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59" w:rsidRPr="009D1016" w:rsidRDefault="00790959" w:rsidP="00790959">
      <w:pPr>
        <w:jc w:val="both"/>
        <w:rPr>
          <w:rFonts w:ascii="Times New Roman" w:hAnsi="Times New Roman"/>
          <w:b/>
          <w:sz w:val="22"/>
          <w:szCs w:val="22"/>
        </w:rPr>
      </w:pPr>
      <w:r w:rsidRPr="009D1016">
        <w:rPr>
          <w:rFonts w:ascii="Times New Roman" w:hAnsi="Times New Roman"/>
          <w:b/>
          <w:sz w:val="22"/>
          <w:szCs w:val="22"/>
        </w:rPr>
        <w:t xml:space="preserve">REFEREED JOURNAL ARTICLES </w:t>
      </w:r>
    </w:p>
    <w:p w:rsidR="00790959" w:rsidRPr="009D1016" w:rsidRDefault="00790959" w:rsidP="00790959">
      <w:pPr>
        <w:jc w:val="both"/>
        <w:rPr>
          <w:rFonts w:ascii="Times New Roman" w:hAnsi="Times New Roman"/>
          <w:b/>
          <w:sz w:val="22"/>
          <w:szCs w:val="22"/>
        </w:rPr>
      </w:pPr>
    </w:p>
    <w:p w:rsidR="00790959" w:rsidRPr="009D1016" w:rsidRDefault="00790959" w:rsidP="00790959">
      <w:pPr>
        <w:jc w:val="both"/>
        <w:rPr>
          <w:rFonts w:ascii="Times New Roman" w:hAnsi="Times New Roman"/>
          <w:sz w:val="22"/>
          <w:szCs w:val="22"/>
        </w:rPr>
      </w:pPr>
      <w:r w:rsidRPr="009D1016">
        <w:rPr>
          <w:rFonts w:ascii="Times New Roman" w:hAnsi="Times New Roman"/>
          <w:i/>
          <w:color w:val="0000FF"/>
          <w:sz w:val="22"/>
          <w:szCs w:val="22"/>
        </w:rPr>
        <w:t>http://homepages.uc.edu/~shid/publications/publications.htm</w:t>
      </w:r>
    </w:p>
    <w:p w:rsidR="00790959" w:rsidRPr="009D1016" w:rsidRDefault="00790959" w:rsidP="00790959">
      <w:pPr>
        <w:jc w:val="right"/>
        <w:rPr>
          <w:rFonts w:ascii="Times New Roman" w:hAnsi="Times New Roman"/>
          <w:sz w:val="22"/>
          <w:szCs w:val="22"/>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5"/>
        <w:gridCol w:w="8013"/>
      </w:tblGrid>
      <w:tr w:rsidR="00790959" w:rsidRPr="009D1016" w:rsidTr="000421F0">
        <w:trPr>
          <w:trHeight w:val="143"/>
        </w:trPr>
        <w:tc>
          <w:tcPr>
            <w:tcW w:w="1145" w:type="dxa"/>
            <w:vAlign w:val="center"/>
          </w:tcPr>
          <w:p w:rsidR="00790959" w:rsidRPr="009D1016" w:rsidRDefault="00790959" w:rsidP="000421F0">
            <w:pPr>
              <w:pStyle w:val="ListParagraph"/>
              <w:numPr>
                <w:ilvl w:val="0"/>
                <w:numId w:val="33"/>
              </w:numPr>
              <w:jc w:val="center"/>
              <w:rPr>
                <w:rFonts w:ascii="Times New Roman" w:hAnsi="Times New Roman"/>
                <w:szCs w:val="22"/>
              </w:rPr>
            </w:pPr>
          </w:p>
        </w:tc>
        <w:tc>
          <w:tcPr>
            <w:tcW w:w="8013" w:type="dxa"/>
            <w:vAlign w:val="bottom"/>
          </w:tcPr>
          <w:p w:rsidR="00790959" w:rsidRPr="009D1016" w:rsidRDefault="00790959" w:rsidP="000421F0">
            <w:pPr>
              <w:pStyle w:val="Title2"/>
              <w:jc w:val="both"/>
              <w:rPr>
                <w:b w:val="0"/>
                <w:szCs w:val="22"/>
              </w:rPr>
            </w:pPr>
            <w:r w:rsidRPr="009D1016">
              <w:rPr>
                <w:b w:val="0"/>
                <w:sz w:val="22"/>
                <w:szCs w:val="22"/>
              </w:rPr>
              <w:t xml:space="preserve">Targeting and </w:t>
            </w:r>
            <w:r w:rsidRPr="009D1016">
              <w:rPr>
                <w:rFonts w:eastAsia="DengXian"/>
                <w:b w:val="0"/>
                <w:sz w:val="22"/>
                <w:szCs w:val="22"/>
                <w:lang w:eastAsia="zh-CN"/>
              </w:rPr>
              <w:t>R</w:t>
            </w:r>
            <w:r w:rsidRPr="009D1016">
              <w:rPr>
                <w:b w:val="0"/>
                <w:sz w:val="22"/>
                <w:szCs w:val="22"/>
              </w:rPr>
              <w:t xml:space="preserve">egulating of </w:t>
            </w:r>
            <w:r w:rsidRPr="009D1016">
              <w:rPr>
                <w:rFonts w:eastAsia="DengXian"/>
                <w:b w:val="0"/>
                <w:sz w:val="22"/>
                <w:szCs w:val="22"/>
                <w:lang w:eastAsia="zh-CN"/>
              </w:rPr>
              <w:t>an</w:t>
            </w:r>
            <w:r w:rsidRPr="009D1016">
              <w:rPr>
                <w:b w:val="0"/>
                <w:sz w:val="22"/>
                <w:szCs w:val="22"/>
              </w:rPr>
              <w:t xml:space="preserve"> </w:t>
            </w:r>
            <w:r w:rsidRPr="009D1016">
              <w:rPr>
                <w:rFonts w:eastAsia="DengXian"/>
                <w:b w:val="0"/>
                <w:sz w:val="22"/>
                <w:szCs w:val="22"/>
                <w:lang w:eastAsia="zh-CN"/>
              </w:rPr>
              <w:t>O</w:t>
            </w:r>
            <w:r w:rsidRPr="009D1016">
              <w:rPr>
                <w:b w:val="0"/>
                <w:sz w:val="22"/>
                <w:szCs w:val="22"/>
              </w:rPr>
              <w:t xml:space="preserve">ncogene via </w:t>
            </w:r>
            <w:r w:rsidRPr="009D1016">
              <w:rPr>
                <w:rFonts w:eastAsia="DengXian"/>
                <w:b w:val="0"/>
                <w:sz w:val="22"/>
                <w:szCs w:val="22"/>
                <w:lang w:eastAsia="zh-CN"/>
              </w:rPr>
              <w:t>N</w:t>
            </w:r>
            <w:r w:rsidRPr="009D1016">
              <w:rPr>
                <w:b w:val="0"/>
                <w:sz w:val="22"/>
                <w:szCs w:val="22"/>
              </w:rPr>
              <w:t xml:space="preserve">anovector </w:t>
            </w:r>
            <w:r w:rsidRPr="009D1016">
              <w:rPr>
                <w:rFonts w:eastAsia="DengXian"/>
                <w:b w:val="0"/>
                <w:sz w:val="22"/>
                <w:szCs w:val="22"/>
                <w:lang w:eastAsia="zh-CN"/>
              </w:rPr>
              <w:t>D</w:t>
            </w:r>
            <w:r w:rsidRPr="009D1016">
              <w:rPr>
                <w:b w:val="0"/>
                <w:sz w:val="22"/>
                <w:szCs w:val="22"/>
              </w:rPr>
              <w:t xml:space="preserve">elivery of </w:t>
            </w:r>
            <w:r w:rsidRPr="009D1016">
              <w:rPr>
                <w:rFonts w:eastAsia="DengXian"/>
                <w:b w:val="0"/>
                <w:sz w:val="22"/>
                <w:szCs w:val="22"/>
                <w:lang w:eastAsia="zh-CN"/>
              </w:rPr>
              <w:t>M</w:t>
            </w:r>
            <w:r w:rsidRPr="009D1016">
              <w:rPr>
                <w:b w:val="0"/>
                <w:sz w:val="22"/>
                <w:szCs w:val="22"/>
              </w:rPr>
              <w:t>icroRNA using Patient-Derived Tumor Xenografts</w:t>
            </w:r>
          </w:p>
          <w:p w:rsidR="00DE0BCD" w:rsidRPr="009D1016" w:rsidRDefault="00790959" w:rsidP="00DE0BCD">
            <w:pPr>
              <w:pStyle w:val="AuthorsFull"/>
              <w:numPr>
                <w:ilvl w:val="0"/>
                <w:numId w:val="0"/>
              </w:numPr>
              <w:spacing w:line="240" w:lineRule="auto"/>
              <w:jc w:val="both"/>
              <w:rPr>
                <w:rFonts w:eastAsia="Times New Roman"/>
                <w:szCs w:val="22"/>
                <w:lang w:eastAsia="zh-CN"/>
              </w:rPr>
            </w:pPr>
            <w:bookmarkStart w:id="0" w:name="OLE_LINK28"/>
            <w:bookmarkStart w:id="1" w:name="OLE_LINK29"/>
            <w:r w:rsidRPr="009D1016">
              <w:rPr>
                <w:sz w:val="22"/>
                <w:szCs w:val="22"/>
              </w:rPr>
              <w:t xml:space="preserve">       Shuyang Sun</w:t>
            </w:r>
            <w:r w:rsidRPr="009D1016">
              <w:rPr>
                <w:rFonts w:eastAsia="Times New Roman"/>
                <w:sz w:val="22"/>
                <w:szCs w:val="22"/>
                <w:lang w:eastAsia="zh-CN"/>
              </w:rPr>
              <w:t xml:space="preserve">, </w:t>
            </w:r>
            <w:r w:rsidRPr="009D1016">
              <w:rPr>
                <w:sz w:val="22"/>
                <w:szCs w:val="22"/>
              </w:rPr>
              <w:t>Yilong Wang</w:t>
            </w:r>
            <w:r w:rsidRPr="009D1016">
              <w:rPr>
                <w:rFonts w:eastAsia="Times New Roman"/>
                <w:sz w:val="22"/>
                <w:szCs w:val="22"/>
                <w:lang w:eastAsia="zh-CN"/>
              </w:rPr>
              <w:t xml:space="preserve">, </w:t>
            </w:r>
            <w:r w:rsidRPr="009D1016">
              <w:rPr>
                <w:sz w:val="22"/>
                <w:szCs w:val="22"/>
              </w:rPr>
              <w:t>Rong Zhou</w:t>
            </w:r>
            <w:r w:rsidRPr="009D1016">
              <w:rPr>
                <w:rFonts w:eastAsia="Times New Roman"/>
                <w:sz w:val="22"/>
                <w:szCs w:val="22"/>
                <w:lang w:eastAsia="zh-CN"/>
              </w:rPr>
              <w:t xml:space="preserve">, </w:t>
            </w:r>
            <w:r w:rsidRPr="009D1016">
              <w:rPr>
                <w:sz w:val="22"/>
                <w:szCs w:val="22"/>
              </w:rPr>
              <w:t>Zicheng Deng</w:t>
            </w:r>
            <w:r w:rsidRPr="009D1016">
              <w:rPr>
                <w:rFonts w:eastAsia="Times New Roman"/>
                <w:sz w:val="22"/>
                <w:szCs w:val="22"/>
                <w:lang w:eastAsia="zh-CN"/>
              </w:rPr>
              <w:t xml:space="preserve">, </w:t>
            </w:r>
            <w:r w:rsidRPr="009D1016">
              <w:rPr>
                <w:sz w:val="22"/>
                <w:szCs w:val="22"/>
              </w:rPr>
              <w:t>Yong Han</w:t>
            </w:r>
            <w:r w:rsidRPr="009D1016">
              <w:rPr>
                <w:rFonts w:eastAsia="Times New Roman"/>
                <w:sz w:val="22"/>
                <w:szCs w:val="22"/>
                <w:lang w:eastAsia="zh-CN"/>
              </w:rPr>
              <w:t xml:space="preserve">, </w:t>
            </w:r>
            <w:r w:rsidRPr="009D1016">
              <w:rPr>
                <w:sz w:val="22"/>
                <w:szCs w:val="22"/>
              </w:rPr>
              <w:t>Xiao Han</w:t>
            </w:r>
            <w:r w:rsidRPr="009D1016">
              <w:rPr>
                <w:rFonts w:eastAsia="Times New Roman"/>
                <w:sz w:val="22"/>
                <w:szCs w:val="22"/>
                <w:lang w:eastAsia="zh-CN"/>
              </w:rPr>
              <w:t xml:space="preserve">,  </w:t>
            </w:r>
            <w:r w:rsidR="00DE0BCD" w:rsidRPr="009D1016">
              <w:rPr>
                <w:rFonts w:eastAsia="Times New Roman"/>
                <w:sz w:val="22"/>
                <w:szCs w:val="22"/>
                <w:lang w:eastAsia="zh-CN"/>
              </w:rPr>
              <w:t xml:space="preserve">  </w:t>
            </w:r>
          </w:p>
          <w:p w:rsidR="00790959" w:rsidRPr="009D1016" w:rsidRDefault="00DE0BCD" w:rsidP="00DE0BCD">
            <w:pPr>
              <w:pStyle w:val="AuthorsFull"/>
              <w:numPr>
                <w:ilvl w:val="0"/>
                <w:numId w:val="0"/>
              </w:numPr>
              <w:spacing w:line="240" w:lineRule="auto"/>
              <w:jc w:val="both"/>
              <w:rPr>
                <w:rFonts w:eastAsia="Times New Roman"/>
                <w:szCs w:val="22"/>
                <w:lang w:eastAsia="zh-CN"/>
              </w:rPr>
            </w:pPr>
            <w:r w:rsidRPr="009D1016">
              <w:rPr>
                <w:rFonts w:eastAsia="Times New Roman"/>
                <w:sz w:val="22"/>
                <w:szCs w:val="22"/>
                <w:lang w:eastAsia="zh-CN"/>
              </w:rPr>
              <w:t xml:space="preserve">        </w:t>
            </w:r>
            <w:r w:rsidR="00790959" w:rsidRPr="009D1016">
              <w:rPr>
                <w:sz w:val="22"/>
                <w:szCs w:val="22"/>
              </w:rPr>
              <w:t>Wenjie Tao</w:t>
            </w:r>
            <w:r w:rsidR="00790959" w:rsidRPr="009D1016">
              <w:rPr>
                <w:rFonts w:eastAsia="Times New Roman"/>
                <w:sz w:val="22"/>
                <w:szCs w:val="22"/>
                <w:lang w:eastAsia="zh-CN"/>
              </w:rPr>
              <w:t xml:space="preserve">, </w:t>
            </w:r>
            <w:r w:rsidR="00790959" w:rsidRPr="009D1016">
              <w:rPr>
                <w:sz w:val="22"/>
                <w:szCs w:val="22"/>
              </w:rPr>
              <w:t>Zi Yang</w:t>
            </w:r>
            <w:r w:rsidR="00790959" w:rsidRPr="009D1016">
              <w:rPr>
                <w:rFonts w:eastAsia="Times New Roman"/>
                <w:sz w:val="22"/>
                <w:szCs w:val="22"/>
                <w:lang w:eastAsia="zh-CN"/>
              </w:rPr>
              <w:t xml:space="preserve">, </w:t>
            </w:r>
            <w:r w:rsidR="00790959" w:rsidRPr="009D1016">
              <w:rPr>
                <w:sz w:val="22"/>
                <w:szCs w:val="22"/>
              </w:rPr>
              <w:t>Chaoji Shi</w:t>
            </w:r>
            <w:r w:rsidR="00790959" w:rsidRPr="009D1016">
              <w:rPr>
                <w:rFonts w:eastAsia="Times New Roman"/>
                <w:sz w:val="22"/>
                <w:szCs w:val="22"/>
                <w:lang w:eastAsia="zh-CN"/>
              </w:rPr>
              <w:t xml:space="preserve">, </w:t>
            </w:r>
            <w:r w:rsidR="00790959" w:rsidRPr="009D1016">
              <w:rPr>
                <w:sz w:val="22"/>
                <w:szCs w:val="22"/>
              </w:rPr>
              <w:t>Duo Hong</w:t>
            </w:r>
            <w:r w:rsidR="00790959" w:rsidRPr="009D1016">
              <w:rPr>
                <w:rFonts w:eastAsia="Times New Roman"/>
                <w:sz w:val="22"/>
                <w:szCs w:val="22"/>
                <w:lang w:eastAsia="zh-CN"/>
              </w:rPr>
              <w:t xml:space="preserve">, </w:t>
            </w:r>
            <w:r w:rsidR="00790959" w:rsidRPr="009D1016">
              <w:rPr>
                <w:sz w:val="22"/>
                <w:szCs w:val="22"/>
              </w:rPr>
              <w:t>Jiang Li</w:t>
            </w:r>
            <w:r w:rsidR="00790959" w:rsidRPr="009D1016">
              <w:rPr>
                <w:rFonts w:eastAsia="Times New Roman"/>
                <w:sz w:val="22"/>
                <w:szCs w:val="22"/>
                <w:lang w:eastAsia="zh-CN"/>
              </w:rPr>
              <w:t xml:space="preserve">, </w:t>
            </w:r>
            <w:r w:rsidR="00790959" w:rsidRPr="009D1016">
              <w:rPr>
                <w:sz w:val="22"/>
                <w:szCs w:val="22"/>
              </w:rPr>
              <w:t>Donglu Shi</w:t>
            </w:r>
            <w:r w:rsidR="00790959" w:rsidRPr="009D1016">
              <w:rPr>
                <w:rFonts w:eastAsia="Times New Roman"/>
                <w:sz w:val="22"/>
                <w:szCs w:val="22"/>
                <w:lang w:eastAsia="zh-CN"/>
              </w:rPr>
              <w:t xml:space="preserve">, and </w:t>
            </w:r>
            <w:r w:rsidR="00790959" w:rsidRPr="009D1016">
              <w:rPr>
                <w:sz w:val="22"/>
                <w:szCs w:val="22"/>
              </w:rPr>
              <w:t>Z. Zhang</w:t>
            </w:r>
          </w:p>
          <w:bookmarkEnd w:id="0"/>
          <w:bookmarkEnd w:id="1"/>
          <w:p w:rsidR="00790959" w:rsidRPr="009D1016" w:rsidRDefault="00790959" w:rsidP="009B3AFC">
            <w:pPr>
              <w:rPr>
                <w:rFonts w:ascii="Times New Roman" w:hAnsi="Times New Roman"/>
                <w:color w:val="FF0000"/>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Theranostics</w:t>
            </w:r>
            <w:r w:rsidR="00553EE7" w:rsidRPr="009D1016">
              <w:rPr>
                <w:rFonts w:ascii="Times New Roman" w:hAnsi="Times New Roman"/>
                <w:sz w:val="22"/>
                <w:szCs w:val="22"/>
              </w:rPr>
              <w:t xml:space="preserve"> Vol. 7, Issue 3, p. 677</w:t>
            </w:r>
            <w:r w:rsidR="009B3AFC" w:rsidRPr="009D1016">
              <w:rPr>
                <w:rFonts w:ascii="Times New Roman" w:hAnsi="Times New Roman"/>
                <w:sz w:val="22"/>
                <w:szCs w:val="22"/>
              </w:rPr>
              <w:t xml:space="preserve"> (2017)</w:t>
            </w:r>
          </w:p>
        </w:tc>
      </w:tr>
      <w:tr w:rsidR="00DD5ECE" w:rsidRPr="009D1016" w:rsidTr="000421F0">
        <w:trPr>
          <w:trHeight w:val="143"/>
        </w:trPr>
        <w:tc>
          <w:tcPr>
            <w:tcW w:w="1145" w:type="dxa"/>
            <w:vAlign w:val="center"/>
          </w:tcPr>
          <w:p w:rsidR="00DD5ECE" w:rsidRPr="009D1016" w:rsidRDefault="00DD5ECE" w:rsidP="000421F0">
            <w:pPr>
              <w:pStyle w:val="ListParagraph"/>
              <w:numPr>
                <w:ilvl w:val="0"/>
                <w:numId w:val="33"/>
              </w:numPr>
              <w:jc w:val="center"/>
              <w:rPr>
                <w:rFonts w:ascii="Times New Roman" w:hAnsi="Times New Roman"/>
                <w:szCs w:val="22"/>
              </w:rPr>
            </w:pPr>
          </w:p>
        </w:tc>
        <w:tc>
          <w:tcPr>
            <w:tcW w:w="8013" w:type="dxa"/>
            <w:vAlign w:val="bottom"/>
          </w:tcPr>
          <w:p w:rsidR="00DD5ECE" w:rsidRPr="009D1016" w:rsidRDefault="00DD5ECE" w:rsidP="00DD5ECE">
            <w:pPr>
              <w:autoSpaceDE w:val="0"/>
              <w:autoSpaceDN w:val="0"/>
              <w:adjustRightInd w:val="0"/>
              <w:rPr>
                <w:rFonts w:ascii="Times New Roman" w:eastAsia="AdvOT987ad488" w:hAnsi="Times New Roman"/>
                <w:szCs w:val="22"/>
                <w:lang w:eastAsia="zh-CN"/>
              </w:rPr>
            </w:pPr>
            <w:r w:rsidRPr="009D1016">
              <w:rPr>
                <w:rFonts w:ascii="Times New Roman" w:eastAsia="AdvOT987ad488" w:hAnsi="Times New Roman"/>
                <w:sz w:val="22"/>
                <w:szCs w:val="22"/>
                <w:lang w:eastAsia="zh-CN"/>
              </w:rPr>
              <w:t>Photothermal effect on Fe3O4 nanoparticles irradiated by white-light for energy-efficient window applications</w:t>
            </w:r>
          </w:p>
          <w:p w:rsidR="00DD5ECE" w:rsidRPr="009D1016" w:rsidRDefault="00DD5ECE" w:rsidP="00DD5ECE">
            <w:pPr>
              <w:autoSpaceDE w:val="0"/>
              <w:autoSpaceDN w:val="0"/>
              <w:adjustRightInd w:val="0"/>
              <w:rPr>
                <w:rFonts w:ascii="Times New Roman" w:eastAsia="AdvOT987ad488" w:hAnsi="Times New Roman"/>
                <w:szCs w:val="22"/>
                <w:lang w:eastAsia="zh-CN"/>
              </w:rPr>
            </w:pPr>
            <w:r w:rsidRPr="009D1016">
              <w:rPr>
                <w:rFonts w:ascii="Times New Roman" w:eastAsia="AdvOT987ad488" w:hAnsi="Times New Roman"/>
                <w:sz w:val="22"/>
                <w:szCs w:val="22"/>
                <w:lang w:eastAsia="zh-CN"/>
              </w:rPr>
              <w:t xml:space="preserve">        Yuan Zhao, M.E. Sadat, Andrew Dunn, Hong Xu, Chien-Hung Chen, Wagner  </w:t>
            </w:r>
          </w:p>
          <w:p w:rsidR="00DD5ECE" w:rsidRPr="009D1016" w:rsidRDefault="00DD5ECE" w:rsidP="00DD5ECE">
            <w:pPr>
              <w:autoSpaceDE w:val="0"/>
              <w:autoSpaceDN w:val="0"/>
              <w:adjustRightInd w:val="0"/>
              <w:rPr>
                <w:rFonts w:ascii="Times New Roman" w:eastAsia="AdvOT987ad488" w:hAnsi="Times New Roman"/>
                <w:szCs w:val="22"/>
                <w:lang w:eastAsia="zh-CN"/>
              </w:rPr>
            </w:pPr>
            <w:r w:rsidRPr="009D1016">
              <w:rPr>
                <w:rFonts w:ascii="Times New Roman" w:eastAsia="AdvOT987ad488" w:hAnsi="Times New Roman"/>
                <w:sz w:val="22"/>
                <w:szCs w:val="22"/>
                <w:lang w:eastAsia="zh-CN"/>
              </w:rPr>
              <w:t xml:space="preserve">         Nakasuga, Rodney C. Ewing, Donglu Shi</w:t>
            </w:r>
          </w:p>
          <w:p w:rsidR="00DD5ECE" w:rsidRPr="009D1016" w:rsidRDefault="00DD5ECE" w:rsidP="00DD5ECE">
            <w:pPr>
              <w:pStyle w:val="Title2"/>
              <w:jc w:val="both"/>
              <w:rPr>
                <w:b w:val="0"/>
                <w:szCs w:val="22"/>
              </w:rPr>
            </w:pPr>
            <w:r w:rsidRPr="009D1016">
              <w:rPr>
                <w:sz w:val="22"/>
                <w:szCs w:val="22"/>
                <w:lang w:eastAsia="zh-CN"/>
              </w:rPr>
              <w:t xml:space="preserve">                               </w:t>
            </w:r>
            <w:r w:rsidRPr="009D1016">
              <w:rPr>
                <w:b w:val="0"/>
                <w:i/>
                <w:sz w:val="22"/>
                <w:szCs w:val="22"/>
                <w:u w:val="single"/>
                <w:lang w:eastAsia="zh-CN"/>
              </w:rPr>
              <w:t>Solar Energy Materials &amp; Solar Cells</w:t>
            </w:r>
            <w:r w:rsidRPr="009D1016">
              <w:rPr>
                <w:b w:val="0"/>
                <w:sz w:val="22"/>
                <w:szCs w:val="22"/>
                <w:lang w:eastAsia="zh-CN"/>
              </w:rPr>
              <w:t xml:space="preserve"> 161 (2017) 247–254</w:t>
            </w:r>
          </w:p>
        </w:tc>
      </w:tr>
      <w:tr w:rsidR="00A96927" w:rsidRPr="009D1016" w:rsidTr="000421F0">
        <w:trPr>
          <w:trHeight w:val="143"/>
        </w:trPr>
        <w:tc>
          <w:tcPr>
            <w:tcW w:w="1145" w:type="dxa"/>
            <w:vAlign w:val="center"/>
          </w:tcPr>
          <w:p w:rsidR="00A96927" w:rsidRPr="009D1016" w:rsidRDefault="00A96927" w:rsidP="000421F0">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0421F0">
            <w:pPr>
              <w:pStyle w:val="Title2"/>
              <w:jc w:val="both"/>
              <w:rPr>
                <w:b w:val="0"/>
                <w:szCs w:val="22"/>
              </w:rPr>
            </w:pPr>
            <w:r w:rsidRPr="009D1016">
              <w:rPr>
                <w:b w:val="0"/>
                <w:i/>
                <w:sz w:val="22"/>
                <w:szCs w:val="22"/>
              </w:rPr>
              <w:t>In Situ</w:t>
            </w:r>
            <w:r w:rsidRPr="009D1016">
              <w:rPr>
                <w:b w:val="0"/>
                <w:sz w:val="22"/>
                <w:szCs w:val="22"/>
              </w:rPr>
              <w:t xml:space="preserve"> Synthesis of Graphene Oxide/Gold Nanorods Theranostic Hybrids for Efficient Tumor CT</w:t>
            </w:r>
            <w:bookmarkStart w:id="2" w:name="OLE_LINK14"/>
            <w:bookmarkStart w:id="3" w:name="OLE_LINK15"/>
            <w:r w:rsidRPr="009D1016">
              <w:rPr>
                <w:b w:val="0"/>
                <w:sz w:val="22"/>
                <w:szCs w:val="22"/>
              </w:rPr>
              <w:t xml:space="preserve"> Imaging</w:t>
            </w:r>
            <w:bookmarkEnd w:id="2"/>
            <w:bookmarkEnd w:id="3"/>
            <w:r w:rsidRPr="009D1016">
              <w:rPr>
                <w:b w:val="0"/>
                <w:sz w:val="22"/>
                <w:szCs w:val="22"/>
              </w:rPr>
              <w:t xml:space="preserve"> and Photothermal Therapy</w:t>
            </w:r>
          </w:p>
          <w:p w:rsidR="00A96927" w:rsidRPr="009D1016" w:rsidRDefault="00A96927" w:rsidP="004315C9">
            <w:pPr>
              <w:numPr>
                <w:ilvl w:val="0"/>
                <w:numId w:val="38"/>
              </w:numPr>
              <w:shd w:val="clear" w:color="auto" w:fill="FCFCFC"/>
              <w:ind w:left="0"/>
              <w:textAlignment w:val="center"/>
              <w:rPr>
                <w:rFonts w:ascii="Times New Roman" w:eastAsia="Times New Roman" w:hAnsi="Times New Roman"/>
                <w:szCs w:val="22"/>
                <w:lang w:eastAsia="zh-CN"/>
              </w:rPr>
            </w:pPr>
            <w:r w:rsidRPr="009D1016">
              <w:rPr>
                <w:rStyle w:val="authorsname"/>
                <w:rFonts w:ascii="Times New Roman" w:hAnsi="Times New Roman"/>
                <w:sz w:val="22"/>
                <w:szCs w:val="22"/>
              </w:rPr>
              <w:t xml:space="preserve"> </w:t>
            </w:r>
            <w:r w:rsidRPr="009D1016">
              <w:rPr>
                <w:rStyle w:val="authorsname"/>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Bingmei Sun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Jinrui Wu</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Shaobin Cui, Huanhuan Zhu, Wei An</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Qingge Fu</w:t>
            </w:r>
            <w:r w:rsidRPr="009D1016">
              <w:rPr>
                <w:rFonts w:ascii="Times New Roman" w:eastAsia="Times New Roman" w:hAnsi="Times New Roman"/>
                <w:sz w:val="22"/>
                <w:szCs w:val="22"/>
                <w:lang w:eastAsia="zh-CN"/>
              </w:rPr>
              <w:t xml:space="preserve">,   </w:t>
            </w:r>
          </w:p>
          <w:p w:rsidR="00A96927" w:rsidRPr="009D1016" w:rsidRDefault="00A96927" w:rsidP="004315C9">
            <w:pPr>
              <w:numPr>
                <w:ilvl w:val="0"/>
                <w:numId w:val="38"/>
              </w:numPr>
              <w:shd w:val="clear" w:color="auto" w:fill="FCFCFC"/>
              <w:ind w:left="0"/>
              <w:textAlignment w:val="center"/>
              <w:rPr>
                <w:rStyle w:val="authorsname"/>
                <w:rFonts w:ascii="Times New Roman" w:eastAsia="Times New Roman" w:hAnsi="Times New Roman"/>
                <w:szCs w:val="22"/>
                <w:lang w:eastAsia="zh-CN"/>
              </w:rPr>
            </w:pPr>
            <w:r w:rsidRPr="009D1016">
              <w:rPr>
                <w:rStyle w:val="authorsname"/>
                <w:rFonts w:ascii="Times New Roman" w:hAnsi="Times New Roman"/>
                <w:sz w:val="22"/>
                <w:szCs w:val="22"/>
              </w:rPr>
              <w:t xml:space="preserve">          Chengwei Shao</w:t>
            </w:r>
            <w:r w:rsidRPr="009D1016">
              <w:rPr>
                <w:rFonts w:ascii="Times New Roman" w:eastAsia="Times New Roman" w:hAnsi="Times New Roman"/>
                <w:sz w:val="22"/>
                <w:szCs w:val="22"/>
                <w:lang w:eastAsia="zh-CN"/>
              </w:rPr>
              <w:t xml:space="preserve">, </w:t>
            </w:r>
            <w:r w:rsidRPr="009D1016">
              <w:rPr>
                <w:rStyle w:val="authorsname"/>
                <w:rFonts w:ascii="Times New Roman" w:hAnsi="Times New Roman"/>
                <w:sz w:val="22"/>
                <w:szCs w:val="22"/>
              </w:rPr>
              <w:t>Aihua Yao, Bingdi Chen</w:t>
            </w:r>
            <w:r w:rsidRPr="009D1016">
              <w:rPr>
                <w:rStyle w:val="authorscontact"/>
                <w:rFonts w:ascii="Times New Roman" w:hAnsi="Times New Roman"/>
                <w:sz w:val="22"/>
                <w:szCs w:val="22"/>
              </w:rPr>
              <w:t xml:space="preserve">, </w:t>
            </w:r>
            <w:r w:rsidRPr="009D1016">
              <w:rPr>
                <w:rStyle w:val="authorsname"/>
                <w:rFonts w:ascii="Times New Roman" w:hAnsi="Times New Roman"/>
                <w:sz w:val="22"/>
                <w:szCs w:val="22"/>
              </w:rPr>
              <w:t>Donglu Shi</w:t>
            </w:r>
          </w:p>
          <w:p w:rsidR="00A96927" w:rsidRPr="009D1016" w:rsidRDefault="00A96927" w:rsidP="004315C9">
            <w:pPr>
              <w:numPr>
                <w:ilvl w:val="0"/>
                <w:numId w:val="38"/>
              </w:numPr>
              <w:shd w:val="clear" w:color="auto" w:fill="FCFCFC"/>
              <w:ind w:left="0"/>
              <w:textAlignment w:val="center"/>
              <w:rPr>
                <w:rFonts w:ascii="Times New Roman" w:eastAsia="Times New Roman" w:hAnsi="Times New Roman"/>
                <w:szCs w:val="22"/>
                <w:lang w:eastAsia="zh-CN"/>
              </w:rPr>
            </w:pPr>
            <w:r w:rsidRPr="009D1016">
              <w:rPr>
                <w:rFonts w:ascii="Times New Roman" w:hAnsi="Times New Roman"/>
                <w:i/>
                <w:sz w:val="22"/>
                <w:szCs w:val="22"/>
                <w:lang w:eastAsia="zh-CN"/>
              </w:rPr>
              <w:t xml:space="preserve">                                </w:t>
            </w:r>
            <w:r w:rsidRPr="009D1016">
              <w:rPr>
                <w:rFonts w:ascii="Times New Roman" w:hAnsi="Times New Roman"/>
                <w:i/>
                <w:sz w:val="22"/>
                <w:szCs w:val="22"/>
                <w:u w:val="single"/>
                <w:lang w:eastAsia="zh-CN"/>
              </w:rPr>
              <w:t xml:space="preserve">Nano </w:t>
            </w:r>
            <w:r w:rsidRPr="009D1016">
              <w:rPr>
                <w:rFonts w:ascii="Times New Roman" w:eastAsiaTheme="minorEastAsia" w:hAnsi="Times New Roman"/>
                <w:i/>
                <w:sz w:val="22"/>
                <w:szCs w:val="22"/>
                <w:u w:val="single"/>
                <w:lang w:eastAsia="zh-CN"/>
              </w:rPr>
              <w:t>Research</w:t>
            </w:r>
            <w:r w:rsidRPr="009D1016">
              <w:rPr>
                <w:rFonts w:ascii="Times New Roman" w:hAnsi="Times New Roman"/>
                <w:i/>
                <w:sz w:val="22"/>
                <w:szCs w:val="22"/>
                <w:u w:val="single"/>
                <w:lang w:eastAsia="zh-CN"/>
              </w:rPr>
              <w:t xml:space="preserve">  </w:t>
            </w:r>
            <w:r w:rsidRPr="009D1016">
              <w:rPr>
                <w:rFonts w:ascii="Times New Roman" w:hAnsi="Times New Roman"/>
                <w:sz w:val="22"/>
                <w:szCs w:val="22"/>
                <w:lang w:eastAsia="zh-CN"/>
              </w:rPr>
              <w:t>2017</w:t>
            </w:r>
            <w:r w:rsidRPr="009D1016">
              <w:rPr>
                <w:rStyle w:val="articlecitationyear"/>
                <w:rFonts w:ascii="Times New Roman" w:hAnsi="Times New Roman"/>
                <w:spacing w:val="4"/>
                <w:sz w:val="22"/>
                <w:szCs w:val="22"/>
                <w:shd w:val="clear" w:color="auto" w:fill="FCFCFC"/>
              </w:rPr>
              <w:t>,</w:t>
            </w:r>
            <w:r w:rsidRPr="009D1016">
              <w:rPr>
                <w:rStyle w:val="apple-converted-space"/>
                <w:rFonts w:ascii="Times New Roman" w:hAnsi="Times New Roman"/>
                <w:spacing w:val="4"/>
                <w:sz w:val="22"/>
                <w:szCs w:val="22"/>
                <w:shd w:val="clear" w:color="auto" w:fill="FCFCFC"/>
              </w:rPr>
              <w:t> </w:t>
            </w:r>
            <w:r w:rsidRPr="009D1016">
              <w:rPr>
                <w:rStyle w:val="articlecitationvolume"/>
                <w:rFonts w:ascii="Times New Roman" w:hAnsi="Times New Roman"/>
                <w:spacing w:val="4"/>
                <w:sz w:val="22"/>
                <w:szCs w:val="22"/>
                <w:shd w:val="clear" w:color="auto" w:fill="FCFCFC"/>
              </w:rPr>
              <w:t>Volume 10,</w:t>
            </w:r>
            <w:r w:rsidRPr="009D1016">
              <w:rPr>
                <w:rStyle w:val="apple-converted-space"/>
                <w:rFonts w:ascii="Times New Roman" w:hAnsi="Times New Roman"/>
                <w:spacing w:val="4"/>
                <w:sz w:val="22"/>
                <w:szCs w:val="22"/>
                <w:shd w:val="clear" w:color="auto" w:fill="FCFCFC"/>
              </w:rPr>
              <w:t> </w:t>
            </w:r>
            <w:hyperlink r:id="rId5" w:tooltip="Issue 1" w:history="1">
              <w:r w:rsidRPr="009D1016">
                <w:rPr>
                  <w:rStyle w:val="Hyperlink"/>
                  <w:rFonts w:ascii="Times New Roman" w:hAnsi="Times New Roman"/>
                  <w:color w:val="auto"/>
                  <w:spacing w:val="4"/>
                  <w:sz w:val="22"/>
                  <w:szCs w:val="22"/>
                  <w:shd w:val="clear" w:color="auto" w:fill="FCFCFC"/>
                </w:rPr>
                <w:t>Issue 1</w:t>
              </w:r>
            </w:hyperlink>
            <w:r w:rsidRPr="009D1016">
              <w:rPr>
                <w:rFonts w:ascii="Times New Roman" w:hAnsi="Times New Roman"/>
                <w:spacing w:val="4"/>
                <w:sz w:val="22"/>
                <w:szCs w:val="22"/>
                <w:shd w:val="clear" w:color="auto" w:fill="FCFCFC"/>
              </w:rPr>
              <w:t>,</w:t>
            </w:r>
            <w:r w:rsidRPr="009D1016">
              <w:rPr>
                <w:rStyle w:val="apple-converted-space"/>
                <w:rFonts w:ascii="Times New Roman" w:hAnsi="Times New Roman"/>
                <w:spacing w:val="4"/>
                <w:sz w:val="22"/>
                <w:szCs w:val="22"/>
                <w:shd w:val="clear" w:color="auto" w:fill="FCFCFC"/>
              </w:rPr>
              <w:t> </w:t>
            </w:r>
            <w:r w:rsidRPr="009D1016">
              <w:rPr>
                <w:rStyle w:val="articlecitationpages"/>
                <w:rFonts w:ascii="Times New Roman" w:hAnsi="Times New Roman"/>
                <w:spacing w:val="4"/>
                <w:sz w:val="22"/>
                <w:szCs w:val="22"/>
                <w:shd w:val="clear" w:color="auto" w:fill="FCFCFC"/>
              </w:rPr>
              <w:t>pp 37–48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Biomarkerless targeting and photothermal cancer cell killing by surface-electrically-charged superparamagnetic Fe3O4 composite nanoparticles</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Xiao Han, Zicheng Deng, Zi Yang, Yilong Wang,Huanhuan Zhu, Bingdi Chen,   </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Zheng Cui, Rodney C. Ewing and Donglu Shi</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Nanoscale</w:t>
            </w:r>
            <w:r w:rsidRPr="009D1016">
              <w:rPr>
                <w:rFonts w:ascii="Times New Roman" w:hAnsi="Times New Roman"/>
                <w:sz w:val="22"/>
                <w:szCs w:val="22"/>
                <w:lang w:eastAsia="zh-CN"/>
              </w:rPr>
              <w:t xml:space="preserve"> </w:t>
            </w:r>
            <w:r w:rsidRPr="009D1016">
              <w:rPr>
                <w:rStyle w:val="Heading1Char"/>
                <w:rFonts w:eastAsia="SimSun"/>
                <w:i/>
                <w:iCs/>
                <w:sz w:val="22"/>
                <w:szCs w:val="22"/>
                <w:shd w:val="clear" w:color="auto" w:fill="FFFFFF"/>
              </w:rPr>
              <w:t xml:space="preserve"> </w:t>
            </w:r>
            <w:r w:rsidRPr="009D1016">
              <w:rPr>
                <w:rFonts w:ascii="Times New Roman" w:hAnsi="Times New Roman"/>
                <w:sz w:val="22"/>
                <w:szCs w:val="22"/>
                <w:shd w:val="clear" w:color="auto" w:fill="FFFFFF"/>
              </w:rPr>
              <w:t>2017,</w:t>
            </w:r>
            <w:r w:rsidRPr="009D1016">
              <w:rPr>
                <w:rStyle w:val="Strong"/>
                <w:rFonts w:ascii="Times New Roman" w:hAnsi="Times New Roman"/>
                <w:sz w:val="22"/>
                <w:szCs w:val="22"/>
                <w:shd w:val="clear" w:color="auto" w:fill="FFFFFF"/>
              </w:rPr>
              <w:t>9</w:t>
            </w:r>
            <w:r w:rsidRPr="009D1016">
              <w:rPr>
                <w:rFonts w:ascii="Times New Roman" w:hAnsi="Times New Roman"/>
                <w:sz w:val="22"/>
                <w:szCs w:val="22"/>
                <w:shd w:val="clear" w:color="auto" w:fill="FFFFFF"/>
              </w:rPr>
              <w:t>, 1457-1465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bCs/>
                <w:szCs w:val="22"/>
                <w:lang w:eastAsia="zh-CN"/>
              </w:rPr>
            </w:pPr>
            <w:r w:rsidRPr="009D1016">
              <w:rPr>
                <w:rFonts w:ascii="Times New Roman" w:hAnsi="Times New Roman"/>
                <w:bCs/>
                <w:sz w:val="22"/>
                <w:szCs w:val="22"/>
                <w:lang w:eastAsia="zh-CN"/>
              </w:rPr>
              <w:t>Green Synthesis of Sub-10 nm Gadolinium-Based Nanoparticles for Sparkling Kidneys, Tumor, and Angiogenesis of Tumor-Bearing Mice in Magnetic Resonance Imaging</w:t>
            </w:r>
          </w:p>
          <w:p w:rsidR="00A96927" w:rsidRPr="009D1016" w:rsidRDefault="00A96927" w:rsidP="00820529">
            <w:pPr>
              <w:autoSpaceDE w:val="0"/>
              <w:autoSpaceDN w:val="0"/>
              <w:adjustRightInd w:val="0"/>
              <w:rPr>
                <w:rFonts w:ascii="Times New Roman" w:hAnsi="Times New Roman"/>
                <w:iCs/>
                <w:szCs w:val="22"/>
                <w:lang w:eastAsia="zh-CN"/>
              </w:rPr>
            </w:pPr>
            <w:r w:rsidRPr="009D1016">
              <w:rPr>
                <w:rFonts w:ascii="Times New Roman" w:hAnsi="Times New Roman"/>
                <w:iCs/>
                <w:sz w:val="22"/>
                <w:szCs w:val="22"/>
                <w:lang w:eastAsia="zh-CN"/>
              </w:rPr>
              <w:t xml:space="preserve">            Bingbo Zhang, Weitao Yang, Jiani Yu, Weisheng Guo, Jun Wang, Shiyuan Liu,   </w:t>
            </w:r>
          </w:p>
          <w:p w:rsidR="00A96927" w:rsidRPr="009D1016" w:rsidRDefault="00A96927" w:rsidP="00820529">
            <w:pPr>
              <w:autoSpaceDE w:val="0"/>
              <w:autoSpaceDN w:val="0"/>
              <w:adjustRightInd w:val="0"/>
              <w:rPr>
                <w:rFonts w:ascii="Times New Roman" w:hAnsi="Times New Roman"/>
                <w:iCs/>
                <w:szCs w:val="22"/>
                <w:lang w:eastAsia="zh-CN"/>
              </w:rPr>
            </w:pPr>
            <w:r w:rsidRPr="009D1016">
              <w:rPr>
                <w:rFonts w:ascii="Times New Roman" w:hAnsi="Times New Roman"/>
                <w:iCs/>
                <w:sz w:val="22"/>
                <w:szCs w:val="22"/>
                <w:lang w:eastAsia="zh-CN"/>
              </w:rPr>
              <w:t xml:space="preserve">            Yi Xiao, and Donglu Shi</w:t>
            </w:r>
          </w:p>
          <w:p w:rsidR="00A96927" w:rsidRPr="009D1016" w:rsidRDefault="00A96927" w:rsidP="00820529">
            <w:pPr>
              <w:autoSpaceDE w:val="0"/>
              <w:autoSpaceDN w:val="0"/>
              <w:adjustRightInd w:val="0"/>
              <w:rPr>
                <w:rFonts w:ascii="Times New Roman" w:hAnsi="Times New Roman"/>
                <w:iCs/>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 xml:space="preserve">Adv. Healthcare Mater. </w:t>
            </w:r>
            <w:r w:rsidRPr="009D1016">
              <w:rPr>
                <w:rFonts w:ascii="Times New Roman" w:hAnsi="Times New Roman"/>
                <w:bCs/>
                <w:sz w:val="22"/>
                <w:szCs w:val="22"/>
                <w:lang w:eastAsia="zh-CN"/>
              </w:rPr>
              <w:t>2017</w:t>
            </w:r>
            <w:r w:rsidRPr="009D1016">
              <w:rPr>
                <w:rFonts w:ascii="Times New Roman" w:hAnsi="Times New Roman"/>
                <w:sz w:val="22"/>
                <w:szCs w:val="22"/>
                <w:lang w:eastAsia="zh-CN"/>
              </w:rPr>
              <w:t>, 1600865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036855">
            <w:pPr>
              <w:autoSpaceDE w:val="0"/>
              <w:autoSpaceDN w:val="0"/>
              <w:adjustRightInd w:val="0"/>
              <w:rPr>
                <w:rFonts w:ascii="Times New Roman" w:hAnsi="Times New Roman"/>
                <w:color w:val="000000"/>
                <w:szCs w:val="22"/>
                <w:lang w:eastAsia="zh-CN"/>
              </w:rPr>
            </w:pPr>
            <w:r w:rsidRPr="009D1016">
              <w:rPr>
                <w:rFonts w:ascii="Times New Roman" w:hAnsi="Times New Roman"/>
                <w:bCs/>
                <w:color w:val="000000"/>
                <w:sz w:val="22"/>
                <w:szCs w:val="22"/>
                <w:lang w:eastAsia="zh-CN"/>
              </w:rPr>
              <w:t xml:space="preserve">Site-specific Biomimetic Precision Chemistry of Bimodal Contrast Agent with Modular Peptides for Tumor-targeted Imaging </w:t>
            </w:r>
          </w:p>
          <w:p w:rsidR="00A96927" w:rsidRPr="009D1016" w:rsidRDefault="00A96927" w:rsidP="00036855">
            <w:pPr>
              <w:rPr>
                <w:rFonts w:ascii="Times New Roman" w:hAnsi="Times New Roman"/>
                <w:color w:val="000000"/>
                <w:szCs w:val="22"/>
                <w:lang w:eastAsia="zh-CN"/>
              </w:rPr>
            </w:pPr>
            <w:r w:rsidRPr="009D1016">
              <w:rPr>
                <w:rFonts w:ascii="Times New Roman" w:hAnsi="Times New Roman"/>
                <w:color w:val="000000"/>
                <w:sz w:val="22"/>
                <w:szCs w:val="22"/>
                <w:lang w:eastAsia="zh-CN"/>
              </w:rPr>
              <w:t xml:space="preserve">          </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Zhang B</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Yu J</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Fang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Wang X</w:t>
            </w:r>
            <w:r w:rsidRPr="009D1016">
              <w:rPr>
                <w:rFonts w:ascii="Times New Roman" w:hAnsi="Times New Roman"/>
                <w:color w:val="000000"/>
                <w:sz w:val="22"/>
                <w:szCs w:val="22"/>
                <w:shd w:val="clear" w:color="auto" w:fill="FFFFFF"/>
              </w:rPr>
              <w:t>,</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sz w:val="22"/>
                <w:szCs w:val="22"/>
                <w:shd w:val="clear" w:color="auto" w:fill="FFFFFF"/>
              </w:rPr>
              <w:t>Shi D</w:t>
            </w:r>
            <w:r w:rsidRPr="009D1016">
              <w:rPr>
                <w:rFonts w:ascii="Times New Roman" w:hAnsi="Times New Roman"/>
                <w:color w:val="000000"/>
                <w:sz w:val="22"/>
                <w:szCs w:val="22"/>
                <w:lang w:eastAsia="zh-CN"/>
              </w:rPr>
              <w:t xml:space="preserve">                                </w:t>
            </w:r>
          </w:p>
          <w:p w:rsidR="00A96927" w:rsidRPr="009D1016" w:rsidRDefault="00A96927" w:rsidP="00036855">
            <w:pPr>
              <w:autoSpaceDE w:val="0"/>
              <w:autoSpaceDN w:val="0"/>
              <w:adjustRightInd w:val="0"/>
              <w:rPr>
                <w:rFonts w:ascii="Times New Roman" w:hAnsi="Times New Roman"/>
                <w:bCs/>
                <w:szCs w:val="22"/>
                <w:lang w:eastAsia="zh-CN"/>
              </w:rPr>
            </w:pPr>
            <w:r w:rsidRPr="009D1016">
              <w:rPr>
                <w:rFonts w:ascii="Times New Roman" w:hAnsi="Times New Roman"/>
                <w:i/>
                <w:color w:val="000000"/>
                <w:sz w:val="22"/>
                <w:szCs w:val="22"/>
                <w:shd w:val="clear" w:color="auto" w:fill="FFFFFF"/>
              </w:rPr>
              <w:t xml:space="preserve">                             </w:t>
            </w:r>
            <w:r w:rsidRPr="009D1016">
              <w:rPr>
                <w:rFonts w:ascii="Times New Roman" w:hAnsi="Times New Roman"/>
                <w:i/>
                <w:color w:val="000000"/>
                <w:sz w:val="22"/>
                <w:szCs w:val="22"/>
                <w:u w:val="single"/>
                <w:shd w:val="clear" w:color="auto" w:fill="FFFFFF"/>
              </w:rPr>
              <w:t xml:space="preserve"> Bioconjug Chem.</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2017 Feb 15;28(2):330-335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bCs/>
                <w:szCs w:val="22"/>
              </w:rPr>
            </w:pPr>
            <w:r w:rsidRPr="009D1016">
              <w:rPr>
                <w:rFonts w:ascii="Times New Roman" w:hAnsi="Times New Roman"/>
                <w:sz w:val="22"/>
                <w:szCs w:val="22"/>
              </w:rPr>
              <w:t>Human Periodontal Ligament Stem Cell Spheroids Afford Enhanced Osteogenic Potency In vitro and In vivo</w:t>
            </w:r>
            <w:r w:rsidRPr="009D1016">
              <w:rPr>
                <w:rFonts w:ascii="Times New Roman" w:hAnsi="Times New Roman"/>
                <w:bCs/>
                <w:sz w:val="22"/>
                <w:szCs w:val="22"/>
              </w:rPr>
              <w:t xml:space="preserve">,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Jing Chen, Peng Zhao Ph.D, Lingyun Gao M.M., Chao Lin Ph.D, Yuhui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Wang, Xuejun Wen, Donglu Shi, Yuehua Liu</w:t>
            </w:r>
          </w:p>
          <w:p w:rsidR="00A96927" w:rsidRPr="009D1016" w:rsidRDefault="00A96927" w:rsidP="00820529">
            <w:pPr>
              <w:rPr>
                <w:rFonts w:ascii="Times New Roman" w:hAnsi="Times New Roman"/>
                <w:color w:val="2D2C2C"/>
                <w:szCs w:val="22"/>
                <w:shd w:val="clear" w:color="auto" w:fill="FFFFFF"/>
              </w:rPr>
            </w:pPr>
            <w:r w:rsidRPr="009D1016">
              <w:rPr>
                <w:rFonts w:ascii="Times New Roman" w:hAnsi="Times New Roman"/>
                <w:i/>
                <w:color w:val="222222"/>
                <w:sz w:val="22"/>
                <w:szCs w:val="22"/>
                <w:shd w:val="clear" w:color="auto" w:fill="FFFFFF"/>
              </w:rPr>
              <w:t xml:space="preserve">                           </w:t>
            </w:r>
            <w:r w:rsidRPr="009D1016">
              <w:rPr>
                <w:rFonts w:ascii="Times New Roman" w:hAnsi="Times New Roman"/>
                <w:i/>
                <w:color w:val="222222"/>
                <w:sz w:val="22"/>
                <w:szCs w:val="22"/>
                <w:u w:val="single"/>
                <w:shd w:val="clear" w:color="auto" w:fill="FFFFFF"/>
              </w:rPr>
              <w:t>Journal of Biomaterials and Tissue Engineering</w:t>
            </w:r>
            <w:r w:rsidRPr="009D1016">
              <w:rPr>
                <w:rFonts w:ascii="Times New Roman" w:hAnsi="Times New Roman"/>
                <w:color w:val="222222"/>
                <w:sz w:val="22"/>
                <w:szCs w:val="22"/>
                <w:shd w:val="clear" w:color="auto" w:fill="FFFFFF"/>
              </w:rPr>
              <w:t xml:space="preserve">, </w:t>
            </w:r>
            <w:r w:rsidRPr="009D1016">
              <w:rPr>
                <w:rFonts w:ascii="Times New Roman" w:hAnsi="Times New Roman"/>
                <w:color w:val="2D2C2C"/>
                <w:sz w:val="22"/>
                <w:szCs w:val="22"/>
                <w:shd w:val="clear" w:color="auto" w:fill="FFFFFF"/>
              </w:rPr>
              <w:t xml:space="preserve">Volume  </w:t>
            </w:r>
          </w:p>
          <w:p w:rsidR="00A96927" w:rsidRPr="009D1016" w:rsidRDefault="00A96927" w:rsidP="00820529">
            <w:pPr>
              <w:autoSpaceDE w:val="0"/>
              <w:autoSpaceDN w:val="0"/>
              <w:adjustRightInd w:val="0"/>
              <w:rPr>
                <w:rFonts w:ascii="Times New Roman" w:hAnsi="Times New Roman"/>
                <w:bCs/>
                <w:szCs w:val="22"/>
                <w:lang w:eastAsia="zh-CN"/>
              </w:rPr>
            </w:pPr>
            <w:r w:rsidRPr="009D1016">
              <w:rPr>
                <w:rFonts w:ascii="Times New Roman" w:hAnsi="Times New Roman"/>
                <w:color w:val="2D2C2C"/>
                <w:sz w:val="22"/>
                <w:szCs w:val="22"/>
                <w:shd w:val="clear" w:color="auto" w:fill="FFFFFF"/>
              </w:rPr>
              <w:t xml:space="preserve">                                6, Number 11, November 2016, pp.</w:t>
            </w:r>
            <w:r w:rsidRPr="009D1016">
              <w:rPr>
                <w:rStyle w:val="apple-converted-space"/>
                <w:rFonts w:ascii="Times New Roman" w:hAnsi="Times New Roman"/>
                <w:color w:val="2D2C2C"/>
                <w:sz w:val="22"/>
                <w:szCs w:val="22"/>
                <w:shd w:val="clear" w:color="auto" w:fill="FFFFFF"/>
              </w:rPr>
              <w:t> </w:t>
            </w:r>
            <w:r w:rsidRPr="009D1016">
              <w:rPr>
                <w:rStyle w:val="pagesnum"/>
                <w:rFonts w:ascii="Times New Roman" w:hAnsi="Times New Roman"/>
                <w:color w:val="2D2C2C"/>
                <w:sz w:val="22"/>
                <w:szCs w:val="22"/>
                <w:shd w:val="clear" w:color="auto" w:fill="FFFFFF"/>
              </w:rPr>
              <w:t>890-901(12)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A Graphene Quantum Dot (GQD) Nanosystem with Redox-Triggered Cleavable PEG Shell Facilitating Selective Activation of Photosensitiser for Photodynamic Therapy</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Yan Li, Zhiyong Wu, Dou Du,</w:t>
            </w:r>
            <w:r w:rsidRPr="009D1016">
              <w:rPr>
                <w:rFonts w:ascii="Times New Roman" w:hAnsi="Times New Roman"/>
                <w:sz w:val="22"/>
                <w:szCs w:val="22"/>
                <w:vertAlign w:val="superscript"/>
              </w:rPr>
              <w:t xml:space="preserve"> </w:t>
            </w:r>
            <w:r w:rsidRPr="009D1016">
              <w:rPr>
                <w:rFonts w:ascii="Times New Roman" w:hAnsi="Times New Roman"/>
                <w:sz w:val="22"/>
                <w:szCs w:val="22"/>
              </w:rPr>
              <w:t>Haiqing Dong, Donglu Shi,</w:t>
            </w:r>
            <w:r w:rsidRPr="009D1016">
              <w:rPr>
                <w:rFonts w:ascii="Times New Roman" w:hAnsi="Times New Roman"/>
                <w:sz w:val="22"/>
                <w:szCs w:val="22"/>
                <w:vertAlign w:val="superscript"/>
              </w:rPr>
              <w:t xml:space="preserve"> </w:t>
            </w:r>
            <w:r w:rsidRPr="009D1016">
              <w:rPr>
                <w:rFonts w:ascii="Times New Roman" w:hAnsi="Times New Roman"/>
                <w:sz w:val="22"/>
                <w:szCs w:val="22"/>
              </w:rPr>
              <w:t>and Yongyong Li</w:t>
            </w:r>
          </w:p>
          <w:p w:rsidR="00A96927" w:rsidRPr="009D1016" w:rsidRDefault="00A96927" w:rsidP="00820529">
            <w:pPr>
              <w:autoSpaceDE w:val="0"/>
              <w:autoSpaceDN w:val="0"/>
              <w:adjustRightInd w:val="0"/>
              <w:rPr>
                <w:rFonts w:ascii="Times New Roman" w:hAnsi="Times New Roman"/>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RSC Advances</w:t>
            </w:r>
            <w:r w:rsidRPr="009D1016">
              <w:rPr>
                <w:rFonts w:ascii="Times New Roman" w:hAnsi="Times New Roman"/>
                <w:color w:val="000000"/>
                <w:sz w:val="22"/>
                <w:szCs w:val="22"/>
              </w:rPr>
              <w:t xml:space="preserve"> </w:t>
            </w:r>
            <w:r w:rsidRPr="009D1016">
              <w:rPr>
                <w:rFonts w:ascii="Times New Roman" w:hAnsi="Times New Roman"/>
                <w:i/>
                <w:iCs/>
                <w:color w:val="000000"/>
                <w:sz w:val="22"/>
                <w:szCs w:val="22"/>
                <w:shd w:val="clear" w:color="auto" w:fill="FFFFFF"/>
              </w:rPr>
              <w:t xml:space="preserve"> </w:t>
            </w:r>
            <w:r w:rsidRPr="009D1016">
              <w:rPr>
                <w:rStyle w:val="Strong"/>
                <w:rFonts w:ascii="Times New Roman" w:hAnsi="Times New Roman"/>
                <w:b w:val="0"/>
                <w:color w:val="000000"/>
                <w:sz w:val="22"/>
                <w:szCs w:val="22"/>
                <w:shd w:val="clear" w:color="auto" w:fill="FFFFFF"/>
              </w:rPr>
              <w:t>6</w:t>
            </w:r>
            <w:r w:rsidRPr="009D1016">
              <w:rPr>
                <w:rFonts w:ascii="Times New Roman" w:hAnsi="Times New Roman"/>
                <w:color w:val="000000"/>
                <w:sz w:val="22"/>
                <w:szCs w:val="22"/>
                <w:shd w:val="clear" w:color="auto" w:fill="FFFFFF"/>
              </w:rPr>
              <w:t>, 6516-6522</w:t>
            </w:r>
            <w:r w:rsidRPr="009D1016">
              <w:rPr>
                <w:rFonts w:ascii="Times New Roman" w:hAnsi="Times New Roman"/>
                <w:color w:val="000000"/>
                <w:sz w:val="22"/>
                <w:szCs w:val="22"/>
              </w:rPr>
              <w:t xml:space="preserve"> (2016)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Redox-mediated dissociation of PEG–polypeptide-based micelles for on-demand release of anticancer drugs</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Huiyun Wen, Haiqing Dong, Jie Liu, Aijun Shen, Yongyong Li and Donglu Shi</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w:t>
            </w:r>
            <w:r w:rsidRPr="009D1016">
              <w:rPr>
                <w:rFonts w:ascii="Times New Roman" w:hAnsi="Times New Roman"/>
                <w:bCs/>
                <w:i/>
                <w:iCs/>
                <w:sz w:val="22"/>
                <w:szCs w:val="22"/>
                <w:u w:val="single"/>
                <w:lang w:eastAsia="zh-CN"/>
              </w:rPr>
              <w:t>J. Mater. Chem. B</w:t>
            </w:r>
            <w:r w:rsidRPr="009D1016">
              <w:rPr>
                <w:rFonts w:ascii="Times New Roman" w:hAnsi="Times New Roman"/>
                <w:b/>
                <w:bCs/>
                <w:i/>
                <w:iCs/>
                <w:sz w:val="22"/>
                <w:szCs w:val="22"/>
                <w:lang w:eastAsia="zh-CN"/>
              </w:rPr>
              <w:t xml:space="preserve">, </w:t>
            </w:r>
            <w:r w:rsidRPr="009D1016">
              <w:rPr>
                <w:rFonts w:ascii="Times New Roman" w:hAnsi="Times New Roman"/>
                <w:sz w:val="22"/>
                <w:szCs w:val="22"/>
                <w:lang w:eastAsia="zh-CN"/>
              </w:rPr>
              <w:t>2016, 4, 7859</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In-vitro depth-dependent hyperthermia of human mammary gland adenocarcinoma</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Andrew W. Dunn, Yu Zhang, David Mast, Giovanni M. Pauletti, Hong Xu,    </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Jiaming Zhang, Rodney C. Ewing, Donglu Shi</w:t>
            </w:r>
          </w:p>
          <w:p w:rsidR="00A96927" w:rsidRPr="009D1016" w:rsidRDefault="00A96927" w:rsidP="00820529">
            <w:pPr>
              <w:rPr>
                <w:rFonts w:ascii="Times New Roman" w:hAnsi="Times New Roman"/>
                <w:szCs w:val="22"/>
              </w:rPr>
            </w:pPr>
            <w:r w:rsidRPr="009D1016">
              <w:rPr>
                <w:rFonts w:ascii="Times New Roman" w:hAnsi="Times New Roman"/>
                <w:sz w:val="22"/>
                <w:szCs w:val="22"/>
                <w:lang w:eastAsia="zh-CN"/>
              </w:rPr>
              <w:lastRenderedPageBreak/>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69 (2016) 12–16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bookmarkStart w:id="4" w:name="_GoBack"/>
            <w:bookmarkEnd w:id="4"/>
          </w:p>
        </w:tc>
        <w:tc>
          <w:tcPr>
            <w:tcW w:w="8013" w:type="dxa"/>
            <w:vAlign w:val="bottom"/>
          </w:tcPr>
          <w:p w:rsidR="00A96927" w:rsidRPr="009D1016" w:rsidRDefault="00A96927" w:rsidP="00820529">
            <w:pPr>
              <w:autoSpaceDE w:val="0"/>
              <w:autoSpaceDN w:val="0"/>
              <w:adjustRightInd w:val="0"/>
              <w:rPr>
                <w:rFonts w:ascii="Times New Roman" w:hAnsi="Times New Roman"/>
                <w:szCs w:val="22"/>
              </w:rPr>
            </w:pPr>
            <w:r w:rsidRPr="009D1016">
              <w:rPr>
                <w:rFonts w:ascii="Times New Roman" w:hAnsi="Times New Roman"/>
                <w:sz w:val="22"/>
                <w:szCs w:val="22"/>
              </w:rPr>
              <w:t>Drug loaded nanoparticle coating on totally bioresorbable PLLA stents to prevent in-stent restenosis</w:t>
            </w:r>
          </w:p>
          <w:p w:rsidR="00A96927" w:rsidRPr="009D1016" w:rsidRDefault="00A96927" w:rsidP="00820529">
            <w:pPr>
              <w:autoSpaceDE w:val="0"/>
              <w:autoSpaceDN w:val="0"/>
              <w:adjustRightInd w:val="0"/>
              <w:rPr>
                <w:rFonts w:ascii="Times New Roman" w:hAnsi="Times New Roman"/>
                <w:szCs w:val="22"/>
              </w:rPr>
            </w:pPr>
            <w:r w:rsidRPr="009D1016">
              <w:rPr>
                <w:rFonts w:ascii="Times New Roman" w:hAnsi="Times New Roman"/>
                <w:sz w:val="22"/>
                <w:szCs w:val="22"/>
              </w:rPr>
              <w:t xml:space="preserve">          Jian Zhao, Zhichao Mo, Fangfang Gu, Donglu Shi, Qian Qian Han, Qing Liu</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J of </w:t>
            </w:r>
            <w:r w:rsidRPr="009D1016">
              <w:rPr>
                <w:rFonts w:ascii="Times New Roman" w:hAnsi="Times New Roman"/>
                <w:i/>
                <w:color w:val="000000"/>
                <w:sz w:val="22"/>
                <w:szCs w:val="22"/>
                <w:u w:val="single"/>
              </w:rPr>
              <w:t>Biomedical Materials Research Part. B</w:t>
            </w:r>
            <w:r w:rsidRPr="009D1016">
              <w:rPr>
                <w:rFonts w:ascii="Times New Roman" w:hAnsi="Times New Roman"/>
                <w:color w:val="000000"/>
                <w:sz w:val="22"/>
                <w:szCs w:val="22"/>
              </w:rPr>
              <w:t xml:space="preserve"> </w:t>
            </w:r>
            <w:r w:rsidRPr="009D1016">
              <w:rPr>
                <w:rFonts w:ascii="Times New Roman" w:hAnsi="Times New Roman"/>
                <w:sz w:val="22"/>
                <w:szCs w:val="22"/>
              </w:rPr>
              <w:t>JBMR-B-16-0160.R1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i/>
                <w:iCs/>
                <w:szCs w:val="22"/>
                <w:lang w:eastAsia="zh-CN"/>
              </w:rPr>
            </w:pPr>
            <w:r w:rsidRPr="009D1016">
              <w:rPr>
                <w:rFonts w:ascii="Times New Roman" w:hAnsi="Times New Roman"/>
                <w:sz w:val="22"/>
                <w:szCs w:val="22"/>
                <w:lang w:eastAsia="zh-CN"/>
              </w:rPr>
              <w:t>Targeting Negative Surface Charges of Cancer Cells by Multifunctional Nanoprobes</w:t>
            </w:r>
            <w:r w:rsidRPr="009D1016">
              <w:rPr>
                <w:rFonts w:ascii="Times New Roman" w:hAnsi="Times New Roman"/>
                <w:i/>
                <w:iCs/>
                <w:sz w:val="22"/>
                <w:szCs w:val="22"/>
                <w:lang w:eastAsia="zh-CN"/>
              </w:rPr>
              <w:t xml:space="preserve">     </w:t>
            </w:r>
          </w:p>
          <w:p w:rsidR="00A96927" w:rsidRPr="009D1016" w:rsidRDefault="00A96927" w:rsidP="00820529">
            <w:pPr>
              <w:rPr>
                <w:rFonts w:ascii="Times New Roman" w:hAnsi="Times New Roman"/>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 xml:space="preserve">Bingdi Chen,Wenjun Le,Yilong Wang, Zhuoquan Li, Dong Wang, Lei Ren,  </w:t>
            </w:r>
          </w:p>
          <w:p w:rsidR="00A96927" w:rsidRPr="009D1016" w:rsidRDefault="00A96927" w:rsidP="00820529">
            <w:pPr>
              <w:rPr>
                <w:rFonts w:ascii="Times New Roman" w:hAnsi="Times New Roman"/>
                <w:szCs w:val="22"/>
                <w:lang w:eastAsia="zh-CN"/>
              </w:rPr>
            </w:pPr>
            <w:r w:rsidRPr="009D1016">
              <w:rPr>
                <w:rFonts w:ascii="Times New Roman" w:hAnsi="Times New Roman"/>
                <w:sz w:val="22"/>
                <w:szCs w:val="22"/>
                <w:lang w:eastAsia="zh-CN"/>
              </w:rPr>
              <w:t xml:space="preserve">         Ling Lin, Shaobin Cui,Jennifer J. Hu, Yihui Hu, Pengyuan Yang, </w:t>
            </w:r>
          </w:p>
          <w:p w:rsidR="00A96927" w:rsidRPr="009D1016" w:rsidRDefault="00A96927" w:rsidP="00820529">
            <w:pPr>
              <w:autoSpaceDE w:val="0"/>
              <w:autoSpaceDN w:val="0"/>
              <w:adjustRightInd w:val="0"/>
              <w:ind w:left="270" w:hanging="270"/>
              <w:rPr>
                <w:rFonts w:ascii="Times New Roman" w:hAnsi="Times New Roman"/>
                <w:i/>
                <w:iCs/>
                <w:szCs w:val="22"/>
                <w:u w:val="single"/>
                <w:lang w:eastAsia="zh-CN"/>
              </w:rPr>
            </w:pPr>
            <w:r w:rsidRPr="009D1016">
              <w:rPr>
                <w:rFonts w:ascii="Times New Roman" w:hAnsi="Times New Roman"/>
                <w:sz w:val="22"/>
                <w:szCs w:val="22"/>
                <w:lang w:eastAsia="zh-CN"/>
              </w:rPr>
              <w:t xml:space="preserve">         Rodney C. Ewing, Donglu Shi, Zheng Cui</w:t>
            </w:r>
          </w:p>
          <w:p w:rsidR="00A96927" w:rsidRPr="009D1016" w:rsidRDefault="00A96927" w:rsidP="00820529">
            <w:pPr>
              <w:autoSpaceDE w:val="0"/>
              <w:autoSpaceDN w:val="0"/>
              <w:adjustRightInd w:val="0"/>
              <w:ind w:left="270" w:hanging="270"/>
              <w:rPr>
                <w:rFonts w:ascii="Times New Roman" w:hAnsi="Times New Roman"/>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lang w:eastAsia="zh-CN"/>
              </w:rPr>
              <w:t>Theranostics</w:t>
            </w: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2016; 6(11): 1887–1898.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Enhanced mechanical properties of PLA/PLAE blends via well-dispersed and compatilized nanostructures in the matrix </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Shenyang Cai, Chao Zeng,Naiwen Zhang, Jianbo Li,Markus Meyer,</w:t>
            </w:r>
          </w:p>
          <w:p w:rsidR="00A96927" w:rsidRPr="009D1016" w:rsidRDefault="00A96927" w:rsidP="00820529">
            <w:pPr>
              <w:rPr>
                <w:rFonts w:ascii="Times New Roman" w:hAnsi="Times New Roman"/>
                <w:szCs w:val="22"/>
                <w:lang w:eastAsia="zh-CN"/>
              </w:rPr>
            </w:pPr>
            <w:r w:rsidRPr="009D1016">
              <w:rPr>
                <w:rFonts w:ascii="Times New Roman" w:hAnsi="Times New Roman"/>
                <w:sz w:val="22"/>
                <w:szCs w:val="22"/>
                <w:lang w:eastAsia="zh-CN"/>
              </w:rPr>
              <w:t xml:space="preserve">          Rainer H. Fink, Donglu Shi and Jie Ren</w:t>
            </w:r>
          </w:p>
          <w:p w:rsidR="00A96927" w:rsidRPr="009D1016" w:rsidRDefault="00A96927" w:rsidP="00820529">
            <w:pPr>
              <w:rPr>
                <w:rFonts w:ascii="Times New Roman" w:hAnsi="Times New Roman"/>
                <w:szCs w:val="22"/>
              </w:rPr>
            </w:pPr>
            <w:r w:rsidRPr="009D1016">
              <w:rPr>
                <w:rFonts w:ascii="Times New Roman" w:hAnsi="Times New Roman"/>
                <w:sz w:val="22"/>
                <w:szCs w:val="22"/>
                <w:lang w:eastAsia="zh-CN"/>
              </w:rPr>
              <w:t xml:space="preserve">                               RSC Adv., 2016, 6, 25531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 xml:space="preserve">A multimodal system with synergistic effects of magneto-mechanical, photothermal, photodynamic and chemo therapies of cancer in graphene-quantum dot-coated hollow magnetic nanospheres </w:t>
            </w:r>
          </w:p>
          <w:p w:rsidR="00A96927" w:rsidRPr="009D1016" w:rsidRDefault="00A96927" w:rsidP="00820529">
            <w:pPr>
              <w:rPr>
                <w:rFonts w:ascii="Times New Roman" w:hAnsi="Times New Roman"/>
                <w:bCs/>
                <w:color w:val="000000"/>
                <w:szCs w:val="22"/>
              </w:rPr>
            </w:pPr>
            <w:r w:rsidRPr="009D1016">
              <w:rPr>
                <w:rFonts w:ascii="Times New Roman" w:hAnsi="Times New Roman"/>
                <w:color w:val="000000"/>
                <w:sz w:val="22"/>
                <w:szCs w:val="22"/>
              </w:rPr>
              <w:t xml:space="preserve">          Fangjie Wo, </w:t>
            </w:r>
            <w:bookmarkStart w:id="5" w:name="OLE_LINK36"/>
            <w:bookmarkStart w:id="6" w:name="OLE_LINK38"/>
            <w:r w:rsidRPr="009D1016">
              <w:rPr>
                <w:rFonts w:ascii="Times New Roman" w:hAnsi="Times New Roman"/>
                <w:color w:val="000000"/>
                <w:sz w:val="22"/>
                <w:szCs w:val="22"/>
              </w:rPr>
              <w:t>Rujiao Xu</w:t>
            </w:r>
            <w:bookmarkEnd w:id="5"/>
            <w:bookmarkEnd w:id="6"/>
            <w:r w:rsidRPr="009D1016">
              <w:rPr>
                <w:rFonts w:ascii="Times New Roman" w:hAnsi="Times New Roman"/>
                <w:color w:val="000000"/>
                <w:sz w:val="22"/>
                <w:szCs w:val="22"/>
              </w:rPr>
              <w:t xml:space="preserve">, </w:t>
            </w:r>
            <w:bookmarkStart w:id="7" w:name="OLE_LINK60"/>
            <w:r w:rsidRPr="009D1016">
              <w:rPr>
                <w:rFonts w:ascii="Times New Roman" w:hAnsi="Times New Roman"/>
                <w:color w:val="000000"/>
                <w:sz w:val="22"/>
                <w:szCs w:val="22"/>
              </w:rPr>
              <w:t>Yuxiang Shao</w:t>
            </w:r>
            <w:bookmarkEnd w:id="7"/>
            <w:r w:rsidRPr="009D1016">
              <w:rPr>
                <w:rFonts w:ascii="Times New Roman" w:hAnsi="Times New Roman"/>
                <w:color w:val="000000"/>
                <w:sz w:val="22"/>
                <w:szCs w:val="22"/>
              </w:rPr>
              <w:t xml:space="preserve">, </w:t>
            </w:r>
            <w:bookmarkStart w:id="8" w:name="OLE_LINK61"/>
            <w:bookmarkStart w:id="9" w:name="OLE_LINK63"/>
            <w:r w:rsidRPr="009D1016">
              <w:rPr>
                <w:rFonts w:ascii="Times New Roman" w:hAnsi="Times New Roman"/>
                <w:bCs/>
                <w:color w:val="000000"/>
                <w:sz w:val="22"/>
                <w:szCs w:val="22"/>
              </w:rPr>
              <w:t>Zheyu Zhang</w:t>
            </w:r>
            <w:bookmarkEnd w:id="8"/>
            <w:bookmarkEnd w:id="9"/>
            <w:r w:rsidRPr="009D1016">
              <w:rPr>
                <w:rFonts w:ascii="Times New Roman" w:hAnsi="Times New Roman"/>
                <w:bCs/>
                <w:color w:val="000000"/>
                <w:sz w:val="22"/>
                <w:szCs w:val="22"/>
              </w:rPr>
              <w:t xml:space="preserve">, </w:t>
            </w:r>
            <w:r w:rsidRPr="009D1016">
              <w:rPr>
                <w:rFonts w:ascii="Times New Roman" w:hAnsi="Times New Roman"/>
                <w:color w:val="000000"/>
                <w:sz w:val="22"/>
                <w:szCs w:val="22"/>
              </w:rPr>
              <w:t>Maoquan Chu</w:t>
            </w:r>
            <w:r w:rsidRPr="009D1016">
              <w:rPr>
                <w:rFonts w:ascii="Times New Roman" w:hAnsi="Times New Roman"/>
                <w:bCs/>
                <w:color w:val="000000"/>
                <w:sz w:val="22"/>
                <w:szCs w:val="22"/>
              </w:rPr>
              <w:t>,</w:t>
            </w:r>
            <w:bookmarkStart w:id="10" w:name="OLE_LINK65"/>
            <w:r w:rsidRPr="009D1016">
              <w:rPr>
                <w:rFonts w:ascii="Times New Roman" w:hAnsi="Times New Roman"/>
                <w:bCs/>
                <w:color w:val="000000"/>
                <w:sz w:val="22"/>
                <w:szCs w:val="22"/>
              </w:rPr>
              <w:t xml:space="preserve"> Donglu Shi,        </w:t>
            </w:r>
          </w:p>
          <w:p w:rsidR="00A96927" w:rsidRPr="009D1016" w:rsidRDefault="00A96927" w:rsidP="00820529">
            <w:pPr>
              <w:rPr>
                <w:rFonts w:ascii="Times New Roman" w:hAnsi="Times New Roman"/>
                <w:color w:val="000000"/>
                <w:szCs w:val="22"/>
              </w:rPr>
            </w:pPr>
            <w:r w:rsidRPr="009D1016">
              <w:rPr>
                <w:rFonts w:ascii="Times New Roman" w:hAnsi="Times New Roman"/>
                <w:bCs/>
                <w:color w:val="000000"/>
                <w:sz w:val="22"/>
                <w:szCs w:val="22"/>
              </w:rPr>
              <w:t xml:space="preserve">          Shupeng Liu</w:t>
            </w:r>
            <w:bookmarkEnd w:id="10"/>
          </w:p>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 xml:space="preserve">                           </w:t>
            </w:r>
            <w:r w:rsidRPr="009D1016">
              <w:rPr>
                <w:rFonts w:ascii="Times New Roman" w:hAnsi="Times New Roman"/>
                <w:i/>
                <w:color w:val="000000"/>
                <w:sz w:val="22"/>
                <w:szCs w:val="22"/>
                <w:u w:val="single"/>
              </w:rPr>
              <w:t>Theranositcs</w:t>
            </w:r>
            <w:r w:rsidRPr="009D1016">
              <w:rPr>
                <w:rFonts w:ascii="Times New Roman" w:hAnsi="Times New Roman"/>
                <w:color w:val="000000"/>
                <w:sz w:val="22"/>
                <w:szCs w:val="22"/>
              </w:rPr>
              <w:t xml:space="preserve"> </w:t>
            </w:r>
            <w:r w:rsidRPr="009D1016">
              <w:rPr>
                <w:rFonts w:ascii="Times New Roman" w:hAnsi="Times New Roman"/>
                <w:color w:val="990000"/>
                <w:sz w:val="22"/>
                <w:szCs w:val="22"/>
                <w:shd w:val="clear" w:color="auto" w:fill="FFFFFF"/>
              </w:rPr>
              <w:t xml:space="preserve"> </w:t>
            </w:r>
            <w:r w:rsidRPr="009D1016">
              <w:rPr>
                <w:rFonts w:ascii="Times New Roman" w:hAnsi="Times New Roman"/>
                <w:sz w:val="22"/>
                <w:szCs w:val="22"/>
                <w:shd w:val="clear" w:color="auto" w:fill="FFFFFF"/>
              </w:rPr>
              <w:t>6 (4), 485-500</w:t>
            </w:r>
            <w:r w:rsidRPr="009D1016">
              <w:rPr>
                <w:rFonts w:ascii="Times New Roman" w:hAnsi="Times New Roman"/>
                <w:color w:val="000000"/>
                <w:sz w:val="22"/>
                <w:szCs w:val="22"/>
              </w:rPr>
              <w:t xml:space="preserve"> (2016)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Design and development of anisotropic inorganic/polystyrene nanocomposites by surface modification of zinc oxide nanoparticles</w:t>
            </w:r>
          </w:p>
          <w:p w:rsidR="00A96927" w:rsidRPr="009D1016" w:rsidRDefault="00A96927" w:rsidP="00820529">
            <w:pPr>
              <w:rPr>
                <w:rFonts w:ascii="Times New Roman" w:hAnsi="Times New Roman"/>
                <w:szCs w:val="22"/>
                <w:lang w:eastAsia="zh-CN"/>
              </w:rPr>
            </w:pPr>
            <w:r w:rsidRPr="009D1016">
              <w:rPr>
                <w:rFonts w:ascii="Times New Roman" w:hAnsi="Times New Roman"/>
                <w:sz w:val="22"/>
                <w:szCs w:val="22"/>
                <w:lang w:eastAsia="zh-CN"/>
              </w:rPr>
              <w:t xml:space="preserve">          </w:t>
            </w:r>
            <w:hyperlink r:id="rId6" w:history="1">
              <w:r w:rsidRPr="009D1016">
                <w:rPr>
                  <w:rFonts w:ascii="Times New Roman" w:hAnsi="Times New Roman"/>
                  <w:sz w:val="22"/>
                  <w:szCs w:val="22"/>
                  <w:lang w:eastAsia="zh-CN"/>
                </w:rPr>
                <w:t>Xiao Han</w:t>
              </w:r>
            </w:hyperlink>
            <w:r w:rsidRPr="009D1016">
              <w:rPr>
                <w:rFonts w:ascii="Times New Roman" w:hAnsi="Times New Roman"/>
                <w:sz w:val="22"/>
                <w:szCs w:val="22"/>
                <w:lang w:eastAsia="zh-CN"/>
              </w:rPr>
              <w:t xml:space="preserve">, </w:t>
            </w:r>
            <w:hyperlink r:id="rId7" w:history="1">
              <w:r w:rsidRPr="009D1016">
                <w:rPr>
                  <w:rFonts w:ascii="Times New Roman" w:hAnsi="Times New Roman"/>
                  <w:sz w:val="22"/>
                  <w:szCs w:val="22"/>
                  <w:lang w:eastAsia="zh-CN"/>
                </w:rPr>
                <w:t>Shiming Huang</w:t>
              </w:r>
            </w:hyperlink>
            <w:r w:rsidRPr="009D1016">
              <w:rPr>
                <w:rFonts w:ascii="Times New Roman" w:hAnsi="Times New Roman"/>
                <w:sz w:val="22"/>
                <w:szCs w:val="22"/>
                <w:lang w:eastAsia="zh-CN"/>
              </w:rPr>
              <w:t xml:space="preserve">, </w:t>
            </w:r>
            <w:hyperlink r:id="rId8" w:history="1">
              <w:r w:rsidRPr="009D1016">
                <w:rPr>
                  <w:rFonts w:ascii="Times New Roman" w:hAnsi="Times New Roman"/>
                  <w:sz w:val="22"/>
                  <w:szCs w:val="22"/>
                  <w:lang w:eastAsia="zh-CN"/>
                </w:rPr>
                <w:t>Yilong Wang</w:t>
              </w:r>
            </w:hyperlink>
            <w:r w:rsidRPr="009D1016">
              <w:rPr>
                <w:rFonts w:ascii="Times New Roman" w:hAnsi="Times New Roman"/>
                <w:sz w:val="22"/>
                <w:szCs w:val="22"/>
                <w:lang w:eastAsia="zh-CN"/>
              </w:rPr>
              <w:t>, Donglu Shi</w:t>
            </w:r>
          </w:p>
          <w:p w:rsidR="00A96927" w:rsidRPr="009D1016" w:rsidRDefault="00A96927" w:rsidP="00820529">
            <w:pPr>
              <w:rPr>
                <w:rFonts w:ascii="Times New Roman" w:hAnsi="Times New Roman"/>
                <w:szCs w:val="22"/>
                <w:bdr w:val="none" w:sz="0" w:space="0" w:color="auto" w:frame="1"/>
                <w:vertAlign w:val="superscript"/>
                <w:lang w:eastAsia="zh-CN"/>
              </w:rPr>
            </w:pPr>
            <w:r w:rsidRPr="009D1016">
              <w:rPr>
                <w:rFonts w:ascii="Times New Roman" w:hAnsi="Times New Roman"/>
                <w:sz w:val="22"/>
                <w:szCs w:val="22"/>
              </w:rPr>
              <w:t xml:space="preserve">                               </w:t>
            </w: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w:t>
            </w:r>
            <w:hyperlink r:id="rId9" w:tooltip="Go to table of contents for this volume/issue" w:history="1">
              <w:r w:rsidRPr="009D1016">
                <w:rPr>
                  <w:rStyle w:val="Hyperlink"/>
                  <w:rFonts w:ascii="Times New Roman" w:hAnsi="Times New Roman"/>
                  <w:sz w:val="22"/>
                  <w:szCs w:val="22"/>
                  <w:bdr w:val="none" w:sz="0" w:space="0" w:color="auto" w:frame="1"/>
                  <w:shd w:val="clear" w:color="auto" w:fill="F9FBFC"/>
                </w:rPr>
                <w:t>64</w:t>
              </w:r>
            </w:hyperlink>
            <w:r w:rsidRPr="009D1016">
              <w:rPr>
                <w:rFonts w:ascii="Times New Roman" w:hAnsi="Times New Roman"/>
                <w:sz w:val="22"/>
                <w:szCs w:val="22"/>
                <w:shd w:val="clear" w:color="auto" w:fill="F9FBFC"/>
              </w:rPr>
              <w:t>, 1, 87 (2016)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Style w:val="apple-converted-space"/>
                <w:rFonts w:ascii="Times New Roman" w:hAnsi="Times New Roman"/>
                <w:szCs w:val="22"/>
              </w:rPr>
            </w:pPr>
            <w:r w:rsidRPr="009D1016">
              <w:rPr>
                <w:rFonts w:ascii="Times New Roman" w:hAnsi="Times New Roman"/>
                <w:sz w:val="22"/>
                <w:szCs w:val="22"/>
              </w:rPr>
              <w:t>Photo-fluorescent and magnetic properties of iron oxide nanoparticles for biomedical applications</w:t>
            </w:r>
          </w:p>
          <w:p w:rsidR="00A96927" w:rsidRPr="009D1016" w:rsidRDefault="00A96927" w:rsidP="00820529">
            <w:pPr>
              <w:ind w:firstLineChars="250" w:firstLine="550"/>
              <w:rPr>
                <w:rFonts w:ascii="Times New Roman" w:hAnsi="Times New Roman"/>
                <w:i/>
                <w:iCs/>
                <w:szCs w:val="22"/>
                <w:u w:val="single"/>
              </w:rPr>
            </w:pPr>
            <w:r w:rsidRPr="009D1016">
              <w:rPr>
                <w:rFonts w:ascii="Times New Roman" w:hAnsi="Times New Roman"/>
                <w:sz w:val="22"/>
                <w:szCs w:val="22"/>
              </w:rPr>
              <w:t>Donglu Shi, M. E. Sadat, Andrew W. Dunn, David B. Mast</w:t>
            </w:r>
            <w:r w:rsidRPr="009D1016">
              <w:rPr>
                <w:rFonts w:ascii="Times New Roman" w:hAnsi="Times New Roman"/>
                <w:i/>
                <w:iCs/>
                <w:sz w:val="22"/>
                <w:szCs w:val="22"/>
                <w:u w:val="single"/>
              </w:rPr>
              <w:t xml:space="preserve"> </w:t>
            </w:r>
          </w:p>
          <w:p w:rsidR="00A96927" w:rsidRPr="009D1016" w:rsidRDefault="00A96927" w:rsidP="00820529">
            <w:pPr>
              <w:rPr>
                <w:rFonts w:ascii="Times New Roman" w:hAnsi="Times New Roman"/>
                <w:szCs w:val="22"/>
              </w:rPr>
            </w:pPr>
            <w:r w:rsidRPr="009D1016">
              <w:rPr>
                <w:rFonts w:ascii="Times New Roman" w:hAnsi="Times New Roman"/>
                <w:i/>
                <w:iCs/>
                <w:sz w:val="22"/>
                <w:szCs w:val="22"/>
              </w:rPr>
              <w:t xml:space="preserve">                             </w:t>
            </w:r>
            <w:r w:rsidRPr="009D1016">
              <w:rPr>
                <w:rFonts w:ascii="Times New Roman" w:hAnsi="Times New Roman"/>
                <w:i/>
                <w:iCs/>
                <w:sz w:val="22"/>
                <w:szCs w:val="22"/>
                <w:u w:val="single"/>
              </w:rPr>
              <w:t>Nanoscale</w:t>
            </w:r>
            <w:r w:rsidRPr="009D1016">
              <w:rPr>
                <w:rStyle w:val="apple-converted-space"/>
                <w:rFonts w:ascii="Times New Roman" w:hAnsi="Times New Roman"/>
                <w:i/>
                <w:iCs/>
                <w:sz w:val="22"/>
                <w:szCs w:val="22"/>
                <w:u w:val="single"/>
              </w:rPr>
              <w:t> </w:t>
            </w:r>
            <w:r w:rsidRPr="009D1016">
              <w:rPr>
                <w:rFonts w:ascii="Times New Roman" w:hAnsi="Times New Roman"/>
                <w:sz w:val="22"/>
                <w:szCs w:val="22"/>
              </w:rPr>
              <w:t>(2015) 7 8209-8232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Photothermal effects and toxicity of Fe3O4 nanoparticles via near infrared laser irradiation for cancer therapy</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Andrew W. Dunn, Sadat M. Ehsan, David Mast, Giovanni M. Pauletti, Hong Xu,    </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Jiaming Zhang, Rodney C. Ewing, Donglu Shi</w:t>
            </w:r>
          </w:p>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Materials Science and Engineering C</w:t>
            </w:r>
            <w:r w:rsidRPr="009D1016">
              <w:rPr>
                <w:rFonts w:ascii="Times New Roman" w:hAnsi="Times New Roman"/>
                <w:sz w:val="22"/>
                <w:szCs w:val="22"/>
                <w:lang w:eastAsia="zh-CN"/>
              </w:rPr>
              <w:t xml:space="preserve"> 46 (2015) 97–102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lang w:eastAsia="zh-CN"/>
              </w:rPr>
            </w:pPr>
            <w:r w:rsidRPr="009D1016">
              <w:rPr>
                <w:rFonts w:ascii="Times New Roman" w:hAnsi="Times New Roman"/>
                <w:sz w:val="22"/>
                <w:szCs w:val="22"/>
                <w:lang w:eastAsia="zh-CN"/>
              </w:rPr>
              <w:t>An “imaging-biopsy” strategy for colorectal tumor reconfirmation by</w:t>
            </w:r>
          </w:p>
          <w:p w:rsidR="00A96927" w:rsidRPr="009D1016" w:rsidRDefault="00A96927" w:rsidP="00820529">
            <w:pPr>
              <w:rPr>
                <w:rFonts w:ascii="Times New Roman" w:hAnsi="Times New Roman"/>
                <w:szCs w:val="22"/>
                <w:lang w:eastAsia="zh-CN"/>
              </w:rPr>
            </w:pPr>
            <w:r w:rsidRPr="009D1016">
              <w:rPr>
                <w:rFonts w:ascii="Times New Roman" w:hAnsi="Times New Roman"/>
                <w:sz w:val="22"/>
                <w:szCs w:val="22"/>
                <w:lang w:eastAsia="zh-CN"/>
              </w:rPr>
              <w:t>multipurpose paramagnetic quantum dots</w:t>
            </w:r>
          </w:p>
          <w:p w:rsidR="00A96927" w:rsidRPr="009D1016" w:rsidRDefault="00A96927" w:rsidP="00820529">
            <w:pPr>
              <w:autoSpaceDE w:val="0"/>
              <w:autoSpaceDN w:val="0"/>
              <w:adjustRightInd w:val="0"/>
              <w:ind w:left="1735" w:hanging="1735"/>
              <w:rPr>
                <w:rFonts w:ascii="Times New Roman" w:hAnsi="Times New Roman"/>
                <w:color w:val="000000"/>
                <w:szCs w:val="22"/>
                <w:lang w:eastAsia="zh-CN"/>
              </w:rPr>
            </w:pPr>
            <w:r w:rsidRPr="009D1016">
              <w:rPr>
                <w:rFonts w:ascii="Times New Roman" w:hAnsi="Times New Roman"/>
                <w:color w:val="000000"/>
                <w:sz w:val="22"/>
                <w:szCs w:val="22"/>
                <w:lang w:eastAsia="zh-CN"/>
              </w:rPr>
              <w:t xml:space="preserve">          Xiaohong Xing, Bingbo Zhang, Xiaohui Wang, Fengjun Liu, </w:t>
            </w:r>
          </w:p>
          <w:p w:rsidR="00A96927" w:rsidRPr="009D1016" w:rsidRDefault="00A96927" w:rsidP="00820529">
            <w:pPr>
              <w:autoSpaceDE w:val="0"/>
              <w:autoSpaceDN w:val="0"/>
              <w:adjustRightInd w:val="0"/>
              <w:ind w:left="1735" w:hanging="1735"/>
              <w:rPr>
                <w:rFonts w:ascii="Times New Roman" w:hAnsi="Times New Roman"/>
                <w:color w:val="000000"/>
                <w:szCs w:val="22"/>
                <w:lang w:eastAsia="zh-CN"/>
              </w:rPr>
            </w:pPr>
            <w:r w:rsidRPr="009D1016">
              <w:rPr>
                <w:rFonts w:ascii="Times New Roman" w:hAnsi="Times New Roman"/>
                <w:color w:val="000000"/>
                <w:sz w:val="22"/>
                <w:szCs w:val="22"/>
                <w:lang w:eastAsia="zh-CN"/>
              </w:rPr>
              <w:t xml:space="preserve">           Donglu Shi,Yingsheng Cheng</w:t>
            </w:r>
          </w:p>
          <w:p w:rsidR="00A96927" w:rsidRPr="009D1016" w:rsidRDefault="00A96927" w:rsidP="00820529">
            <w:pPr>
              <w:autoSpaceDE w:val="0"/>
              <w:autoSpaceDN w:val="0"/>
              <w:adjustRightInd w:val="0"/>
              <w:rPr>
                <w:rFonts w:ascii="Times New Roman" w:hAnsi="Times New Roman"/>
                <w:color w:val="000000"/>
                <w:szCs w:val="22"/>
                <w:lang w:eastAsia="zh-CN"/>
              </w:rPr>
            </w:pPr>
            <w:r w:rsidRPr="009D1016">
              <w:rPr>
                <w:rFonts w:ascii="Times New Roman" w:hAnsi="Times New Roman"/>
                <w:sz w:val="22"/>
                <w:szCs w:val="22"/>
                <w:lang w:eastAsia="zh-CN"/>
              </w:rPr>
              <w:t xml:space="preserve">                                </w:t>
            </w:r>
            <w:r w:rsidRPr="009D1016">
              <w:rPr>
                <w:rFonts w:ascii="Times New Roman" w:hAnsi="Times New Roman"/>
                <w:i/>
                <w:sz w:val="22"/>
                <w:szCs w:val="22"/>
                <w:u w:val="single"/>
                <w:lang w:eastAsia="zh-CN"/>
              </w:rPr>
              <w:t xml:space="preserve"> Biomaterials</w:t>
            </w:r>
            <w:r w:rsidRPr="009D1016">
              <w:rPr>
                <w:rFonts w:ascii="Times New Roman" w:hAnsi="Times New Roman"/>
                <w:sz w:val="22"/>
                <w:szCs w:val="22"/>
                <w:lang w:eastAsia="zh-CN"/>
              </w:rPr>
              <w:t xml:space="preserve"> 48 (2015) 16e25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Reversible PEGylation and Schiff-base linked imidazole modification of polylysine for highperformance gene delivery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Xiaojun Cai, Yongyong Li, Dong Yue, Qiangying Yi, Shuo Li,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Donglu Shi, and Zhongwei Gu</w:t>
            </w:r>
          </w:p>
          <w:p w:rsidR="00A96927" w:rsidRPr="009D1016" w:rsidRDefault="00A96927" w:rsidP="00820529">
            <w:pPr>
              <w:rPr>
                <w:rFonts w:ascii="Times New Roman" w:hAnsi="Times New Roman"/>
                <w:color w:val="000000"/>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J. Mater. Chem. B</w:t>
            </w:r>
            <w:r w:rsidRPr="009D1016">
              <w:rPr>
                <w:rFonts w:ascii="Times New Roman" w:hAnsi="Times New Roman"/>
                <w:sz w:val="22"/>
                <w:szCs w:val="22"/>
              </w:rPr>
              <w:t>, 2015, 3, 1507–1517, 1507</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Development of a Highly Active Electrocatalyst via Ultrafine Pd Nanoparticles Dispersed on Pristine Graphene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Jian Zhao, Zhensheng Liu, Hongqi Li, Wenbin Hu, Changzhi Zhao, Peng Zhao,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and Donglu Shi</w:t>
            </w:r>
          </w:p>
          <w:p w:rsidR="00A96927" w:rsidRPr="009D1016" w:rsidRDefault="00A96927" w:rsidP="00820529">
            <w:pPr>
              <w:rPr>
                <w:rFonts w:ascii="Times New Roman" w:hAnsi="Times New Roman"/>
                <w:color w:val="000000"/>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Langmuir</w:t>
            </w:r>
            <w:r w:rsidRPr="009D1016">
              <w:rPr>
                <w:rFonts w:ascii="Times New Roman" w:hAnsi="Times New Roman"/>
                <w:i/>
                <w:sz w:val="22"/>
                <w:szCs w:val="22"/>
              </w:rPr>
              <w:t xml:space="preserve"> </w:t>
            </w:r>
            <w:r w:rsidRPr="009D1016">
              <w:rPr>
                <w:rFonts w:ascii="Times New Roman" w:hAnsi="Times New Roman"/>
                <w:sz w:val="22"/>
                <w:szCs w:val="22"/>
              </w:rPr>
              <w:t>2015, 31, 2576−2583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color w:val="000000"/>
                <w:szCs w:val="22"/>
                <w:lang w:eastAsia="zh-CN"/>
              </w:rPr>
            </w:pPr>
            <w:r w:rsidRPr="009D1016">
              <w:rPr>
                <w:rFonts w:ascii="Times New Roman" w:hAnsi="Times New Roman"/>
                <w:color w:val="000000"/>
                <w:sz w:val="22"/>
                <w:szCs w:val="22"/>
                <w:lang w:eastAsia="zh-CN"/>
              </w:rPr>
              <w:t xml:space="preserve">Magnetothermally responsive star-block copolymeric micelles for controlled drug </w:t>
            </w:r>
            <w:r w:rsidRPr="009D1016">
              <w:rPr>
                <w:rFonts w:ascii="Times New Roman" w:hAnsi="Times New Roman"/>
                <w:color w:val="000000"/>
                <w:sz w:val="22"/>
                <w:szCs w:val="22"/>
                <w:lang w:eastAsia="zh-CN"/>
              </w:rPr>
              <w:lastRenderedPageBreak/>
              <w:t>delivery and enhanced thermo-chemotherapy</w:t>
            </w:r>
          </w:p>
          <w:p w:rsidR="00A96927" w:rsidRPr="009D1016" w:rsidRDefault="00A96927" w:rsidP="00820529">
            <w:pPr>
              <w:autoSpaceDE w:val="0"/>
              <w:autoSpaceDN w:val="0"/>
              <w:adjustRightInd w:val="0"/>
              <w:ind w:firstLine="522"/>
              <w:rPr>
                <w:rFonts w:ascii="Times New Roman" w:hAnsi="Times New Roman"/>
                <w:color w:val="000000"/>
                <w:szCs w:val="22"/>
                <w:lang w:eastAsia="zh-CN"/>
              </w:rPr>
            </w:pPr>
            <w:r w:rsidRPr="009D1016">
              <w:rPr>
                <w:rFonts w:ascii="Times New Roman" w:hAnsi="Times New Roman"/>
                <w:sz w:val="22"/>
                <w:szCs w:val="22"/>
                <w:lang w:eastAsia="zh-CN"/>
              </w:rPr>
              <w:t>Li Deng, Jie Ren, Jianbo Li, Junzhao Leng, Yang Qu, Chao Lin and Donglu Shi</w:t>
            </w:r>
          </w:p>
          <w:p w:rsidR="00A96927" w:rsidRPr="009D1016" w:rsidRDefault="00A96927" w:rsidP="00820529">
            <w:pPr>
              <w:ind w:firstLine="1782"/>
              <w:rPr>
                <w:rFonts w:ascii="Times New Roman" w:hAnsi="Times New Roman"/>
                <w:color w:val="000000"/>
                <w:szCs w:val="22"/>
              </w:rPr>
            </w:pPr>
            <w:r w:rsidRPr="009D1016">
              <w:rPr>
                <w:rFonts w:ascii="Times New Roman" w:hAnsi="Times New Roman"/>
                <w:i/>
                <w:iCs/>
                <w:color w:val="000000"/>
                <w:sz w:val="22"/>
                <w:szCs w:val="22"/>
                <w:u w:val="single"/>
              </w:rPr>
              <w:t>Nanoscale</w:t>
            </w:r>
            <w:r w:rsidRPr="009D1016">
              <w:rPr>
                <w:rStyle w:val="apple-converted-space"/>
                <w:rFonts w:ascii="Times New Roman" w:hAnsi="Times New Roman"/>
                <w:i/>
                <w:iCs/>
                <w:color w:val="000000"/>
                <w:sz w:val="22"/>
                <w:szCs w:val="22"/>
                <w:u w:val="single"/>
              </w:rPr>
              <w:t> </w:t>
            </w:r>
            <w:r w:rsidRPr="009D1016">
              <w:rPr>
                <w:rFonts w:ascii="Times New Roman" w:hAnsi="Times New Roman"/>
                <w:sz w:val="22"/>
                <w:szCs w:val="22"/>
              </w:rPr>
              <w:t>(</w:t>
            </w:r>
            <w:r w:rsidRPr="009D1016">
              <w:rPr>
                <w:rFonts w:ascii="Times New Roman" w:hAnsi="Times New Roman"/>
                <w:color w:val="000000"/>
                <w:sz w:val="22"/>
                <w:szCs w:val="22"/>
              </w:rPr>
              <w:t>2015)</w:t>
            </w:r>
            <w:r w:rsidRPr="009D1016">
              <w:rPr>
                <w:rFonts w:ascii="Times New Roman" w:hAnsi="Times New Roman"/>
                <w:sz w:val="22"/>
                <w:szCs w:val="22"/>
                <w:lang w:eastAsia="zh-CN"/>
              </w:rPr>
              <w:t>, 7, 9655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rPr>
            </w:pPr>
            <w:r w:rsidRPr="009D1016">
              <w:rPr>
                <w:rFonts w:ascii="Times New Roman" w:hAnsi="Times New Roman"/>
                <w:sz w:val="22"/>
                <w:szCs w:val="22"/>
              </w:rPr>
              <w:t>Disulfide-Bridged Cleavable PEGylation in Polymeric Nanomedicine for Controlled Therapeutic Delivery</w:t>
            </w:r>
          </w:p>
          <w:p w:rsidR="00A96927" w:rsidRPr="009D1016" w:rsidRDefault="00A96927" w:rsidP="00820529">
            <w:pPr>
              <w:autoSpaceDE w:val="0"/>
              <w:autoSpaceDN w:val="0"/>
              <w:adjustRightInd w:val="0"/>
              <w:ind w:left="522"/>
              <w:rPr>
                <w:rFonts w:ascii="Times New Roman" w:hAnsi="Times New Roman"/>
                <w:szCs w:val="22"/>
              </w:rPr>
            </w:pPr>
            <w:r w:rsidRPr="009D1016">
              <w:rPr>
                <w:rFonts w:ascii="Times New Roman" w:hAnsi="Times New Roman"/>
                <w:sz w:val="22"/>
                <w:szCs w:val="22"/>
              </w:rPr>
              <w:t>Haiqing Dong, Bin He, Yan Li, Min Tang, Yongyong Li, Donglu Shi</w:t>
            </w:r>
          </w:p>
          <w:p w:rsidR="00A96927" w:rsidRPr="009D1016" w:rsidRDefault="00A96927" w:rsidP="00820529">
            <w:pPr>
              <w:autoSpaceDE w:val="0"/>
              <w:autoSpaceDN w:val="0"/>
              <w:adjustRightInd w:val="0"/>
              <w:ind w:left="1782"/>
              <w:rPr>
                <w:rFonts w:ascii="Times New Roman" w:hAnsi="Times New Roman"/>
                <w:szCs w:val="22"/>
              </w:rPr>
            </w:pPr>
            <w:r w:rsidRPr="009D1016">
              <w:rPr>
                <w:rFonts w:ascii="Times New Roman" w:hAnsi="Times New Roman"/>
                <w:i/>
                <w:iCs/>
                <w:sz w:val="22"/>
                <w:szCs w:val="22"/>
                <w:u w:val="single"/>
              </w:rPr>
              <w:t>Nanomedicine</w:t>
            </w:r>
            <w:r w:rsidRPr="009D1016">
              <w:rPr>
                <w:rStyle w:val="apple-converted-space"/>
                <w:rFonts w:ascii="Times New Roman" w:hAnsi="Times New Roman"/>
                <w:i/>
                <w:iCs/>
                <w:sz w:val="22"/>
                <w:szCs w:val="22"/>
              </w:rPr>
              <w:t> </w:t>
            </w:r>
            <w:r w:rsidRPr="009D1016">
              <w:rPr>
                <w:rFonts w:ascii="Times New Roman" w:hAnsi="Times New Roman"/>
                <w:sz w:val="22"/>
                <w:szCs w:val="22"/>
              </w:rPr>
              <w:t>(2015)  10(1258 ): 1941- 58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Nanospherical Surface-supported Seeded Growth of Au Nanowires: Investigation on A New Growth Mechanism and High-performance Hydrogen Peroxide Sensors</w:t>
            </w:r>
          </w:p>
          <w:p w:rsidR="00A96927" w:rsidRPr="009D1016" w:rsidRDefault="00A96927" w:rsidP="00820529">
            <w:pPr>
              <w:ind w:firstLineChars="250" w:firstLine="550"/>
              <w:rPr>
                <w:rFonts w:ascii="Times New Roman" w:hAnsi="Times New Roman"/>
                <w:color w:val="000000"/>
                <w:szCs w:val="22"/>
              </w:rPr>
            </w:pPr>
            <w:r w:rsidRPr="009D1016">
              <w:rPr>
                <w:rFonts w:ascii="Times New Roman" w:hAnsi="Times New Roman"/>
                <w:color w:val="000000"/>
                <w:sz w:val="22"/>
                <w:szCs w:val="22"/>
              </w:rPr>
              <w:t>Ying Li, Lianhai Zu, Guanglei Liu, Yao Qin, Donglu Shi, Jinhu Yang</w:t>
            </w:r>
          </w:p>
          <w:p w:rsidR="00A96927" w:rsidRPr="009D1016" w:rsidRDefault="00A96927" w:rsidP="00820529">
            <w:pPr>
              <w:ind w:firstLineChars="800" w:firstLine="1760"/>
              <w:rPr>
                <w:rFonts w:ascii="Times New Roman" w:hAnsi="Times New Roman"/>
                <w:color w:val="000000"/>
                <w:szCs w:val="22"/>
              </w:rPr>
            </w:pPr>
            <w:r w:rsidRPr="009D1016">
              <w:rPr>
                <w:rFonts w:ascii="Times New Roman" w:hAnsi="Times New Roman"/>
                <w:i/>
                <w:iCs/>
                <w:color w:val="000000"/>
                <w:sz w:val="22"/>
                <w:szCs w:val="22"/>
                <w:u w:val="single"/>
              </w:rPr>
              <w:t>Particle &amp; Particle Systems Characterization</w:t>
            </w:r>
            <w:r w:rsidRPr="009D1016">
              <w:rPr>
                <w:rFonts w:ascii="Times New Roman" w:hAnsi="Times New Roman"/>
                <w:i/>
                <w:iCs/>
                <w:color w:val="000000"/>
                <w:sz w:val="22"/>
                <w:szCs w:val="22"/>
              </w:rPr>
              <w:t xml:space="preserve"> </w:t>
            </w:r>
            <w:r w:rsidRPr="009D1016">
              <w:rPr>
                <w:rFonts w:ascii="Times New Roman" w:hAnsi="Times New Roman"/>
                <w:iCs/>
                <w:color w:val="000000"/>
                <w:sz w:val="22"/>
                <w:szCs w:val="22"/>
              </w:rPr>
              <w:t>(</w:t>
            </w:r>
            <w:r w:rsidRPr="009D1016">
              <w:rPr>
                <w:rFonts w:ascii="Times New Roman" w:hAnsi="Times New Roman"/>
                <w:color w:val="000000"/>
                <w:sz w:val="22"/>
                <w:szCs w:val="22"/>
              </w:rPr>
              <w:t>2015) 32 498-504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Style w:val="apple-converted-space"/>
                <w:rFonts w:ascii="Times New Roman" w:hAnsi="Times New Roman"/>
                <w:color w:val="000000"/>
                <w:szCs w:val="22"/>
              </w:rPr>
            </w:pPr>
            <w:r w:rsidRPr="009D1016">
              <w:rPr>
                <w:rFonts w:ascii="Times New Roman" w:hAnsi="Times New Roman"/>
                <w:color w:val="000000"/>
                <w:sz w:val="22"/>
                <w:szCs w:val="22"/>
              </w:rPr>
              <w:t>Particle Systems for Stem Cell Applications</w:t>
            </w:r>
          </w:p>
          <w:p w:rsidR="00A96927" w:rsidRPr="009D1016" w:rsidRDefault="00A96927" w:rsidP="00820529">
            <w:pPr>
              <w:ind w:firstLineChars="250" w:firstLine="550"/>
              <w:rPr>
                <w:rFonts w:ascii="Times New Roman" w:hAnsi="Times New Roman"/>
                <w:color w:val="000000"/>
                <w:szCs w:val="22"/>
              </w:rPr>
            </w:pPr>
            <w:r w:rsidRPr="009D1016">
              <w:rPr>
                <w:rFonts w:ascii="Times New Roman" w:hAnsi="Times New Roman"/>
                <w:color w:val="000000"/>
                <w:sz w:val="22"/>
                <w:szCs w:val="22"/>
              </w:rPr>
              <w:t>Xiaowei Li, Xiaoyan Liu, Donglu Shi, Xuejun Wen</w:t>
            </w:r>
          </w:p>
          <w:p w:rsidR="00A96927" w:rsidRPr="009D1016" w:rsidRDefault="00A96927" w:rsidP="00820529">
            <w:pPr>
              <w:ind w:firstLineChars="750" w:firstLine="1650"/>
              <w:rPr>
                <w:rFonts w:ascii="Times New Roman" w:hAnsi="Times New Roman"/>
                <w:color w:val="000000"/>
                <w:szCs w:val="22"/>
                <w:lang w:eastAsia="zh-CN"/>
              </w:rPr>
            </w:pPr>
            <w:r w:rsidRPr="009D1016">
              <w:rPr>
                <w:rFonts w:ascii="Times New Roman" w:hAnsi="Times New Roman"/>
                <w:i/>
                <w:iCs/>
                <w:color w:val="000000"/>
                <w:sz w:val="22"/>
                <w:szCs w:val="22"/>
                <w:u w:val="single"/>
              </w:rPr>
              <w:t>Journal of Biomedical Nanotechnology</w:t>
            </w:r>
            <w:r w:rsidRPr="009D1016">
              <w:rPr>
                <w:rFonts w:ascii="Times New Roman" w:hAnsi="Times New Roman"/>
                <w:color w:val="000000"/>
                <w:sz w:val="22"/>
                <w:szCs w:val="22"/>
              </w:rPr>
              <w:t xml:space="preserve"> (2015) 11 1107-1123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Graphene-based nanovehicles for photodynamic medical therapy</w:t>
            </w:r>
          </w:p>
          <w:p w:rsidR="00A96927" w:rsidRPr="009D1016" w:rsidRDefault="00A96927" w:rsidP="00820529">
            <w:pPr>
              <w:rPr>
                <w:rFonts w:ascii="Times New Roman" w:hAnsi="Times New Roman"/>
                <w:i/>
                <w:iCs/>
                <w:color w:val="000000"/>
                <w:szCs w:val="22"/>
              </w:rPr>
            </w:pPr>
            <w:r w:rsidRPr="009D1016">
              <w:rPr>
                <w:rStyle w:val="apple-converted-space"/>
                <w:rFonts w:ascii="Times New Roman" w:hAnsi="Times New Roman"/>
                <w:color w:val="000000"/>
                <w:sz w:val="22"/>
                <w:szCs w:val="22"/>
                <w:shd w:val="clear" w:color="auto" w:fill="FFFFFF"/>
              </w:rPr>
              <w:t xml:space="preserve">           </w:t>
            </w:r>
            <w:r w:rsidRPr="009D1016">
              <w:rPr>
                <w:rFonts w:ascii="Times New Roman" w:hAnsi="Times New Roman"/>
                <w:color w:val="000000"/>
                <w:sz w:val="22"/>
                <w:szCs w:val="22"/>
                <w:shd w:val="clear" w:color="auto" w:fill="FFFFFF"/>
              </w:rPr>
              <w:t>Yan Li, Haiqing Dong, Yongyong Li, Donglu Sh</w:t>
            </w:r>
            <w:r w:rsidRPr="009D1016">
              <w:rPr>
                <w:rFonts w:ascii="Times New Roman" w:hAnsi="Times New Roman"/>
                <w:color w:val="000000"/>
                <w:sz w:val="22"/>
                <w:szCs w:val="22"/>
                <w:shd w:val="clear" w:color="auto" w:fill="FFFFFF"/>
                <w:lang w:eastAsia="zh-CN"/>
              </w:rPr>
              <w:t>i</w:t>
            </w:r>
          </w:p>
          <w:p w:rsidR="00A96927" w:rsidRPr="009D1016" w:rsidRDefault="00A96927" w:rsidP="00820529">
            <w:pPr>
              <w:ind w:firstLineChars="750" w:firstLine="1650"/>
              <w:rPr>
                <w:rFonts w:ascii="Times New Roman" w:hAnsi="Times New Roman"/>
                <w:color w:val="000000"/>
                <w:szCs w:val="22"/>
              </w:rPr>
            </w:pP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rPr>
              <w:t xml:space="preserve"> (2015) 10 2451-2459</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An advanced electrocatalyst with exceptional eletrocatalytic activity via ultrafine Pt-based trimetallic nanoparticles on pristine graphene</w:t>
            </w:r>
          </w:p>
          <w:p w:rsidR="00A96927" w:rsidRPr="009D1016" w:rsidRDefault="00A96927" w:rsidP="00820529">
            <w:pPr>
              <w:ind w:firstLineChars="200" w:firstLine="440"/>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Jian Zhao, Hongqi Li, Zhensheng Liu, Wenbin Hu, Changzhi Zhao, Donglu Shi</w:t>
            </w:r>
          </w:p>
          <w:p w:rsidR="00A96927" w:rsidRPr="009D1016" w:rsidRDefault="00A96927" w:rsidP="00820529">
            <w:pPr>
              <w:rPr>
                <w:rFonts w:ascii="Times New Roman" w:hAnsi="Times New Roman"/>
                <w:color w:val="000000"/>
                <w:szCs w:val="22"/>
                <w:shd w:val="clear" w:color="auto" w:fill="FFFFFF"/>
                <w:lang w:eastAsia="zh-CN"/>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i/>
                <w:color w:val="000000"/>
                <w:sz w:val="22"/>
                <w:szCs w:val="22"/>
                <w:u w:val="single"/>
              </w:rPr>
              <w:t>Carbon</w:t>
            </w:r>
            <w:r w:rsidRPr="009D1016">
              <w:rPr>
                <w:rFonts w:ascii="Times New Roman" w:hAnsi="Times New Roman"/>
                <w:i/>
                <w:color w:val="000000"/>
                <w:sz w:val="22"/>
                <w:szCs w:val="22"/>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116-127</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shd w:val="clear" w:color="auto" w:fill="FFFFFF"/>
              </w:rPr>
              <w:t>Detection of</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iCs/>
                <w:color w:val="000000"/>
                <w:sz w:val="22"/>
                <w:szCs w:val="22"/>
              </w:rPr>
              <w:t>Mycobacterium tuberculosis</w:t>
            </w:r>
            <w:r w:rsidRPr="009D1016">
              <w:rPr>
                <w:rStyle w:val="apple-converted-space"/>
                <w:rFonts w:ascii="Times New Roman" w:hAnsi="Times New Roman"/>
                <w:color w:val="000000"/>
                <w:sz w:val="22"/>
                <w:szCs w:val="22"/>
              </w:rPr>
              <w:t> based on H</w:t>
            </w:r>
            <w:r w:rsidRPr="009D1016">
              <w:rPr>
                <w:rFonts w:ascii="Times New Roman" w:hAnsi="Times New Roman"/>
                <w:color w:val="000000"/>
                <w:sz w:val="22"/>
                <w:szCs w:val="22"/>
                <w:vertAlign w:val="subscript"/>
              </w:rPr>
              <w:t>37</w:t>
            </w:r>
            <w:r w:rsidRPr="009D1016">
              <w:rPr>
                <w:rFonts w:ascii="Times New Roman" w:hAnsi="Times New Roman"/>
                <w:color w:val="000000"/>
                <w:sz w:val="22"/>
                <w:szCs w:val="22"/>
              </w:rPr>
              <w:t>R</w:t>
            </w:r>
            <w:r w:rsidRPr="009D1016">
              <w:rPr>
                <w:rFonts w:ascii="Times New Roman" w:hAnsi="Times New Roman"/>
                <w:color w:val="000000"/>
                <w:sz w:val="22"/>
                <w:szCs w:val="22"/>
                <w:vertAlign w:val="subscript"/>
              </w:rPr>
              <w:t>v</w:t>
            </w:r>
            <w:r w:rsidRPr="009D1016">
              <w:rPr>
                <w:rStyle w:val="apple-converted-space"/>
                <w:rFonts w:ascii="Times New Roman" w:hAnsi="Times New Roman"/>
                <w:color w:val="000000"/>
                <w:sz w:val="22"/>
                <w:szCs w:val="22"/>
              </w:rPr>
              <w:t> binding peptides using surface functionalized magnetic microspheres coupled with quantum dots – a nano detection method for</w:t>
            </w:r>
            <w:r w:rsidRPr="009D1016">
              <w:rPr>
                <w:rFonts w:ascii="Times New Roman" w:hAnsi="Times New Roman"/>
                <w:color w:val="000000"/>
                <w:sz w:val="22"/>
                <w:szCs w:val="22"/>
                <w:shd w:val="clear" w:color="auto" w:fill="FFFFFF"/>
              </w:rPr>
              <w:t xml:space="preserve"> </w:t>
            </w:r>
            <w:r w:rsidRPr="009D1016">
              <w:rPr>
                <w:rFonts w:ascii="Times New Roman" w:hAnsi="Times New Roman"/>
                <w:iCs/>
                <w:color w:val="000000"/>
                <w:sz w:val="22"/>
                <w:szCs w:val="22"/>
              </w:rPr>
              <w:t>Mycobacterium tuberculosis</w:t>
            </w:r>
          </w:p>
          <w:p w:rsidR="00A96927" w:rsidRPr="009D1016" w:rsidRDefault="00A96927" w:rsidP="00820529">
            <w:pPr>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Hua Yang, Hui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Yilong Wang,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Bingbo Zhang, Lianhua Qin, </w:t>
            </w:r>
          </w:p>
          <w:p w:rsidR="00A96927" w:rsidRPr="009D1016" w:rsidRDefault="00A96927" w:rsidP="00820529">
            <w:pPr>
              <w:ind w:firstLineChars="300" w:firstLine="660"/>
              <w:rPr>
                <w:rStyle w:val="apple-converted-space"/>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Zhonghua Liu, Junmei Lu, Xiaochen Huang, Jie Wang,</w:t>
            </w:r>
            <w:r w:rsidRPr="009D1016">
              <w:rPr>
                <w:rStyle w:val="apple-converted-space"/>
                <w:rFonts w:ascii="Times New Roman" w:hAnsi="Times New Roman"/>
                <w:color w:val="000000"/>
                <w:sz w:val="22"/>
                <w:szCs w:val="22"/>
                <w:shd w:val="clear" w:color="auto" w:fill="FFFFFF"/>
              </w:rPr>
              <w:t> </w:t>
            </w:r>
          </w:p>
          <w:p w:rsidR="00A96927" w:rsidRPr="009D1016" w:rsidRDefault="00A96927" w:rsidP="00820529">
            <w:pPr>
              <w:ind w:firstLineChars="300" w:firstLine="660"/>
              <w:rPr>
                <w:rStyle w:val="apple-converted-space"/>
                <w:rFonts w:ascii="Times New Roman" w:hAnsi="Times New Roman"/>
                <w:color w:val="000000"/>
                <w:szCs w:val="22"/>
              </w:rPr>
            </w:pPr>
            <w:r w:rsidRPr="009D1016">
              <w:rPr>
                <w:rFonts w:ascii="Times New Roman" w:hAnsi="Times New Roman"/>
                <w:color w:val="000000"/>
                <w:sz w:val="22"/>
                <w:szCs w:val="22"/>
                <w:shd w:val="clear" w:color="auto" w:fill="FFFFFF"/>
              </w:rPr>
              <w:t>Donglu Shi, Zhongyi Hu</w:t>
            </w:r>
            <w:r w:rsidRPr="009D1016">
              <w:rPr>
                <w:rStyle w:val="apple-converted-space"/>
                <w:rFonts w:ascii="Times New Roman" w:hAnsi="Times New Roman"/>
                <w:color w:val="000000"/>
                <w:sz w:val="22"/>
                <w:szCs w:val="22"/>
              </w:rPr>
              <w:t> </w:t>
            </w:r>
          </w:p>
          <w:p w:rsidR="00A96927" w:rsidRPr="009D1016" w:rsidRDefault="00A96927" w:rsidP="00820529">
            <w:pPr>
              <w:rPr>
                <w:rFonts w:ascii="Times New Roman" w:hAnsi="Times New Roman"/>
                <w:color w:val="000000"/>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Cs/>
                <w:color w:val="000000"/>
                <w:sz w:val="22"/>
                <w:szCs w:val="22"/>
                <w:lang w:eastAsia="zh-CN"/>
              </w:rPr>
              <w:t xml:space="preserve">   </w:t>
            </w:r>
            <w:r w:rsidRPr="009D1016">
              <w:rPr>
                <w:rFonts w:ascii="Times New Roman" w:hAnsi="Times New Roman"/>
                <w:i/>
                <w:iCs/>
                <w:color w:val="000000"/>
                <w:sz w:val="22"/>
                <w:szCs w:val="22"/>
                <w:u w:val="single"/>
              </w:rPr>
              <w:t>International Journal of Nanomedicine</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201</w:t>
            </w:r>
            <w:r w:rsidRPr="009D1016">
              <w:rPr>
                <w:rFonts w:ascii="Times New Roman" w:hAnsi="Times New Roman"/>
                <w:color w:val="000000"/>
                <w:sz w:val="22"/>
                <w:szCs w:val="22"/>
                <w:lang w:eastAsia="zh-CN"/>
              </w:rPr>
              <w:t xml:space="preserve">5) </w:t>
            </w:r>
            <w:r w:rsidRPr="009D1016">
              <w:rPr>
                <w:rFonts w:ascii="Times New Roman" w:hAnsi="Times New Roman"/>
                <w:color w:val="000000"/>
                <w:sz w:val="22"/>
                <w:szCs w:val="22"/>
              </w:rPr>
              <w:t>10</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77-88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shd w:val="clear" w:color="auto" w:fill="FFFFFF"/>
              <w:rPr>
                <w:rFonts w:ascii="Times New Roman" w:hAnsi="Times New Roman"/>
                <w:color w:val="000000"/>
                <w:szCs w:val="22"/>
              </w:rPr>
            </w:pPr>
            <w:r w:rsidRPr="009D1016">
              <w:rPr>
                <w:rFonts w:ascii="Times New Roman" w:hAnsi="Times New Roman"/>
                <w:color w:val="000000"/>
                <w:sz w:val="22"/>
                <w:szCs w:val="22"/>
              </w:rPr>
              <w:t>Light-Concentrating Plasmonic Au Superstructures with Signiﬁcantly Visible-Light-Enhanced Catalytic Performance</w:t>
            </w:r>
          </w:p>
          <w:p w:rsidR="00A96927" w:rsidRPr="009D1016" w:rsidRDefault="00A96927" w:rsidP="00820529">
            <w:pPr>
              <w:shd w:val="clear" w:color="auto" w:fill="FFFFFF"/>
              <w:ind w:leftChars="300" w:left="720"/>
              <w:rPr>
                <w:rFonts w:ascii="Times New Roman" w:hAnsi="Times New Roman"/>
                <w:color w:val="000000"/>
                <w:szCs w:val="22"/>
                <w:lang w:eastAsia="zh-CN"/>
              </w:rPr>
            </w:pPr>
            <w:r w:rsidRPr="009D1016">
              <w:rPr>
                <w:rFonts w:ascii="Times New Roman" w:hAnsi="Times New Roman"/>
                <w:color w:val="000000"/>
                <w:sz w:val="22"/>
                <w:szCs w:val="22"/>
              </w:rPr>
              <w:t>Jinhu Yang, Ying Li, Lianhai Zu, Lianming Tong, Guanglei Liu, Yao Qin, Donglu Shi</w:t>
            </w:r>
          </w:p>
          <w:p w:rsidR="00A96927" w:rsidRPr="009D1016" w:rsidRDefault="00A96927" w:rsidP="00820529">
            <w:pPr>
              <w:shd w:val="clear" w:color="auto" w:fill="FFFFFF"/>
              <w:rPr>
                <w:rFonts w:ascii="Times New Roman" w:hAnsi="Times New Roman"/>
                <w:color w:val="000000"/>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rPr>
              <w:t>ACS Applied Materials &amp; Interfaces</w:t>
            </w:r>
            <w:r w:rsidRPr="009D1016">
              <w:rPr>
                <w:rFonts w:ascii="Times New Roman" w:hAnsi="Times New Roman"/>
                <w:color w:val="000000"/>
                <w:sz w:val="22"/>
                <w:szCs w:val="22"/>
                <w:u w:val="single"/>
              </w:rPr>
              <w:t> </w:t>
            </w:r>
            <w:r w:rsidRPr="009D1016">
              <w:rPr>
                <w:rFonts w:ascii="Times New Roman" w:hAnsi="Times New Roman"/>
                <w:bCs/>
                <w:color w:val="000000"/>
                <w:sz w:val="22"/>
                <w:szCs w:val="22"/>
                <w:lang w:eastAsia="zh-CN"/>
              </w:rPr>
              <w:t>(</w:t>
            </w:r>
            <w:r w:rsidRPr="009D1016">
              <w:rPr>
                <w:rFonts w:ascii="Times New Roman" w:hAnsi="Times New Roman"/>
                <w:bCs/>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i/>
                <w:iCs/>
                <w:color w:val="000000"/>
                <w:sz w:val="22"/>
                <w:szCs w:val="22"/>
              </w:rPr>
              <w:t>7</w:t>
            </w:r>
            <w:r w:rsidRPr="009D1016">
              <w:rPr>
                <w:rFonts w:ascii="Times New Roman" w:hAnsi="Times New Roman"/>
                <w:color w:val="000000"/>
                <w:sz w:val="22"/>
                <w:szCs w:val="22"/>
              </w:rPr>
              <w:t> (15), 8200-8208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Preparation of Spherical Caged Superparamagnetic Nanocomposites with Completed Inorganic Shell via a Modified Miniemulsion Technology</w:t>
            </w:r>
          </w:p>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Tian Li, Xiao Han, Yilong Wang, Feng Wang, Donglu Shi</w:t>
            </w:r>
          </w:p>
          <w:p w:rsidR="00A96927" w:rsidRPr="009D1016" w:rsidRDefault="00A96927" w:rsidP="00820529">
            <w:pPr>
              <w:ind w:firstLineChars="800" w:firstLine="1760"/>
              <w:rPr>
                <w:rFonts w:ascii="Times New Roman" w:hAnsi="Times New Roman"/>
                <w:color w:val="000000"/>
                <w:szCs w:val="22"/>
              </w:rPr>
            </w:pPr>
            <w:r w:rsidRPr="009D1016">
              <w:rPr>
                <w:rFonts w:ascii="Times New Roman" w:hAnsi="Times New Roman"/>
                <w:i/>
                <w:iCs/>
                <w:color w:val="000000"/>
                <w:sz w:val="22"/>
                <w:szCs w:val="22"/>
                <w:u w:val="single"/>
              </w:rPr>
              <w:t>Colloids Surf Physicochem Eng Aspects</w:t>
            </w:r>
            <w:r w:rsidRPr="009D1016">
              <w:rPr>
                <w:rFonts w:ascii="Times New Roman" w:hAnsi="Times New Roman"/>
                <w:i/>
                <w:color w:val="000000"/>
                <w:sz w:val="22"/>
                <w:szCs w:val="22"/>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2015</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477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84-89</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Historical and Practical Perspective of the Unique Surface Electrical Properties of Cancer Cells</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Dong Wang, Wen-ying Wang, Zheng Cui, Dong-lu Shi</w:t>
            </w:r>
          </w:p>
          <w:p w:rsidR="00A96927" w:rsidRPr="009D1016" w:rsidRDefault="00A96927" w:rsidP="00820529">
            <w:pPr>
              <w:rPr>
                <w:rFonts w:ascii="Times New Roman" w:hAnsi="Times New Roman"/>
                <w:color w:val="000000"/>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Science Insights</w:t>
            </w:r>
            <w:r w:rsidRPr="009D1016">
              <w:rPr>
                <w:rFonts w:ascii="Times New Roman" w:hAnsi="Times New Roman"/>
                <w:sz w:val="22"/>
                <w:szCs w:val="22"/>
              </w:rPr>
              <w:t xml:space="preserve"> 2015; 11(3):346-354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bCs/>
                <w:szCs w:val="22"/>
                <w:lang w:eastAsia="zh-CN"/>
              </w:rPr>
            </w:pPr>
            <w:r w:rsidRPr="009D1016">
              <w:rPr>
                <w:rFonts w:ascii="Times New Roman" w:hAnsi="Times New Roman"/>
                <w:bCs/>
                <w:sz w:val="22"/>
                <w:szCs w:val="22"/>
                <w:lang w:eastAsia="zh-CN"/>
              </w:rPr>
              <w:t>Photoluminescence and photothermal effect of Fe3O4 nanoparticles for medical imaging and therapy</w:t>
            </w:r>
          </w:p>
          <w:p w:rsidR="00A96927" w:rsidRPr="009D1016" w:rsidRDefault="00A96927" w:rsidP="00820529">
            <w:pPr>
              <w:autoSpaceDE w:val="0"/>
              <w:autoSpaceDN w:val="0"/>
              <w:adjustRightInd w:val="0"/>
              <w:ind w:left="655"/>
              <w:rPr>
                <w:rFonts w:ascii="Times New Roman" w:hAnsi="Times New Roman"/>
                <w:b/>
                <w:bCs/>
                <w:szCs w:val="22"/>
                <w:lang w:eastAsia="zh-CN"/>
              </w:rPr>
            </w:pPr>
            <w:r w:rsidRPr="009D1016">
              <w:rPr>
                <w:rFonts w:ascii="Times New Roman" w:hAnsi="Times New Roman"/>
                <w:sz w:val="22"/>
                <w:szCs w:val="22"/>
              </w:rPr>
              <w:t>M. E. Sadat,</w:t>
            </w:r>
            <w:r w:rsidRPr="009D1016">
              <w:rPr>
                <w:rFonts w:ascii="Times New Roman" w:hAnsi="Times New Roman"/>
                <w:sz w:val="22"/>
                <w:szCs w:val="22"/>
                <w:vertAlign w:val="superscript"/>
              </w:rPr>
              <w:t xml:space="preserve"> </w:t>
            </w:r>
            <w:r w:rsidRPr="009D1016">
              <w:rPr>
                <w:rFonts w:ascii="Times New Roman" w:hAnsi="Times New Roman"/>
                <w:sz w:val="22"/>
                <w:szCs w:val="22"/>
              </w:rPr>
              <w:t>Masoud Kaveh, Andrew W. Dunn, H. P.Wagner,</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 Rodney Ewing,</w:t>
            </w:r>
            <w:r w:rsidRPr="009D1016">
              <w:rPr>
                <w:rFonts w:ascii="Times New Roman" w:hAnsi="Times New Roman"/>
                <w:sz w:val="22"/>
                <w:szCs w:val="22"/>
                <w:vertAlign w:val="superscript"/>
              </w:rPr>
              <w:t xml:space="preserve"> </w:t>
            </w:r>
            <w:r w:rsidRPr="009D1016">
              <w:rPr>
                <w:rFonts w:ascii="Times New Roman" w:hAnsi="Times New Roman"/>
                <w:sz w:val="22"/>
                <w:szCs w:val="22"/>
              </w:rPr>
              <w:t xml:space="preserve">Jiaming Zhang, Hong Xu, Giovanni M Pauletti, David B. Mast, Donglu Shi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w:t>
            </w:r>
            <w:r w:rsidRPr="009D1016">
              <w:rPr>
                <w:rFonts w:ascii="Times New Roman" w:hAnsi="Times New Roman"/>
                <w:i/>
                <w:sz w:val="22"/>
                <w:szCs w:val="22"/>
                <w:u w:val="single"/>
              </w:rPr>
              <w:t xml:space="preserve"> Applied Physics Letters</w:t>
            </w:r>
            <w:r w:rsidRPr="009D1016">
              <w:rPr>
                <w:rFonts w:ascii="Times New Roman" w:hAnsi="Times New Roman"/>
                <w:sz w:val="22"/>
                <w:szCs w:val="22"/>
              </w:rPr>
              <w:t xml:space="preserve">, </w:t>
            </w:r>
            <w:r w:rsidRPr="009D1016">
              <w:rPr>
                <w:rFonts w:ascii="Times New Roman" w:hAnsi="Times New Roman"/>
                <w:smallCaps/>
                <w:sz w:val="22"/>
                <w:szCs w:val="22"/>
              </w:rPr>
              <w:t>105, 091903 (2014)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Three-dimensional graphitized carbon nanovesicles for high-performance supercapacitors based on ionic liquids</w:t>
            </w:r>
          </w:p>
          <w:p w:rsidR="00A96927" w:rsidRPr="009D1016" w:rsidRDefault="00A96927" w:rsidP="00820529">
            <w:pPr>
              <w:rPr>
                <w:rFonts w:ascii="Times New Roman" w:hAnsi="Times New Roman"/>
                <w:color w:val="000000"/>
                <w:szCs w:val="22"/>
                <w:shd w:val="clear" w:color="auto" w:fill="FFFFFF"/>
              </w:rPr>
            </w:pPr>
            <w:r w:rsidRPr="009D1016">
              <w:rPr>
                <w:rFonts w:ascii="Times New Roman" w:hAnsi="Times New Roman"/>
                <w:color w:val="000000"/>
                <w:sz w:val="22"/>
                <w:szCs w:val="22"/>
              </w:rPr>
              <w:t xml:space="preserve"> </w:t>
            </w:r>
            <w:r w:rsidRPr="009D1016">
              <w:rPr>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Chengxin Peng, Zubiao Wen,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 xml:space="preserve">Yao Qin, Lukas Schmidt-Mende, </w:t>
            </w:r>
          </w:p>
          <w:p w:rsidR="00A96927" w:rsidRPr="009D1016" w:rsidRDefault="00A96927" w:rsidP="00820529">
            <w:pPr>
              <w:ind w:firstLineChars="300" w:firstLine="660"/>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Chongzhong Li, Shihe Yang,</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and</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A96927" w:rsidRPr="009D1016" w:rsidRDefault="00A96927" w:rsidP="00820529">
            <w:pPr>
              <w:rPr>
                <w:rFonts w:ascii="Times New Roman" w:hAnsi="Times New Roman"/>
                <w:color w:val="000000"/>
                <w:szCs w:val="22"/>
                <w:lang w:eastAsia="zh-CN"/>
              </w:rPr>
            </w:pPr>
            <w:r w:rsidRPr="009D1016">
              <w:rPr>
                <w:rFonts w:ascii="Times New Roman" w:hAnsi="Times New Roman"/>
                <w:color w:val="000000"/>
                <w:sz w:val="22"/>
                <w:szCs w:val="22"/>
                <w:shd w:val="clear" w:color="auto" w:fill="FFFFFF"/>
                <w:lang w:eastAsia="zh-CN"/>
              </w:rPr>
              <w:lastRenderedPageBreak/>
              <w:t xml:space="preserve">                              </w:t>
            </w:r>
            <w:r w:rsidRPr="009D1016">
              <w:rPr>
                <w:rFonts w:ascii="Times New Roman" w:hAnsi="Times New Roman"/>
                <w:color w:val="000000"/>
                <w:sz w:val="22"/>
                <w:szCs w:val="22"/>
                <w:u w:val="single"/>
                <w:shd w:val="clear" w:color="auto" w:fill="FFFFFF"/>
                <w:lang w:eastAsia="zh-CN"/>
              </w:rPr>
              <w:t xml:space="preserve"> </w:t>
            </w:r>
            <w:r w:rsidRPr="009D1016">
              <w:rPr>
                <w:rFonts w:ascii="Times New Roman" w:hAnsi="Times New Roman"/>
                <w:i/>
                <w:iCs/>
                <w:color w:val="000000"/>
                <w:sz w:val="22"/>
                <w:szCs w:val="22"/>
                <w:u w:val="single"/>
              </w:rPr>
              <w:t>ChemSusChem</w:t>
            </w:r>
            <w:r w:rsidRPr="009D1016">
              <w:rPr>
                <w:rFonts w:ascii="Times New Roman" w:hAnsi="Times New Roman"/>
                <w:i/>
                <w:iCs/>
                <w:color w:val="000000"/>
                <w:sz w:val="22"/>
                <w:szCs w:val="22"/>
                <w:u w:val="single"/>
                <w:lang w:eastAsia="zh-CN"/>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777-784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Style w:val="apple-converted-space"/>
                <w:rFonts w:ascii="Times New Roman" w:hAnsi="Times New Roman"/>
                <w:color w:val="000000"/>
                <w:szCs w:val="22"/>
              </w:rPr>
            </w:pPr>
            <w:r w:rsidRPr="009D1016">
              <w:rPr>
                <w:rFonts w:ascii="Times New Roman" w:hAnsi="Times New Roman"/>
                <w:color w:val="000000"/>
                <w:sz w:val="22"/>
                <w:szCs w:val="22"/>
              </w:rPr>
              <w:t>Fabrication of hierarchical core–shell Au@ZnO heteroarchitectures initiated by heteroseed assembly for photocatalytic applications</w:t>
            </w:r>
          </w:p>
          <w:p w:rsidR="00A96927" w:rsidRPr="009D1016" w:rsidRDefault="00A96927" w:rsidP="00820529">
            <w:pPr>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lang w:eastAsia="zh-CN"/>
              </w:rPr>
              <w:t xml:space="preserve">            </w:t>
            </w:r>
            <w:r w:rsidRPr="009D1016">
              <w:rPr>
                <w:rFonts w:ascii="Times New Roman" w:hAnsi="Times New Roman"/>
                <w:color w:val="000000"/>
                <w:sz w:val="22"/>
                <w:szCs w:val="22"/>
                <w:shd w:val="clear" w:color="auto" w:fill="FFFFFF"/>
              </w:rPr>
              <w:t>Yao Qin, Yanjie Zhou, Jie Li, Jie Ma,</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 Junhong Chen, Jinhu Yang</w:t>
            </w:r>
          </w:p>
          <w:p w:rsidR="00A96927" w:rsidRPr="009D1016" w:rsidRDefault="00A96927" w:rsidP="00820529">
            <w:pPr>
              <w:rPr>
                <w:rFonts w:ascii="Times New Roman" w:hAnsi="Times New Roman"/>
                <w:color w:val="000000"/>
                <w:szCs w:val="22"/>
              </w:rPr>
            </w:pPr>
            <w:r w:rsidRPr="009D1016">
              <w:rPr>
                <w:rFonts w:ascii="Times New Roman" w:hAnsi="Times New Roman"/>
                <w:i/>
                <w:iCs/>
                <w:color w:val="000000"/>
                <w:sz w:val="22"/>
                <w:szCs w:val="22"/>
                <w:lang w:eastAsia="zh-CN"/>
              </w:rPr>
              <w:t xml:space="preserve">                             </w:t>
            </w:r>
            <w:r w:rsidRPr="009D1016">
              <w:rPr>
                <w:rFonts w:ascii="Times New Roman" w:hAnsi="Times New Roman"/>
                <w:i/>
                <w:iCs/>
                <w:color w:val="000000"/>
                <w:sz w:val="22"/>
                <w:szCs w:val="22"/>
                <w:u w:val="single"/>
                <w:lang w:eastAsia="zh-CN"/>
              </w:rPr>
              <w:t xml:space="preserve">  </w:t>
            </w: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lang w:eastAsia="zh-CN"/>
              </w:rPr>
              <w:t>(</w:t>
            </w:r>
            <w:r w:rsidRPr="009D1016">
              <w:rPr>
                <w:rFonts w:ascii="Times New Roman" w:hAnsi="Times New Roman"/>
                <w:color w:val="000000"/>
                <w:sz w:val="22"/>
                <w:szCs w:val="22"/>
              </w:rPr>
              <w:t>2014</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418</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171-177</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Spinous 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and Au@TiO</w:t>
            </w:r>
            <w:r w:rsidRPr="009D1016">
              <w:rPr>
                <w:rFonts w:ascii="Times New Roman" w:hAnsi="Times New Roman"/>
                <w:color w:val="000000"/>
                <w:sz w:val="22"/>
                <w:szCs w:val="22"/>
                <w:vertAlign w:val="subscript"/>
              </w:rPr>
              <w:t>2</w:t>
            </w:r>
            <w:r w:rsidRPr="009D1016">
              <w:rPr>
                <w:rFonts w:ascii="Times New Roman" w:hAnsi="Times New Roman"/>
                <w:color w:val="000000"/>
                <w:sz w:val="22"/>
                <w:szCs w:val="22"/>
              </w:rPr>
              <w:t xml:space="preserve"> octahedral nanocages: Amorphisity-to-crystallinity transition-driven surface structural construction and photocatalytic study</w:t>
            </w:r>
          </w:p>
          <w:p w:rsidR="00A96927" w:rsidRPr="009D1016" w:rsidRDefault="00A96927" w:rsidP="00820529">
            <w:pPr>
              <w:ind w:firstLineChars="350" w:firstLine="770"/>
              <w:rPr>
                <w:rFonts w:ascii="Times New Roman" w:hAnsi="Times New Roman"/>
                <w:color w:val="000000"/>
                <w:szCs w:val="22"/>
                <w:shd w:val="clear" w:color="auto" w:fill="FFFFFF"/>
              </w:rPr>
            </w:pPr>
            <w:r w:rsidRPr="009D1016">
              <w:rPr>
                <w:rFonts w:ascii="Times New Roman" w:hAnsi="Times New Roman"/>
                <w:color w:val="000000"/>
                <w:sz w:val="22"/>
                <w:szCs w:val="22"/>
                <w:shd w:val="clear" w:color="auto" w:fill="FFFFFF"/>
              </w:rPr>
              <w:t>Jie Li, Lianhai Zu, Ying Li, Chao Jin,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Yao Qin,</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Donglu Shi,</w:t>
            </w:r>
            <w:r w:rsidRPr="009D1016">
              <w:rPr>
                <w:rStyle w:val="apple-converted-space"/>
                <w:rFonts w:ascii="Times New Roman" w:hAnsi="Times New Roman"/>
                <w:color w:val="000000"/>
                <w:sz w:val="22"/>
                <w:szCs w:val="22"/>
                <w:shd w:val="clear" w:color="auto" w:fill="FFFFFF"/>
              </w:rPr>
              <w:t> </w:t>
            </w:r>
            <w:r w:rsidRPr="009D1016">
              <w:rPr>
                <w:rFonts w:ascii="Times New Roman" w:hAnsi="Times New Roman"/>
                <w:color w:val="000000"/>
                <w:sz w:val="22"/>
                <w:szCs w:val="22"/>
                <w:shd w:val="clear" w:color="auto" w:fill="FFFFFF"/>
              </w:rPr>
              <w:t>Jinhu Yang</w:t>
            </w:r>
          </w:p>
          <w:p w:rsidR="00A96927" w:rsidRPr="009D1016" w:rsidRDefault="00A96927" w:rsidP="00820529">
            <w:pPr>
              <w:ind w:firstLineChars="750" w:firstLine="1650"/>
              <w:rPr>
                <w:rFonts w:ascii="Times New Roman" w:hAnsi="Times New Roman"/>
                <w:color w:val="000000"/>
                <w:szCs w:val="22"/>
                <w:lang w:eastAsia="zh-CN"/>
              </w:rPr>
            </w:pPr>
            <w:r w:rsidRPr="009D1016">
              <w:rPr>
                <w:rFonts w:ascii="Times New Roman" w:hAnsi="Times New Roman"/>
                <w:i/>
                <w:iCs/>
                <w:color w:val="000000"/>
                <w:sz w:val="22"/>
                <w:szCs w:val="22"/>
                <w:u w:val="single"/>
              </w:rPr>
              <w:t>J Colloid Interface Sci</w:t>
            </w:r>
            <w:r w:rsidRPr="009D1016">
              <w:rPr>
                <w:rFonts w:ascii="Times New Roman" w:hAnsi="Times New Roman"/>
                <w:color w:val="000000"/>
                <w:sz w:val="22"/>
                <w:szCs w:val="22"/>
                <w:u w:val="single"/>
              </w:rPr>
              <w:t xml:space="preserve"> </w:t>
            </w:r>
            <w:r w:rsidRPr="009D1016">
              <w:rPr>
                <w:rFonts w:ascii="Times New Roman" w:hAnsi="Times New Roman"/>
                <w:color w:val="000000"/>
                <w:sz w:val="22"/>
                <w:szCs w:val="22"/>
              </w:rPr>
              <w:t>(2014) 426 90-98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Style w:val="apple-converted-space"/>
                <w:rFonts w:ascii="Times New Roman" w:hAnsi="Times New Roman"/>
                <w:szCs w:val="22"/>
              </w:rPr>
            </w:pPr>
            <w:r w:rsidRPr="009D1016">
              <w:rPr>
                <w:rFonts w:ascii="Times New Roman" w:hAnsi="Times New Roman"/>
                <w:sz w:val="22"/>
                <w:szCs w:val="22"/>
              </w:rPr>
              <w:t>Suppression of VEGF by Reversible-PEGylated Histidylated Polylysine in Cancer Therapy</w:t>
            </w:r>
          </w:p>
          <w:p w:rsidR="00A96927" w:rsidRPr="009D1016" w:rsidRDefault="00A96927" w:rsidP="00820529">
            <w:pPr>
              <w:ind w:firstLineChars="300" w:firstLine="660"/>
              <w:rPr>
                <w:rFonts w:ascii="Times New Roman" w:hAnsi="Times New Roman"/>
                <w:szCs w:val="22"/>
                <w:lang w:eastAsia="zh-CN"/>
              </w:rPr>
            </w:pPr>
            <w:r w:rsidRPr="009D1016">
              <w:rPr>
                <w:rFonts w:ascii="Times New Roman" w:hAnsi="Times New Roman"/>
                <w:sz w:val="22"/>
                <w:szCs w:val="22"/>
              </w:rPr>
              <w:t xml:space="preserve">Xiaojun Cai, Haiyan Zhu, Haiqing Dong, Yongyong Li, </w:t>
            </w:r>
            <w:r w:rsidRPr="009D1016">
              <w:rPr>
                <w:rFonts w:ascii="Times New Roman" w:hAnsi="Times New Roman"/>
                <w:sz w:val="22"/>
                <w:szCs w:val="22"/>
                <w:lang w:eastAsia="zh-CN"/>
              </w:rPr>
              <w:t xml:space="preserve"> </w:t>
            </w:r>
          </w:p>
          <w:p w:rsidR="00A96927" w:rsidRPr="009D1016" w:rsidRDefault="00A96927" w:rsidP="00820529">
            <w:pPr>
              <w:ind w:firstLineChars="300" w:firstLine="660"/>
              <w:rPr>
                <w:rFonts w:ascii="Times New Roman" w:hAnsi="Times New Roman"/>
                <w:szCs w:val="22"/>
              </w:rPr>
            </w:pPr>
            <w:r w:rsidRPr="009D1016">
              <w:rPr>
                <w:rFonts w:ascii="Times New Roman" w:hAnsi="Times New Roman"/>
                <w:sz w:val="22"/>
                <w:szCs w:val="22"/>
              </w:rPr>
              <w:t>Jiansheng Su, Donglu Shi</w:t>
            </w:r>
          </w:p>
          <w:p w:rsidR="00A96927" w:rsidRPr="009D1016" w:rsidRDefault="00A96927" w:rsidP="00820529">
            <w:pPr>
              <w:rPr>
                <w:rFonts w:ascii="Times New Roman" w:hAnsi="Times New Roman"/>
                <w:szCs w:val="22"/>
                <w:lang w:eastAsia="zh-CN"/>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Advanced Healthcare Materials</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w:t>
            </w:r>
            <w:r w:rsidRPr="009D1016">
              <w:rPr>
                <w:rFonts w:ascii="Times New Roman" w:hAnsi="Times New Roman"/>
                <w:sz w:val="22"/>
                <w:szCs w:val="22"/>
                <w:lang w:eastAsia="zh-CN"/>
              </w:rPr>
              <w:t xml:space="preserve">4) </w:t>
            </w:r>
            <w:r w:rsidRPr="009D1016">
              <w:rPr>
                <w:rFonts w:ascii="Times New Roman" w:hAnsi="Times New Roman"/>
                <w:sz w:val="22"/>
                <w:szCs w:val="22"/>
              </w:rPr>
              <w:t>3</w:t>
            </w:r>
            <w:r w:rsidRPr="009D1016">
              <w:rPr>
                <w:rFonts w:ascii="Times New Roman" w:hAnsi="Times New Roman"/>
                <w:sz w:val="22"/>
                <w:szCs w:val="22"/>
                <w:lang w:eastAsia="zh-CN"/>
              </w:rPr>
              <w:t xml:space="preserve"> </w:t>
            </w:r>
            <w:r w:rsidRPr="009D1016">
              <w:rPr>
                <w:rFonts w:ascii="Times New Roman" w:hAnsi="Times New Roman"/>
                <w:sz w:val="22"/>
                <w:szCs w:val="22"/>
              </w:rPr>
              <w:t>1818-1827</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Enhanced synergism of thermo-chemotherapy by combining highly efficient magnetic hyperthermia with magnetothermally-facilitated drug release</w:t>
            </w:r>
          </w:p>
          <w:p w:rsidR="00A96927" w:rsidRPr="009D1016" w:rsidRDefault="00A96927" w:rsidP="00820529">
            <w:pPr>
              <w:rPr>
                <w:rFonts w:ascii="Times New Roman" w:hAnsi="Times New Roman"/>
                <w:szCs w:val="22"/>
              </w:rPr>
            </w:pPr>
            <w:r w:rsidRPr="009D1016">
              <w:rPr>
                <w:rFonts w:ascii="Times New Roman" w:hAnsi="Times New Roman"/>
                <w:sz w:val="22"/>
                <w:szCs w:val="22"/>
                <w:lang w:eastAsia="zh-CN"/>
              </w:rPr>
              <w:t xml:space="preserve">            </w:t>
            </w:r>
            <w:r w:rsidRPr="009D1016">
              <w:rPr>
                <w:rFonts w:ascii="Times New Roman" w:hAnsi="Times New Roman"/>
                <w:sz w:val="22"/>
                <w:szCs w:val="22"/>
              </w:rPr>
              <w:t>Yang Qu, Jianbo Li, Jie Ren, Junzhao Leng, Chao Lin, and Donglu Shi</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w:t>
            </w:r>
            <w:r w:rsidRPr="009D1016">
              <w:rPr>
                <w:rFonts w:ascii="Times New Roman" w:hAnsi="Times New Roman"/>
                <w:sz w:val="22"/>
                <w:szCs w:val="22"/>
                <w:lang w:eastAsia="zh-CN"/>
              </w:rPr>
              <w:t xml:space="preserve">                          </w:t>
            </w:r>
            <w:r w:rsidRPr="009D1016">
              <w:rPr>
                <w:rFonts w:ascii="Times New Roman" w:hAnsi="Times New Roman"/>
                <w:sz w:val="22"/>
                <w:szCs w:val="22"/>
                <w:u w:val="single"/>
                <w:lang w:eastAsia="zh-CN"/>
              </w:rPr>
              <w:t xml:space="preserve">  </w:t>
            </w:r>
            <w:r w:rsidRPr="009D1016">
              <w:rPr>
                <w:rFonts w:ascii="Times New Roman" w:hAnsi="Times New Roman"/>
                <w:i/>
                <w:iCs/>
                <w:sz w:val="22"/>
                <w:szCs w:val="22"/>
                <w:u w:val="single"/>
              </w:rPr>
              <w:t>Nanoscale</w:t>
            </w:r>
            <w:r w:rsidRPr="009D1016">
              <w:rPr>
                <w:rFonts w:ascii="Times New Roman" w:hAnsi="Times New Roman"/>
                <w:i/>
                <w:iCs/>
                <w:sz w:val="22"/>
                <w:szCs w:val="22"/>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6</w:t>
            </w:r>
            <w:r w:rsidRPr="009D1016">
              <w:rPr>
                <w:rFonts w:ascii="Times New Roman" w:hAnsi="Times New Roman"/>
                <w:sz w:val="22"/>
                <w:szCs w:val="22"/>
                <w:lang w:eastAsia="zh-CN"/>
              </w:rPr>
              <w:t xml:space="preserve"> </w:t>
            </w:r>
            <w:r w:rsidRPr="009D1016">
              <w:rPr>
                <w:rFonts w:ascii="Times New Roman" w:hAnsi="Times New Roman"/>
                <w:sz w:val="22"/>
                <w:szCs w:val="22"/>
              </w:rPr>
              <w:t>12408-12413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szCs w:val="22"/>
              </w:rPr>
            </w:pPr>
          </w:p>
        </w:tc>
        <w:tc>
          <w:tcPr>
            <w:tcW w:w="8013" w:type="dxa"/>
            <w:vAlign w:val="bottom"/>
          </w:tcPr>
          <w:p w:rsidR="00A96927" w:rsidRPr="009D1016" w:rsidRDefault="00A96927" w:rsidP="00820529">
            <w:pPr>
              <w:rPr>
                <w:rStyle w:val="apple-converted-space"/>
                <w:rFonts w:ascii="Times New Roman" w:hAnsi="Times New Roman"/>
                <w:szCs w:val="22"/>
              </w:rPr>
            </w:pPr>
            <w:r w:rsidRPr="009D1016">
              <w:rPr>
                <w:rFonts w:ascii="Times New Roman" w:hAnsi="Times New Roman"/>
                <w:sz w:val="22"/>
                <w:szCs w:val="22"/>
              </w:rPr>
              <w:t>Inhibition of glioma proliferation and migration by magnetic nanoparticle mediated JAM-2 silencing</w:t>
            </w:r>
          </w:p>
          <w:p w:rsidR="00A96927" w:rsidRPr="009D1016" w:rsidRDefault="00A96927" w:rsidP="00820529">
            <w:pPr>
              <w:ind w:firstLineChars="300" w:firstLine="660"/>
              <w:rPr>
                <w:rFonts w:ascii="Times New Roman" w:hAnsi="Times New Roman"/>
                <w:szCs w:val="22"/>
                <w:shd w:val="clear" w:color="auto" w:fill="FFFFFF"/>
              </w:rPr>
            </w:pPr>
            <w:r w:rsidRPr="009D1016">
              <w:rPr>
                <w:rFonts w:ascii="Times New Roman" w:hAnsi="Times New Roman"/>
                <w:sz w:val="22"/>
                <w:szCs w:val="22"/>
                <w:shd w:val="clear" w:color="auto" w:fill="FFFFFF"/>
              </w:rPr>
              <w:t>Lifeng Qi, Jing Liu, Haiyan Zhu, Zhuoquan Li, Kun Lu, Tian Li, Donglu Shi</w:t>
            </w:r>
          </w:p>
          <w:p w:rsidR="00A96927" w:rsidRPr="009D1016" w:rsidRDefault="00A96927" w:rsidP="00820529">
            <w:pPr>
              <w:ind w:firstLineChars="650" w:firstLine="1430"/>
              <w:rPr>
                <w:rFonts w:ascii="Times New Roman" w:hAnsi="Times New Roman"/>
                <w:szCs w:val="22"/>
                <w:shd w:val="clear" w:color="auto" w:fill="FFFFFF"/>
              </w:rPr>
            </w:pPr>
            <w:r w:rsidRPr="009D1016">
              <w:rPr>
                <w:rFonts w:ascii="Times New Roman" w:hAnsi="Times New Roman"/>
                <w:i/>
                <w:iCs/>
                <w:sz w:val="22"/>
                <w:szCs w:val="22"/>
                <w:u w:val="single"/>
              </w:rPr>
              <w:t>J Mater Chem B.The Royal Society of Chemistry</w:t>
            </w:r>
            <w:r w:rsidRPr="009D1016">
              <w:rPr>
                <w:rFonts w:ascii="Times New Roman" w:hAnsi="Times New Roman"/>
                <w:i/>
                <w:iCs/>
                <w:sz w:val="22"/>
                <w:szCs w:val="22"/>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2</w:t>
            </w:r>
            <w:r w:rsidRPr="009D1016">
              <w:rPr>
                <w:rFonts w:ascii="Times New Roman" w:hAnsi="Times New Roman"/>
                <w:sz w:val="22"/>
                <w:szCs w:val="22"/>
                <w:lang w:eastAsia="zh-CN"/>
              </w:rPr>
              <w:t xml:space="preserve"> </w:t>
            </w:r>
            <w:r w:rsidRPr="009D1016">
              <w:rPr>
                <w:rFonts w:ascii="Times New Roman" w:hAnsi="Times New Roman"/>
                <w:sz w:val="22"/>
                <w:szCs w:val="22"/>
              </w:rPr>
              <w:t>7168-717</w:t>
            </w:r>
            <w:r w:rsidRPr="009D1016">
              <w:rPr>
                <w:rFonts w:ascii="Times New Roman" w:hAnsi="Times New Roman"/>
                <w:sz w:val="22"/>
                <w:szCs w:val="22"/>
                <w:lang w:eastAsia="zh-CN"/>
              </w:rPr>
              <w:t>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Effect of physiochemical property of Fe</w:t>
            </w:r>
            <w:r w:rsidRPr="009D1016">
              <w:rPr>
                <w:rFonts w:ascii="Times New Roman" w:hAnsi="Times New Roman"/>
                <w:sz w:val="22"/>
                <w:szCs w:val="22"/>
                <w:vertAlign w:val="subscript"/>
              </w:rPr>
              <w:t>3</w:t>
            </w:r>
            <w:r w:rsidRPr="009D1016">
              <w:rPr>
                <w:rFonts w:ascii="Times New Roman" w:hAnsi="Times New Roman"/>
                <w:sz w:val="22"/>
                <w:szCs w:val="22"/>
              </w:rPr>
              <w:t>O</w:t>
            </w:r>
            <w:r w:rsidRPr="009D1016">
              <w:rPr>
                <w:rFonts w:ascii="Times New Roman" w:hAnsi="Times New Roman"/>
                <w:sz w:val="22"/>
                <w:szCs w:val="22"/>
                <w:vertAlign w:val="subscript"/>
              </w:rPr>
              <w:t>4</w:t>
            </w:r>
            <w:r w:rsidRPr="009D1016">
              <w:rPr>
                <w:rFonts w:ascii="Times New Roman" w:hAnsi="Times New Roman"/>
                <w:sz w:val="22"/>
                <w:szCs w:val="22"/>
              </w:rPr>
              <w:t xml:space="preserve"> particle on magnetic lateral flow immunochromatographic assay</w:t>
            </w:r>
          </w:p>
          <w:p w:rsidR="00A96927" w:rsidRPr="009D1016" w:rsidRDefault="00A96927" w:rsidP="00820529">
            <w:pPr>
              <w:rPr>
                <w:rFonts w:ascii="Times New Roman" w:hAnsi="Times New Roman"/>
                <w:szCs w:val="22"/>
                <w:shd w:val="clear" w:color="auto" w:fill="FFFFFF"/>
              </w:rPr>
            </w:pPr>
            <w:r w:rsidRPr="009D1016">
              <w:rPr>
                <w:rFonts w:ascii="Times New Roman" w:hAnsi="Times New Roman"/>
                <w:sz w:val="22"/>
                <w:szCs w:val="22"/>
                <w:lang w:eastAsia="zh-CN"/>
              </w:rPr>
              <w:t xml:space="preserve">             </w:t>
            </w:r>
            <w:r w:rsidRPr="009D1016">
              <w:rPr>
                <w:rFonts w:ascii="Times New Roman" w:hAnsi="Times New Roman"/>
                <w:sz w:val="22"/>
                <w:szCs w:val="22"/>
                <w:shd w:val="clear" w:color="auto" w:fill="FFFFFF"/>
              </w:rPr>
              <w:t>Jun Yan, Yingying Liu,</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Yilong Wang,</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Xiaowei Xu, Ying Lu,</w:t>
            </w:r>
          </w:p>
          <w:p w:rsidR="00A96927" w:rsidRPr="009D1016" w:rsidRDefault="00A96927" w:rsidP="00820529">
            <w:pPr>
              <w:ind w:firstLineChars="300" w:firstLine="660"/>
              <w:rPr>
                <w:rFonts w:ascii="Times New Roman" w:hAnsi="Times New Roman"/>
                <w:szCs w:val="22"/>
                <w:shd w:val="clear" w:color="auto" w:fill="FFFFFF"/>
              </w:rPr>
            </w:pPr>
            <w:r w:rsidRPr="009D1016">
              <w:rPr>
                <w:rFonts w:ascii="Times New Roman" w:hAnsi="Times New Roman"/>
                <w:sz w:val="22"/>
                <w:szCs w:val="22"/>
                <w:shd w:val="clear" w:color="auto" w:fill="FFFFFF"/>
              </w:rPr>
              <w:t>Yingjie</w:t>
            </w:r>
            <w:r w:rsidRPr="009D1016">
              <w:rPr>
                <w:rFonts w:ascii="Times New Roman" w:hAnsi="Times New Roman"/>
                <w:sz w:val="22"/>
                <w:szCs w:val="22"/>
                <w:shd w:val="clear" w:color="auto" w:fill="FFFFFF"/>
                <w:lang w:eastAsia="zh-CN"/>
              </w:rPr>
              <w:t xml:space="preserve"> </w:t>
            </w:r>
            <w:r w:rsidRPr="009D1016">
              <w:rPr>
                <w:rFonts w:ascii="Times New Roman" w:hAnsi="Times New Roman"/>
                <w:sz w:val="22"/>
                <w:szCs w:val="22"/>
                <w:shd w:val="clear" w:color="auto" w:fill="FFFFFF"/>
              </w:rPr>
              <w:t>Pan,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Fangfang Guo, Donglu Shi</w:t>
            </w:r>
          </w:p>
          <w:p w:rsidR="00A96927" w:rsidRPr="009D1016" w:rsidRDefault="00A96927" w:rsidP="00820529">
            <w:pPr>
              <w:rPr>
                <w:rFonts w:ascii="Times New Roman" w:hAnsi="Times New Roman"/>
                <w:szCs w:val="22"/>
              </w:rPr>
            </w:pPr>
            <w:r w:rsidRPr="009D1016">
              <w:rPr>
                <w:rFonts w:ascii="Times New Roman" w:hAnsi="Times New Roman"/>
                <w:i/>
                <w:iCs/>
                <w:sz w:val="22"/>
                <w:szCs w:val="22"/>
                <w:lang w:eastAsia="zh-CN"/>
              </w:rPr>
              <w:t xml:space="preserve">                           </w:t>
            </w:r>
            <w:r w:rsidRPr="009D1016">
              <w:rPr>
                <w:rFonts w:ascii="Times New Roman" w:hAnsi="Times New Roman"/>
                <w:i/>
                <w:iCs/>
                <w:sz w:val="22"/>
                <w:szCs w:val="22"/>
                <w:u w:val="single"/>
              </w:rPr>
              <w:t>Sensors Actuators B: Chem</w:t>
            </w:r>
            <w:r w:rsidRPr="009D1016">
              <w:rPr>
                <w:rFonts w:ascii="Times New Roman" w:hAnsi="Times New Roman"/>
                <w:sz w:val="22"/>
                <w:szCs w:val="22"/>
                <w:u w:val="single"/>
                <w:lang w:eastAsia="zh-CN"/>
              </w:rPr>
              <w:t xml:space="preserve"> </w:t>
            </w:r>
            <w:r w:rsidRPr="009D1016">
              <w:rPr>
                <w:rFonts w:ascii="Times New Roman" w:hAnsi="Times New Roman"/>
                <w:sz w:val="22"/>
                <w:szCs w:val="22"/>
                <w:lang w:eastAsia="zh-CN"/>
              </w:rPr>
              <w:t>(</w:t>
            </w:r>
            <w:r w:rsidRPr="009D1016">
              <w:rPr>
                <w:rFonts w:ascii="Times New Roman" w:hAnsi="Times New Roman"/>
                <w:sz w:val="22"/>
                <w:szCs w:val="22"/>
              </w:rPr>
              <w:t>2014</w:t>
            </w:r>
            <w:r w:rsidRPr="009D1016">
              <w:rPr>
                <w:rFonts w:ascii="Times New Roman" w:hAnsi="Times New Roman"/>
                <w:sz w:val="22"/>
                <w:szCs w:val="22"/>
                <w:lang w:eastAsia="zh-CN"/>
              </w:rPr>
              <w:t xml:space="preserve">) </w:t>
            </w:r>
            <w:r w:rsidRPr="009D1016">
              <w:rPr>
                <w:rFonts w:ascii="Times New Roman" w:hAnsi="Times New Roman"/>
                <w:sz w:val="22"/>
                <w:szCs w:val="22"/>
              </w:rPr>
              <w:t>197</w:t>
            </w:r>
            <w:r w:rsidRPr="009D1016">
              <w:rPr>
                <w:rFonts w:ascii="Times New Roman" w:hAnsi="Times New Roman"/>
                <w:sz w:val="22"/>
                <w:szCs w:val="22"/>
                <w:lang w:eastAsia="zh-CN"/>
              </w:rPr>
              <w:t xml:space="preserve"> </w:t>
            </w:r>
            <w:r w:rsidRPr="009D1016">
              <w:rPr>
                <w:rFonts w:ascii="Times New Roman" w:hAnsi="Times New Roman"/>
                <w:sz w:val="22"/>
                <w:szCs w:val="22"/>
              </w:rPr>
              <w:t>129-136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Pluronic-encapsulated natural chlorophyll nanocomposites for in vivo cancer imaging and photothermal/photodynamic therapies</w:t>
            </w:r>
          </w:p>
          <w:p w:rsidR="00A96927" w:rsidRPr="009D1016" w:rsidRDefault="00A96927" w:rsidP="00820529">
            <w:pPr>
              <w:ind w:left="1440" w:hanging="738"/>
              <w:rPr>
                <w:rFonts w:ascii="Times New Roman" w:hAnsi="Times New Roman"/>
                <w:szCs w:val="22"/>
              </w:rPr>
            </w:pPr>
            <w:r w:rsidRPr="009D1016">
              <w:rPr>
                <w:rFonts w:ascii="Times New Roman" w:hAnsi="Times New Roman"/>
                <w:sz w:val="22"/>
                <w:szCs w:val="22"/>
              </w:rPr>
              <w:t>Maoquan Chu, Haikuo Li, Qiang Wu, Fangjie Wo, Donglu Shi</w:t>
            </w:r>
          </w:p>
          <w:p w:rsidR="00A96927" w:rsidRPr="009D1016" w:rsidRDefault="00A96927" w:rsidP="00820529">
            <w:pPr>
              <w:ind w:left="1440" w:hanging="18"/>
              <w:rPr>
                <w:rFonts w:ascii="Times New Roman" w:hAnsi="Times New Roman"/>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35 (2014) 8357e8373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ind w:hanging="18"/>
              <w:rPr>
                <w:rFonts w:ascii="Times New Roman" w:hAnsi="Times New Roman"/>
                <w:szCs w:val="22"/>
              </w:rPr>
            </w:pPr>
            <w:r w:rsidRPr="009D1016">
              <w:rPr>
                <w:rFonts w:ascii="Times New Roman" w:hAnsi="Times New Roman"/>
                <w:sz w:val="22"/>
                <w:szCs w:val="22"/>
              </w:rPr>
              <w:t xml:space="preserve">Surface engineered antifouling optomagnetic SPIONs for bimodal targeted imaging </w:t>
            </w:r>
          </w:p>
          <w:p w:rsidR="00A96927" w:rsidRPr="009D1016" w:rsidRDefault="00A96927" w:rsidP="00820529">
            <w:pPr>
              <w:rPr>
                <w:rFonts w:ascii="Times New Roman" w:hAnsi="Times New Roman"/>
                <w:szCs w:val="22"/>
              </w:rPr>
            </w:pPr>
            <w:r w:rsidRPr="009D1016">
              <w:rPr>
                <w:rFonts w:ascii="Times New Roman" w:hAnsi="Times New Roman"/>
                <w:sz w:val="22"/>
                <w:szCs w:val="22"/>
              </w:rPr>
              <w:t>of pancreatic cancer cells</w:t>
            </w:r>
          </w:p>
          <w:p w:rsidR="00A96927" w:rsidRPr="009D1016" w:rsidRDefault="00A96927" w:rsidP="00820529">
            <w:pPr>
              <w:ind w:firstLineChars="300" w:firstLine="660"/>
              <w:rPr>
                <w:rFonts w:ascii="Times New Roman" w:hAnsi="Times New Roman"/>
                <w:szCs w:val="22"/>
              </w:rPr>
            </w:pPr>
            <w:r w:rsidRPr="009D1016">
              <w:rPr>
                <w:rFonts w:ascii="Times New Roman" w:hAnsi="Times New Roman"/>
                <w:sz w:val="22"/>
                <w:szCs w:val="22"/>
              </w:rPr>
              <w:t xml:space="preserve">Xiaohui Wang, Xiaohong Xing, Bingbo Zhang, Fengjun Liu, </w:t>
            </w:r>
          </w:p>
          <w:p w:rsidR="00A96927" w:rsidRPr="009D1016" w:rsidRDefault="00A96927" w:rsidP="00820529">
            <w:pPr>
              <w:ind w:firstLineChars="300" w:firstLine="660"/>
              <w:rPr>
                <w:rFonts w:ascii="Times New Roman" w:hAnsi="Times New Roman"/>
                <w:szCs w:val="22"/>
              </w:rPr>
            </w:pPr>
            <w:r w:rsidRPr="009D1016">
              <w:rPr>
                <w:rFonts w:ascii="Times New Roman" w:hAnsi="Times New Roman"/>
                <w:sz w:val="22"/>
                <w:szCs w:val="22"/>
              </w:rPr>
              <w:t>Yingsheng Cheng, Donglu Shi</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t>International Journal of Nanomedicine</w:t>
            </w:r>
            <w:r w:rsidRPr="009D1016">
              <w:rPr>
                <w:rFonts w:ascii="Times New Roman" w:hAnsi="Times New Roman"/>
                <w:sz w:val="22"/>
                <w:szCs w:val="22"/>
              </w:rPr>
              <w:t xml:space="preserve"> (2014) 9 1601–1615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Nanostructured Mesoporous Silica Wires with Intrawire Lamellae via Evaporation-Induced Self-Assembly in Space-Confined Channels</w:t>
            </w:r>
          </w:p>
          <w:p w:rsidR="00A96927" w:rsidRPr="009D1016" w:rsidRDefault="00A96927" w:rsidP="00820529">
            <w:pPr>
              <w:ind w:firstLine="702"/>
              <w:rPr>
                <w:rFonts w:ascii="Times New Roman" w:hAnsi="Times New Roman"/>
                <w:szCs w:val="22"/>
              </w:rPr>
            </w:pPr>
            <w:r w:rsidRPr="009D1016">
              <w:rPr>
                <w:rFonts w:ascii="Times New Roman" w:hAnsi="Times New Roman"/>
                <w:sz w:val="22"/>
                <w:szCs w:val="22"/>
              </w:rPr>
              <w:t>Michael Z. Hu, Donglu Shi, and Douglas A. Blom</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t>Journal of Nanomaterials</w:t>
            </w:r>
            <w:r w:rsidRPr="009D1016">
              <w:rPr>
                <w:rFonts w:ascii="Times New Roman" w:hAnsi="Times New Roman"/>
                <w:sz w:val="22"/>
                <w:szCs w:val="22"/>
              </w:rPr>
              <w:t>, Volume (2014), Article ID 932160</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Effect of spatial confinement on magnetic hyperthermia via dipolar interactions in Fe3O4 nanoparticles for biomedical applications</w:t>
            </w:r>
          </w:p>
          <w:p w:rsidR="00A96927" w:rsidRPr="009D1016" w:rsidRDefault="00A96927" w:rsidP="00820529">
            <w:pPr>
              <w:ind w:left="702"/>
              <w:rPr>
                <w:rFonts w:ascii="Times New Roman" w:hAnsi="Times New Roman"/>
                <w:szCs w:val="22"/>
              </w:rPr>
            </w:pPr>
            <w:r w:rsidRPr="009D1016">
              <w:rPr>
                <w:rFonts w:ascii="Times New Roman" w:hAnsi="Times New Roman"/>
                <w:sz w:val="22"/>
                <w:szCs w:val="22"/>
              </w:rPr>
              <w:t>M.E. Sadat, Ronak Patel, Jason Sookoor, Sergey L. Bud'ko, Rodney C. Ewing, Jiaming Zhang, Hong Xu, Yilong Wang, Giovanni M. Pauletti, David B. Mast, Donglu Shi</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t>Materials Science and Engineering C</w:t>
            </w:r>
            <w:r w:rsidRPr="009D1016">
              <w:rPr>
                <w:rFonts w:ascii="Times New Roman" w:hAnsi="Times New Roman"/>
                <w:sz w:val="22"/>
                <w:szCs w:val="22"/>
              </w:rPr>
              <w:t xml:space="preserve"> 42 (2014) 52–63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ind w:hanging="18"/>
              <w:rPr>
                <w:rFonts w:ascii="Times New Roman" w:hAnsi="Times New Roman"/>
                <w:szCs w:val="22"/>
              </w:rPr>
            </w:pPr>
            <w:bookmarkStart w:id="11" w:name="OLE_LINK1"/>
            <w:r w:rsidRPr="009D1016">
              <w:rPr>
                <w:rFonts w:ascii="Times New Roman" w:hAnsi="Times New Roman"/>
                <w:sz w:val="22"/>
                <w:szCs w:val="22"/>
              </w:rPr>
              <w:t>Dipole-interaction mediated hyperthermia heating mechanismof nanostructured Fe3O4 composites</w:t>
            </w:r>
          </w:p>
          <w:p w:rsidR="00A96927" w:rsidRPr="009D1016" w:rsidRDefault="00A96927" w:rsidP="00820529">
            <w:pPr>
              <w:ind w:left="702"/>
              <w:rPr>
                <w:rFonts w:ascii="Times New Roman" w:hAnsi="Times New Roman"/>
                <w:szCs w:val="22"/>
              </w:rPr>
            </w:pPr>
            <w:r w:rsidRPr="009D1016">
              <w:rPr>
                <w:rFonts w:ascii="Times New Roman" w:hAnsi="Times New Roman"/>
                <w:sz w:val="22"/>
                <w:szCs w:val="22"/>
              </w:rPr>
              <w:t>M.E. Sadat, Ronak Patel, Sergey L. Bud'ko, Rodney C. Ewing, Jiaming Zhang, Hong Xu, David B. Mast, Donglu Shi</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lastRenderedPageBreak/>
              <w:t>Materials Letters</w:t>
            </w:r>
            <w:r w:rsidRPr="009D1016">
              <w:rPr>
                <w:rFonts w:ascii="Times New Roman" w:hAnsi="Times New Roman"/>
                <w:sz w:val="22"/>
                <w:szCs w:val="22"/>
              </w:rPr>
              <w:t xml:space="preserve"> 129 (2014) 57–60</w:t>
            </w:r>
            <w:bookmarkEnd w:id="11"/>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Dual Surface-functionalized Janus Nanocomposites of Polystyrene/Fe3O4@SiO2 for Simultaneous Tumor Cell Targeting and Stimulus-induced Drug Release</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Feng Wang, G. M. Pauletti, Juntao Wang, J. M. Zhang, R. C. Ewing, Y L Wang, Donglu Shi</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t>Advanced Materials</w:t>
            </w:r>
            <w:r w:rsidRPr="009D1016">
              <w:rPr>
                <w:rFonts w:ascii="Times New Roman" w:hAnsi="Times New Roman"/>
                <w:sz w:val="22"/>
                <w:szCs w:val="22"/>
              </w:rPr>
              <w:t xml:space="preserve"> (2013), DOI: 10.1002/adma.201301376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JAM-2 siRNA intracellular delivery and real-time imaging by proton-sponge coated quantum dots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Lifeng Qi,Weijun Shao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 Mater. Chem. B</w:t>
            </w:r>
            <w:r w:rsidRPr="009D1016">
              <w:rPr>
                <w:rFonts w:ascii="Times New Roman" w:hAnsi="Times New Roman"/>
                <w:sz w:val="22"/>
                <w:szCs w:val="22"/>
              </w:rPr>
              <w:t>, (2013), 1, 654–660</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Near-infrared laser light mediated cancer therapy by photothermal effect of Fe3O4 magnetic nanoparticles</w:t>
            </w:r>
          </w:p>
          <w:p w:rsidR="00A96927" w:rsidRPr="009D1016" w:rsidRDefault="00A96927" w:rsidP="00820529">
            <w:pPr>
              <w:ind w:left="702"/>
              <w:rPr>
                <w:rFonts w:ascii="Times New Roman" w:hAnsi="Times New Roman"/>
                <w:szCs w:val="22"/>
              </w:rPr>
            </w:pPr>
            <w:r w:rsidRPr="009D1016">
              <w:rPr>
                <w:rFonts w:ascii="Times New Roman" w:hAnsi="Times New Roman"/>
                <w:sz w:val="22"/>
                <w:szCs w:val="22"/>
              </w:rPr>
              <w:t>Maoquan Chu, Yuxiang Shao, Jinliang Peng, Xiangyun Dai, Haikuo Li, Qingsheng Wu, Donglu Shi</w:t>
            </w:r>
          </w:p>
          <w:p w:rsidR="00A96927" w:rsidRPr="009D1016" w:rsidRDefault="00A96927" w:rsidP="00820529">
            <w:pPr>
              <w:ind w:firstLine="1422"/>
              <w:rPr>
                <w:rFonts w:ascii="Times New Roman" w:hAnsi="Times New Roman"/>
                <w:szCs w:val="22"/>
              </w:rPr>
            </w:pPr>
            <w:r w:rsidRPr="009D1016">
              <w:rPr>
                <w:rFonts w:ascii="Times New Roman" w:hAnsi="Times New Roman"/>
                <w:i/>
                <w:sz w:val="22"/>
                <w:szCs w:val="22"/>
                <w:u w:val="single"/>
              </w:rPr>
              <w:t>Biomaterials</w:t>
            </w:r>
            <w:r w:rsidRPr="009D1016">
              <w:rPr>
                <w:rFonts w:ascii="Times New Roman" w:hAnsi="Times New Roman"/>
                <w:sz w:val="22"/>
                <w:szCs w:val="22"/>
              </w:rPr>
              <w:t xml:space="preserve"> 34 (2013) 4078e4088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Effect of lanthanum content and substrate strain on structural and electrical properties of lead lanthanum zirconate titanate thin films Films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 xml:space="preserve">Sheng Tong, Manoj Narayanan, Beihai Ma, Shanshan Liu, Rachel E. Koritala, Uthamalingam Balachandran, and Donglu Shi </w:t>
            </w:r>
          </w:p>
          <w:p w:rsidR="00A96927" w:rsidRPr="009D1016" w:rsidRDefault="00A96927" w:rsidP="00820529">
            <w:pPr>
              <w:ind w:left="1440"/>
              <w:rPr>
                <w:rFonts w:ascii="Times New Roman" w:hAnsi="Times New Roman"/>
                <w:szCs w:val="22"/>
              </w:rPr>
            </w:pPr>
            <w:hyperlink r:id="rId10" w:tooltip="Go to Materials Chemistry and Physics on ScienceDirect" w:history="1">
              <w:r w:rsidRPr="009D1016">
                <w:rPr>
                  <w:rFonts w:ascii="Times New Roman" w:hAnsi="Times New Roman"/>
                  <w:i/>
                  <w:sz w:val="22"/>
                  <w:szCs w:val="22"/>
                  <w:u w:val="single"/>
                </w:rPr>
                <w:t>Materials Chemistry and Physics</w:t>
              </w:r>
            </w:hyperlink>
            <w:r w:rsidRPr="009D1016">
              <w:rPr>
                <w:rFonts w:ascii="Times New Roman" w:hAnsi="Times New Roman"/>
                <w:sz w:val="22"/>
                <w:szCs w:val="22"/>
              </w:rPr>
              <w:t xml:space="preserve">, </w:t>
            </w:r>
            <w:hyperlink r:id="rId11" w:tooltip="Go to table of contents for this volume/issue" w:history="1">
              <w:r w:rsidRPr="009D1016">
                <w:rPr>
                  <w:rFonts w:ascii="Times New Roman" w:hAnsi="Times New Roman"/>
                  <w:sz w:val="22"/>
                  <w:szCs w:val="22"/>
                </w:rPr>
                <w:t>140,  2–3</w:t>
              </w:r>
            </w:hyperlink>
            <w:r w:rsidRPr="009D1016">
              <w:rPr>
                <w:rFonts w:ascii="Times New Roman" w:hAnsi="Times New Roman"/>
                <w:sz w:val="22"/>
                <w:szCs w:val="22"/>
              </w:rPr>
              <w:t>, (2013), p. 427–430</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Lead Lanthanum Zirconate Titanate Ceramic Thin Films for Energy Storage</w:t>
            </w:r>
          </w:p>
          <w:p w:rsidR="00A96927" w:rsidRPr="009D1016" w:rsidRDefault="00A96927" w:rsidP="00820529">
            <w:pPr>
              <w:spacing w:line="200" w:lineRule="atLeast"/>
              <w:ind w:left="720"/>
              <w:textAlignment w:val="baseline"/>
              <w:rPr>
                <w:rFonts w:ascii="Times New Roman" w:hAnsi="Times New Roman"/>
                <w:szCs w:val="22"/>
              </w:rPr>
            </w:pPr>
            <w:r w:rsidRPr="009D1016">
              <w:rPr>
                <w:rFonts w:ascii="Times New Roman" w:hAnsi="Times New Roman"/>
                <w:sz w:val="22"/>
                <w:szCs w:val="22"/>
              </w:rPr>
              <w:t>Sheng Tong, Beihai Ma, Manoj Narayanan, Shanshan Liu, Rachel Koritala, Uthamalingam Balachandran, and Donglu Shi</w:t>
            </w:r>
          </w:p>
          <w:p w:rsidR="00A96927" w:rsidRPr="009D1016" w:rsidRDefault="00A96927" w:rsidP="00820529">
            <w:pPr>
              <w:spacing w:line="200" w:lineRule="atLeast"/>
              <w:ind w:left="1440"/>
              <w:textAlignment w:val="baseline"/>
              <w:rPr>
                <w:rFonts w:ascii="Times New Roman" w:hAnsi="Times New Roman"/>
                <w:szCs w:val="22"/>
              </w:rPr>
            </w:pPr>
            <w:r w:rsidRPr="009D1016">
              <w:rPr>
                <w:rFonts w:ascii="Times New Roman" w:hAnsi="Times New Roman"/>
                <w:i/>
                <w:sz w:val="22"/>
                <w:szCs w:val="22"/>
                <w:u w:val="single"/>
              </w:rPr>
              <w:t>ACS Appl. Mater. Interfaces</w:t>
            </w:r>
            <w:r w:rsidRPr="009D1016">
              <w:rPr>
                <w:rFonts w:ascii="Times New Roman" w:hAnsi="Times New Roman"/>
                <w:sz w:val="22"/>
                <w:szCs w:val="22"/>
              </w:rPr>
              <w:t xml:space="preserve"> (2013), 5, 1474−1480</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shd w:val="clear" w:color="auto" w:fill="FFFFFF"/>
              </w:rPr>
            </w:pPr>
            <w:r w:rsidRPr="009D1016">
              <w:rPr>
                <w:rFonts w:ascii="Times New Roman" w:hAnsi="Times New Roman"/>
                <w:sz w:val="22"/>
                <w:szCs w:val="22"/>
                <w:shd w:val="clear" w:color="auto" w:fill="FFFFFF"/>
              </w:rPr>
              <w:t>Highly Ordered Monolayer/Bilayer TiO2 Hollow Sphere Films with Widely Tunable Visible-light Reflection and Absorption Band</w:t>
            </w:r>
          </w:p>
          <w:p w:rsidR="00A96927" w:rsidRPr="009D1016" w:rsidRDefault="00A96927" w:rsidP="00820529">
            <w:pPr>
              <w:ind w:firstLine="702"/>
              <w:rPr>
                <w:rFonts w:ascii="Times New Roman" w:hAnsi="Times New Roman"/>
                <w:szCs w:val="22"/>
                <w:shd w:val="clear" w:color="auto" w:fill="FFFFFF"/>
              </w:rPr>
            </w:pPr>
            <w:r w:rsidRPr="009D1016">
              <w:rPr>
                <w:rFonts w:ascii="Times New Roman" w:hAnsi="Times New Roman"/>
                <w:sz w:val="22"/>
                <w:szCs w:val="22"/>
                <w:shd w:val="clear" w:color="auto" w:fill="FFFFFF"/>
              </w:rPr>
              <w:t>Jie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 Ying Li,</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Lihua Gan, and</w:t>
            </w:r>
            <w:r w:rsidRPr="009D1016">
              <w:rPr>
                <w:rStyle w:val="apple-converted-space"/>
                <w:rFonts w:ascii="Times New Roman" w:hAnsi="Times New Roman"/>
                <w:sz w:val="22"/>
                <w:szCs w:val="22"/>
                <w:u w:val="single"/>
                <w:shd w:val="clear" w:color="auto" w:fill="FFFFFF"/>
              </w:rPr>
              <w:t> </w:t>
            </w:r>
            <w:r w:rsidRPr="009D1016">
              <w:rPr>
                <w:rFonts w:ascii="Times New Roman" w:hAnsi="Times New Roman"/>
                <w:sz w:val="22"/>
                <w:szCs w:val="22"/>
                <w:u w:val="single"/>
                <w:shd w:val="clear" w:color="auto" w:fill="FFFFFF"/>
              </w:rPr>
              <w:t>Jinhu Yang</w:t>
            </w:r>
          </w:p>
          <w:p w:rsidR="00A96927" w:rsidRPr="009D1016" w:rsidRDefault="00A96927" w:rsidP="00820529">
            <w:pPr>
              <w:ind w:firstLine="1422"/>
              <w:rPr>
                <w:rFonts w:ascii="Times New Roman" w:hAnsi="Times New Roman"/>
                <w:szCs w:val="22"/>
              </w:rPr>
            </w:pPr>
            <w:r w:rsidRPr="009D1016">
              <w:rPr>
                <w:rStyle w:val="apple-converted-space"/>
                <w:rFonts w:ascii="Times New Roman" w:hAnsi="Times New Roman"/>
                <w:i/>
                <w:iCs/>
                <w:sz w:val="22"/>
                <w:szCs w:val="22"/>
                <w:shd w:val="clear" w:color="auto" w:fill="FFFFFF"/>
              </w:rPr>
              <w:t> </w:t>
            </w: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DOI:10.1039/C3NR00778B.</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shd w:val="clear" w:color="auto" w:fill="FFFFFF"/>
              </w:rPr>
            </w:pPr>
            <w:r w:rsidRPr="009D1016">
              <w:rPr>
                <w:rFonts w:ascii="Times New Roman" w:hAnsi="Times New Roman"/>
                <w:sz w:val="22"/>
                <w:szCs w:val="22"/>
                <w:shd w:val="clear" w:color="auto" w:fill="FFFFFF"/>
              </w:rPr>
              <w:t>Double-side ZnO nanorod arrays on single-crystal Ag holed microdisks with enhanced photocataltytic efficiency</w:t>
            </w:r>
          </w:p>
          <w:p w:rsidR="00A96927" w:rsidRPr="009D1016" w:rsidRDefault="00A96927" w:rsidP="00820529">
            <w:pPr>
              <w:ind w:left="702"/>
              <w:rPr>
                <w:rFonts w:ascii="Times New Roman" w:hAnsi="Times New Roman"/>
                <w:szCs w:val="22"/>
                <w:shd w:val="clear" w:color="auto" w:fill="FFFFFF"/>
              </w:rPr>
            </w:pPr>
            <w:r w:rsidRPr="009D1016">
              <w:rPr>
                <w:rFonts w:ascii="Times New Roman" w:hAnsi="Times New Roman"/>
                <w:sz w:val="22"/>
                <w:szCs w:val="22"/>
                <w:shd w:val="clear" w:color="auto" w:fill="FFFFFF"/>
              </w:rPr>
              <w:t>Yuanhui Zuo,</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Yao Qin, Chao Jin,</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Donglu Shi, Q. H. Wu and</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Jinhu Yang</w:t>
            </w:r>
          </w:p>
          <w:p w:rsidR="00A96927" w:rsidRPr="009D1016" w:rsidRDefault="00A96927" w:rsidP="00820529">
            <w:pPr>
              <w:ind w:firstLine="1422"/>
              <w:rPr>
                <w:rFonts w:ascii="Times New Roman" w:hAnsi="Times New Roman"/>
                <w:szCs w:val="22"/>
                <w:shd w:val="clear" w:color="auto" w:fill="FFFFFF"/>
              </w:rPr>
            </w:pPr>
            <w:r w:rsidRPr="009D1016">
              <w:rPr>
                <w:rStyle w:val="style146"/>
                <w:rFonts w:ascii="Times New Roman" w:hAnsi="Times New Roman"/>
                <w:i/>
                <w:iCs/>
                <w:sz w:val="22"/>
                <w:szCs w:val="22"/>
                <w:u w:val="single"/>
                <w:shd w:val="clear" w:color="auto" w:fill="FFFFFF"/>
              </w:rPr>
              <w:t>Nanoscale</w:t>
            </w:r>
            <w:r w:rsidRPr="009D1016">
              <w:rPr>
                <w:rFonts w:ascii="Times New Roman" w:hAnsi="Times New Roman"/>
                <w:sz w:val="22"/>
                <w:szCs w:val="22"/>
                <w:shd w:val="clear" w:color="auto" w:fill="FFFFFF"/>
              </w:rPr>
              <w:t>, (2013), 5, 4388-4394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shd w:val="clear" w:color="auto" w:fill="FFFFFF"/>
              </w:rPr>
            </w:pPr>
            <w:r w:rsidRPr="009D1016">
              <w:rPr>
                <w:rFonts w:ascii="Times New Roman" w:hAnsi="Times New Roman"/>
                <w:sz w:val="22"/>
                <w:szCs w:val="22"/>
                <w:shd w:val="clear" w:color="auto" w:fill="FFFFFF"/>
              </w:rPr>
              <w:t>Dielectric behavior of lead lanthanum zirconate titanate thin films deposited on different electrodes/substrates</w:t>
            </w:r>
          </w:p>
          <w:p w:rsidR="00A96927" w:rsidRPr="009D1016" w:rsidRDefault="00A96927" w:rsidP="00820529">
            <w:pPr>
              <w:ind w:left="702"/>
              <w:rPr>
                <w:rFonts w:ascii="Times New Roman" w:hAnsi="Times New Roman"/>
                <w:szCs w:val="22"/>
                <w:shd w:val="clear" w:color="auto" w:fill="FFFFFF"/>
              </w:rPr>
            </w:pPr>
            <w:r w:rsidRPr="009D1016">
              <w:rPr>
                <w:rFonts w:ascii="Times New Roman" w:hAnsi="Times New Roman"/>
                <w:sz w:val="22"/>
                <w:szCs w:val="22"/>
                <w:shd w:val="clear" w:color="auto" w:fill="FFFFFF"/>
              </w:rPr>
              <w:t>Sheng Tong, Beihai Ma, Manoj Narayanan, Shanshan Liu, Uthamalingam Balachandran, Donglu Shi</w:t>
            </w:r>
          </w:p>
          <w:p w:rsidR="00A96927" w:rsidRPr="009D1016" w:rsidRDefault="00A96927" w:rsidP="00820529">
            <w:pPr>
              <w:ind w:firstLine="1422"/>
              <w:rPr>
                <w:rFonts w:ascii="Times New Roman" w:hAnsi="Times New Roman"/>
                <w:szCs w:val="22"/>
                <w:shd w:val="clear" w:color="auto" w:fill="FFFFFF"/>
              </w:rPr>
            </w:pPr>
            <w:r w:rsidRPr="009D1016">
              <w:rPr>
                <w:rFonts w:ascii="Times New Roman" w:hAnsi="Times New Roman"/>
                <w:i/>
                <w:sz w:val="22"/>
                <w:szCs w:val="22"/>
                <w:u w:val="single"/>
                <w:shd w:val="clear" w:color="auto" w:fill="FFFFFF"/>
              </w:rPr>
              <w:t>Materials Letters</w:t>
            </w:r>
            <w:r w:rsidRPr="009D1016">
              <w:rPr>
                <w:rFonts w:ascii="Times New Roman" w:hAnsi="Times New Roman"/>
                <w:sz w:val="22"/>
                <w:szCs w:val="22"/>
                <w:shd w:val="clear" w:color="auto" w:fill="FFFFFF"/>
              </w:rPr>
              <w:t xml:space="preserve"> 106 (2013) 405–408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Effective Reduction of Nonspecific Binding by Surface Engineering of Quantum Dots with Bovine Serum Albumin for Cell-Targeted Imaging</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X. H. Wang, Fengjun Liu, Yingsheng Cheng,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Langmuir</w:t>
            </w:r>
            <w:r w:rsidRPr="009D1016">
              <w:rPr>
                <w:rFonts w:ascii="Times New Roman" w:hAnsi="Times New Roman"/>
                <w:sz w:val="22"/>
                <w:szCs w:val="22"/>
              </w:rPr>
              <w:t xml:space="preserve"> 2012, 28, 16605−16613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Magnetocaloric effect in magnetothermally-responsive nanocarriers for hyperthermia-triggered drug release</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Jianbo Li, Yang Qu, Jie Ren, Weizhong Yuan,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Nanotechnology</w:t>
            </w:r>
            <w:r w:rsidRPr="009D1016">
              <w:rPr>
                <w:rFonts w:ascii="Times New Roman" w:hAnsi="Times New Roman"/>
                <w:sz w:val="22"/>
                <w:szCs w:val="22"/>
              </w:rPr>
              <w:t xml:space="preserve"> 23 (2012) 505706 (10pp)</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tabs>
                <w:tab w:val="left" w:pos="2160"/>
              </w:tabs>
              <w:rPr>
                <w:rFonts w:ascii="Times New Roman" w:hAnsi="Times New Roman"/>
                <w:szCs w:val="22"/>
              </w:rPr>
            </w:pPr>
            <w:r w:rsidRPr="009D1016">
              <w:rPr>
                <w:rFonts w:ascii="Times New Roman" w:hAnsi="Times New Roman"/>
                <w:sz w:val="22"/>
                <w:szCs w:val="22"/>
              </w:rPr>
              <w:t>Engineered Multifunctional Nanocarriers for Cancer Diagnosis and Therapeutics</w:t>
            </w:r>
          </w:p>
          <w:p w:rsidR="00A96927" w:rsidRPr="009D1016" w:rsidRDefault="00A96927" w:rsidP="00820529">
            <w:pPr>
              <w:ind w:firstLine="702"/>
              <w:rPr>
                <w:rFonts w:ascii="Times New Roman" w:hAnsi="Times New Roman"/>
                <w:szCs w:val="22"/>
              </w:rPr>
            </w:pPr>
            <w:r w:rsidRPr="009D1016">
              <w:rPr>
                <w:rFonts w:ascii="Times New Roman" w:hAnsi="Times New Roman"/>
                <w:sz w:val="22"/>
                <w:szCs w:val="22"/>
              </w:rPr>
              <w:t>Donglu Shi,</w:t>
            </w:r>
            <w:r w:rsidRPr="009D1016">
              <w:rPr>
                <w:rFonts w:ascii="Times New Roman" w:hAnsi="Times New Roman"/>
                <w:b/>
                <w:sz w:val="22"/>
                <w:szCs w:val="22"/>
              </w:rPr>
              <w:t xml:space="preserve"> </w:t>
            </w:r>
            <w:r w:rsidRPr="009D1016">
              <w:rPr>
                <w:rFonts w:ascii="Times New Roman" w:hAnsi="Times New Roman"/>
                <w:sz w:val="22"/>
                <w:szCs w:val="22"/>
              </w:rPr>
              <w:t>Hoon Song Cho, Nick Bedford</w:t>
            </w:r>
          </w:p>
          <w:p w:rsidR="00A96927" w:rsidRPr="009D1016" w:rsidRDefault="00A96927" w:rsidP="00820529">
            <w:pPr>
              <w:ind w:firstLine="1422"/>
              <w:rPr>
                <w:rFonts w:ascii="Times New Roman" w:hAnsi="Times New Roman"/>
                <w:szCs w:val="22"/>
              </w:rPr>
            </w:pPr>
            <w:r w:rsidRPr="009D1016">
              <w:rPr>
                <w:rFonts w:ascii="Times New Roman" w:hAnsi="Times New Roman"/>
                <w:i/>
                <w:iCs/>
                <w:sz w:val="22"/>
                <w:szCs w:val="22"/>
                <w:u w:val="single"/>
              </w:rPr>
              <w:t>Small</w:t>
            </w:r>
            <w:r w:rsidRPr="009D1016">
              <w:rPr>
                <w:rFonts w:ascii="Times New Roman" w:hAnsi="Times New Roman"/>
                <w:sz w:val="22"/>
                <w:szCs w:val="22"/>
              </w:rPr>
              <w:t>,</w:t>
            </w:r>
            <w:r w:rsidRPr="009D1016">
              <w:rPr>
                <w:rStyle w:val="Hyperlink"/>
                <w:rFonts w:ascii="Times New Roman" w:hAnsi="Times New Roman"/>
                <w:color w:val="auto"/>
                <w:sz w:val="22"/>
                <w:szCs w:val="22"/>
              </w:rPr>
              <w:t xml:space="preserve">7, 18, </w:t>
            </w:r>
            <w:r w:rsidRPr="009D1016">
              <w:rPr>
                <w:rFonts w:ascii="Times New Roman" w:hAnsi="Times New Roman"/>
                <w:sz w:val="22"/>
                <w:szCs w:val="22"/>
              </w:rPr>
              <w:t>2549–2567, (2011)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A Versatile Multicomponent Assembly via β -cyclodextrin Host–Guest Chemistry on Graphene for Biomedical Applications</w:t>
            </w:r>
          </w:p>
          <w:p w:rsidR="00A96927" w:rsidRPr="009D1016" w:rsidRDefault="00A96927" w:rsidP="00820529">
            <w:pPr>
              <w:pStyle w:val="Default"/>
              <w:ind w:left="720"/>
              <w:rPr>
                <w:rFonts w:ascii="Times New Roman" w:hAnsi="Times New Roman" w:cs="Times New Roman"/>
                <w:color w:val="auto"/>
                <w:sz w:val="22"/>
                <w:szCs w:val="22"/>
                <w:shd w:val="clear" w:color="auto" w:fill="FFFFFF"/>
              </w:rPr>
            </w:pPr>
            <w:r w:rsidRPr="009D1016">
              <w:rPr>
                <w:rFonts w:ascii="Times New Roman" w:hAnsi="Times New Roman" w:cs="Times New Roman"/>
                <w:color w:val="auto"/>
                <w:sz w:val="22"/>
                <w:szCs w:val="22"/>
                <w:shd w:val="clear" w:color="auto" w:fill="FFFFFF"/>
              </w:rPr>
              <w:lastRenderedPageBreak/>
              <w:t xml:space="preserve">Dong, Yongyong Li, Jinhai Yu, Yanyan Song, Xiaojun Cai, Jiaqiang Liu, Jiaming Zhang, </w:t>
            </w:r>
            <w:r w:rsidRPr="009D1016">
              <w:rPr>
                <w:rFonts w:ascii="Times New Roman" w:hAnsi="Times New Roman" w:cs="Times New Roman"/>
                <w:color w:val="auto"/>
                <w:sz w:val="22"/>
                <w:szCs w:val="22"/>
                <w:shd w:val="clear" w:color="auto" w:fill="FFFFFF"/>
              </w:rPr>
              <w:tab/>
              <w:t>Rodney C. Ewing, and Donglu Shi</w:t>
            </w:r>
          </w:p>
          <w:p w:rsidR="00A96927" w:rsidRPr="009D1016" w:rsidRDefault="00A96927" w:rsidP="00820529">
            <w:pPr>
              <w:pStyle w:val="Default"/>
              <w:ind w:left="1440"/>
              <w:rPr>
                <w:rFonts w:ascii="Times New Roman" w:hAnsi="Times New Roman" w:cs="Times New Roman"/>
                <w:color w:val="auto"/>
                <w:sz w:val="22"/>
                <w:szCs w:val="22"/>
                <w:shd w:val="clear" w:color="auto" w:fill="FFFFFF"/>
              </w:rPr>
            </w:pPr>
            <w:r w:rsidRPr="009D1016">
              <w:rPr>
                <w:rFonts w:ascii="Times New Roman" w:hAnsi="Times New Roman" w:cs="Times New Roman"/>
                <w:i/>
                <w:color w:val="auto"/>
                <w:sz w:val="22"/>
                <w:szCs w:val="22"/>
                <w:u w:val="single"/>
                <w:shd w:val="clear" w:color="auto" w:fill="FFFFFF"/>
              </w:rPr>
              <w:t>Small</w:t>
            </w:r>
            <w:r w:rsidRPr="009D1016">
              <w:rPr>
                <w:rFonts w:ascii="Times New Roman" w:hAnsi="Times New Roman" w:cs="Times New Roman"/>
                <w:color w:val="auto"/>
                <w:sz w:val="22"/>
                <w:szCs w:val="22"/>
                <w:shd w:val="clear" w:color="auto" w:fill="FFFFFF"/>
              </w:rPr>
              <w:t>,  9, 3, 446-456, 2012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Bioinspired synthesis of gadolinium-based hybrid nanoparticles as MRI blood pool contrast agents with high relaxivity</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H. T. Jin, Yan Li, Bingdi Chen, Shiyuan Liu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 Mater. Chem.</w:t>
            </w:r>
            <w:r w:rsidRPr="009D1016">
              <w:rPr>
                <w:rFonts w:ascii="Times New Roman" w:hAnsi="Times New Roman"/>
                <w:sz w:val="22"/>
                <w:szCs w:val="22"/>
              </w:rPr>
              <w:t>, (2012), 22, 14494–14501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Engineered Redox-Responsive PEG Detachable Mechanism in PEGylated Nano-graphene Oxide for Intracellular Drug Delivery</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Huiyun Wen, Chunyan Dong, Haiqing Dong, Aijun Shen, Wenjuan Xia,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Xiaojun Cai, Yanyan Song, Xuequan Li, Yongyong Li,* and </w:t>
            </w:r>
          </w:p>
          <w:p w:rsidR="00A96927" w:rsidRPr="009D1016" w:rsidRDefault="00A96927" w:rsidP="00820529">
            <w:pPr>
              <w:rPr>
                <w:rFonts w:ascii="Times New Roman" w:hAnsi="Times New Roman"/>
                <w:szCs w:val="22"/>
              </w:rPr>
            </w:pPr>
            <w:r w:rsidRPr="009D1016">
              <w:rPr>
                <w:rFonts w:ascii="Times New Roman" w:hAnsi="Times New Roman"/>
                <w:sz w:val="22"/>
                <w:szCs w:val="22"/>
              </w:rPr>
              <w:t xml:space="preserve">             D</w:t>
            </w:r>
            <w:r w:rsidRPr="009D1016">
              <w:rPr>
                <w:rFonts w:ascii="Times New Roman" w:hAnsi="Times New Roman"/>
                <w:sz w:val="22"/>
                <w:szCs w:val="22"/>
                <w:lang w:eastAsia="zh-CN"/>
              </w:rPr>
              <w:t xml:space="preserve">onglu </w:t>
            </w:r>
            <w:r w:rsidRPr="009D1016">
              <w:rPr>
                <w:rFonts w:ascii="Times New Roman" w:hAnsi="Times New Roman"/>
                <w:sz w:val="22"/>
                <w:szCs w:val="22"/>
              </w:rPr>
              <w:t>Shi*</w:t>
            </w:r>
          </w:p>
          <w:p w:rsidR="00A96927" w:rsidRPr="009D1016" w:rsidRDefault="00A96927" w:rsidP="00820529">
            <w:pPr>
              <w:rPr>
                <w:rFonts w:ascii="Times New Roman" w:hAnsi="Times New Roman"/>
                <w:szCs w:val="22"/>
              </w:rPr>
            </w:pPr>
            <w:r w:rsidRPr="009D1016">
              <w:rPr>
                <w:rFonts w:ascii="Times New Roman" w:hAnsi="Times New Roman"/>
                <w:i/>
                <w:sz w:val="22"/>
                <w:szCs w:val="22"/>
              </w:rPr>
              <w:t xml:space="preserve">                           </w:t>
            </w:r>
            <w:r w:rsidRPr="009D1016">
              <w:rPr>
                <w:rFonts w:ascii="Times New Roman" w:hAnsi="Times New Roman"/>
                <w:i/>
                <w:sz w:val="22"/>
                <w:szCs w:val="22"/>
                <w:u w:val="single"/>
              </w:rPr>
              <w:t>Small</w:t>
            </w:r>
            <w:r w:rsidRPr="009D1016">
              <w:rPr>
                <w:rFonts w:ascii="Times New Roman" w:hAnsi="Times New Roman"/>
                <w:sz w:val="22"/>
                <w:szCs w:val="22"/>
              </w:rPr>
              <w:t>, 8, 5, 760-769 (2012)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Effective Gene Delivery Using Stimulus-Responsive Catiomer Designed with Redox-Sensitive Disulfide and Acid-Labile Imine Linkers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Xiaojun Cai, Chunyan Dong, Haiqing Dong, Gangmin Wang, Giovanni M. Pauletti, X. J. Pan, Huiyun Wen, Isaac Mehl, Yongyong Li,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Biomacromolecules</w:t>
            </w:r>
            <w:r w:rsidRPr="009D1016">
              <w:rPr>
                <w:rFonts w:ascii="Times New Roman" w:hAnsi="Times New Roman"/>
                <w:sz w:val="22"/>
                <w:szCs w:val="22"/>
              </w:rPr>
              <w:t xml:space="preserve"> (2012), 13, 1024−1034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Engineered Redox-Responsive PEG Detachable Mechanism in PEGylated Nano-graphene Oxide for Intracellular Drug Delivery</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Huiyun Wen, Haiqing Dong, Aijun Shen, Wenjuan Xia, Xuequan Li, Jinhai Yu, Xiaojun Cai, Yongyong Li, and Donglu Shi</w:t>
            </w:r>
          </w:p>
          <w:p w:rsidR="00A96927" w:rsidRPr="009D1016" w:rsidRDefault="00A96927" w:rsidP="00820529">
            <w:pPr>
              <w:pStyle w:val="BATitle"/>
              <w:ind w:left="1440"/>
              <w:rPr>
                <w:sz w:val="22"/>
                <w:szCs w:val="22"/>
              </w:rPr>
            </w:pPr>
            <w:r w:rsidRPr="009D1016">
              <w:rPr>
                <w:i/>
                <w:sz w:val="22"/>
                <w:szCs w:val="22"/>
                <w:u w:val="single"/>
              </w:rPr>
              <w:t>Small,</w:t>
            </w:r>
            <w:r w:rsidRPr="009D1016">
              <w:rPr>
                <w:sz w:val="22"/>
                <w:szCs w:val="22"/>
              </w:rPr>
              <w:t xml:space="preserve"> </w:t>
            </w:r>
            <w:r w:rsidRPr="009D1016">
              <w:rPr>
                <w:rStyle w:val="Hyperlink"/>
                <w:color w:val="auto"/>
                <w:sz w:val="22"/>
                <w:szCs w:val="22"/>
              </w:rPr>
              <w:t xml:space="preserve">7, 18, </w:t>
            </w:r>
            <w:r w:rsidRPr="009D1016">
              <w:rPr>
                <w:sz w:val="22"/>
                <w:szCs w:val="22"/>
              </w:rPr>
              <w:t>p. 2549–2567, (2011)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Improving colloidal properties of quantum dots with combined silica and polymer coatingsfor in vitro immuofluorenscence assay</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Da Xing, Chao Lin, Fangfang Guo, Peng Zhao, Xuejun Wen, Zhihao Bao, Donglu Shi</w:t>
            </w:r>
          </w:p>
          <w:p w:rsidR="00A96927" w:rsidRPr="009D1016" w:rsidRDefault="00A96927" w:rsidP="00820529">
            <w:pPr>
              <w:ind w:left="1440"/>
              <w:rPr>
                <w:rFonts w:ascii="Times New Roman" w:hAnsi="Times New Roman"/>
                <w:i/>
                <w:szCs w:val="22"/>
                <w:u w:val="single"/>
              </w:rPr>
            </w:pPr>
            <w:r w:rsidRPr="009D1016">
              <w:rPr>
                <w:rFonts w:ascii="Times New Roman" w:hAnsi="Times New Roman"/>
                <w:i/>
                <w:sz w:val="22"/>
                <w:szCs w:val="22"/>
                <w:u w:val="single"/>
              </w:rPr>
              <w:t xml:space="preserve">J Nanopart Res </w:t>
            </w:r>
            <w:r w:rsidRPr="009D1016">
              <w:rPr>
                <w:rFonts w:ascii="Times New Roman" w:hAnsi="Times New Roman"/>
                <w:sz w:val="22"/>
                <w:szCs w:val="22"/>
              </w:rPr>
              <w:t>(2011) 13:2407–2415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Preparation of highly fluorescent magnetic nanoparticles for analytes-enrichment and subsequent biodetection</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Bingdi Chen, Yilong Wang, F. F. Guo, Z. Li,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Magnetic alignment of Ni/Co-coated carbon nanotubes in polystyrene composites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Donglu Shi, Peng He, Peng Zhao, Fang Fang Guo, Feng Wang, Chris Huth, Xavier Chaud,Sergey L. Bud’ko , Jie Lian</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Composites Part B: Engineering</w:t>
            </w:r>
            <w:r w:rsidRPr="009D1016">
              <w:rPr>
                <w:rFonts w:ascii="Times New Roman" w:hAnsi="Times New Roman"/>
                <w:sz w:val="22"/>
                <w:szCs w:val="22"/>
              </w:rPr>
              <w:t>, 42, 6, p. 1532-1538, (2011)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Preparation of highly ﬂuorescent magnetic nanoparticles for analytes-enrichment and subsequent biodetection</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Bingdi Chen, Yilong Wang, Fangfang Guo, Zhuoquan Li,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Journal of Colloid and Interface Science</w:t>
            </w:r>
            <w:r w:rsidRPr="009D1016">
              <w:rPr>
                <w:rFonts w:ascii="Times New Roman" w:hAnsi="Times New Roman"/>
                <w:sz w:val="22"/>
                <w:szCs w:val="22"/>
              </w:rPr>
              <w:t xml:space="preserve"> 353 (2011) 426–43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Improving colloidal properties of quantum dots with combined silica and polymer coatingsfor in vitro immuoﬂuorenscence assay</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Bingbo Zhang, Da Xing, Chao Lin, Fangfang Guo, Peng Zhao, Xuejun Wen, Zhihao Bao,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 Nanopart Res</w:t>
            </w:r>
            <w:r w:rsidRPr="009D1016">
              <w:rPr>
                <w:rFonts w:ascii="Times New Roman" w:hAnsi="Times New Roman"/>
                <w:sz w:val="22"/>
                <w:szCs w:val="22"/>
              </w:rPr>
              <w:t xml:space="preserve"> (2011) 13:2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Engineered Multifunctional Nanocarriers for Cancer Diagnosis and Therapeutics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Donglu Shi, Nicholas M. Bedford, and Hoon-Sung Cho</w:t>
            </w:r>
          </w:p>
          <w:p w:rsidR="00A96927" w:rsidRPr="009D1016" w:rsidRDefault="00A96927" w:rsidP="00820529">
            <w:pPr>
              <w:ind w:left="720" w:firstLine="702"/>
              <w:rPr>
                <w:rFonts w:ascii="Times New Roman" w:hAnsi="Times New Roman"/>
                <w:szCs w:val="22"/>
              </w:rPr>
            </w:pPr>
            <w:r w:rsidRPr="009D1016">
              <w:rPr>
                <w:rFonts w:ascii="Times New Roman" w:hAnsi="Times New Roman"/>
                <w:i/>
                <w:sz w:val="22"/>
                <w:szCs w:val="22"/>
                <w:u w:val="single"/>
              </w:rPr>
              <w:t>Small</w:t>
            </w:r>
            <w:r w:rsidRPr="009D1016">
              <w:rPr>
                <w:rFonts w:ascii="Times New Roman" w:hAnsi="Times New Roman"/>
                <w:sz w:val="22"/>
                <w:szCs w:val="22"/>
              </w:rPr>
              <w:t>, 7, 18, p. 2549–2567, (2011)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Rapidly disassembling nanomicelles with disulfide-linked PEG shells for glutathione-</w:t>
            </w:r>
            <w:r w:rsidRPr="009D1016">
              <w:rPr>
                <w:rFonts w:ascii="Times New Roman" w:hAnsi="Times New Roman"/>
                <w:sz w:val="22"/>
                <w:szCs w:val="22"/>
              </w:rPr>
              <w:lastRenderedPageBreak/>
              <w:t>mediated intracellular drug delivery</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Hui-Yun Wen, Hai-Qing Dong, Wen-juan Xie, Yong-Yong Li,Kang Wang,Giovanni M. Paulettic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Chem. Commun.</w:t>
            </w:r>
            <w:r w:rsidRPr="009D1016">
              <w:rPr>
                <w:rFonts w:ascii="Times New Roman" w:hAnsi="Times New Roman"/>
                <w:sz w:val="22"/>
                <w:szCs w:val="22"/>
              </w:rPr>
              <w:t>, 47, 3 (2011)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autoSpaceDE w:val="0"/>
              <w:autoSpaceDN w:val="0"/>
              <w:adjustRightInd w:val="0"/>
              <w:rPr>
                <w:rFonts w:ascii="Times New Roman" w:hAnsi="Times New Roman"/>
                <w:szCs w:val="22"/>
              </w:rPr>
            </w:pPr>
            <w:r w:rsidRPr="009D1016">
              <w:rPr>
                <w:rFonts w:ascii="Times New Roman" w:eastAsia="MS Mincho" w:hAnsi="Times New Roman"/>
                <w:sz w:val="22"/>
                <w:szCs w:val="22"/>
                <w:lang w:eastAsia="ja-JP"/>
              </w:rPr>
              <w:t>The potential of magnetic nanocluster and dual-functional protein-based strategy for noninvasive detection of HBV surface antibodies</w:t>
            </w:r>
          </w:p>
          <w:p w:rsidR="00A96927" w:rsidRPr="009D1016" w:rsidRDefault="00A96927" w:rsidP="00820529">
            <w:pPr>
              <w:autoSpaceDE w:val="0"/>
              <w:autoSpaceDN w:val="0"/>
              <w:adjustRightInd w:val="0"/>
              <w:ind w:left="720"/>
              <w:rPr>
                <w:rFonts w:ascii="Times New Roman" w:hAnsi="Times New Roman"/>
                <w:szCs w:val="22"/>
              </w:rPr>
            </w:pPr>
            <w:r w:rsidRPr="009D1016">
              <w:rPr>
                <w:rFonts w:ascii="Times New Roman" w:eastAsia="MS Mincho" w:hAnsi="Times New Roman"/>
                <w:sz w:val="22"/>
                <w:szCs w:val="22"/>
                <w:lang w:eastAsia="ja-JP"/>
              </w:rPr>
              <w:t>Hengyao Hu, Hao Yang, Ding Li, Kan Wang, Jing Ruan, Xueqing Zhang, Jun Chen, Chenchen Bao, Jiajia Ji, Donglu Shi, and D.X. Cui</w:t>
            </w:r>
          </w:p>
          <w:p w:rsidR="00A96927" w:rsidRPr="009D1016" w:rsidRDefault="00A96927" w:rsidP="00820529">
            <w:pPr>
              <w:autoSpaceDE w:val="0"/>
              <w:autoSpaceDN w:val="0"/>
              <w:adjustRightInd w:val="0"/>
              <w:ind w:left="1440"/>
              <w:rPr>
                <w:rFonts w:ascii="Times New Roman" w:hAnsi="Times New Roman"/>
                <w:szCs w:val="22"/>
              </w:rPr>
            </w:pPr>
            <w:r w:rsidRPr="009D1016">
              <w:rPr>
                <w:rFonts w:ascii="Times New Roman" w:eastAsia="MS Mincho" w:hAnsi="Times New Roman"/>
                <w:i/>
                <w:sz w:val="22"/>
                <w:szCs w:val="22"/>
                <w:u w:val="single"/>
                <w:lang w:eastAsia="ja-JP"/>
              </w:rPr>
              <w:t>Analyst</w:t>
            </w:r>
            <w:r w:rsidRPr="009D1016">
              <w:rPr>
                <w:rFonts w:ascii="Times New Roman" w:eastAsia="MS Mincho" w:hAnsi="Times New Roman"/>
                <w:sz w:val="22"/>
                <w:szCs w:val="22"/>
                <w:lang w:eastAsia="ja-JP"/>
              </w:rPr>
              <w:t>, (2010)</w:t>
            </w:r>
            <w:r w:rsidRPr="009D1016">
              <w:rPr>
                <w:rFonts w:ascii="Times New Roman" w:hAnsi="Times New Roman"/>
                <w:i/>
                <w:iCs/>
                <w:sz w:val="22"/>
                <w:szCs w:val="22"/>
              </w:rPr>
              <w:t xml:space="preserve"> 4</w:t>
            </w:r>
            <w:r w:rsidRPr="009D1016">
              <w:rPr>
                <w:rFonts w:ascii="Times New Roman" w:hAnsi="Times New Roman"/>
                <w:sz w:val="22"/>
                <w:szCs w:val="22"/>
              </w:rPr>
              <w:t xml:space="preserve"> (9), 5398–5404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Unique role of ionic liquid in microwave-assisted synthesis of monodisperse magnetite nanoparticles</w:t>
            </w:r>
          </w:p>
          <w:p w:rsidR="00A96927" w:rsidRPr="009D1016" w:rsidRDefault="00A96927" w:rsidP="00820529">
            <w:pPr>
              <w:pStyle w:val="NormalWeb"/>
              <w:autoSpaceDE w:val="0"/>
              <w:autoSpaceDN w:val="0"/>
              <w:adjustRightInd w:val="0"/>
              <w:spacing w:before="0" w:beforeAutospacing="0" w:after="0" w:afterAutospacing="0"/>
              <w:ind w:left="702"/>
              <w:rPr>
                <w:color w:val="auto"/>
                <w:szCs w:val="22"/>
                <w:lang w:eastAsia="zh-CN"/>
              </w:rPr>
            </w:pPr>
            <w:r w:rsidRPr="009D1016">
              <w:rPr>
                <w:color w:val="auto"/>
                <w:sz w:val="22"/>
                <w:szCs w:val="22"/>
              </w:rPr>
              <w:t>Hengyao Hu, Hao Yang, Peng Huang, Daxiang Cui, Yanqing Peng, Jingchang Zhang, Fengyuan Lu, Jie Liand and Donglu Shi</w:t>
            </w:r>
          </w:p>
          <w:p w:rsidR="00A96927" w:rsidRPr="009D1016" w:rsidRDefault="00A96927" w:rsidP="00820529">
            <w:pPr>
              <w:pStyle w:val="NormalWeb"/>
              <w:autoSpaceDE w:val="0"/>
              <w:autoSpaceDN w:val="0"/>
              <w:adjustRightInd w:val="0"/>
              <w:spacing w:before="0" w:beforeAutospacing="0" w:after="0" w:afterAutospacing="0"/>
              <w:ind w:firstLine="1422"/>
              <w:rPr>
                <w:color w:val="auto"/>
                <w:szCs w:val="22"/>
              </w:rPr>
            </w:pPr>
            <w:r w:rsidRPr="009D1016">
              <w:rPr>
                <w:i/>
                <w:color w:val="auto"/>
                <w:sz w:val="22"/>
                <w:szCs w:val="22"/>
                <w:u w:val="single"/>
              </w:rPr>
              <w:t>Chem. Commun</w:t>
            </w:r>
            <w:r w:rsidRPr="009D1016">
              <w:rPr>
                <w:color w:val="auto"/>
                <w:sz w:val="22"/>
                <w:szCs w:val="22"/>
              </w:rPr>
              <w:t>, (2010), 1-3, 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A Molecular Mechanics Study on the Effect of Surface Modification on the Interfacial Properties in Carbon Nanotube/Polystyrene Nanocomposites</w:t>
            </w:r>
          </w:p>
          <w:p w:rsidR="00A96927" w:rsidRPr="009D1016" w:rsidRDefault="00A96927" w:rsidP="00820529">
            <w:pPr>
              <w:ind w:left="720"/>
              <w:rPr>
                <w:rFonts w:ascii="Times New Roman" w:hAnsi="Times New Roman"/>
                <w:szCs w:val="22"/>
              </w:rPr>
            </w:pPr>
            <w:r w:rsidRPr="009D1016">
              <w:rPr>
                <w:rFonts w:ascii="Times New Roman" w:hAnsi="Times New Roman"/>
                <w:sz w:val="22"/>
                <w:szCs w:val="22"/>
              </w:rPr>
              <w:t xml:space="preserve">Dong Qian,Peng He, Donglu Shi </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Journal for Multiscale Computational Eng.</w:t>
            </w:r>
            <w:r w:rsidRPr="009D1016">
              <w:rPr>
                <w:rFonts w:ascii="Times New Roman" w:hAnsi="Times New Roman"/>
                <w:sz w:val="22"/>
                <w:szCs w:val="22"/>
              </w:rPr>
              <w:t>, (2010), 8(2)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szCs w:val="22"/>
              </w:rPr>
            </w:pPr>
            <w:r w:rsidRPr="009D1016">
              <w:rPr>
                <w:rFonts w:ascii="Times New Roman" w:hAnsi="Times New Roman"/>
                <w:sz w:val="22"/>
                <w:szCs w:val="22"/>
              </w:rPr>
              <w:t>Fluorescent, Superparamagnetic Nanospheres for Drug Storage, Targeting, and Imaging: A Multifunctional Nanocarrier System for Cancer Diagnosis and Treatment</w:t>
            </w:r>
          </w:p>
          <w:p w:rsidR="00A96927" w:rsidRPr="009D1016" w:rsidRDefault="00A96927" w:rsidP="00820529">
            <w:pPr>
              <w:ind w:left="655"/>
              <w:rPr>
                <w:rFonts w:ascii="Times New Roman" w:hAnsi="Times New Roman"/>
                <w:szCs w:val="22"/>
              </w:rPr>
            </w:pPr>
            <w:r w:rsidRPr="009D1016">
              <w:rPr>
                <w:rFonts w:ascii="Times New Roman" w:hAnsi="Times New Roman"/>
                <w:sz w:val="22"/>
                <w:szCs w:val="22"/>
              </w:rPr>
              <w:t>Hoon-Sung Cho,Zhongyun Dong,Giovanni M. Pauletti, Jiaming Zhang, Hong Xu, Hongchen Gu, Lumin Wang, Rodney C. Ewing, Christopher Huth, Feng Wang, and Donglu Shi</w:t>
            </w:r>
          </w:p>
          <w:p w:rsidR="00A96927" w:rsidRPr="009D1016" w:rsidRDefault="00A96927" w:rsidP="00820529">
            <w:pPr>
              <w:ind w:left="1440"/>
              <w:rPr>
                <w:rFonts w:ascii="Times New Roman" w:hAnsi="Times New Roman"/>
                <w:szCs w:val="22"/>
              </w:rPr>
            </w:pPr>
            <w:r w:rsidRPr="009D1016">
              <w:rPr>
                <w:rFonts w:ascii="Times New Roman" w:hAnsi="Times New Roman"/>
                <w:i/>
                <w:sz w:val="22"/>
                <w:szCs w:val="22"/>
                <w:u w:val="single"/>
              </w:rPr>
              <w:t>ACS Nano</w:t>
            </w:r>
            <w:r w:rsidRPr="009D1016">
              <w:rPr>
                <w:rFonts w:ascii="Times New Roman" w:hAnsi="Times New Roman"/>
                <w:sz w:val="22"/>
                <w:szCs w:val="22"/>
              </w:rPr>
              <w:t xml:space="preserve"> (2010) Vol. 4, NO. 9, p.5398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Fluorescent Magnetic Nanoprobes for in vivo Targeted Imaging and Hyperthermia Therapy of Prostate Cancer</w:t>
            </w:r>
          </w:p>
          <w:p w:rsidR="00A96927" w:rsidRPr="009D1016" w:rsidRDefault="00A96927" w:rsidP="00820529">
            <w:pPr>
              <w:ind w:left="702"/>
              <w:rPr>
                <w:rFonts w:ascii="Times New Roman" w:hAnsi="Times New Roman"/>
                <w:color w:val="000000"/>
                <w:szCs w:val="22"/>
              </w:rPr>
            </w:pPr>
            <w:r w:rsidRPr="009D1016">
              <w:rPr>
                <w:rFonts w:ascii="Times New Roman" w:hAnsi="Times New Roman"/>
                <w:color w:val="000000"/>
                <w:sz w:val="22"/>
                <w:szCs w:val="22"/>
              </w:rPr>
              <w:t>Daxiang Cui, Yuedong Han, Zhiming Li, Hua Song, Kan Wang, Rong He, Bing Liu, Heliang Liu, C. C. Bao</w:t>
            </w:r>
            <w:r w:rsidRPr="009D1016">
              <w:rPr>
                <w:rFonts w:ascii="Times New Roman" w:hAnsi="Times New Roman"/>
                <w:color w:val="000000"/>
                <w:sz w:val="22"/>
                <w:szCs w:val="22"/>
              </w:rPr>
              <w:t>，</w:t>
            </w:r>
            <w:r w:rsidRPr="009D1016">
              <w:rPr>
                <w:rFonts w:ascii="Times New Roman" w:hAnsi="Times New Roman"/>
                <w:color w:val="000000"/>
                <w:sz w:val="22"/>
                <w:szCs w:val="22"/>
              </w:rPr>
              <w:t>Peng Huang, Jin Ruan, Feng Gao, Hao Yang, Hoon Sung Cho, Qiushi Ren, Donglu Shi</w:t>
            </w:r>
          </w:p>
          <w:p w:rsidR="00A96927" w:rsidRPr="009D1016" w:rsidRDefault="00A96927" w:rsidP="00820529">
            <w:pPr>
              <w:pStyle w:val="NormalWeb"/>
              <w:spacing w:before="0" w:beforeAutospacing="0" w:after="0" w:afterAutospacing="0"/>
              <w:ind w:firstLine="1422"/>
              <w:rPr>
                <w:szCs w:val="22"/>
              </w:rPr>
            </w:pPr>
            <w:r w:rsidRPr="009D1016">
              <w:rPr>
                <w:rStyle w:val="style101"/>
                <w:i/>
                <w:sz w:val="22"/>
                <w:szCs w:val="22"/>
                <w:u w:val="single"/>
              </w:rPr>
              <w:t>Nano Biomedi</w:t>
            </w:r>
            <w:r w:rsidRPr="009D1016">
              <w:rPr>
                <w:i/>
                <w:sz w:val="22"/>
                <w:szCs w:val="22"/>
                <w:u w:val="single"/>
              </w:rPr>
              <w:t>cine And Engineering</w:t>
            </w:r>
            <w:r w:rsidRPr="009D1016">
              <w:rPr>
                <w:sz w:val="22"/>
                <w:szCs w:val="22"/>
              </w:rPr>
              <w:t xml:space="preserve"> (2009</w:t>
            </w:r>
            <w:r w:rsidRPr="009D1016">
              <w:rPr>
                <w:rStyle w:val="style51"/>
                <w:rFonts w:eastAsia="SimSun"/>
                <w:sz w:val="22"/>
                <w:szCs w:val="22"/>
              </w:rPr>
              <w:t>)</w:t>
            </w:r>
            <w:r w:rsidRPr="009D1016">
              <w:rPr>
                <w:sz w:val="22"/>
                <w:szCs w:val="22"/>
              </w:rPr>
              <w:t xml:space="preserve">, </w:t>
            </w:r>
            <w:r w:rsidRPr="009D1016">
              <w:rPr>
                <w:iCs/>
                <w:sz w:val="22"/>
                <w:szCs w:val="22"/>
              </w:rPr>
              <w:t>1, 94-112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Surface charge induced Stark effect on luminescence of quantum dots conjugated on functionalized carbon nanotubes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W. Wang, G.K. Liu, H.S. Cho, Y. Guo, Donglu Shi, J. Lian, R.C.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Chemical Physics Letters</w:t>
            </w:r>
            <w:r w:rsidRPr="009D1016">
              <w:rPr>
                <w:rFonts w:ascii="Times New Roman" w:hAnsi="Times New Roman"/>
                <w:color w:val="000000"/>
                <w:sz w:val="22"/>
                <w:szCs w:val="22"/>
              </w:rPr>
              <w:t xml:space="preserve"> (2009), 469, 149–152</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Small angle light scattering study of improved dispersion of carbon nanofibers in water by plasma treatment</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Jian Zhao, Donglu Shi, Jie Lian</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 xml:space="preserve">Carbon </w:t>
            </w:r>
            <w:r w:rsidRPr="009D1016">
              <w:rPr>
                <w:rFonts w:ascii="Times New Roman" w:hAnsi="Times New Roman"/>
                <w:color w:val="000000"/>
                <w:sz w:val="22"/>
                <w:szCs w:val="22"/>
              </w:rPr>
              <w:t>47, (2009), 2329 –2336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Anti-tumor activity of paclitaxel-loaded chitosan nanoparticles: An in vitro study</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Fang Li, Jianing Li, Xuejun Wen, Shenghu Zhou, Xiaowen Tong, Pingping Su, Hong Li,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Mater. Sci &amp; Eng C</w:t>
            </w:r>
            <w:r w:rsidRPr="009D1016">
              <w:rPr>
                <w:rFonts w:ascii="Times New Roman" w:hAnsi="Times New Roman"/>
                <w:color w:val="000000"/>
                <w:sz w:val="22"/>
                <w:szCs w:val="22"/>
              </w:rPr>
              <w:t>, (2009)</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Integrated Multifunctional Nanosystems for Medical Diagnosis and Treatment</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(2009), 19, 3356–3373</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5f-6d orbital hybridization of trivalent uranium in crystals of hexagonal symmetry: Effects on electronic energy levels and transition intensities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Wei Wang, Guokui Liu, M. G. Brik, L. Seijo,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(2009), 80, 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Anti-tumor activity of paclitaxel-loaded chitosan nanoparticles: An in vitro study</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lastRenderedPageBreak/>
              <w:t>Fang Li, Jianing Li, Xuejun Wen, Shenghu Zhou, Xiaowen Tong, Pingping Su, Hong Li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(2009), doi:10.1016/j.msec.2009.07.001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Improved dispersion of PEG-functionalized carbon nanofibers in toluene</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Jian Zhao, Guangzhe Piao, XinWang, Jie Lian, ZhaoboWang, Hongqi Hu, Li Chen, XuyunWang, Yong Tao,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Mater. Sci. Eng. C</w:t>
            </w:r>
            <w:r w:rsidRPr="009D1016">
              <w:rPr>
                <w:rFonts w:ascii="Times New Roman" w:hAnsi="Times New Roman"/>
                <w:color w:val="000000"/>
                <w:sz w:val="22"/>
                <w:szCs w:val="22"/>
              </w:rPr>
              <w:t xml:space="preserve"> 29 (2009), 742-745</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Small angle light scattering study of improved dispersion of carbon nanofibers in water by plasma treatment</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Jian Zhao, Donglu Shi, Jie Lian</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Carbon</w:t>
            </w:r>
            <w:r w:rsidRPr="009D1016">
              <w:rPr>
                <w:rFonts w:ascii="Times New Roman" w:hAnsi="Times New Roman"/>
                <w:color w:val="000000"/>
                <w:sz w:val="22"/>
                <w:szCs w:val="22"/>
              </w:rPr>
              <w:t xml:space="preserve"> 47 (2009) 2329-2336</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Fluorescent Polystyrene–Fe3O4 Composite Nanospheres for In Vivo Imaging and Hyperthermia</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Donglu Shi, Hoon Sung Cho, Yan Chen, Hong Xu, Hongchen Gu, Jie Lian, Wei Wang, Guokui Liu, Christopher Huth, Lumin Wang, Rodney, C. Ewing, Sergei Budko, Giovanni M. Pauletti, and Zhongyun Dong</w:t>
            </w:r>
          </w:p>
          <w:p w:rsidR="00A96927" w:rsidRPr="009D1016" w:rsidRDefault="00A96927" w:rsidP="00820529">
            <w:pPr>
              <w:adjustRightInd w:val="0"/>
              <w:snapToGrid w:val="0"/>
              <w:ind w:left="1886" w:hanging="446"/>
              <w:rPr>
                <w:rFonts w:ascii="Times New Roman" w:hAnsi="Times New Roman"/>
                <w:color w:val="000000"/>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2009, 21, 1–4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Asymmetric Composite Nanoparticles with Anisotropic Surface Functionalities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YilongWang, Hong Xu, Weili Qiang, Hongchen Gu,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 2009, Article ID 620269, 5 pp</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Nanoscale Solute Partitioning in Bulk Metallic Glasses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Ling Yang, Michael K. Miller, Xun-Li Wang, Chain T. Liu, Alexandru, D. Stoica, Dong Ma, Jonathan Almer,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2008, 20, 1–4</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Size-independent residual magnetic moments of colloidal Fe3O4-polystyrene nanospheres detected by ac susceptibility measurements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Du-Xing Chen, Alvaro Sanchez, Hong Xu, Hongchen Gu,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xml:space="preserve"> 104, 093902 (2008)</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Quantum dot conjugated hydroxylapatite nanoparticles for in vivo imaging</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Yan Guo, Donglu Shi, Jie Lian, Zhongyun Dong, Wei Wang, Hoonsung Cho, Guokui Liu, LuminWang and Rodney C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 xml:space="preserve">Nanotechnology </w:t>
            </w:r>
            <w:r w:rsidRPr="009D1016">
              <w:rPr>
                <w:rFonts w:ascii="Times New Roman" w:hAnsi="Times New Roman"/>
                <w:color w:val="000000"/>
                <w:sz w:val="22"/>
                <w:szCs w:val="22"/>
              </w:rPr>
              <w:t>19 (2008) 175102 (6pp)</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Low-Temperature Preparation of Amorphous-Shell/Nanocrystalline-Core Nanostructured TiO2 Electrodes for Flexible Dye-Sensitized Solar Cells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Dongshe Zhang, Hengyao Hu, Laifeng Li, and Donglu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Journal of Nanomaterials</w:t>
            </w:r>
            <w:r w:rsidRPr="009D1016">
              <w:rPr>
                <w:rFonts w:ascii="Times New Roman" w:hAnsi="Times New Roman"/>
                <w:color w:val="000000"/>
                <w:sz w:val="22"/>
                <w:szCs w:val="22"/>
              </w:rPr>
              <w:t xml:space="preserve"> Volume 2008, 271631</w:t>
            </w:r>
          </w:p>
        </w:tc>
      </w:tr>
      <w:tr w:rsidR="00A96927" w:rsidRPr="009D1016" w:rsidTr="000421F0">
        <w:trPr>
          <w:trHeight w:val="143"/>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Enhanced Thermal Stability of Carbon Nanotubes via Surface Plasma Polymerization in Al2O3 Composites</w:t>
            </w:r>
          </w:p>
          <w:p w:rsidR="00A96927" w:rsidRPr="009D1016" w:rsidRDefault="00A96927" w:rsidP="00820529">
            <w:pPr>
              <w:adjustRightInd w:val="0"/>
              <w:snapToGrid w:val="0"/>
              <w:ind w:left="720"/>
              <w:rPr>
                <w:rFonts w:ascii="Times New Roman" w:hAnsi="Times New Roman"/>
                <w:color w:val="000000"/>
                <w:szCs w:val="22"/>
              </w:rPr>
            </w:pPr>
            <w:r w:rsidRPr="009D1016">
              <w:rPr>
                <w:rFonts w:ascii="Times New Roman" w:hAnsi="Times New Roman"/>
                <w:color w:val="000000"/>
                <w:sz w:val="22"/>
                <w:szCs w:val="22"/>
              </w:rPr>
              <w:t>H. Cho, D. Shi, Yan Guo, Jie Lian, Z. Ren, Bed Poudel, Y. Song, J. L. Abot, Dileep Singh, Jules Routbort, Lumin Wang, and Rodney C. Ewing</w:t>
            </w:r>
          </w:p>
          <w:p w:rsidR="00A96927" w:rsidRPr="009D1016" w:rsidRDefault="00A96927" w:rsidP="00820529">
            <w:pPr>
              <w:adjustRightInd w:val="0"/>
              <w:snapToGrid w:val="0"/>
              <w:ind w:left="1440"/>
              <w:rPr>
                <w:rFonts w:ascii="Times New Roman" w:hAnsi="Times New Roman"/>
                <w:color w:val="000000"/>
                <w:szCs w:val="22"/>
              </w:rPr>
            </w:pPr>
            <w:r w:rsidRPr="009D1016">
              <w:rPr>
                <w:rFonts w:ascii="Times New Roman" w:hAnsi="Times New Roman"/>
                <w:i/>
                <w:color w:val="000000"/>
                <w:sz w:val="22"/>
                <w:szCs w:val="22"/>
                <w:u w:val="single"/>
              </w:rPr>
              <w:t>Journal of Applied Physics</w:t>
            </w:r>
            <w:r w:rsidRPr="009D1016">
              <w:rPr>
                <w:rFonts w:ascii="Times New Roman" w:hAnsi="Times New Roman"/>
                <w:color w:val="000000"/>
                <w:sz w:val="22"/>
                <w:szCs w:val="22"/>
              </w:rPr>
              <w:t xml:space="preserve">, </w:t>
            </w:r>
            <w:r w:rsidRPr="009D1016">
              <w:rPr>
                <w:rFonts w:ascii="Times New Roman" w:hAnsi="Times New Roman"/>
                <w:bCs/>
                <w:color w:val="000000"/>
                <w:sz w:val="22"/>
                <w:szCs w:val="22"/>
              </w:rPr>
              <w:t>104</w:t>
            </w:r>
            <w:r w:rsidRPr="009D1016">
              <w:rPr>
                <w:rFonts w:ascii="Times New Roman" w:hAnsi="Times New Roman"/>
                <w:color w:val="000000"/>
                <w:sz w:val="22"/>
                <w:szCs w:val="22"/>
              </w:rPr>
              <w:t>, 074302-1 (2008)</w:t>
            </w:r>
          </w:p>
        </w:tc>
      </w:tr>
      <w:tr w:rsidR="00A96927" w:rsidRPr="009D1016" w:rsidTr="000421F0">
        <w:trPr>
          <w:trHeight w:val="127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Synthesis of Asymmetric Inorganic/Polymer Nanocomposite Particles via Localized Substrate Surface Modification and Miniemulsion Polymerization</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Weili Qiang, Yilong Wang, Ping He, Hong Xu, Hongchen Gu, and D.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Langmuir</w:t>
            </w:r>
            <w:r w:rsidRPr="009D1016">
              <w:rPr>
                <w:rFonts w:ascii="Times New Roman" w:hAnsi="Times New Roman"/>
                <w:color w:val="000000"/>
                <w:sz w:val="22"/>
                <w:szCs w:val="22"/>
              </w:rPr>
              <w:t>, 24, 606-608 (2008)</w:t>
            </w:r>
          </w:p>
        </w:tc>
      </w:tr>
      <w:tr w:rsidR="00A96927" w:rsidRPr="009D1016" w:rsidTr="000421F0">
        <w:trPr>
          <w:trHeight w:val="101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STEM characterization on silica nanowires with new mesopore structures by space-confined self-assembly within nano-scale channels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Peng Lai, Michael Z. Hu, Donglu Shi and Douglas Blom</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Chem. Commun</w:t>
            </w:r>
            <w:r w:rsidRPr="009D1016">
              <w:rPr>
                <w:rFonts w:ascii="Times New Roman" w:hAnsi="Times New Roman"/>
                <w:color w:val="000000"/>
                <w:sz w:val="22"/>
                <w:szCs w:val="22"/>
              </w:rPr>
              <w:t>., 1-3, (2008)</w:t>
            </w:r>
          </w:p>
        </w:tc>
      </w:tr>
      <w:tr w:rsidR="00A96927" w:rsidRPr="009D1016" w:rsidTr="000421F0">
        <w:trPr>
          <w:trHeight w:val="101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In vivo Imaging by Luminescent Carbon Nanotubes with Surface Conjugated Quantun Dots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Donglu Shi, Jie Lian, H. Peng, Wei Wang, Zhongyun Dong, L. M. Wang, and Rodney C.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Advanced Functional Materials</w:t>
            </w:r>
            <w:r w:rsidRPr="009D1016">
              <w:rPr>
                <w:rFonts w:ascii="Times New Roman" w:hAnsi="Times New Roman"/>
                <w:color w:val="000000"/>
                <w:sz w:val="22"/>
                <w:szCs w:val="22"/>
              </w:rPr>
              <w:t>, 18, 1-9 (2008)</w:t>
            </w:r>
          </w:p>
        </w:tc>
      </w:tr>
      <w:tr w:rsidR="00A96927" w:rsidRPr="009D1016" w:rsidTr="000421F0">
        <w:trPr>
          <w:trHeight w:val="127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Effects of plasma surface modification on interfacial behaviors and mechanical properties of carbon nanotube-Al2O3 nanocomposites</w:t>
            </w:r>
          </w:p>
          <w:p w:rsidR="00A96927" w:rsidRPr="009D1016" w:rsidRDefault="00A96927" w:rsidP="00820529">
            <w:pPr>
              <w:adjustRightInd w:val="0"/>
              <w:snapToGrid w:val="0"/>
              <w:ind w:left="446"/>
              <w:rPr>
                <w:rFonts w:ascii="Times New Roman" w:hAnsi="Times New Roman"/>
                <w:color w:val="000000"/>
                <w:szCs w:val="22"/>
              </w:rPr>
            </w:pPr>
            <w:r w:rsidRPr="009D1016">
              <w:rPr>
                <w:rFonts w:ascii="Times New Roman" w:hAnsi="Times New Roman"/>
                <w:color w:val="000000"/>
                <w:sz w:val="22"/>
                <w:szCs w:val="22"/>
              </w:rPr>
              <w:t>Yan Guo, Hoonsung Cho, Donglu Shi, Jie Lian, Yi Song, Jandro Abot, Bed Poudel, Zhifeng Ren, Lumin Wang and Rodney C. Ewing</w:t>
            </w:r>
          </w:p>
          <w:p w:rsidR="00A96927" w:rsidRPr="009D1016" w:rsidRDefault="00A96927" w:rsidP="00820529">
            <w:pPr>
              <w:adjustRightInd w:val="0"/>
              <w:snapToGrid w:val="0"/>
              <w:ind w:left="1166" w:firstLine="256"/>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91, 261903 (2007)</w:t>
            </w:r>
          </w:p>
        </w:tc>
      </w:tr>
      <w:tr w:rsidR="00A96927" w:rsidRPr="009D1016" w:rsidTr="000421F0">
        <w:trPr>
          <w:trHeight w:val="126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Neutron diffraction study of the structure and low-temperature phase transformation in ternary NiAl + M (M = Ni, Fe,Co) alloys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L. Yang, X.-L. Wang, C.T. Liu, J.A. Fernandez-Baca, C.L. Fu, J.W. Richardsond and D. Shi</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Scripta Materialia</w:t>
            </w:r>
            <w:r w:rsidRPr="009D1016">
              <w:rPr>
                <w:rFonts w:ascii="Times New Roman" w:hAnsi="Times New Roman"/>
                <w:color w:val="000000"/>
                <w:sz w:val="22"/>
                <w:szCs w:val="22"/>
              </w:rPr>
              <w:t xml:space="preserve"> 56 (2007)</w:t>
            </w:r>
          </w:p>
        </w:tc>
      </w:tr>
      <w:tr w:rsidR="00A96927" w:rsidRPr="009D1016" w:rsidTr="000421F0">
        <w:trPr>
          <w:trHeight w:val="127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Quantum-Dot-Activated Luminescent Carbon Nanotubes via a Nano Scale Surface Functionalization for in vivo Imaging</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Donglu Shi, Yan Guo, Zhongyun Dong, Jie Lian, Wei Wang, Guokui Liu, Lumin Wang, and Rodney C.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xml:space="preserve"> 2007, 19, 4033–403</w:t>
            </w:r>
          </w:p>
        </w:tc>
      </w:tr>
      <w:tr w:rsidR="00A96927" w:rsidRPr="009D1016" w:rsidTr="000421F0">
        <w:trPr>
          <w:trHeight w:val="126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In vivo Imaging by Luminescent Carbon Nanotubes</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Donglu Shi, Jie Lian, H. Peng, Wei Wang, Zhongyun Dong, L. M. Wang, and Rodney C.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19, 4033–4037, (2007)</w:t>
            </w:r>
          </w:p>
        </w:tc>
      </w:tr>
      <w:tr w:rsidR="00A96927" w:rsidRPr="009D1016" w:rsidTr="000421F0">
        <w:trPr>
          <w:trHeight w:val="101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Coating nanothickness degradable films on nanocrystalline hydroxyapatite particles to improve the bonding strength between nanohydroxyapatite and degradable polymer matrix</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Heather L. Nichols, Ning Zhang, Jing Zhang, Donglu Shi, Sarit Bhaduri, Xuejun Wen</w:t>
            </w:r>
          </w:p>
          <w:p w:rsidR="00A96927" w:rsidRPr="009D1016" w:rsidRDefault="00A96927" w:rsidP="00820529">
            <w:pPr>
              <w:ind w:left="1440"/>
              <w:rPr>
                <w:rFonts w:ascii="Times New Roman" w:hAnsi="Times New Roman"/>
                <w:color w:val="000000"/>
                <w:szCs w:val="22"/>
              </w:rPr>
            </w:pPr>
            <w:r w:rsidRPr="009D1016">
              <w:rPr>
                <w:rFonts w:ascii="Times New Roman" w:hAnsi="Times New Roman"/>
                <w:bCs/>
                <w:i/>
                <w:color w:val="000000"/>
                <w:sz w:val="22"/>
                <w:szCs w:val="22"/>
                <w:u w:val="single"/>
              </w:rPr>
              <w:t>Journal of Biomedical Materials Research Part A</w:t>
            </w:r>
            <w:r w:rsidRPr="009D1016">
              <w:rPr>
                <w:rFonts w:ascii="Times New Roman" w:hAnsi="Times New Roman"/>
                <w:bCs/>
                <w:i/>
                <w:color w:val="000000"/>
                <w:sz w:val="22"/>
                <w:szCs w:val="22"/>
              </w:rPr>
              <w:t>,</w:t>
            </w:r>
            <w:r w:rsidRPr="009D1016">
              <w:rPr>
                <w:rFonts w:ascii="Times New Roman" w:hAnsi="Times New Roman"/>
                <w:bCs/>
                <w:color w:val="000000"/>
                <w:sz w:val="22"/>
                <w:szCs w:val="22"/>
              </w:rPr>
              <w:t xml:space="preserve"> </w:t>
            </w:r>
            <w:hyperlink r:id="rId12" w:history="1">
              <w:r w:rsidRPr="009D1016">
                <w:rPr>
                  <w:rStyle w:val="Strong"/>
                  <w:rFonts w:ascii="Times New Roman" w:hAnsi="Times New Roman"/>
                  <w:b w:val="0"/>
                  <w:color w:val="000000"/>
                  <w:sz w:val="22"/>
                  <w:szCs w:val="22"/>
                </w:rPr>
                <w:t>Volume 82A, Issue 2</w:t>
              </w:r>
            </w:hyperlink>
            <w:r w:rsidRPr="009D1016">
              <w:rPr>
                <w:rStyle w:val="Strong"/>
                <w:rFonts w:ascii="Times New Roman" w:hAnsi="Times New Roman"/>
                <w:b w:val="0"/>
                <w:color w:val="000000"/>
                <w:sz w:val="22"/>
                <w:szCs w:val="22"/>
              </w:rPr>
              <w:t xml:space="preserve"> , Pages 373 – 382 (2007)</w:t>
            </w:r>
          </w:p>
        </w:tc>
      </w:tr>
      <w:tr w:rsidR="00A96927" w:rsidRPr="009D1016" w:rsidTr="000421F0">
        <w:trPr>
          <w:trHeight w:val="177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Sintering of High Density Carbon Nanotube/Alumina Composites via Surface Plasma Polymerization</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Yan Guo, D. Shi. J. Lian, Hoon Sung Cho, Lumin Wang, and Rod Ewing</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91, 261903-1, (2007)</w:t>
            </w:r>
          </w:p>
        </w:tc>
      </w:tr>
      <w:tr w:rsidR="00A96927" w:rsidRPr="009D1016" w:rsidTr="000421F0">
        <w:trPr>
          <w:trHeight w:val="102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High-Pressure Preparation and Thermoelectric Properties of Bi0.85Sb0.15</w:t>
            </w:r>
          </w:p>
          <w:p w:rsidR="00A96927" w:rsidRPr="009D1016" w:rsidRDefault="00A96927" w:rsidP="00820529">
            <w:pPr>
              <w:ind w:left="720"/>
              <w:rPr>
                <w:rFonts w:ascii="Times New Roman" w:hAnsi="Times New Roman"/>
                <w:color w:val="000000"/>
                <w:szCs w:val="22"/>
              </w:rPr>
            </w:pPr>
            <w:r w:rsidRPr="009D1016">
              <w:rPr>
                <w:rFonts w:ascii="Times New Roman" w:hAnsi="Times New Roman"/>
                <w:color w:val="000000"/>
                <w:sz w:val="22"/>
                <w:szCs w:val="22"/>
              </w:rPr>
              <w:t>H.J. Liu, L.F. LI, and Donglu Shi</w:t>
            </w:r>
          </w:p>
          <w:p w:rsidR="00A96927" w:rsidRPr="009D1016" w:rsidRDefault="00A96927" w:rsidP="00820529">
            <w:pPr>
              <w:ind w:firstLine="1407"/>
              <w:rPr>
                <w:rFonts w:ascii="Times New Roman" w:hAnsi="Times New Roman"/>
                <w:color w:val="000000"/>
                <w:szCs w:val="22"/>
              </w:rPr>
            </w:pPr>
            <w:r w:rsidRPr="009D1016">
              <w:rPr>
                <w:rFonts w:ascii="Times New Roman" w:hAnsi="Times New Roman"/>
                <w:i/>
                <w:color w:val="000000"/>
                <w:sz w:val="22"/>
                <w:szCs w:val="22"/>
                <w:u w:val="single"/>
              </w:rPr>
              <w:t>Journal of Electronic Materials</w:t>
            </w:r>
            <w:r w:rsidRPr="009D1016">
              <w:rPr>
                <w:rFonts w:ascii="Times New Roman" w:hAnsi="Times New Roman"/>
                <w:color w:val="000000"/>
                <w:sz w:val="22"/>
                <w:szCs w:val="22"/>
              </w:rPr>
              <w:t>, Vol. 35, No. 7, 2006</w:t>
            </w:r>
          </w:p>
        </w:tc>
      </w:tr>
      <w:tr w:rsidR="00A96927" w:rsidRPr="009D1016" w:rsidTr="000421F0">
        <w:trPr>
          <w:trHeight w:val="102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rPr>
                <w:rFonts w:ascii="Times New Roman" w:hAnsi="Times New Roman"/>
                <w:color w:val="000000"/>
                <w:szCs w:val="22"/>
              </w:rPr>
            </w:pPr>
            <w:r w:rsidRPr="009D1016">
              <w:rPr>
                <w:rFonts w:ascii="Times New Roman" w:hAnsi="Times New Roman"/>
                <w:color w:val="000000"/>
                <w:sz w:val="22"/>
                <w:szCs w:val="22"/>
              </w:rPr>
              <w:t>Carbon Nanofiber Hybrid Actuators: Part II – Solid Electrolyte-based Based</w:t>
            </w:r>
          </w:p>
          <w:p w:rsidR="00A96927" w:rsidRPr="009D1016" w:rsidRDefault="00A96927" w:rsidP="00820529">
            <w:pPr>
              <w:adjustRightInd w:val="0"/>
              <w:snapToGrid w:val="0"/>
              <w:ind w:left="446"/>
              <w:rPr>
                <w:rFonts w:ascii="Times New Roman" w:hAnsi="Times New Roman"/>
                <w:color w:val="000000"/>
                <w:szCs w:val="22"/>
              </w:rPr>
            </w:pPr>
            <w:r w:rsidRPr="009D1016">
              <w:rPr>
                <w:rFonts w:ascii="Times New Roman" w:hAnsi="Times New Roman"/>
                <w:color w:val="000000"/>
                <w:sz w:val="22"/>
                <w:szCs w:val="22"/>
              </w:rPr>
              <w:t xml:space="preserve">Y. Y. Heung, A. Miskin, P. Kang, S. Jain, S. Arasimhadevara, D. Hurd, V. Shinde, M. J. Schulz, V. Shanov, P. He, F. J. Boerio, Donglu Shi, and S. Srivinas </w:t>
            </w:r>
          </w:p>
          <w:p w:rsidR="00A96927" w:rsidRPr="009D1016" w:rsidRDefault="00A96927" w:rsidP="00820529">
            <w:pPr>
              <w:ind w:left="1440"/>
              <w:rPr>
                <w:rFonts w:ascii="Times New Roman" w:hAnsi="Times New Roman"/>
                <w:color w:val="000000"/>
                <w:szCs w:val="22"/>
              </w:rPr>
            </w:pPr>
            <w:r w:rsidRPr="009D1016">
              <w:rPr>
                <w:rFonts w:ascii="Times New Roman" w:hAnsi="Times New Roman"/>
                <w:i/>
                <w:color w:val="000000"/>
                <w:sz w:val="22"/>
                <w:szCs w:val="22"/>
                <w:u w:val="single"/>
              </w:rPr>
              <w:t>J. of Intelligent Materials Systems and structures</w:t>
            </w:r>
            <w:r w:rsidRPr="009D1016">
              <w:rPr>
                <w:rFonts w:ascii="Times New Roman" w:hAnsi="Times New Roman"/>
                <w:color w:val="000000"/>
                <w:sz w:val="22"/>
                <w:szCs w:val="22"/>
              </w:rPr>
              <w:t>, Vol. 17 (2006) 191-197</w:t>
            </w:r>
          </w:p>
        </w:tc>
      </w:tr>
      <w:tr w:rsidR="00A96927" w:rsidRPr="009D1016" w:rsidTr="000421F0">
        <w:trPr>
          <w:trHeight w:val="750"/>
        </w:trPr>
        <w:tc>
          <w:tcPr>
            <w:tcW w:w="1145" w:type="dxa"/>
            <w:vAlign w:val="center"/>
          </w:tcPr>
          <w:p w:rsidR="00A96927" w:rsidRPr="009D1016" w:rsidRDefault="00A96927" w:rsidP="00820529">
            <w:pPr>
              <w:pStyle w:val="ListParagraph"/>
              <w:numPr>
                <w:ilvl w:val="0"/>
                <w:numId w:val="33"/>
              </w:numPr>
              <w:jc w:val="center"/>
              <w:rPr>
                <w:rFonts w:ascii="Times New Roman" w:hAnsi="Times New Roman"/>
                <w:color w:val="000000"/>
                <w:szCs w:val="22"/>
              </w:rPr>
            </w:pPr>
          </w:p>
        </w:tc>
        <w:tc>
          <w:tcPr>
            <w:tcW w:w="8013" w:type="dxa"/>
            <w:vAlign w:val="bottom"/>
          </w:tcPr>
          <w:p w:rsidR="00A96927" w:rsidRPr="009D1016" w:rsidRDefault="00A96927" w:rsidP="00820529">
            <w:pPr>
              <w:ind w:left="1440"/>
              <w:rPr>
                <w:rFonts w:ascii="Times New Roman" w:hAnsi="Times New Roman"/>
                <w:color w:val="000000"/>
                <w:szCs w:val="22"/>
              </w:rPr>
            </w:pPr>
          </w:p>
        </w:tc>
      </w:tr>
    </w:tbl>
    <w:p w:rsidR="00790959" w:rsidRPr="009D1016" w:rsidRDefault="00790959" w:rsidP="00790959">
      <w:pPr>
        <w:rPr>
          <w:rFonts w:ascii="Times New Roman" w:hAnsi="Times New Roman"/>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5"/>
        <w:gridCol w:w="8012"/>
      </w:tblGrid>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carbon nanotube strain sensor for structural health monitoring</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Inpil Kang, Mark J Schulz, JayHKim, Vesselin Shanov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Smart Mater. Struct.</w:t>
            </w:r>
            <w:r w:rsidRPr="009D1016">
              <w:rPr>
                <w:rFonts w:ascii="Times New Roman" w:hAnsi="Times New Roman"/>
                <w:color w:val="000000"/>
                <w:sz w:val="22"/>
                <w:szCs w:val="22"/>
              </w:rPr>
              <w:t xml:space="preserve"> 15 (2006) 737–748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Synthesis and characterization of superparamagnetic composite nanorings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Longlan Cui, Hongchen Gu, Hong Xu,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Materials Letters</w:t>
            </w:r>
            <w:r w:rsidRPr="009D1016">
              <w:rPr>
                <w:rFonts w:ascii="Times New Roman" w:hAnsi="Times New Roman"/>
                <w:color w:val="000000"/>
                <w:sz w:val="22"/>
                <w:szCs w:val="22"/>
              </w:rPr>
              <w:t xml:space="preserve"> 60 (2006) 2929–2932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Processing Dependence of Texture, and Critical Properties of YBa2Cu3O7-δ Films on RABiTS Substrates by a Non-Fluorine MOD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Xu,w,z A. Goyal, K.J. Leonard, and E.D. Specht, D. Shi, M. Paranthaman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Am. Ceram. Soc.</w:t>
            </w:r>
            <w:r w:rsidRPr="009D1016">
              <w:rPr>
                <w:rFonts w:ascii="Times New Roman" w:hAnsi="Times New Roman"/>
                <w:color w:val="000000"/>
                <w:sz w:val="22"/>
                <w:szCs w:val="22"/>
              </w:rPr>
              <w:t>, 89 [3] 914–920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 situ high temperature optical microscopy study of phase evolution in YBa2Cu3O7d films prepared by a fluorine-free sol–gel route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Yulong Zhang, Xin Yao, Jie Lian, Lumin Wang, Aihua Li, H.K. Liu, Haibo Yao, Zhenghe Han, Laifeng Li, Yongli Xu, Donglu Shi</w:t>
            </w:r>
          </w:p>
          <w:p w:rsidR="00790959" w:rsidRPr="009D1016" w:rsidRDefault="00790959" w:rsidP="000421F0">
            <w:pPr>
              <w:adjustRightInd w:val="0"/>
              <w:snapToGrid w:val="0"/>
              <w:ind w:left="1886" w:hanging="446"/>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436 (2006) 62–67</w:t>
            </w:r>
          </w:p>
        </w:tc>
      </w:tr>
      <w:tr w:rsidR="00790959" w:rsidRPr="009D1016" w:rsidTr="000421F0">
        <w:trPr>
          <w:trHeight w:val="656"/>
        </w:trPr>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Luminescent Hydroxlapatite Nanoparticles by Surface Functionalization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W. Wang, D. Shi, J. Lian, Yan Guo, Lumin Wang, and Rod Ewing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89, 183306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High-Pressure Preparation and Thermoelectric Properties of Bi0.85Sb0.15</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H. Liu, L. Li,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Electronic Materials</w:t>
            </w:r>
            <w:r w:rsidRPr="009D1016">
              <w:rPr>
                <w:rFonts w:ascii="Times New Roman" w:hAnsi="Times New Roman"/>
                <w:color w:val="000000"/>
                <w:sz w:val="22"/>
                <w:szCs w:val="22"/>
              </w:rPr>
              <w:t>, 35 L7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Introduction to Carbon nanotube and nanofiber smart materialsInpil Kang, Y. Heung, J. Kim, J. Lee, R. Gollapudi, S. Subramaniam, S. Narasimhadevara, </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Hurd, G. Kirkera, V. Shanov, M. Schulz, D. Shi, J. Boerio, S. Mall, and M. Ruggles-Wren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Composites, Part B</w:t>
            </w:r>
            <w:r w:rsidRPr="009D1016">
              <w:rPr>
                <w:rFonts w:ascii="Times New Roman" w:hAnsi="Times New Roman"/>
                <w:color w:val="000000"/>
                <w:sz w:val="22"/>
                <w:szCs w:val="22"/>
              </w:rPr>
              <w:t>, 37, 382-394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Improved Mechanical Properties of Carbon Nanotube-Polycarbonate Composites by Plasma Surface Modification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Yong Gao, Peng He, Donglu Shi, Jie Lian, Lumin Wang, Dong Qian, Jian Zhao, Wei Wang, Mark J. Schulz</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Journal of Macromolecular Science, Part B: Physic</w:t>
            </w:r>
            <w:r w:rsidRPr="009D1016">
              <w:rPr>
                <w:rFonts w:ascii="Times New Roman" w:hAnsi="Times New Roman"/>
                <w:color w:val="000000"/>
                <w:sz w:val="22"/>
                <w:szCs w:val="22"/>
              </w:rPr>
              <w:t>, 45:671679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Surface Modification of the MWNT and the dependence of the Mechanical Properties of MWNTs-Polycarbonate Composites on Ultrasonication Time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Gao, Peng He, Jie Liang, Mark J. Schulz, J. Zhao, Wei Wang,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Compostie A</w:t>
            </w:r>
            <w:r w:rsidRPr="009D1016">
              <w:rPr>
                <w:rFonts w:ascii="Times New Roman" w:hAnsi="Times New Roman"/>
                <w:color w:val="000000"/>
                <w:sz w:val="22"/>
                <w:szCs w:val="22"/>
              </w:rPr>
              <w:t xml:space="preserve"> , 37 1270-1275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Modulus study of microcracks in single domain in YBa2Cu3Ox with c-axis pressure during oxygen anneal</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Shi, D. Isfort, X. Chaud, P. Odie, A. Sulpice, R. Tournier, Y. Guo, P. He, L. Guo, L. Li, and R. Sing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443, 18-22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In-situ High Temperature Optical Microscopy Study of Phase Evolution in YBa2Cu3O7-d Films Prepared by a Fluorine -free Sol-gel Route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Zhang, X. Yao,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436, 62-67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Deposition of ultrathin Eu-doped Y2O3 on alumina nanoparticles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Jie Lian, H. Peng, Wei Wang, Zhongyun Dong, L. M.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lastRenderedPageBreak/>
              <w:t>Nanotechnology</w:t>
            </w:r>
            <w:r w:rsidRPr="009D1016">
              <w:rPr>
                <w:rFonts w:ascii="Times New Roman" w:hAnsi="Times New Roman"/>
                <w:color w:val="000000"/>
                <w:sz w:val="22"/>
                <w:szCs w:val="22"/>
              </w:rPr>
              <w:t>, 17, 1351-1354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Luminescent Carbon Nanotubes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Jie Lian, H. Peng, Wei Wang, Zhongyun Dong, L. M. Wang, and Rodney C. Ewing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Advanced Materials</w:t>
            </w:r>
            <w:r w:rsidRPr="009D1016">
              <w:rPr>
                <w:rFonts w:ascii="Times New Roman" w:hAnsi="Times New Roman"/>
                <w:color w:val="000000"/>
                <w:sz w:val="22"/>
                <w:szCs w:val="22"/>
              </w:rPr>
              <w:t>, 18, 189-193 (2006)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Effects of surface modification, carbon nanofiber concentration, and dispersion time on the mechanical properties of carbon-nanofiber-polycarbonate composites</w:t>
            </w:r>
          </w:p>
          <w:p w:rsidR="00790959" w:rsidRPr="009D1016" w:rsidRDefault="00790959" w:rsidP="000421F0">
            <w:pPr>
              <w:ind w:left="720"/>
              <w:rPr>
                <w:rFonts w:ascii="Times New Roman" w:hAnsi="Times New Roman"/>
                <w:i/>
                <w:color w:val="000000"/>
                <w:szCs w:val="22"/>
                <w:u w:val="single"/>
              </w:rPr>
            </w:pPr>
            <w:r w:rsidRPr="009D1016">
              <w:rPr>
                <w:rFonts w:ascii="Times New Roman" w:hAnsi="Times New Roman"/>
                <w:color w:val="000000"/>
                <w:sz w:val="22"/>
                <w:szCs w:val="22"/>
              </w:rPr>
              <w:t>Yong Gao, Peng He, Jie Lian, Lumin Wang, Wang Dong Qian, Jian Zhao,Wei Wang, Mark J. Schulz, Xing Ping Zhou, Donglu Shi</w:t>
            </w:r>
            <w:r w:rsidRPr="009D1016">
              <w:rPr>
                <w:rFonts w:ascii="Times New Roman" w:hAnsi="Times New Roman"/>
                <w:i/>
                <w:color w:val="000000"/>
                <w:sz w:val="22"/>
                <w:szCs w:val="22"/>
                <w:u w:val="single"/>
              </w:rPr>
              <w:t xml:space="preserve"> </w:t>
            </w:r>
          </w:p>
          <w:p w:rsidR="00790959" w:rsidRPr="009D1016" w:rsidRDefault="00790959" w:rsidP="000421F0">
            <w:pPr>
              <w:ind w:left="1440"/>
              <w:rPr>
                <w:rFonts w:ascii="Times New Roman" w:hAnsi="Times New Roman"/>
                <w:color w:val="000000"/>
                <w:szCs w:val="22"/>
              </w:rPr>
            </w:pPr>
            <w:r w:rsidRPr="009D1016">
              <w:rPr>
                <w:rFonts w:ascii="Times New Roman" w:hAnsi="Times New Roman"/>
                <w:bCs/>
                <w:i/>
                <w:color w:val="000000"/>
                <w:sz w:val="22"/>
                <w:szCs w:val="22"/>
                <w:u w:val="single"/>
              </w:rPr>
              <w:t>Journal of Applied Polymer Science</w:t>
            </w:r>
            <w:r w:rsidRPr="009D1016">
              <w:rPr>
                <w:rFonts w:ascii="Times New Roman" w:hAnsi="Times New Roman"/>
                <w:color w:val="000000"/>
                <w:sz w:val="22"/>
                <w:szCs w:val="22"/>
              </w:rPr>
              <w:t>,</w:t>
            </w:r>
            <w:r w:rsidRPr="009D1016">
              <w:rPr>
                <w:rFonts w:ascii="Times New Roman" w:hAnsi="Times New Roman"/>
                <w:bCs/>
                <w:color w:val="000000"/>
                <w:sz w:val="22"/>
                <w:szCs w:val="22"/>
              </w:rPr>
              <w:t xml:space="preserve"> 103, 6</w:t>
            </w:r>
            <w:r w:rsidRPr="009D1016">
              <w:rPr>
                <w:rFonts w:ascii="Times New Roman" w:hAnsi="Times New Roman"/>
                <w:b/>
                <w:bCs/>
                <w:color w:val="000000"/>
                <w:sz w:val="22"/>
                <w:szCs w:val="22"/>
              </w:rPr>
              <w:t xml:space="preserve">, </w:t>
            </w:r>
            <w:r w:rsidRPr="009D1016">
              <w:rPr>
                <w:rFonts w:ascii="Times New Roman" w:hAnsi="Times New Roman"/>
                <w:bCs/>
                <w:color w:val="000000"/>
                <w:sz w:val="22"/>
                <w:szCs w:val="22"/>
              </w:rPr>
              <w:t>3792-3797 (2006)</w:t>
            </w:r>
            <w:r w:rsidRPr="009D1016">
              <w:rPr>
                <w:rFonts w:ascii="Times New Roman" w:hAnsi="Times New Roman"/>
                <w:color w:val="000000"/>
                <w:sz w:val="22"/>
                <w:szCs w:val="22"/>
              </w:rPr>
              <w:t>.</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How Does Surface Modification Aid in the Dispersion of Carbon Nanofibers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Jian Zhao, Dale W. Schaefer, Donglu Shi, Jie Lian, Janis Brown,Gregory Beaucage, Lumin Wang, and Rodney C. Ewing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Phys. Chem. B</w:t>
            </w:r>
            <w:r w:rsidRPr="009D1016">
              <w:rPr>
                <w:rFonts w:ascii="Times New Roman" w:hAnsi="Times New Roman"/>
                <w:color w:val="000000"/>
                <w:sz w:val="22"/>
                <w:szCs w:val="22"/>
              </w:rPr>
              <w:t xml:space="preserve"> , 109, 23351-23357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Functionalization of single-walled carbon nanotubes using isotropic plasma treatment: Resonant Raman spectroscopy study</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Zhandos N. Utegulos, David B. Mast, Peng He, Donglu Shi and Robert F. Gilland</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Plasma deposition of thin carbonfluorine films on aligned carbon nanotube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H. Peng, Donglu Shi, Jie Lian, L. M. Wang, and Rodney C. Ewing, Wim Van Ooij, W Li, Z. Ren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043107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Single-crystalline polytetrafluoroethylene-like nanotubes prepared from atmospheric    plasma discharge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Zhang, Y. Guo, J. Z. Xu, X. S. Fang, and H. K. Xie, Donglu Shi, P. He. Wim Van Ooij</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86, 131501,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Coating of Silver Film onto the Inner Pore Surfaces of Reticulated Alumina Substrate by an Electroless Plating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Fang Mei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10, 277-281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szCs w:val="22"/>
              </w:rPr>
            </w:pPr>
            <w:r w:rsidRPr="009D1016">
              <w:rPr>
                <w:rFonts w:ascii="Times New Roman" w:hAnsi="Times New Roman"/>
                <w:sz w:val="22"/>
                <w:szCs w:val="22"/>
              </w:rPr>
              <w:t>Magnetic alignment of carbon nanofibers in polymer composites and anisotropy of mechanical properties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P. He. Xavier Chaud, and Robert Tournier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Appl. Phys</w:t>
            </w:r>
            <w:r w:rsidRPr="009D1016">
              <w:rPr>
                <w:rFonts w:ascii="Times New Roman" w:hAnsi="Times New Roman"/>
                <w:color w:val="000000"/>
                <w:sz w:val="22"/>
                <w:szCs w:val="22"/>
              </w:rPr>
              <w:t>., 97 064321 (2005)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The development of YBa2Cu3Ox thin films using a fluorine-free sol–gel approach for coated 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Yongli Xu, HaiboYao, Z. Han, Jie Lan, Lumin Wang, Aihua Li, H K Liu and S X Dou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17 (2004) 1–6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Applications of Nanotechnology in Tissue Engineering</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Xuejun Wen, Donglu Shi, Ning Zhang</w:t>
            </w:r>
          </w:p>
          <w:p w:rsidR="00790959" w:rsidRPr="009D1016" w:rsidRDefault="00790959" w:rsidP="000421F0">
            <w:pPr>
              <w:ind w:left="1440"/>
              <w:rPr>
                <w:rFonts w:ascii="Times New Roman" w:hAnsi="Times New Roman"/>
                <w:color w:val="000000"/>
                <w:szCs w:val="22"/>
              </w:rPr>
            </w:pPr>
            <w:r w:rsidRPr="009D1016">
              <w:rPr>
                <w:rFonts w:ascii="Times New Roman" w:hAnsi="Times New Roman"/>
                <w:color w:val="000000"/>
                <w:sz w:val="22"/>
                <w:szCs w:val="22"/>
              </w:rPr>
              <w:t>Invited review paper by John Wiley &amp; Sons, Inc.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Surface Resistance Measurements of Single Domain YBCO</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A. K. Mishra, N. Hari Babu, P. He, D. Isfort, X. Chaud, A. M. Ferendeci, D. A.  Cardwell, R. Tournier, D. Mast,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277-282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Suppression of ab-Plane Crack Formation in Single Domain YBCO by uniaxial c-axis Pressure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lastRenderedPageBreak/>
              <w:t>D. Shi, D. Isfort, X. Chaud, P. Odie, D. Mast, and R. Tournier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402, 72-29,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Preparation of YBCO Films on CeO2-Buffered (001) YSZ Substrates by a Non-Fluorine MOD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Yongli Xu, A. Goyal, N.A. Rutter, D. Shi, P. M. Martin, and D. M. Kroeger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American Ceramic Society</w:t>
            </w:r>
            <w:r w:rsidRPr="009D1016">
              <w:rPr>
                <w:rFonts w:ascii="Times New Roman" w:hAnsi="Times New Roman"/>
                <w:color w:val="000000"/>
                <w:sz w:val="22"/>
                <w:szCs w:val="22"/>
              </w:rPr>
              <w:t>,  87, 1669–1676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High Tc Superconductor Re-entrant Cavity Filter Structures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Himanshu Pandit1, N. Hari Babu, X. Chaud, Donglu Shi, D. A. Cardwell, P. He, D. Isfort, Robert Tournier, David Mast, and Altan M. Ferendeci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425, 44-51, (2004)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Crystallization, phase transition and optical properties of the rare-earth-doped nanophosphors synthesized by chemical deposition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X. Y. Chen, L. Yang, R. E. Cook, S. Skanthakumar, D. Shi, G. K. Liu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Nanotechnology</w:t>
            </w:r>
            <w:r w:rsidRPr="009D1016">
              <w:rPr>
                <w:rFonts w:ascii="Times New Roman" w:hAnsi="Times New Roman"/>
                <w:color w:val="000000"/>
                <w:sz w:val="22"/>
                <w:szCs w:val="22"/>
              </w:rPr>
              <w:t>, 14, 670-674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Plasma Coating of Carbon Nanofibers for Enhanced Dispersion and Interfacial   Bonding in Polymer Composites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P. He, Jie Lian, Lumin Wang, D. Mast, Mark Schultz</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83,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Fabrication of high-critical current density YBa2Cu3O7-δ films using a fluorine-free sol gel approach</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Xu, A. Goyala, N.A. Rutter, D. Shi, M. Paranthaman, S. Sathyamurthy, P.M. Martin, and D.M. Kroeger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18, No. 3, Mar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Review of Coated Conductor Development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L. Xu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Tsinghua Science and Technology</w:t>
            </w:r>
            <w:r w:rsidRPr="009D1016">
              <w:rPr>
                <w:rFonts w:ascii="Times New Roman" w:hAnsi="Times New Roman"/>
                <w:color w:val="000000"/>
                <w:sz w:val="22"/>
                <w:szCs w:val="22"/>
              </w:rPr>
              <w:t>, 8, 342-369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Structural Characterization of Epitaxial YBCO Thin Films Prepared by a Fluorine-Free Solution Synthesis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Jie Lian, H. Yao, Donglu Shi, Y. Xu, Lumin Wang, Z. Han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 Sci &amp; Tech</w:t>
            </w:r>
            <w:r w:rsidRPr="009D1016">
              <w:rPr>
                <w:rFonts w:ascii="Times New Roman" w:hAnsi="Times New Roman"/>
                <w:color w:val="000000"/>
                <w:sz w:val="22"/>
                <w:szCs w:val="22"/>
              </w:rPr>
              <w:t>. 16, 838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Fabrication of High Jc YBa2Cu3O7-d Films Using A Fluorine-Free Sol Gel Approach</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Yongli Xu, A. Goyal, N.A. Rutter, D. Shi, M. Paranthaman, S.Sathyamurthy, P.M. Martin, and D. M. Kroeger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Mat Res</w:t>
            </w:r>
            <w:r w:rsidRPr="009D1016">
              <w:rPr>
                <w:rFonts w:ascii="Times New Roman" w:hAnsi="Times New Roman"/>
                <w:color w:val="000000"/>
                <w:sz w:val="22"/>
                <w:szCs w:val="22"/>
              </w:rPr>
              <w:t>. 18, 677-681 (2003)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Interfacial particle bonding via an ultrathin polymer film on Al2O3 nanoparticles by plasma polymerization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Peng He, S.X. Wang, Wim J. van Ooij, L.M. Wang, Jiangang Zhao and Zhou Yu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Vol. 17, No. 5, May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Plasma deposition of Ultrathin polymer films on carbon nanotubes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Jie Lian, Peng He, L. M. Wang, Wim J. van Ooij, Mark Schulz, Yijun Liu, David B. Mast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Vol. 81, No. 27, 30 December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Fluorine-Free Sol Gel Deposition of Epitaxial YBCO Thin Films for Coated 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Bing Zhao, Haibo Yao, Kai Shi, Zhenghe Han, Y. Xu,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Kinetics Study of ab-Plane Crack Propagation by a Modulus Measurement in Single-Domain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Philippe Odier1, Andre Sulpice1, D. Isfort1, X. Chaud1, R. Tournier1, P. He, and R. Singh</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lastRenderedPageBreak/>
              <w:t>Physica C</w:t>
            </w:r>
            <w:r w:rsidRPr="009D1016">
              <w:rPr>
                <w:rFonts w:ascii="Times New Roman" w:hAnsi="Times New Roman"/>
                <w:color w:val="000000"/>
                <w:sz w:val="22"/>
                <w:szCs w:val="22"/>
              </w:rPr>
              <w:t xml:space="preserve">  384, 149-158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Interface Structure of YBCO Thin Films Prepared by a Non-Fluorine Sol Gel Route on a Single Crystal Substrate, </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Yongli Xu, J. Lian, Lumin Wang and S. McClellan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 Sci&amp;Tech.</w:t>
            </w:r>
            <w:r w:rsidRPr="009D1016">
              <w:rPr>
                <w:rFonts w:ascii="Times New Roman" w:hAnsi="Times New Roman"/>
                <w:color w:val="000000"/>
                <w:sz w:val="22"/>
                <w:szCs w:val="22"/>
              </w:rPr>
              <w:t xml:space="preserve"> 15 660-664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Deposition of Polymer Thin Films on ZnO Nanoparticles by a Plasma Treatment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Peng He, Jie Lian, M. Wang, Wim J. van Ooij,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703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Plasma Deposition and Characterization of Acrylic Acid Thin Film on ZnO Nanoparticles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Peng He, Jie Lian, L. M. Wang, Wim J. van OoijJ. of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 Res.</w:t>
            </w:r>
            <w:r w:rsidRPr="009D1016">
              <w:rPr>
                <w:rFonts w:ascii="Times New Roman" w:hAnsi="Times New Roman"/>
                <w:color w:val="000000"/>
                <w:sz w:val="22"/>
                <w:szCs w:val="22"/>
              </w:rPr>
              <w:t xml:space="preserve"> 17, 2555-2560,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Interfacial Bonding via an Ultrathin Polymer Film on Al2O3 Nanoparticles For Low-Temperature Consolidation of Ceramics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Shi, S. X. Wang, Wim J. van Ooij, L. M. Wang, J. Zhao, and Zhou Yu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J. of Mat Res. </w:t>
            </w:r>
            <w:r w:rsidRPr="009D1016">
              <w:rPr>
                <w:rFonts w:ascii="Times New Roman" w:hAnsi="Times New Roman"/>
                <w:color w:val="000000"/>
                <w:sz w:val="22"/>
                <w:szCs w:val="22"/>
              </w:rPr>
              <w:t>17, 981-990,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Deposition of Extremely Thin Polymer Films on Carbon Nanotube Surfaces by a Plasma Treatment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W. J. van Ooij</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81, (2002)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Deposition and Interface Structures of YBCO Thin Films via a Non-Fluorine Sol Gel Route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Yongli Xu, S. X. Wang, J. Lian, L. M. Wang, S. M. McClellan, R Buchanan,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371 97-103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Multi-Layer Coating of Ultrathin Polymer Films on Nanoparticles of Alumina by a Plasma Treatment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S. X. Wang, Wim J. van Ooij, L. M. Wang, Jiangang Zhao, and Zhou Yu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 Res.Soc. Symp</w:t>
            </w:r>
            <w:r w:rsidRPr="009D1016">
              <w:rPr>
                <w:rFonts w:ascii="Times New Roman" w:hAnsi="Times New Roman"/>
                <w:color w:val="000000"/>
                <w:sz w:val="22"/>
                <w:szCs w:val="22"/>
              </w:rPr>
              <w:t>. Vol. 635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Uniform Deposition of Ultrathin Polymer Films on the Surface of Alumin Nanoparticles by a Plasma Treatment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W. J. van Ooij</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78, 1234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 vitro Bahavior of Hydroxylapatite Prepared by a Thermal Deposition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Gengwei Jiang, and Xuejun Wen </w:t>
            </w:r>
          </w:p>
          <w:p w:rsidR="00790959" w:rsidRPr="009D1016" w:rsidRDefault="00790959" w:rsidP="000421F0">
            <w:pPr>
              <w:ind w:left="1440"/>
              <w:rPr>
                <w:rFonts w:ascii="Times New Roman" w:hAnsi="Times New Roman"/>
                <w:color w:val="000000"/>
                <w:szCs w:val="22"/>
              </w:rPr>
            </w:pPr>
            <w:r w:rsidRPr="009D1016">
              <w:rPr>
                <w:rFonts w:ascii="Times New Roman" w:hAnsi="Times New Roman"/>
                <w:color w:val="000000"/>
                <w:sz w:val="22"/>
                <w:szCs w:val="22"/>
              </w:rPr>
              <w:t>“Processing and Fabrication of Advanced Materials VIII,” eds K. Khor et al. (World Scientific, Singapore), p. 117,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Sol Gel Synthesis of YBCO Film on Single Domain YBCO substrate for rf Development</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David Qu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Interface Structural Evolution of and YBCO from a Randomly Oriented Silver Alloy Substrate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S. X. Wang, X. Wen, D. Qu, Lumin Wang, Y. Xu, S. M. McClellan, B. A. Tent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353, 258-264 2001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Crystal Growth of Single-Domain YBCO Superconductors for Wireless Telecommunications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color w:val="000000"/>
                <w:sz w:val="22"/>
                <w:szCs w:val="22"/>
              </w:rPr>
              <w:lastRenderedPageBreak/>
              <w:t>Invited article in the 2001 YEARBOOK OF SCIENCE &amp; TECHNOLOGY by McGraw-Hill</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Structural Effects on Bioactivity of Hydroxyapatite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Gengwei Jiang, and Jennifer Bauer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Biomaterials</w:t>
            </w:r>
            <w:r w:rsidRPr="009D1016">
              <w:rPr>
                <w:rFonts w:ascii="Times New Roman" w:hAnsi="Times New Roman"/>
                <w:color w:val="000000"/>
                <w:sz w:val="22"/>
                <w:szCs w:val="22"/>
              </w:rPr>
              <w:t>,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Scalling Behavior of RF Surface Resistance in Oxygen Deficient Single Domain YBCO</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Qu, Brian Tent, D. Shi, A. M. Ferendeci, and D. Mast, H. A. Blackstead, and I Maartense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Superton. Sci Technol</w:t>
            </w:r>
            <w:r w:rsidRPr="009D1016">
              <w:rPr>
                <w:rFonts w:ascii="Times New Roman" w:hAnsi="Times New Roman"/>
                <w:color w:val="000000"/>
                <w:sz w:val="22"/>
                <w:szCs w:val="22"/>
              </w:rPr>
              <w:t>, 13, 902,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Surface Resistance of Single Domain YBCO</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Qu, D. Shi, H. A. Blackstead, A. M. Ferendeci, and D. Mast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341, 2657 (2000)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Direct deposition of c-axis textured YBCO thick film on unoriented metallic substrate for the development of long superconducting tapes </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X. J. Wen, D. Qu, B. A. Tent, Donglu Shi, M. Tomsic, L. Cowey, M. White,</w:t>
            </w:r>
          </w:p>
          <w:p w:rsidR="00790959" w:rsidRPr="009D1016" w:rsidRDefault="00790959" w:rsidP="000421F0">
            <w:pPr>
              <w:ind w:left="1440"/>
              <w:rPr>
                <w:rFonts w:ascii="Times New Roman" w:hAnsi="Times New Roman"/>
                <w:i/>
                <w:color w:val="000000"/>
                <w:szCs w:val="22"/>
                <w:u w:val="single"/>
              </w:rPr>
            </w:pPr>
            <w:r w:rsidRPr="009D1016">
              <w:rPr>
                <w:rFonts w:ascii="Times New Roman" w:hAnsi="Times New Roman"/>
                <w:i/>
                <w:color w:val="000000"/>
                <w:sz w:val="22"/>
                <w:szCs w:val="22"/>
                <w:u w:val="single"/>
              </w:rPr>
              <w:t>IEEE Transactions on Applied Superconductivity</w:t>
            </w:r>
            <w:r w:rsidRPr="009D1016">
              <w:rPr>
                <w:rFonts w:ascii="Times New Roman" w:hAnsi="Times New Roman"/>
                <w:sz w:val="22"/>
                <w:szCs w:val="22"/>
              </w:rPr>
              <w:t xml:space="preserve"> </w:t>
            </w:r>
            <w:r w:rsidRPr="009D1016">
              <w:rPr>
                <w:rFonts w:ascii="Times New Roman" w:hAnsi="Times New Roman"/>
                <w:sz w:val="22"/>
                <w:szCs w:val="22"/>
                <w:shd w:val="clear" w:color="auto" w:fill="FFFFFF"/>
              </w:rPr>
              <w:t>07/1999; DOI: 10.1109/77.784679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Development of C-Axis Textured YBCO on Unoriented Metallic Substrate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Xuejun Wen, David Qu,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Crygenics</w:t>
            </w:r>
            <w:r w:rsidRPr="009D1016">
              <w:rPr>
                <w:rFonts w:ascii="Times New Roman" w:hAnsi="Times New Roman"/>
                <w:color w:val="000000"/>
                <w:sz w:val="22"/>
                <w:szCs w:val="22"/>
              </w:rPr>
              <w:t>, 1999, in press</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 vitro Bioactive Behavior of Hydroxylaptite-Coated Porous Alumina</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Gengwei Jiang, and Xuejun wen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Applied Biomaterials</w:t>
            </w:r>
            <w:r w:rsidRPr="009D1016">
              <w:rPr>
                <w:rFonts w:ascii="Times New Roman" w:hAnsi="Times New Roman"/>
                <w:color w:val="000000"/>
                <w:sz w:val="22"/>
                <w:szCs w:val="22"/>
              </w:rPr>
              <w:t>, 53,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Scaling Behavior of Surface resistance in the Oxygen-defficient Single Domain YBCO</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Superconducting Sci &amp; Tech</w:t>
            </w:r>
            <w:r w:rsidRPr="009D1016">
              <w:rPr>
                <w:rFonts w:ascii="Times New Roman" w:hAnsi="Times New Roman"/>
                <w:color w:val="000000"/>
                <w:sz w:val="22"/>
                <w:szCs w:val="22"/>
              </w:rPr>
              <w:t xml:space="preserve"> (2000),</w:t>
            </w:r>
            <w:r w:rsidRPr="009D1016">
              <w:rPr>
                <w:rFonts w:ascii="Times New Roman" w:hAnsi="Times New Roman"/>
                <w:bCs/>
                <w:sz w:val="22"/>
                <w:szCs w:val="22"/>
                <w:shd w:val="clear" w:color="auto" w:fill="FFFFFF"/>
              </w:rPr>
              <w:t>13</w:t>
            </w:r>
            <w:r w:rsidRPr="009D1016">
              <w:rPr>
                <w:rStyle w:val="apple-converted-space"/>
                <w:rFonts w:ascii="Times New Roman" w:hAnsi="Times New Roman"/>
                <w:sz w:val="22"/>
                <w:szCs w:val="22"/>
                <w:shd w:val="clear" w:color="auto" w:fill="FFFFFF"/>
              </w:rPr>
              <w:t> </w:t>
            </w:r>
            <w:r w:rsidRPr="009D1016">
              <w:rPr>
                <w:rFonts w:ascii="Times New Roman" w:hAnsi="Times New Roman"/>
                <w:sz w:val="22"/>
                <w:szCs w:val="22"/>
                <w:shd w:val="clear" w:color="auto" w:fill="FFFFFF"/>
              </w:rPr>
              <w:t>902</w:t>
            </w:r>
            <w:r w:rsidRPr="009D1016">
              <w:rPr>
                <w:rStyle w:val="apple-converted-space"/>
                <w:rFonts w:ascii="Times New Roman" w:hAnsi="Times New Roman"/>
                <w:sz w:val="22"/>
                <w:szCs w:val="22"/>
                <w:shd w:val="clear" w:color="auto" w:fill="FFFFFF"/>
              </w:rPr>
              <w:t> </w:t>
            </w:r>
            <w:hyperlink r:id="rId13" w:history="1">
              <w:r w:rsidRPr="009D1016">
                <w:rPr>
                  <w:rStyle w:val="Hyperlink"/>
                  <w:rFonts w:ascii="Times New Roman" w:hAnsi="Times New Roman"/>
                  <w:sz w:val="22"/>
                  <w:szCs w:val="22"/>
                  <w:shd w:val="clear" w:color="auto" w:fill="FFFFFF"/>
                </w:rPr>
                <w:t>doi:10.1088/0953-2048/13/6/356</w:t>
              </w:r>
            </w:hyperlink>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Oxygen Anneal on rf properties in a Single Domain YBCO Cavity Resonator for Microwave Applications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Qu, Brian Tent, Donglu Shi, S. L. Lu, A. M. Ferendeci, and D. Mast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IEEE-Superconductivity</w:t>
            </w:r>
            <w:r w:rsidRPr="009D1016">
              <w:rPr>
                <w:rFonts w:ascii="Times New Roman" w:hAnsi="Times New Roman"/>
                <w:color w:val="000000"/>
                <w:sz w:val="22"/>
                <w:szCs w:val="22"/>
              </w:rPr>
              <w:t xml:space="preserve"> 9: (2) 892-895, Part 1 JUN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 Net-Shape Processing of Single Domain YBCO for a Novel High Q Millimeter Wave Resonator</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Qu, Donglu Shi, S. L. Lu, A. M. Ferendeci, and D. Mast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315, 36-44 (1999)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Angle Dependence of Levitation Force in a YBCO Sphere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B. A. Tent, D. Qu,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309 p. 89-97,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Direct Peritectic Growth of c-Axis Textured YBCO for Development of Long 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D. Qu, X. Wen, B. A. Tent, and M. Tomsic</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Superconductivity</w:t>
            </w:r>
            <w:r w:rsidRPr="009D1016">
              <w:rPr>
                <w:rFonts w:ascii="Times New Roman" w:hAnsi="Times New Roman"/>
                <w:color w:val="000000"/>
                <w:sz w:val="22"/>
                <w:szCs w:val="22"/>
              </w:rPr>
              <w:t>, 11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Angle Dependence of Magnetization in a Single Domain YBCO Sphere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B. A. Tent, D. Qu, Donglu Shi, W. J. Bresser, P. Boolchand, and Z. X. Cai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58 p. 11761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Growth Anisotropy in Seeded Melt Growth of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David Qu, and Brian Tent</w:t>
            </w:r>
          </w:p>
          <w:p w:rsidR="00790959" w:rsidRPr="009D1016" w:rsidRDefault="00790959" w:rsidP="000421F0">
            <w:pPr>
              <w:ind w:left="1440"/>
              <w:rPr>
                <w:rFonts w:ascii="Times New Roman" w:hAnsi="Times New Roman"/>
                <w:color w:val="000000"/>
                <w:szCs w:val="22"/>
              </w:rPr>
            </w:pPr>
            <w:r w:rsidRPr="009D1016">
              <w:rPr>
                <w:rFonts w:ascii="Times New Roman" w:hAnsi="Times New Roman"/>
                <w:color w:val="000000"/>
                <w:sz w:val="22"/>
                <w:szCs w:val="22"/>
              </w:rPr>
              <w:t xml:space="preserve">Invited article:   </w:t>
            </w:r>
            <w:r w:rsidRPr="009D1016">
              <w:rPr>
                <w:rFonts w:ascii="Times New Roman" w:hAnsi="Times New Roman"/>
                <w:i/>
                <w:color w:val="000000"/>
                <w:sz w:val="22"/>
                <w:szCs w:val="22"/>
                <w:u w:val="single"/>
              </w:rPr>
              <w:t>Materials Science and Eng. B</w:t>
            </w:r>
            <w:r w:rsidRPr="009D1016">
              <w:rPr>
                <w:rFonts w:ascii="Times New Roman" w:hAnsi="Times New Roman"/>
                <w:color w:val="000000"/>
                <w:sz w:val="22"/>
                <w:szCs w:val="22"/>
              </w:rPr>
              <w:t xml:space="preserve"> 53, 18-22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Oxygenation on the Levitation Force In Seeded Melt Grown YB2Cu3Ox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lastRenderedPageBreak/>
              <w:t>Donglu Shi, David Qu, and Brian Tent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291, 181-187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Synthesis of Hydroxyapatitie Films on Porous Alumina Substrate for Hard Tissue Prosthetics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Genwei Jiang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Materials Science &amp; Engineering C</w:t>
            </w:r>
            <w:r w:rsidRPr="009D1016">
              <w:rPr>
                <w:rFonts w:ascii="Times New Roman" w:hAnsi="Times New Roman"/>
                <w:color w:val="000000"/>
                <w:sz w:val="22"/>
                <w:szCs w:val="22"/>
              </w:rPr>
              <w:t xml:space="preserve"> 6, 175-182 (1998)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Coating of Hydroxyapatite on Highly Porous Alumina Substrate through Thermal Decomposition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619,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Coating of Hydroxyapatite onto Highly Porous Al2O3 for Structural Bone Substitutes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Gengwei Jiang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Biomaterials</w:t>
            </w:r>
            <w:r w:rsidRPr="009D1016">
              <w:rPr>
                <w:rFonts w:ascii="Times New Roman" w:hAnsi="Times New Roman"/>
                <w:color w:val="000000"/>
                <w:sz w:val="22"/>
                <w:szCs w:val="22"/>
              </w:rPr>
              <w:t xml:space="preserve"> 564,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Surface Nucleation, Domain Growth Mechanisms, and Factors Dominating Superconducting Properties in Seeded Melt Grown YB2Cu3Ox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K. Lahiri, S. Sagar, D. Qu, V. Pan, V. F. Solovjov, and J. R. Hull.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of Materials Research</w:t>
            </w:r>
            <w:r w:rsidRPr="009D1016">
              <w:rPr>
                <w:rFonts w:ascii="Times New Roman" w:hAnsi="Times New Roman"/>
                <w:color w:val="000000"/>
                <w:sz w:val="22"/>
                <w:szCs w:val="22"/>
              </w:rPr>
              <w:t xml:space="preserve"> 12, 3036-3045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Extremely Fine Y2BaCuO5 Precipitates on the Critical Current Density of Melt-Processed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J. S. Luo, A. Buzdin, V. Gorin, V. R. Todt, C. Varanasi, and P. J. McGinn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81, 7396-7408,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Domain Orientation Dependence of Levitation Force in Seede Melt Grown YB2Cu3Ox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D. Qu, K. Lahiri, and S. Sagar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70, 3606 (1997)</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Seeded-Melt Texturing and Melt Joining of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Krishanu Lahiri, Sandhya Sagar,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Crystal Growth of Novel Electronic Materials</w:t>
            </w:r>
            <w:r w:rsidRPr="009D1016">
              <w:rPr>
                <w:rFonts w:ascii="Times New Roman" w:hAnsi="Times New Roman"/>
                <w:color w:val="000000"/>
                <w:sz w:val="22"/>
                <w:szCs w:val="22"/>
              </w:rPr>
              <w:t>, 60, 115-126,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Sample Geometry on Lefitation Force in Single-Domain YBCO</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Sandhya Sagar, Krishanu Lahiri, David Qu,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Magnetics</w:t>
            </w:r>
            <w:r w:rsidRPr="009D1016">
              <w:rPr>
                <w:rFonts w:ascii="Times New Roman" w:hAnsi="Times New Roman"/>
                <w:color w:val="000000"/>
                <w:sz w:val="22"/>
                <w:szCs w:val="22"/>
              </w:rPr>
              <w:t>, 7, 1929 (1996)</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New Method to Determine the Interface Coupling Strength in Seeded-Melt Textured YBa2CuOx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Krishanu Lahiri, and Sandhya Sagar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567-572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Pinning by Precipitates in YBa2Cu3Ox - A Cavity Model</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C. Varanasi, P. J. McGinn, V. Gorin, A. Busdin, and J. Luo</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Cryogenics</w:t>
            </w:r>
            <w:r w:rsidRPr="009D1016">
              <w:rPr>
                <w:rFonts w:ascii="Times New Roman" w:hAnsi="Times New Roman"/>
                <w:color w:val="000000"/>
                <w:sz w:val="22"/>
                <w:szCs w:val="22"/>
              </w:rPr>
              <w:t>, 42, 609-616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Formation of a Strongly Coupled YBa2Cu3Ox Domain by a Melt-Joining Method</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66, 2573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Avalanche Flux Dynamics in the Vortex State of Type-II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Z. Wang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1721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Initial Crystallization and Growth in Melt Processing of Large-Domain YBa2Cu3Ox for Magnetic Levitation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et al.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5, 1627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Growth of Large-Domain YBa2Cu3 with New Seeding Crystals of CaNdAlO4 and </w:t>
            </w:r>
            <w:r w:rsidRPr="009D1016">
              <w:rPr>
                <w:rFonts w:ascii="Times New Roman" w:hAnsi="Times New Roman"/>
                <w:color w:val="000000"/>
                <w:sz w:val="22"/>
                <w:szCs w:val="22"/>
              </w:rPr>
              <w:lastRenderedPageBreak/>
              <w:t>SrLaGaO4</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Krishanu Lahiri, et al.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246, 253 (1995)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New Method for Net-Shape Forming of Large, Single-Domain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L. Chen, H. M. Chan, M. P. Harmer, V. R. Todt, S. Sengupta, and D.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234, 232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Processing of Large YBaCu3Ox-Domain for Levitation Applications by a NdBa2Cu3Ox-seeded Melt-Growth Technique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V. R. Todt, S. Sengupta, Donglu Shi, J. R. Hull, P. R. Sahm, P. J. McGinn. R. Peoppel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Electronic Materials</w:t>
            </w:r>
            <w:r w:rsidRPr="009D1016">
              <w:rPr>
                <w:rFonts w:ascii="Times New Roman" w:hAnsi="Times New Roman"/>
                <w:color w:val="000000"/>
                <w:sz w:val="22"/>
                <w:szCs w:val="22"/>
              </w:rPr>
              <w:t>, 23, 1127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Transport Resistive Broadening via Flux avalanches: SOC in a Driven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91, 741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Self-organized Criticality near the Bean Critical State: A Power Law Behavior of Flux Motion</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Solid State Comm.,</w:t>
            </w:r>
            <w:r w:rsidRPr="009D1016">
              <w:rPr>
                <w:rFonts w:ascii="Times New Roman" w:hAnsi="Times New Roman"/>
                <w:color w:val="000000"/>
                <w:sz w:val="22"/>
                <w:szCs w:val="22"/>
              </w:rPr>
              <w:t xml:space="preserve"> 90, 405 (1994)</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Enhanced Flux Pinning through a Phase Formation-Decomposition-Recovery Process in Ag Sheathed Bi(Pb)SrCaCuO Wires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X. Dou, H. K. Liu, Y. C. Guo,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1135-1137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Cs w:val="22"/>
              </w:rPr>
            </w:pPr>
            <w:r w:rsidRPr="009D1016">
              <w:rPr>
                <w:rFonts w:ascii="Times New Roman" w:hAnsi="Times New Roman"/>
                <w:sz w:val="22"/>
                <w:szCs w:val="22"/>
              </w:rPr>
              <w:t>Factors Dominating Transport Critical Current Behavior in High-Tc Superconductors</w:t>
            </w:r>
          </w:p>
          <w:p w:rsidR="00790959" w:rsidRPr="009D1016" w:rsidRDefault="00790959" w:rsidP="000421F0">
            <w:pPr>
              <w:tabs>
                <w:tab w:val="left" w:pos="360"/>
                <w:tab w:val="left" w:pos="900"/>
                <w:tab w:val="left" w:pos="1260"/>
                <w:tab w:val="left" w:pos="1620"/>
              </w:tabs>
              <w:ind w:right="-540"/>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Donglu Shi</w:t>
            </w:r>
          </w:p>
          <w:p w:rsidR="00790959" w:rsidRPr="009D1016" w:rsidRDefault="00790959" w:rsidP="000421F0">
            <w:pPr>
              <w:tabs>
                <w:tab w:val="left" w:pos="360"/>
                <w:tab w:val="left" w:pos="900"/>
                <w:tab w:val="left" w:pos="1260"/>
                <w:tab w:val="left" w:pos="1620"/>
              </w:tabs>
              <w:ind w:right="-540"/>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 xml:space="preserve">J. of Electronic Materials, </w:t>
            </w:r>
            <w:r w:rsidRPr="009D1016">
              <w:rPr>
                <w:rFonts w:ascii="Times New Roman" w:hAnsi="Times New Roman"/>
                <w:b/>
                <w:i/>
                <w:sz w:val="22"/>
                <w:szCs w:val="22"/>
                <w:u w:val="single"/>
              </w:rPr>
              <w:t>22</w:t>
            </w:r>
            <w:r w:rsidRPr="009D1016">
              <w:rPr>
                <w:rFonts w:ascii="Times New Roman" w:hAnsi="Times New Roman"/>
                <w:sz w:val="22"/>
                <w:szCs w:val="22"/>
              </w:rPr>
              <w:t xml:space="preserve"> 1211, 1993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Nonlinear U(j) Law from Magnetic Relaxation in Bi2Sr2CaCu2Oxi Single Crystals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S. Sergeenkov, and P. J. Mcginn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Phys. Rev. B (Rapid Comm.), </w:t>
            </w:r>
            <w:r w:rsidRPr="009D1016">
              <w:rPr>
                <w:rFonts w:ascii="Times New Roman" w:hAnsi="Times New Roman"/>
                <w:color w:val="000000"/>
                <w:sz w:val="22"/>
                <w:szCs w:val="22"/>
              </w:rPr>
              <w:t>48, 6736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Thermally Activated Avalanche Flux Motion in a Single Crystal of Bi2Sr2CaCu2Ox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9782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Flux Avalanches on Activation Energy in Type II Superconductors: Evidence for Self-Organized Criticality</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48, 4208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Critical Current Density and Irreversibility Behavior in Ag-Sheathed Bi-Based Superconducting Wires Fabricated using a Controlled Melt Procedure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X. Dou, H. K. Liu, Y. C. Guo, X. Jin, Q. Y. Hu, Donglu Shi, S. Salem-Sugui, Jr., and Z. Wang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Supercond. 1</w:t>
            </w:r>
            <w:r w:rsidRPr="009D1016">
              <w:rPr>
                <w:rFonts w:ascii="Times New Roman" w:hAnsi="Times New Roman"/>
                <w:color w:val="000000"/>
                <w:sz w:val="22"/>
                <w:szCs w:val="22"/>
              </w:rPr>
              <w:t>, 1515-1522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Effects of Bi-Substution for Tl in 1222-Type Cuprate TlSr2(Nd,Ce)2Cu2Oz</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Chen, Z. Shen, Y. Tang, Y. Li, D. Pederson, K. Goretta, P. Kostic,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212, 206-210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Evolution of the Low-Energy Excitations and Dielectric of Ba1-xKxBiO3</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Y. Y. Wang, H. Zhang, V. P. Dravid, Donglu Shi, D. G. Hinks, Y. Zheng, and  J. Jorgensen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Phys. Rev. B </w:t>
            </w:r>
            <w:r w:rsidRPr="009D1016">
              <w:rPr>
                <w:rFonts w:ascii="Times New Roman" w:hAnsi="Times New Roman"/>
                <w:color w:val="000000"/>
                <w:sz w:val="22"/>
                <w:szCs w:val="22"/>
              </w:rPr>
              <w:t>47, 14503-14509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Penetration Field Studies on Textured YBCO from Low Field Ultrasonic Measurements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Li, M. Levy, B. Sarma, S. Salem-Sugui, Jr., Donglu Shi, and G. Crabtree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lastRenderedPageBreak/>
              <w:t>IEEE Trans. Appl. Supercond</w:t>
            </w:r>
            <w:r w:rsidRPr="009D1016">
              <w:rPr>
                <w:rFonts w:ascii="Times New Roman" w:hAnsi="Times New Roman"/>
                <w:color w:val="000000"/>
                <w:sz w:val="22"/>
                <w:szCs w:val="22"/>
              </w:rPr>
              <w:t>. 3, 1406-1408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An Expression for the Time Dependence of Current Density with Avalanche Dynamics in Type II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 Wang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48 16176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An Alternative Method to Introduce Fine Y2BaCuO5 Precipitates into YBa2Cu3Ox with Enhanced Flux Pinning</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C. Varanasi, S. Sengupta, P. J. McGinn,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2, 117-121,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Creep Activation Energy in High-Tc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6618-6621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Point Defects in Materials, Part II: Applications to Different Materials Problems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N. Seidman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Point Defects in Materials, Part I: Behavior and Characteristics in Different Material Classes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N. Seidman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MRS Bulletin</w:t>
            </w:r>
            <w:r w:rsidRPr="009D1016">
              <w:rPr>
                <w:rFonts w:ascii="Times New Roman" w:hAnsi="Times New Roman"/>
                <w:color w:val="000000"/>
                <w:sz w:val="22"/>
                <w:szCs w:val="22"/>
              </w:rPr>
              <w:t xml:space="preserve"> XVI, 28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Effective Flux-Creep Activation Energy and Anisotropy in a Bi2Sr2CaCu2Ox Single Crystal</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E. Smith, Donglu Shi, S. Sengupta, and Z. Wang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151-158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Pinning in Hot Isostatically PressedBi2Sr2CaCu2Ox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J. Miller, S. Sengupta, J. D. Hettinger, D. Shi, K. E. Gray, A. S. Nash,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61, 2823-2825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Effective Activation Energy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Z. Wang, M. Smith, and P. J. McGinn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3, 1226-1228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Critical Current Density, Irreversibility Line, and Flux-Creep Activation Energy in Silver-Sheathed Bi2Sr2Ca2Cu3Ox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Z. Wang, S. Sengupta, M. E. Smith, L. F. Goodrich, S. X. Dou, H. K. Liu, and Y. C. Guo</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 3</w:t>
            </w:r>
            <w:r w:rsidRPr="009D1016">
              <w:rPr>
                <w:rFonts w:ascii="Times New Roman" w:hAnsi="Times New Roman"/>
                <w:color w:val="000000"/>
                <w:sz w:val="22"/>
                <w:szCs w:val="22"/>
              </w:rPr>
              <w:t>, 1194-1196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Pinning by 211 Precipitates in Melt-Textured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S. Sengupta, M. E. Smith, Z. Wang, A. C. Biondo, U. Balachandran,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Appl. Supercond.</w:t>
            </w:r>
            <w:r w:rsidRPr="009D1016">
              <w:rPr>
                <w:rFonts w:ascii="Times New Roman" w:hAnsi="Times New Roman"/>
                <w:color w:val="000000"/>
                <w:sz w:val="22"/>
                <w:szCs w:val="22"/>
              </w:rPr>
              <w:t xml:space="preserve"> 3, 1034-1036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TEM Study of Grain Boundaries in Zone-Melted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G. Chen, Donglu Shi, C. M. Wayman, P. J. McGinn, W. H. Chen, and N. Zhu</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14, 177-182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Magnetic Relaxation and Intrinsic Pinning in a Single Crystal of Bi2Sr2CaCu3Ox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S. Salem-Sugui,Jr., Z. Wang, M. E. Smith, and P. J. McGinn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 Rev. B</w:t>
            </w:r>
            <w:r w:rsidRPr="009D1016">
              <w:rPr>
                <w:rFonts w:ascii="Times New Roman" w:hAnsi="Times New Roman"/>
                <w:color w:val="000000"/>
                <w:sz w:val="22"/>
                <w:szCs w:val="22"/>
              </w:rPr>
              <w:t xml:space="preserve"> 47, 5414-5417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U-j Relationship inType II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Z. Wang, M. E. Smith, and P. J. McGinn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47, 5165-5170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Y2BaCuOx Precipitates on Flux Pinning in Melt-Processed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lastRenderedPageBreak/>
              <w:t xml:space="preserve">S. Sengupta, Donglu Shi, Z. Wang, A. C. Biondo, U. Balachandran, and K. C. Goretta.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199, 43-48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Current Density Dependence of the Activation Energy in Type II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Sengupta, Donglu Shi, S. Salem-Sugui, Jr., Zuning Wang, J. I. Budnick, and K. DeMoranville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72, 592-596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Flux-Creep Activation Energy in High-Tc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Salem-Sugui, Jr.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46, 6618-6622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tabs>
                <w:tab w:val="left" w:pos="360"/>
                <w:tab w:val="left" w:pos="900"/>
                <w:tab w:val="left" w:pos="1260"/>
                <w:tab w:val="left" w:pos="1620"/>
              </w:tabs>
              <w:ind w:right="-540"/>
              <w:rPr>
                <w:rFonts w:ascii="Times New Roman" w:hAnsi="Times New Roman"/>
                <w:szCs w:val="22"/>
              </w:rPr>
            </w:pPr>
            <w:r w:rsidRPr="009D1016">
              <w:rPr>
                <w:rFonts w:ascii="Times New Roman" w:hAnsi="Times New Roman"/>
                <w:sz w:val="22"/>
                <w:szCs w:val="22"/>
              </w:rPr>
              <w:t>High-T</w:t>
            </w:r>
            <w:r w:rsidRPr="009D1016">
              <w:rPr>
                <w:rFonts w:ascii="Times New Roman" w:hAnsi="Times New Roman"/>
                <w:position w:val="-4"/>
                <w:sz w:val="22"/>
                <w:szCs w:val="22"/>
              </w:rPr>
              <w:t>c</w:t>
            </w:r>
            <w:r w:rsidRPr="009D1016">
              <w:rPr>
                <w:rFonts w:ascii="Times New Roman" w:hAnsi="Times New Roman"/>
                <w:sz w:val="22"/>
                <w:szCs w:val="22"/>
              </w:rPr>
              <w:t xml:space="preserve"> Superconductors:  Fabricating Technologies and Future Perspectives</w:t>
            </w:r>
          </w:p>
          <w:p w:rsidR="00790959" w:rsidRPr="009D1016" w:rsidRDefault="00790959" w:rsidP="000421F0">
            <w:pPr>
              <w:tabs>
                <w:tab w:val="left" w:pos="360"/>
                <w:tab w:val="left" w:pos="900"/>
                <w:tab w:val="left" w:pos="1260"/>
                <w:tab w:val="left" w:pos="1620"/>
              </w:tabs>
              <w:ind w:left="702" w:right="-547" w:firstLine="4"/>
              <w:rPr>
                <w:rFonts w:ascii="Times New Roman" w:hAnsi="Times New Roman"/>
                <w:szCs w:val="22"/>
              </w:rPr>
            </w:pPr>
            <w:r w:rsidRPr="009D1016">
              <w:rPr>
                <w:rFonts w:ascii="Times New Roman" w:hAnsi="Times New Roman"/>
                <w:sz w:val="22"/>
                <w:szCs w:val="22"/>
              </w:rPr>
              <w:t>K. C. Goretta, W. Wu, C. T. Wu, D. Xu, C. A. Youngdahl, Donglu Shi, J. P.  Singh, J. J. Picciolo, M. T. Lanagan, J. R. Hull, J. T. Dusek, S. E. Dorris, N.Chen, A. C. Biondo, U. Balachandran, and R. B. Poeppel</w:t>
            </w:r>
          </w:p>
          <w:p w:rsidR="00790959" w:rsidRPr="009D1016" w:rsidRDefault="00790959" w:rsidP="000421F0">
            <w:pPr>
              <w:tabs>
                <w:tab w:val="left" w:pos="360"/>
                <w:tab w:val="left" w:pos="900"/>
                <w:tab w:val="left" w:pos="1260"/>
                <w:tab w:val="left" w:pos="1422"/>
              </w:tabs>
              <w:ind w:right="-540"/>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w:t>
            </w:r>
            <w:r w:rsidRPr="009D1016">
              <w:rPr>
                <w:rFonts w:ascii="Times New Roman" w:hAnsi="Times New Roman"/>
                <w:i/>
                <w:sz w:val="22"/>
                <w:szCs w:val="22"/>
                <w:u w:val="single"/>
              </w:rPr>
              <w:t>Mater. Chem. Phys. 31</w:t>
            </w:r>
            <w:r w:rsidRPr="009D1016">
              <w:rPr>
                <w:rFonts w:ascii="Times New Roman" w:hAnsi="Times New Roman"/>
                <w:sz w:val="22"/>
                <w:szCs w:val="22"/>
              </w:rPr>
              <w:t>,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Magnetic Relaxation 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S. Salem-Sugui</w:t>
            </w:r>
            <w:proofErr w:type="gramStart"/>
            <w:r w:rsidRPr="009D1016">
              <w:rPr>
                <w:rFonts w:ascii="Times New Roman" w:hAnsi="Times New Roman"/>
                <w:color w:val="000000"/>
                <w:sz w:val="22"/>
                <w:szCs w:val="22"/>
              </w:rPr>
              <w:t>,Jr</w:t>
            </w:r>
            <w:proofErr w:type="gramEnd"/>
            <w:r w:rsidRPr="009D1016">
              <w:rPr>
                <w:rFonts w:ascii="Times New Roman" w:hAnsi="Times New Roman"/>
                <w:color w:val="000000"/>
                <w:sz w:val="22"/>
                <w:szCs w:val="22"/>
              </w:rPr>
              <w: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44, 7647-7650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Increased Irreversibility line by Precipitates Pinning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Salem-Sugui,Jr., Donglu Shi, and S. E. McFarland</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5, 73-78 (1992)</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Creep and Pinning Energy Distribution in Zone-Melted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K. C. Goretta, J. G. Chen, and S. Salem-Sugui</w:t>
            </w:r>
            <w:proofErr w:type="gramStart"/>
            <w:r w:rsidRPr="009D1016">
              <w:rPr>
                <w:rFonts w:ascii="Times New Roman" w:hAnsi="Times New Roman"/>
                <w:color w:val="000000"/>
                <w:sz w:val="22"/>
                <w:szCs w:val="22"/>
              </w:rPr>
              <w:t>,Jr</w:t>
            </w:r>
            <w:proofErr w:type="gramEnd"/>
            <w:r w:rsidRPr="009D1016">
              <w:rPr>
                <w:rFonts w:ascii="Times New Roman" w:hAnsi="Times New Roman"/>
                <w:color w:val="000000"/>
                <w:sz w:val="22"/>
                <w:szCs w:val="22"/>
              </w:rPr>
              <w: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59, 225-227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pStyle w:val="Times"/>
              <w:tabs>
                <w:tab w:val="clear" w:pos="720"/>
                <w:tab w:val="clear" w:pos="8640"/>
                <w:tab w:val="left" w:pos="900"/>
                <w:tab w:val="left" w:pos="1260"/>
                <w:tab w:val="left" w:pos="1620"/>
              </w:tabs>
              <w:spacing w:line="240" w:lineRule="auto"/>
              <w:ind w:right="-540"/>
              <w:jc w:val="left"/>
              <w:rPr>
                <w:rFonts w:ascii="Times New Roman" w:hAnsi="Times New Roman"/>
                <w:szCs w:val="22"/>
              </w:rPr>
            </w:pPr>
            <w:r w:rsidRPr="009D1016">
              <w:rPr>
                <w:rFonts w:ascii="Times New Roman" w:hAnsi="Times New Roman"/>
                <w:sz w:val="22"/>
                <w:szCs w:val="22"/>
              </w:rPr>
              <w:t>Critical Current and Flux Pinning by Crystal Defects in Melt-Textured YBa</w:t>
            </w:r>
            <w:r w:rsidRPr="009D1016">
              <w:rPr>
                <w:rFonts w:ascii="Times New Roman" w:hAnsi="Times New Roman"/>
                <w:position w:val="-4"/>
                <w:sz w:val="22"/>
                <w:szCs w:val="22"/>
              </w:rPr>
              <w:t>2</w:t>
            </w:r>
            <w:r w:rsidRPr="009D1016">
              <w:rPr>
                <w:rFonts w:ascii="Times New Roman" w:hAnsi="Times New Roman"/>
                <w:sz w:val="22"/>
                <w:szCs w:val="22"/>
              </w:rPr>
              <w:t>Cu</w:t>
            </w:r>
            <w:r w:rsidRPr="009D1016">
              <w:rPr>
                <w:rFonts w:ascii="Times New Roman" w:hAnsi="Times New Roman"/>
                <w:position w:val="-4"/>
                <w:sz w:val="22"/>
                <w:szCs w:val="22"/>
              </w:rPr>
              <w:t>3</w:t>
            </w:r>
            <w:r w:rsidRPr="009D1016">
              <w:rPr>
                <w:rFonts w:ascii="Times New Roman" w:hAnsi="Times New Roman"/>
                <w:sz w:val="22"/>
                <w:szCs w:val="22"/>
              </w:rPr>
              <w:t>O</w:t>
            </w:r>
            <w:r w:rsidRPr="009D1016">
              <w:rPr>
                <w:rFonts w:ascii="Times New Roman" w:hAnsi="Times New Roman"/>
                <w:position w:val="-4"/>
                <w:sz w:val="22"/>
                <w:szCs w:val="22"/>
              </w:rPr>
              <w:t>x</w:t>
            </w:r>
            <w:r w:rsidRPr="009D1016">
              <w:rPr>
                <w:rFonts w:ascii="Times New Roman" w:hAnsi="Times New Roman"/>
                <w:sz w:val="22"/>
                <w:szCs w:val="22"/>
              </w:rPr>
              <w:t xml:space="preserve"> </w:t>
            </w:r>
          </w:p>
          <w:p w:rsidR="00790959" w:rsidRPr="009D1016" w:rsidRDefault="00790959" w:rsidP="000421F0">
            <w:pPr>
              <w:pStyle w:val="Times"/>
              <w:tabs>
                <w:tab w:val="clear" w:pos="720"/>
                <w:tab w:val="clear" w:pos="8640"/>
                <w:tab w:val="left" w:pos="702"/>
                <w:tab w:val="left" w:pos="1260"/>
                <w:tab w:val="left" w:pos="1620"/>
              </w:tabs>
              <w:spacing w:line="240" w:lineRule="auto"/>
              <w:ind w:right="-540"/>
              <w:jc w:val="left"/>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t xml:space="preserve">Donglu Shi, K. C. Goretta, J. G. Chen, and A. C. Biondo, </w:t>
            </w:r>
          </w:p>
          <w:p w:rsidR="00790959" w:rsidRPr="009D1016" w:rsidRDefault="00790959" w:rsidP="000421F0">
            <w:pPr>
              <w:pStyle w:val="Times"/>
              <w:tabs>
                <w:tab w:val="clear" w:pos="720"/>
                <w:tab w:val="clear" w:pos="8640"/>
                <w:tab w:val="left" w:pos="900"/>
                <w:tab w:val="left" w:pos="1482"/>
              </w:tabs>
              <w:spacing w:line="240" w:lineRule="auto"/>
              <w:ind w:right="-540"/>
              <w:jc w:val="left"/>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 xml:space="preserve">Invited article: 2nd Int. Ceramic Science &amp; Technology Congress, </w:t>
            </w:r>
          </w:p>
          <w:p w:rsidR="00790959" w:rsidRPr="009D1016" w:rsidRDefault="00790959" w:rsidP="000421F0">
            <w:pPr>
              <w:tabs>
                <w:tab w:val="left" w:pos="360"/>
                <w:tab w:val="left" w:pos="900"/>
                <w:tab w:val="left" w:pos="1482"/>
              </w:tabs>
              <w:ind w:right="-540"/>
              <w:rPr>
                <w:rFonts w:ascii="Times New Roman" w:hAnsi="Times New Roman"/>
                <w:szCs w:val="22"/>
              </w:rPr>
            </w:pPr>
            <w:r w:rsidRPr="009D1016">
              <w:rPr>
                <w:rFonts w:ascii="Times New Roman" w:hAnsi="Times New Roman"/>
                <w:sz w:val="22"/>
                <w:szCs w:val="22"/>
              </w:rPr>
              <w:tab/>
            </w:r>
            <w:r w:rsidRPr="009D1016">
              <w:rPr>
                <w:rFonts w:ascii="Times New Roman" w:hAnsi="Times New Roman"/>
                <w:sz w:val="22"/>
                <w:szCs w:val="22"/>
              </w:rPr>
              <w:tab/>
            </w:r>
            <w:r w:rsidRPr="009D1016">
              <w:rPr>
                <w:rFonts w:ascii="Times New Roman" w:hAnsi="Times New Roman"/>
                <w:sz w:val="22"/>
                <w:szCs w:val="22"/>
              </w:rPr>
              <w:tab/>
              <w:t>Nov. 12-15</w:t>
            </w:r>
            <w:proofErr w:type="gramStart"/>
            <w:r w:rsidRPr="009D1016">
              <w:rPr>
                <w:rFonts w:ascii="Times New Roman" w:hAnsi="Times New Roman"/>
                <w:sz w:val="22"/>
                <w:szCs w:val="22"/>
              </w:rPr>
              <w:t>,  1990</w:t>
            </w:r>
            <w:proofErr w:type="gramEnd"/>
            <w:r w:rsidRPr="009D1016">
              <w:rPr>
                <w:rFonts w:ascii="Times New Roman" w:hAnsi="Times New Roman"/>
                <w:sz w:val="22"/>
                <w:szCs w:val="22"/>
              </w:rPr>
              <w:t xml:space="preserve">, Orlando, FL, </w:t>
            </w:r>
            <w:r w:rsidRPr="009D1016">
              <w:rPr>
                <w:rFonts w:ascii="Times New Roman" w:hAnsi="Times New Roman"/>
                <w:i/>
                <w:sz w:val="22"/>
                <w:szCs w:val="22"/>
                <w:u w:val="single"/>
              </w:rPr>
              <w:t>Ceram. Trans. 18</w:t>
            </w:r>
            <w:r w:rsidRPr="009D1016">
              <w:rPr>
                <w:rFonts w:ascii="Times New Roman" w:hAnsi="Times New Roman"/>
                <w:sz w:val="22"/>
                <w:szCs w:val="22"/>
              </w:rPr>
              <w:t>, 373-382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Strontium-Induced Oxygen Defect Structure and Hole Doping in La2-xSrxCu O4</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Zhengquan Tan, M. E. Filipkowski, J. I. Budnick, E. K. Heller, D. L. Brewe, B. L. Chamberland, C. E. Bouldin, J. C. Woicik,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Lett</w:t>
            </w:r>
            <w:r w:rsidRPr="009D1016">
              <w:rPr>
                <w:rFonts w:ascii="Times New Roman" w:hAnsi="Times New Roman"/>
                <w:color w:val="000000"/>
                <w:sz w:val="22"/>
                <w:szCs w:val="22"/>
              </w:rPr>
              <w:t>. 64, 2715-2718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Critical Currents, Magnetic Relaxation, andMicrostructure in Zone-Melted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G. Chen, M. Xu, P. J. McGinn, W. H. Chen,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IEEE Trans. Magn</w:t>
            </w:r>
            <w:r w:rsidRPr="009D1016">
              <w:rPr>
                <w:rFonts w:ascii="Times New Roman" w:hAnsi="Times New Roman"/>
                <w:color w:val="000000"/>
                <w:sz w:val="22"/>
                <w:szCs w:val="22"/>
              </w:rPr>
              <w:t>. 27, 1080-1082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Transport Critical Current Behavior and Grain Boundary Microstructure 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G. Chen, M. Xu , A. L. Cornelius, U. Balachandran,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222-226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Nonlinear Logarithmic Time Decay of Magnetization and in a Single Crystal of Bi2Sr2CaCu2Ox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and M. Xu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44, 4548-4553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Calculations of Magnetic Relaxation in Type II Superconductors Based on Various Critical-State Models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Xu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168, 303-308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Transport Critical Current Density and Microstructure in Extruded YBa2Cu3O7-x Wires Processed by Zone Melting</w:t>
            </w:r>
          </w:p>
          <w:p w:rsidR="00790959" w:rsidRPr="009D1016" w:rsidRDefault="00790959" w:rsidP="000421F0">
            <w:pPr>
              <w:pStyle w:val="table"/>
              <w:adjustRightInd w:val="0"/>
              <w:snapToGrid w:val="0"/>
              <w:spacing w:line="240" w:lineRule="auto"/>
              <w:ind w:left="720"/>
              <w:rPr>
                <w:rFonts w:ascii="Times New Roman" w:hAnsi="Times New Roman"/>
                <w:color w:val="000000"/>
                <w:szCs w:val="22"/>
                <w:lang w:eastAsia="zh-CN"/>
              </w:rPr>
            </w:pPr>
            <w:r w:rsidRPr="009D1016">
              <w:rPr>
                <w:rFonts w:ascii="Times New Roman" w:hAnsi="Times New Roman"/>
                <w:color w:val="000000"/>
                <w:sz w:val="22"/>
                <w:szCs w:val="22"/>
              </w:rPr>
              <w:lastRenderedPageBreak/>
              <w:t>Donglu Shi, M. Xu, J. G. Chen, M. M. Fang H. Krishnan, U. Welp, P. J.</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McGinn, W. H. Chen, M. T. Langan, K. C. Goretta, J. T. Dusek, J. J. Picciolo, J. M. Hong,</w:t>
            </w:r>
            <w:r w:rsidRPr="009D1016">
              <w:rPr>
                <w:rFonts w:ascii="Times New Roman" w:hAnsi="Times New Roman"/>
                <w:color w:val="000000"/>
                <w:sz w:val="22"/>
                <w:szCs w:val="22"/>
                <w:lang w:eastAsia="zh-CN"/>
              </w:rPr>
              <w:t xml:space="preserve"> </w:t>
            </w:r>
            <w:r w:rsidRPr="009D1016">
              <w:rPr>
                <w:rFonts w:ascii="Times New Roman" w:hAnsi="Times New Roman"/>
                <w:color w:val="000000"/>
                <w:sz w:val="22"/>
                <w:szCs w:val="22"/>
              </w:rPr>
              <w:t>D. Miller, and U. Balachandran</w:t>
            </w:r>
          </w:p>
          <w:p w:rsidR="00790959" w:rsidRPr="009D1016" w:rsidRDefault="00790959" w:rsidP="000421F0">
            <w:pPr>
              <w:pStyle w:val="table"/>
              <w:adjustRightInd w:val="0"/>
              <w:snapToGrid w:val="0"/>
              <w:spacing w:line="240" w:lineRule="auto"/>
              <w:ind w:left="1800" w:hanging="360"/>
              <w:rPr>
                <w:rFonts w:ascii="Times New Roman" w:hAnsi="Times New Roman"/>
                <w:color w:val="000000"/>
                <w:szCs w:val="22"/>
                <w:lang w:eastAsia="zh-CN"/>
              </w:rPr>
            </w:pPr>
            <w:r w:rsidRPr="009D1016">
              <w:rPr>
                <w:rFonts w:ascii="Times New Roman" w:hAnsi="Times New Roman"/>
                <w:i/>
                <w:color w:val="000000"/>
                <w:sz w:val="22"/>
                <w:szCs w:val="22"/>
                <w:u w:val="single"/>
              </w:rPr>
              <w:t>J. Appl. Phys. 68</w:t>
            </w:r>
            <w:r w:rsidRPr="009D1016">
              <w:rPr>
                <w:rFonts w:ascii="Times New Roman" w:hAnsi="Times New Roman"/>
                <w:color w:val="000000"/>
                <w:sz w:val="22"/>
                <w:szCs w:val="22"/>
              </w:rPr>
              <w:t>, 228-232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YBa2Cu3Ox Toughened by ZrO2 Additions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K. C. Goretta, O. D. Lacy, U. Balachandran, Donglu Shi, and J. L. Routbort</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Mater. Sci. Lett</w:t>
            </w:r>
            <w:r w:rsidRPr="009D1016">
              <w:rPr>
                <w:rFonts w:ascii="Times New Roman" w:hAnsi="Times New Roman"/>
                <w:color w:val="000000"/>
                <w:sz w:val="22"/>
                <w:szCs w:val="22"/>
              </w:rPr>
              <w:t>. 9, 380-381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Oxygen Stoichiometry and Flux Creep Activation Energy in YBa2Cu3O7-x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and Mark S. Boley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285-288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Temperature and Field Dependence of Magnetic Relaxation in a Bi2Sr2CaCu2Ox Single Crystal</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Xu, A. Umezawa, and R. F. Fox</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.42, 2062-2065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Superconducting Transition Broadening and Flux Creep Activation Energy in Tl2Ca2Ba2Cu3Ox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and M. S. Boley </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289-292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Irreversibility in BiK0.375Ba0.625O3</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X. S. Ling, M. Xu, M. M. Fang, S. Luo, J. I. Budnick, B. Dabrowski, D. G. Hinks, D. R. Richards, and Y. Zheng</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3684-3687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Crystal Defects and Critical Currents 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G. Chen, M. Xu, H. E. Kourous, Y. Fang, Y. H. Li, and M. S. Boley</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3, 457-463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Full Penetration Temperature and Magnetic Relaxation in a Single Crystal of Bi2Sr2CaCu2Ox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Xu, Donglu Shi, A. Umezawa, K. G. Vandervoort, and G. W. Crabtree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13049-13053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High Critical Current Density in Grain-Oriented Bulk YBa2Cu3Ox Processed by Partial-Melt Growth</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M. Fang, J. Akujieze, M. Xu, and J. G. Chen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57, 2606-2608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Thermally Activated Dissipation in a Long-Term Annealed Single Crystal of Bi2Sr2CaCu2Ox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H. E. Kourous, M. Xu, and D. H. Kim</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43, 514-518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Generalized Critical-State Model for Hard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Xu, Donglu Shi, and R. F. Fox</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42, 10773-10776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Microstructural Changes on Thermally Activated Flux-Creep Behavior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Ming Xu, M. M. Fang, J. G. Chen, A. L. Cornelius, and S. G. Lanan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Microstructure and Electrical Properties of Bulk High-Tc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U. Balachandran, M. J. McGuire, K. C. Goretta, C. A. Youngdahl, Donglu Shi, R. B. Poeppel, and S. Danyluk</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Superconductivity and Appl.</w:t>
            </w:r>
            <w:r w:rsidRPr="009D1016">
              <w:rPr>
                <w:rFonts w:ascii="Times New Roman" w:hAnsi="Times New Roman"/>
                <w:color w:val="000000"/>
                <w:sz w:val="22"/>
                <w:szCs w:val="22"/>
              </w:rPr>
              <w:t>, Plenum Press, NY, 1990, pp. 265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Microstructural Changes on Thermally Activated Flux-Creep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Shi, M. Xu, M. M. Fang, J. G. Chen, A. L. Cornelius, and S. G. Lanan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41, 8833-8837 (1990)</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Transport Critical Currents and Grain Boundary Weak Links in High-Tc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Appl. Supercond</w:t>
            </w:r>
            <w:r w:rsidRPr="009D1016">
              <w:rPr>
                <w:rFonts w:ascii="Times New Roman" w:hAnsi="Times New Roman"/>
                <w:color w:val="000000"/>
                <w:sz w:val="22"/>
                <w:szCs w:val="22"/>
              </w:rPr>
              <w:t>. 1, 61-70 (1993)</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Isothermal Shear Transformation in YBa2Cu3O7-∂</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Donglu Shi </w:t>
            </w: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359-362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Phase Transformations in YBa2Cu3O7-∂</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39, 4299-4305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Transport Critical Current Density in Bi2Sr2CaCu2Ox Single Crystals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Shi, Ming Tang Y. C. Chang, P. Z. Jiang, K. Vandervoort, B. Malecki, and D. J. Lam</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54, 2358-2360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Formation of the 110 K Superconducting Phase via the Amorphous State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Ming Tang, K. Vandervoort, and H. Claus</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39, 9091-9098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Crystallization of Metal Oxide Glasses in Bi-Sr-Ca-Cu-O Systems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Tang, M. S. Boley, M. Hash, K. Vandervoort, and H. Claus</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40, 2247-2253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Origin of Enhanced Growth of the 110 K Superconducting Phase by Pb Doping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Akujieze, M. S. Boley, J. G. Chen, M. Xu, and C. U. Segre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Appl. Phys. Lett. </w:t>
            </w:r>
            <w:r w:rsidRPr="009D1016">
              <w:rPr>
                <w:rFonts w:ascii="Times New Roman" w:hAnsi="Times New Roman"/>
                <w:color w:val="000000"/>
                <w:sz w:val="22"/>
                <w:szCs w:val="22"/>
              </w:rPr>
              <w:t>55, 699-701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Pinning by Precipitates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S. Boley , U. Welp, and J. G. Chen</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 Rev. B</w:t>
            </w:r>
            <w:r w:rsidRPr="009D1016">
              <w:rPr>
                <w:rFonts w:ascii="Times New Roman" w:hAnsi="Times New Roman"/>
                <w:color w:val="000000"/>
                <w:sz w:val="22"/>
                <w:szCs w:val="22"/>
              </w:rPr>
              <w:t xml:space="preserve"> 40, 5255-5258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Lattice Defects and Flux Pinning in Crystallized Metal Oxide Glasses in the Bi-Sr-Ca-Cu-O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G. Chen, U. Welp, M. S. Boley, and A. Zangvil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55, 1354-1356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Oxygen Stoichiometry on Superconducting Transition Broadening 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Patel, M. S. Boley, R. K. Kalia, and P. Vashishta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66, 2074-2078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Heat Treatment Time and Temperature on the Properties of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I. Bloom, B. S. Tani, M. C. Hash, Donglu Shi, M. A. Patel, K. C. Goretta, N. Chen, and D. W. Capone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Mater. Res.</w:t>
            </w:r>
            <w:r w:rsidRPr="009D1016">
              <w:rPr>
                <w:rFonts w:ascii="Times New Roman" w:hAnsi="Times New Roman"/>
                <w:color w:val="000000"/>
                <w:sz w:val="22"/>
                <w:szCs w:val="22"/>
              </w:rPr>
              <w:t xml:space="preserve"> 4, 1093-1098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Synthesis and Sintering of Tl2Ca2Ba2Cu3Ox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K. C. Goretta, Donglu Shi, B. S. Malecki, M. C. Hash, and I. Bloom </w:t>
            </w: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192-194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Temperature Dependence of Flux Pinning Behavior in YBa2Cu3Ox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Xu, M. S. Boley, and U. Welp</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160, 417-423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Highly Textured Thick Films by a Melt-Annealing Technique in the Bi-Sr-Ca-Cu-O </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Xu, A. L. Cornelius, Donglu Shi, J. G. Chen, B. Dabrowski, D. Miller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lastRenderedPageBreak/>
              <w:t>Appl. Phys. Lett.</w:t>
            </w:r>
            <w:r w:rsidRPr="009D1016">
              <w:rPr>
                <w:rFonts w:ascii="Times New Roman" w:hAnsi="Times New Roman"/>
                <w:color w:val="000000"/>
                <w:sz w:val="22"/>
                <w:szCs w:val="22"/>
              </w:rPr>
              <w:t xml:space="preserve"> 55, 2236-2238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Silver and Silver Oxide Additions on the Mechanical and Superconducting Properties of YBa2Cu3O7-∂ Superconductors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P. Singh, H. J. Leu, R. B. Poeppel, E. Van Voorhees, G. T. Goudey, K. Winsley, and Donglu Shi</w:t>
            </w:r>
          </w:p>
          <w:p w:rsidR="00790959" w:rsidRPr="009D1016" w:rsidRDefault="00790959" w:rsidP="000421F0">
            <w:pPr>
              <w:ind w:left="1440"/>
              <w:rPr>
                <w:rFonts w:ascii="Times New Roman" w:hAnsi="Times New Roman"/>
                <w:szCs w:val="22"/>
              </w:rPr>
            </w:pPr>
            <w:r w:rsidRPr="009D1016">
              <w:rPr>
                <w:rFonts w:ascii="Times New Roman" w:hAnsi="Times New Roman"/>
                <w:i/>
                <w:sz w:val="22"/>
                <w:szCs w:val="22"/>
                <w:u w:val="single"/>
                <w:bdr w:val="none" w:sz="0" w:space="0" w:color="auto" w:frame="1"/>
                <w:shd w:val="clear" w:color="auto" w:fill="FFFFFF"/>
              </w:rPr>
              <w:t>J. Appl. Phys</w:t>
            </w:r>
            <w:r w:rsidRPr="009D1016">
              <w:rPr>
                <w:rFonts w:ascii="Times New Roman" w:hAnsi="Times New Roman"/>
                <w:sz w:val="22"/>
                <w:szCs w:val="22"/>
                <w:bdr w:val="none" w:sz="0" w:space="0" w:color="auto" w:frame="1"/>
                <w:shd w:val="clear" w:color="auto" w:fill="FFFFFF"/>
              </w:rPr>
              <w:t>.</w:t>
            </w:r>
            <w:r w:rsidRPr="009D1016">
              <w:rPr>
                <w:rStyle w:val="apple-converted-space"/>
                <w:rFonts w:ascii="Times New Roman" w:hAnsi="Times New Roman"/>
                <w:sz w:val="22"/>
                <w:szCs w:val="22"/>
                <w:bdr w:val="none" w:sz="0" w:space="0" w:color="auto" w:frame="1"/>
                <w:shd w:val="clear" w:color="auto" w:fill="FFFFFF"/>
              </w:rPr>
              <w:t> </w:t>
            </w:r>
            <w:r w:rsidRPr="009D1016">
              <w:rPr>
                <w:rStyle w:val="citationvolume0"/>
                <w:rFonts w:ascii="Times New Roman" w:hAnsi="Times New Roman"/>
                <w:b/>
                <w:bCs/>
                <w:sz w:val="22"/>
                <w:szCs w:val="22"/>
                <w:bdr w:val="none" w:sz="0" w:space="0" w:color="auto" w:frame="1"/>
                <w:shd w:val="clear" w:color="auto" w:fill="FFFFFF"/>
              </w:rPr>
              <w:t>66</w:t>
            </w:r>
            <w:r w:rsidRPr="009D1016">
              <w:rPr>
                <w:rFonts w:ascii="Times New Roman" w:hAnsi="Times New Roman"/>
                <w:sz w:val="22"/>
                <w:szCs w:val="22"/>
                <w:bdr w:val="none" w:sz="0" w:space="0" w:color="auto" w:frame="1"/>
                <w:shd w:val="clear" w:color="auto" w:fill="FFFFFF"/>
              </w:rPr>
              <w:t>, 3154</w:t>
            </w:r>
            <w:r w:rsidRPr="009D1016">
              <w:rPr>
                <w:rStyle w:val="apple-converted-space"/>
                <w:rFonts w:ascii="Times New Roman" w:hAnsi="Times New Roman"/>
                <w:sz w:val="22"/>
                <w:szCs w:val="22"/>
                <w:bdr w:val="none" w:sz="0" w:space="0" w:color="auto" w:frame="1"/>
                <w:shd w:val="clear" w:color="auto" w:fill="FFFFFF"/>
              </w:rPr>
              <w:t> </w:t>
            </w:r>
            <w:r w:rsidRPr="009D1016">
              <w:rPr>
                <w:rFonts w:ascii="Times New Roman" w:hAnsi="Times New Roman"/>
                <w:sz w:val="22"/>
                <w:szCs w:val="22"/>
                <w:bdr w:val="none" w:sz="0" w:space="0" w:color="auto" w:frame="1"/>
                <w:shd w:val="clear" w:color="auto" w:fill="FFFFFF"/>
              </w:rPr>
              <w:t>(1989)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Anisotropy of Oxygen Tracer Diffusion in YBa2Cu3O7-∂ Single Crystals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S. J. Rothman, J. L. Routbort, J.-Z. Liu, J. W. Downey, L. J. Thompson, Y. Fang, Donglu Shi, J. E. Baker, J. P. Rice, D. M. Ginsberg, P. D. Han, and D. A. Payne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Def. Diff. Forum 75</w:t>
            </w:r>
            <w:r w:rsidRPr="009D1016">
              <w:rPr>
                <w:rFonts w:ascii="Times New Roman" w:hAnsi="Times New Roman"/>
                <w:color w:val="000000"/>
                <w:sz w:val="22"/>
                <w:szCs w:val="22"/>
              </w:rPr>
              <w:t>, 57-68 (1991)</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Oxygen Diffusion and Phase Transformation in YBa2Cu3O7-x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J. Krucpzak , Ming Tang, Nan Chen, and R. Bhadra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4325-4328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Influence of Oxygen Concentration on Processing YBa2Cu3O7-x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N. Chen, Donglu Shi,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xml:space="preserve"> 66, 2485-2488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Superconducting Coil Made of Filamentary Composites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Xu, J. G. Chen, S. G. Lanan, D. Miller,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9, 1-4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Flux Pinning and Twin Boundaries in YBa2Ca3O7-x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 Boley J. G. Chen, M. Tang, U. Welp, W. K. Kwok, B. Malecki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2, 255-260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Synthesis of a Phase-Pure Orthorhombic YBa2Cu3Ox under Low Oxygen Pressure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U. Balachandran, R. B. Poeppel, J. E. Emerson, S. A. Johnson, M. T. Lanagan, C. A. Youngdahl, Donglu Shi, K. C. Goretta, and N. G. Eror</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8, 454-456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Swaged Superconducting Wires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Mater. Lett. </w:t>
            </w:r>
            <w:r w:rsidRPr="009D1016">
              <w:rPr>
                <w:rFonts w:ascii="Times New Roman" w:hAnsi="Times New Roman"/>
                <w:color w:val="000000"/>
                <w:sz w:val="22"/>
                <w:szCs w:val="22"/>
              </w:rPr>
              <w:t>7, 428-432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Synthesis of 85 K Bi-Sr-Ca-Cu-O Superconductor</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F. A. Karbarz, O. D. Lacy, K. C. Goretta, U. Balachandran, D. Shi, J. G. Chen, Ming Xu, and M. C. Hash</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Res. Bull</w:t>
            </w:r>
            <w:r w:rsidRPr="009D1016">
              <w:rPr>
                <w:rFonts w:ascii="Times New Roman" w:hAnsi="Times New Roman"/>
                <w:color w:val="000000"/>
                <w:sz w:val="22"/>
                <w:szCs w:val="22"/>
              </w:rPr>
              <w:t>. 25, 251-256 (1989)</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Kinetics of the Orthorhombic to Tetragonal Phase Transition in YBa2Cu3O7-∂</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color w:val="000000"/>
                <w:sz w:val="22"/>
                <w:szCs w:val="22"/>
              </w:rPr>
              <w:t>High Temperature Superconductors II, ed. D. W. Capone II et al. (MRS, Pittsburgh, PA, 1988) pp. 175</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Microstructural Analysis of Superconducting Ceramics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R. H. Lee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Microscopy </w:t>
            </w:r>
            <w:r w:rsidRPr="009D1016">
              <w:rPr>
                <w:rFonts w:ascii="Times New Roman" w:hAnsi="Times New Roman"/>
                <w:color w:val="000000"/>
                <w:sz w:val="22"/>
                <w:szCs w:val="22"/>
              </w:rPr>
              <w:t>36, 191-203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120 K Superconductivity in the (Bi,Pb)-Sr-Ca-Cu-O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 xml:space="preserve">Physica C </w:t>
            </w:r>
            <w:r w:rsidRPr="009D1016">
              <w:rPr>
                <w:rFonts w:ascii="Times New Roman" w:hAnsi="Times New Roman"/>
                <w:color w:val="000000"/>
                <w:sz w:val="22"/>
                <w:szCs w:val="22"/>
              </w:rPr>
              <w:t>156, 649-651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Sintering of YBa2Cu3O7-x Compacts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D. W. Capone II, G. T. Goudey, J. P. Singh, N. J. Zaluzec, and K. C. Goretta</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6, 217-221 (1988)</w:t>
            </w:r>
          </w:p>
        </w:tc>
      </w:tr>
      <w:tr w:rsidR="00790959" w:rsidRPr="009D1016" w:rsidTr="000421F0">
        <w:tc>
          <w:tcPr>
            <w:tcW w:w="1145"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8012"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A Time-Temperature-Transformation Diagram for the Orthorhombic to Tetragonal </w:t>
            </w:r>
            <w:r w:rsidRPr="009D1016">
              <w:rPr>
                <w:rFonts w:ascii="Times New Roman" w:hAnsi="Times New Roman"/>
                <w:color w:val="000000"/>
                <w:sz w:val="22"/>
                <w:szCs w:val="22"/>
              </w:rPr>
              <w:lastRenderedPageBreak/>
              <w:t>Phase Transition in YBa2Cu3O7-∂</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D. W. Capone II, K. C. Goretta, K. Zhang, and G. T. Goudey</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63, 5411-5414 (1988)</w:t>
            </w:r>
          </w:p>
        </w:tc>
      </w:tr>
    </w:tbl>
    <w:p w:rsidR="00790959" w:rsidRPr="009D1016" w:rsidRDefault="00790959" w:rsidP="0079095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7758"/>
      </w:tblGrid>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60 K to 90 K Superconducting Phase Transition in YBa2Cu3O7-∂</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159-161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Mechanical and Superconducting Properties of Sintered Composite YBa2Cu307-∂ Tape on Silver Substrate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P. Singh, Donglu Shi,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237-239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Nucleation and Growth Kinetics of the Tetragonal to Orthorhombic Transition in YBa2Cu3O7x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K. Zhang,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64, 1995-1998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 xml:space="preserve">Synthesis, Structure, and Superconductivity in the Ba1-xKxBiO3-y System, </w:t>
            </w:r>
          </w:p>
          <w:p w:rsidR="00790959" w:rsidRPr="009D1016" w:rsidRDefault="00790959" w:rsidP="000421F0">
            <w:pPr>
              <w:ind w:left="702"/>
              <w:rPr>
                <w:rFonts w:ascii="Times New Roman" w:hAnsi="Times New Roman"/>
                <w:color w:val="000000"/>
                <w:szCs w:val="22"/>
              </w:rPr>
            </w:pPr>
            <w:r w:rsidRPr="009D1016">
              <w:rPr>
                <w:rFonts w:ascii="Times New Roman" w:hAnsi="Times New Roman"/>
                <w:color w:val="000000"/>
                <w:sz w:val="22"/>
                <w:szCs w:val="22"/>
              </w:rPr>
              <w:t xml:space="preserve">D. G. Hinks, B. Dabrowski, J. D. Jorgensen, A. W. Mitchell, D. R. Richards, Shiyou Pei, and Donglu Shi </w:t>
            </w:r>
          </w:p>
          <w:p w:rsidR="00790959" w:rsidRPr="009D1016" w:rsidRDefault="00790959" w:rsidP="000421F0">
            <w:pPr>
              <w:ind w:left="702" w:firstLine="720"/>
              <w:rPr>
                <w:rFonts w:ascii="Times New Roman" w:hAnsi="Times New Roman"/>
                <w:color w:val="000000"/>
                <w:szCs w:val="22"/>
              </w:rPr>
            </w:pPr>
            <w:r w:rsidRPr="009D1016">
              <w:rPr>
                <w:rFonts w:ascii="Times New Roman" w:hAnsi="Times New Roman"/>
                <w:i/>
                <w:color w:val="000000"/>
                <w:sz w:val="22"/>
                <w:szCs w:val="22"/>
                <w:u w:val="single"/>
              </w:rPr>
              <w:t>Nature</w:t>
            </w:r>
            <w:r w:rsidRPr="009D1016">
              <w:rPr>
                <w:rFonts w:ascii="Times New Roman" w:hAnsi="Times New Roman"/>
                <w:color w:val="000000"/>
                <w:sz w:val="22"/>
                <w:szCs w:val="22"/>
              </w:rPr>
              <w:t xml:space="preserve"> 333, 836-838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110 K Superconductivity in Crystallized Bi-Sr-Ca-Cu-O Glasses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Donglu Shi, Monica Blank, Mita Patel, David G. Hinks, A. W. Mitchell, K. Vandervoort, and H. Claus</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822-826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Preparation of Bi-Sr-Ca-Cu-O Superconductors from Oxide-Glass Precursors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D. G. Hinks, L. Soderholm, D. W. Capone II, B. Dabrowski, A. W. Mitchell,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53, 423-425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Observations of Preferred Orientation in High-Tc Oxide Superconductor Tapes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Upper Critical Fields of YBa2Cu3O7-∂ with 60 K and 90 K Superconductivity and the Weak Link Effect in the System</w:t>
            </w:r>
          </w:p>
          <w:p w:rsidR="00790959" w:rsidRPr="009D1016" w:rsidRDefault="00790959" w:rsidP="000421F0">
            <w:pPr>
              <w:ind w:firstLine="702"/>
              <w:rPr>
                <w:rFonts w:ascii="Times New Roman" w:hAnsi="Times New Roman"/>
                <w:color w:val="000000"/>
                <w:szCs w:val="22"/>
              </w:rPr>
            </w:pPr>
            <w:r w:rsidRPr="009D1016">
              <w:rPr>
                <w:rFonts w:ascii="Times New Roman" w:hAnsi="Times New Roman"/>
                <w:color w:val="000000"/>
                <w:sz w:val="22"/>
                <w:szCs w:val="22"/>
              </w:rPr>
              <w:t>Donglu Shi</w:t>
            </w:r>
          </w:p>
          <w:p w:rsidR="00790959" w:rsidRPr="009D1016" w:rsidRDefault="00790959" w:rsidP="000421F0">
            <w:pPr>
              <w:ind w:firstLine="1422"/>
              <w:rPr>
                <w:rFonts w:ascii="Times New Roman" w:hAnsi="Times New Roman"/>
                <w:color w:val="000000"/>
                <w:szCs w:val="22"/>
              </w:rPr>
            </w:pPr>
            <w:r w:rsidRPr="009D1016">
              <w:rPr>
                <w:rFonts w:ascii="Times New Roman" w:hAnsi="Times New Roman"/>
                <w:i/>
                <w:color w:val="000000"/>
                <w:sz w:val="22"/>
                <w:szCs w:val="22"/>
                <w:u w:val="single"/>
              </w:rPr>
              <w:t>Appl. Phys.</w:t>
            </w:r>
            <w:r w:rsidRPr="009D1016">
              <w:rPr>
                <w:rFonts w:ascii="Times New Roman" w:hAnsi="Times New Roman"/>
                <w:color w:val="000000"/>
                <w:sz w:val="22"/>
                <w:szCs w:val="22"/>
              </w:rPr>
              <w:t xml:space="preserve"> 64, 4624-4626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120 K Superconductivity in the (Bi,Pb)-Sr-Ca-Cu-O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U. Balachandran, Donglu Shi, D. I. Dos Santos, S. W. Graham, M. A. Patel, B. S. Tani, K. Vandervoort, H. Claus, and R. B. Poeppel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Physica C</w:t>
            </w:r>
            <w:r w:rsidRPr="009D1016">
              <w:rPr>
                <w:rFonts w:ascii="Times New Roman" w:hAnsi="Times New Roman"/>
                <w:color w:val="000000"/>
                <w:sz w:val="22"/>
                <w:szCs w:val="22"/>
              </w:rPr>
              <w:t xml:space="preserve"> 156, 649-651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Calcination of YBa2Cu3O7-x Powder</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K. C. Goretta, Ira Bloom, N. Chen, G. T. Goudey, M. C. Hash, G. Klassen, M. T. Lanagan, R. B. Poeppel, J. P. Singh, Donglu Shi, U. Balachandran, J. T. Dusek,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161-164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Effect of Heating Rate on Properties of YBa2Cu3O7-x</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N. Chen, K. C. Goretta, M. T. Lanagan, Donglu Shi, M. A. Patel, I. Bloom, M. C. Hash, B. S. Tani , and D. W. Capone II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Supercond. Sci. Technol.</w:t>
            </w:r>
            <w:r w:rsidRPr="009D1016">
              <w:rPr>
                <w:rFonts w:ascii="Times New Roman" w:hAnsi="Times New Roman"/>
                <w:color w:val="000000"/>
                <w:sz w:val="22"/>
                <w:szCs w:val="22"/>
              </w:rPr>
              <w:t xml:space="preserve"> 1, 177-179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Observations of Preferred Orientation in High Tc Oxide Superconductor Tapes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P. Singh, U. Balachandran, Donglu Shi, J. K. Degener, and R. B. Poeppel</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Mater. Lett.</w:t>
            </w:r>
            <w:r w:rsidRPr="009D1016">
              <w:rPr>
                <w:rFonts w:ascii="Times New Roman" w:hAnsi="Times New Roman"/>
                <w:color w:val="000000"/>
                <w:sz w:val="22"/>
                <w:szCs w:val="22"/>
              </w:rPr>
              <w:t xml:space="preserve"> 7, 72-75 (1988)</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Mechanical and Superconducting Properties of Sintered Composite YBa2Cu3O7-∂ Tape on Silve Substrate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J. P. Singh, Donglu Shi, and D. W. Capone</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53, 239-241 (1987)</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New Processing Technique for Forming Flexible A-15 Superconducting Tapes with Extremely High Critical Current Densities and Magnetic Fields</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T. Clapp and Donglu Shi</w:t>
            </w:r>
          </w:p>
          <w:p w:rsidR="00790959" w:rsidRPr="009D1016" w:rsidRDefault="00790959" w:rsidP="000421F0">
            <w:pPr>
              <w:ind w:left="1440"/>
              <w:rPr>
                <w:rFonts w:ascii="Times New Roman" w:hAnsi="Times New Roman"/>
                <w:color w:val="000000"/>
                <w:szCs w:val="22"/>
              </w:rPr>
            </w:pPr>
            <w:r w:rsidRPr="009D1016">
              <w:rPr>
                <w:rFonts w:ascii="Times New Roman" w:hAnsi="Times New Roman"/>
                <w:i/>
                <w:color w:val="000000"/>
                <w:sz w:val="22"/>
                <w:szCs w:val="22"/>
                <w:u w:val="single"/>
              </w:rPr>
              <w:t>Appl. Phys. Lett.</w:t>
            </w:r>
            <w:r w:rsidRPr="009D1016">
              <w:rPr>
                <w:rFonts w:ascii="Times New Roman" w:hAnsi="Times New Roman"/>
                <w:color w:val="000000"/>
                <w:sz w:val="22"/>
                <w:szCs w:val="22"/>
              </w:rPr>
              <w:t xml:space="preserve"> 49, 1305-1307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A Flexible A-15 Superconducting Tape in the Nb3(AlSiB) System</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M. T. Clapp and Donglu Shi</w:t>
            </w:r>
          </w:p>
          <w:p w:rsidR="00790959" w:rsidRPr="009D1016" w:rsidRDefault="00790959" w:rsidP="000421F0">
            <w:pPr>
              <w:ind w:firstLine="1422"/>
              <w:rPr>
                <w:rFonts w:ascii="Times New Roman" w:hAnsi="Times New Roman"/>
                <w:szCs w:val="22"/>
              </w:rPr>
            </w:pPr>
            <w:r w:rsidRPr="009D1016">
              <w:rPr>
                <w:rFonts w:ascii="Times New Roman" w:hAnsi="Times New Roman"/>
                <w:i/>
                <w:color w:val="000000"/>
                <w:sz w:val="22"/>
                <w:szCs w:val="22"/>
                <w:u w:val="single"/>
              </w:rPr>
              <w:t>Adv. Cryog. Eng. Mater</w:t>
            </w:r>
            <w:r w:rsidRPr="009D1016">
              <w:rPr>
                <w:rFonts w:ascii="Times New Roman" w:hAnsi="Times New Roman"/>
                <w:color w:val="000000"/>
                <w:sz w:val="22"/>
                <w:szCs w:val="22"/>
              </w:rPr>
              <w:t>. 32, 1067-1072 (1986)</w:t>
            </w:r>
          </w:p>
        </w:tc>
      </w:tr>
      <w:tr w:rsidR="00790959" w:rsidRPr="009D1016" w:rsidTr="000421F0">
        <w:tc>
          <w:tcPr>
            <w:tcW w:w="1098" w:type="dxa"/>
            <w:vAlign w:val="center"/>
          </w:tcPr>
          <w:p w:rsidR="00790959" w:rsidRPr="009D1016" w:rsidRDefault="00790959" w:rsidP="000421F0">
            <w:pPr>
              <w:pStyle w:val="ListParagraph"/>
              <w:numPr>
                <w:ilvl w:val="0"/>
                <w:numId w:val="33"/>
              </w:numPr>
              <w:jc w:val="center"/>
              <w:rPr>
                <w:rFonts w:ascii="Times New Roman" w:hAnsi="Times New Roman"/>
                <w:color w:val="000000"/>
                <w:szCs w:val="22"/>
              </w:rPr>
            </w:pPr>
          </w:p>
        </w:tc>
        <w:tc>
          <w:tcPr>
            <w:tcW w:w="7758" w:type="dxa"/>
            <w:vAlign w:val="bottom"/>
          </w:tcPr>
          <w:p w:rsidR="00790959" w:rsidRPr="009D1016" w:rsidRDefault="00790959" w:rsidP="000421F0">
            <w:pPr>
              <w:rPr>
                <w:rFonts w:ascii="Times New Roman" w:hAnsi="Times New Roman"/>
                <w:color w:val="000000"/>
                <w:szCs w:val="22"/>
              </w:rPr>
            </w:pPr>
            <w:r w:rsidRPr="009D1016">
              <w:rPr>
                <w:rFonts w:ascii="Times New Roman" w:hAnsi="Times New Roman"/>
                <w:color w:val="000000"/>
                <w:sz w:val="22"/>
                <w:szCs w:val="22"/>
              </w:rPr>
              <w:t>Flexible A-15 Superconducting Tapes via the Amorphous State</w:t>
            </w:r>
          </w:p>
          <w:p w:rsidR="00790959" w:rsidRPr="009D1016" w:rsidRDefault="00790959" w:rsidP="000421F0">
            <w:pPr>
              <w:ind w:left="720"/>
              <w:rPr>
                <w:rFonts w:ascii="Times New Roman" w:hAnsi="Times New Roman"/>
                <w:color w:val="000000"/>
                <w:szCs w:val="22"/>
              </w:rPr>
            </w:pPr>
            <w:r w:rsidRPr="009D1016">
              <w:rPr>
                <w:rFonts w:ascii="Times New Roman" w:hAnsi="Times New Roman"/>
                <w:color w:val="000000"/>
                <w:sz w:val="22"/>
                <w:szCs w:val="22"/>
              </w:rPr>
              <w:t xml:space="preserve"> M. T. Clapp and Donglu Shi</w:t>
            </w:r>
          </w:p>
          <w:p w:rsidR="00790959" w:rsidRPr="009D1016" w:rsidRDefault="00790959" w:rsidP="000421F0">
            <w:pPr>
              <w:ind w:firstLine="1422"/>
              <w:rPr>
                <w:rFonts w:ascii="Times New Roman" w:hAnsi="Times New Roman"/>
                <w:color w:val="000000"/>
                <w:szCs w:val="22"/>
              </w:rPr>
            </w:pPr>
            <w:r w:rsidRPr="009D1016">
              <w:rPr>
                <w:rFonts w:ascii="Times New Roman" w:hAnsi="Times New Roman"/>
                <w:i/>
                <w:color w:val="000000"/>
                <w:sz w:val="22"/>
                <w:szCs w:val="22"/>
                <w:u w:val="single"/>
              </w:rPr>
              <w:t>J. Appl. Phys</w:t>
            </w:r>
            <w:r w:rsidRPr="009D1016">
              <w:rPr>
                <w:rFonts w:ascii="Times New Roman" w:hAnsi="Times New Roman"/>
                <w:color w:val="000000"/>
                <w:sz w:val="22"/>
                <w:szCs w:val="22"/>
              </w:rPr>
              <w:t>. 57, 4672-4678 (1985)</w:t>
            </w:r>
          </w:p>
        </w:tc>
      </w:tr>
    </w:tbl>
    <w:p w:rsidR="0063370C" w:rsidRPr="009D1016" w:rsidRDefault="0063370C">
      <w:pPr>
        <w:rPr>
          <w:rFonts w:ascii="Times New Roman" w:hAnsi="Times New Roman"/>
          <w:sz w:val="22"/>
          <w:szCs w:val="22"/>
        </w:rPr>
      </w:pPr>
    </w:p>
    <w:sectPr w:rsidR="0063370C" w:rsidRPr="009D1016" w:rsidSect="00B376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Malgun Gothic"/>
    <w:panose1 w:val="00000000000000000000"/>
    <w:charset w:val="81"/>
    <w:family w:val="roman"/>
    <w:notTrueType/>
    <w:pitch w:val="default"/>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AdvOT987ad488">
    <w:altName w:val="MS Gothic"/>
    <w:panose1 w:val="00000000000000000000"/>
    <w:charset w:val="80"/>
    <w:family w:val="auto"/>
    <w:notTrueType/>
    <w:pitch w:val="default"/>
    <w:sig w:usb0="00000001" w:usb1="08070000" w:usb2="00000010" w:usb3="00000000" w:csb0="0002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92E6F8"/>
    <w:lvl w:ilvl="0">
      <w:start w:val="1"/>
      <w:numFmt w:val="decimal"/>
      <w:pStyle w:val="ListParagraph"/>
      <w:lvlText w:val="%1."/>
      <w:lvlJc w:val="left"/>
      <w:pPr>
        <w:tabs>
          <w:tab w:val="num" w:pos="1800"/>
        </w:tabs>
        <w:ind w:left="1800" w:hanging="360"/>
      </w:pPr>
    </w:lvl>
  </w:abstractNum>
  <w:abstractNum w:abstractNumId="1">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1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9"/>
  </w:num>
  <w:num w:numId="16">
    <w:abstractNumId w:val="11"/>
  </w:num>
  <w:num w:numId="17">
    <w:abstractNumId w:val="33"/>
  </w:num>
  <w:num w:numId="18">
    <w:abstractNumId w:val="23"/>
  </w:num>
  <w:num w:numId="19">
    <w:abstractNumId w:val="17"/>
  </w:num>
  <w:num w:numId="20">
    <w:abstractNumId w:val="21"/>
  </w:num>
  <w:num w:numId="21">
    <w:abstractNumId w:val="25"/>
  </w:num>
  <w:num w:numId="22">
    <w:abstractNumId w:val="12"/>
  </w:num>
  <w:num w:numId="23">
    <w:abstractNumId w:val="29"/>
  </w:num>
  <w:num w:numId="24">
    <w:abstractNumId w:val="13"/>
  </w:num>
  <w:num w:numId="25">
    <w:abstractNumId w:val="14"/>
  </w:num>
  <w:num w:numId="26">
    <w:abstractNumId w:val="26"/>
  </w:num>
  <w:num w:numId="27">
    <w:abstractNumId w:val="20"/>
  </w:num>
  <w:num w:numId="28">
    <w:abstractNumId w:val="28"/>
  </w:num>
  <w:num w:numId="29">
    <w:abstractNumId w:val="36"/>
  </w:num>
  <w:num w:numId="30">
    <w:abstractNumId w:val="35"/>
  </w:num>
  <w:num w:numId="31">
    <w:abstractNumId w:val="27"/>
  </w:num>
  <w:num w:numId="32">
    <w:abstractNumId w:val="31"/>
  </w:num>
  <w:num w:numId="33">
    <w:abstractNumId w:val="10"/>
  </w:num>
  <w:num w:numId="34">
    <w:abstractNumId w:val="18"/>
  </w:num>
  <w:num w:numId="35">
    <w:abstractNumId w:val="3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90959"/>
    <w:rsid w:val="000125EE"/>
    <w:rsid w:val="00036855"/>
    <w:rsid w:val="000421F0"/>
    <w:rsid w:val="003F1D5C"/>
    <w:rsid w:val="004315C9"/>
    <w:rsid w:val="00553EE7"/>
    <w:rsid w:val="0063370C"/>
    <w:rsid w:val="00790959"/>
    <w:rsid w:val="00820529"/>
    <w:rsid w:val="00874F81"/>
    <w:rsid w:val="009B3AFC"/>
    <w:rsid w:val="009D1016"/>
    <w:rsid w:val="00A61BF4"/>
    <w:rsid w:val="00A96927"/>
    <w:rsid w:val="00B37619"/>
    <w:rsid w:val="00B5764A"/>
    <w:rsid w:val="00C935F1"/>
    <w:rsid w:val="00DD5ECE"/>
    <w:rsid w:val="00DE0BCD"/>
    <w:rsid w:val="00FD3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header" w:uiPriority="0"/>
    <w:lsdException w:name="footer" w:uiPriority="0"/>
    <w:lsdException w:name="caption" w:uiPriority="0" w:qFormat="1"/>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tabs>
        <w:tab w:val="clear" w:pos="1800"/>
      </w:tabs>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s>
</file>

<file path=word/webSettings.xml><?xml version="1.0" encoding="utf-8"?>
<w:webSettings xmlns:r="http://schemas.openxmlformats.org/officeDocument/2006/relationships" xmlns:w="http://schemas.openxmlformats.org/wordprocessingml/2006/main">
  <w:divs>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8493116302326" TargetMode="External"/><Relationship Id="rId13" Type="http://schemas.openxmlformats.org/officeDocument/2006/relationships/hyperlink" Target="http://dx.doi.org/10.1088/0953-2048/13/6/356" TargetMode="External"/><Relationship Id="rId3" Type="http://schemas.openxmlformats.org/officeDocument/2006/relationships/settings" Target="settings.xml"/><Relationship Id="rId7" Type="http://schemas.openxmlformats.org/officeDocument/2006/relationships/hyperlink" Target="http://www.sciencedirect.com/science/article/pii/S0928493116302326" TargetMode="External"/><Relationship Id="rId12" Type="http://schemas.openxmlformats.org/officeDocument/2006/relationships/hyperlink" Target="http://www3.interscience.wiley.com/cgi-bin/jissue/114279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928493116302326" TargetMode="External"/><Relationship Id="rId11" Type="http://schemas.openxmlformats.org/officeDocument/2006/relationships/hyperlink" Target="http://www.sciencedirect.com/science/journal/02540584/140/2" TargetMode="External"/><Relationship Id="rId5" Type="http://schemas.openxmlformats.org/officeDocument/2006/relationships/hyperlink" Target="https://link.springer.com/journal/12274/10/1/page/1" TargetMode="External"/><Relationship Id="rId15" Type="http://schemas.openxmlformats.org/officeDocument/2006/relationships/theme" Target="theme/theme1.xml"/><Relationship Id="rId10" Type="http://schemas.openxmlformats.org/officeDocument/2006/relationships/hyperlink" Target="http://www.sciencedirect.com/science/journal/02540584" TargetMode="External"/><Relationship Id="rId4" Type="http://schemas.openxmlformats.org/officeDocument/2006/relationships/webSettings" Target="webSettings.xml"/><Relationship Id="rId9" Type="http://schemas.openxmlformats.org/officeDocument/2006/relationships/hyperlink" Target="http://www.sciencedirect.com/science/journal/09284931/64/supp/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23</Pages>
  <Words>8796</Words>
  <Characters>50139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Andrew</cp:lastModifiedBy>
  <cp:revision>16</cp:revision>
  <dcterms:created xsi:type="dcterms:W3CDTF">2017-02-21T13:44:00Z</dcterms:created>
  <dcterms:modified xsi:type="dcterms:W3CDTF">2017-04-24T03:56:00Z</dcterms:modified>
</cp:coreProperties>
</file>