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9D" w:rsidRDefault="00725FE1">
      <w:pPr>
        <w:pStyle w:val="BodyText"/>
        <w:spacing w:line="24" w:lineRule="exact"/>
        <w:ind w:left="712"/>
        <w:rPr>
          <w:rFonts w:ascii="Times New Roman"/>
          <w:i w:val="0"/>
          <w:sz w:val="2"/>
        </w:rPr>
      </w:pPr>
      <w:r>
        <w:rPr>
          <w:rFonts w:ascii="Times New Roman"/>
          <w:i w:val="0"/>
          <w:sz w:val="2"/>
        </w:rPr>
        <w:t>x</w:t>
      </w:r>
      <w:r w:rsidR="00184A63">
        <w:rPr>
          <w:rFonts w:ascii="Times New Roman"/>
          <w:i w:val="0"/>
          <w:sz w:val="2"/>
        </w:rPr>
      </w:r>
      <w:r w:rsidR="00184A63">
        <w:rPr>
          <w:rFonts w:ascii="Times New Roman"/>
          <w:i w:val="0"/>
          <w:sz w:val="2"/>
        </w:rPr>
        <w:pict>
          <v:group id="_x0000_s1418" alt="" style="width:433.45pt;height:1.2pt;mso-position-horizontal-relative:char;mso-position-vertical-relative:line" coordsize="8669,24">
            <v:line id="_x0000_s1419" alt="" style="position:absolute" from="0,12" to="8669,12" strokeweight="1.2pt"/>
            <w10:anchorlock/>
          </v:group>
        </w:pic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7"/>
        <w:rPr>
          <w:rFonts w:ascii="Times New Roman"/>
          <w:i w:val="0"/>
          <w:sz w:val="18"/>
        </w:rPr>
      </w:pPr>
    </w:p>
    <w:p w:rsidR="00A76F9D" w:rsidRDefault="002A160C">
      <w:pPr>
        <w:spacing w:before="98"/>
        <w:ind w:left="184"/>
        <w:jc w:val="center"/>
        <w:rPr>
          <w:b/>
          <w:sz w:val="29"/>
        </w:rPr>
      </w:pPr>
      <w:r>
        <w:rPr>
          <w:b/>
          <w:sz w:val="29"/>
        </w:rPr>
        <w:t>ROSETTA</w:t>
      </w:r>
    </w:p>
    <w:p w:rsidR="00A76F9D" w:rsidRDefault="00A76F9D">
      <w:pPr>
        <w:pStyle w:val="BodyText"/>
        <w:rPr>
          <w:b/>
          <w:i w:val="0"/>
          <w:sz w:val="32"/>
        </w:rPr>
      </w:pPr>
    </w:p>
    <w:p w:rsidR="00A76F9D" w:rsidRDefault="00A76F9D">
      <w:pPr>
        <w:pStyle w:val="BodyText"/>
        <w:spacing w:before="11"/>
        <w:rPr>
          <w:b/>
          <w:i w:val="0"/>
          <w:sz w:val="34"/>
        </w:rPr>
      </w:pPr>
    </w:p>
    <w:p w:rsidR="00A76F9D" w:rsidRDefault="002A160C">
      <w:pPr>
        <w:ind w:left="179"/>
        <w:jc w:val="center"/>
        <w:rPr>
          <w:b/>
          <w:sz w:val="29"/>
        </w:rPr>
      </w:pPr>
      <w:r>
        <w:rPr>
          <w:b/>
          <w:sz w:val="29"/>
        </w:rPr>
        <w:t>System Requirements Specification</w:t>
      </w:r>
    </w:p>
    <w:p w:rsidR="00A76F9D" w:rsidRDefault="00A76F9D">
      <w:pPr>
        <w:pStyle w:val="BodyText"/>
        <w:rPr>
          <w:b/>
          <w:i w:val="0"/>
          <w:sz w:val="32"/>
        </w:rPr>
      </w:pPr>
    </w:p>
    <w:p w:rsidR="00A76F9D" w:rsidRDefault="00A76F9D">
      <w:pPr>
        <w:pStyle w:val="BodyText"/>
        <w:rPr>
          <w:b/>
          <w:i w:val="0"/>
          <w:sz w:val="32"/>
        </w:rPr>
      </w:pPr>
    </w:p>
    <w:p w:rsidR="00A76F9D" w:rsidRDefault="00A76F9D">
      <w:pPr>
        <w:pStyle w:val="BodyText"/>
        <w:rPr>
          <w:b/>
          <w:i w:val="0"/>
          <w:sz w:val="32"/>
        </w:rPr>
      </w:pPr>
    </w:p>
    <w:p w:rsidR="00A76F9D" w:rsidRDefault="00A76F9D">
      <w:pPr>
        <w:pStyle w:val="BodyText"/>
        <w:rPr>
          <w:b/>
          <w:i w:val="0"/>
          <w:sz w:val="32"/>
        </w:rPr>
      </w:pPr>
    </w:p>
    <w:p w:rsidR="00A76F9D" w:rsidRDefault="00A76F9D">
      <w:pPr>
        <w:pStyle w:val="BodyText"/>
        <w:rPr>
          <w:b/>
          <w:i w:val="0"/>
          <w:sz w:val="32"/>
        </w:rPr>
      </w:pPr>
    </w:p>
    <w:p w:rsidR="00A76F9D" w:rsidRDefault="00A76F9D">
      <w:pPr>
        <w:pStyle w:val="BodyText"/>
        <w:spacing w:before="1"/>
        <w:rPr>
          <w:b/>
          <w:i w:val="0"/>
          <w:sz w:val="33"/>
        </w:rPr>
      </w:pPr>
    </w:p>
    <w:p w:rsidR="00A76F9D" w:rsidRDefault="002A160C">
      <w:pPr>
        <w:ind w:left="152"/>
        <w:jc w:val="center"/>
        <w:rPr>
          <w:b/>
          <w:sz w:val="29"/>
        </w:rPr>
      </w:pPr>
      <w:r>
        <w:rPr>
          <w:b/>
          <w:sz w:val="29"/>
        </w:rPr>
        <w:t>RO-EST-RS-2001</w:t>
      </w:r>
    </w:p>
    <w:p w:rsidR="00A76F9D" w:rsidRDefault="00A76F9D">
      <w:pPr>
        <w:pStyle w:val="BodyText"/>
        <w:rPr>
          <w:b/>
          <w:i w:val="0"/>
          <w:sz w:val="32"/>
        </w:rPr>
      </w:pPr>
    </w:p>
    <w:p w:rsidR="00A76F9D" w:rsidRDefault="00A76F9D">
      <w:pPr>
        <w:pStyle w:val="BodyText"/>
        <w:rPr>
          <w:b/>
          <w:i w:val="0"/>
          <w:sz w:val="32"/>
        </w:rPr>
      </w:pPr>
    </w:p>
    <w:p w:rsidR="00A76F9D" w:rsidRDefault="00A76F9D">
      <w:pPr>
        <w:pStyle w:val="BodyText"/>
        <w:rPr>
          <w:b/>
          <w:i w:val="0"/>
          <w:sz w:val="32"/>
        </w:rPr>
      </w:pPr>
    </w:p>
    <w:p w:rsidR="00A76F9D" w:rsidRDefault="00A76F9D">
      <w:pPr>
        <w:pStyle w:val="BodyText"/>
        <w:rPr>
          <w:b/>
          <w:i w:val="0"/>
          <w:sz w:val="32"/>
        </w:rPr>
      </w:pPr>
    </w:p>
    <w:p w:rsidR="00A76F9D" w:rsidRDefault="00A76F9D">
      <w:pPr>
        <w:pStyle w:val="BodyText"/>
        <w:spacing w:before="8"/>
        <w:rPr>
          <w:b/>
          <w:i w:val="0"/>
          <w:sz w:val="35"/>
        </w:rPr>
      </w:pPr>
    </w:p>
    <w:p w:rsidR="00A76F9D" w:rsidRDefault="002A160C">
      <w:pPr>
        <w:pStyle w:val="Heading4"/>
        <w:spacing w:before="1"/>
        <w:ind w:left="5373"/>
      </w:pPr>
      <w:r>
        <w:t>Rosetta Project Team</w:t>
      </w:r>
    </w:p>
    <w:p w:rsidR="00A76F9D" w:rsidRDefault="002A160C">
      <w:pPr>
        <w:tabs>
          <w:tab w:val="left" w:pos="5347"/>
          <w:tab w:val="left" w:pos="8890"/>
        </w:tabs>
        <w:spacing w:before="21"/>
        <w:ind w:left="3604"/>
        <w:rPr>
          <w:sz w:val="24"/>
        </w:rPr>
      </w:pPr>
      <w:r>
        <w:rPr>
          <w:b/>
          <w:w w:val="95"/>
          <w:sz w:val="24"/>
        </w:rPr>
        <w:t>Prepared</w:t>
      </w:r>
      <w:r>
        <w:rPr>
          <w:b/>
          <w:spacing w:val="15"/>
          <w:w w:val="95"/>
          <w:sz w:val="24"/>
        </w:rPr>
        <w:t xml:space="preserve"> </w:t>
      </w:r>
      <w:r>
        <w:rPr>
          <w:b/>
          <w:w w:val="95"/>
          <w:sz w:val="24"/>
        </w:rPr>
        <w:t>by</w:t>
      </w:r>
      <w:r>
        <w:rPr>
          <w:w w:val="95"/>
          <w:sz w:val="24"/>
        </w:rPr>
        <w:t>:</w:t>
      </w:r>
      <w:r>
        <w:rPr>
          <w:w w:val="95"/>
          <w:sz w:val="24"/>
        </w:rPr>
        <w:tab/>
      </w:r>
      <w:r>
        <w:rPr>
          <w:w w:val="95"/>
          <w:sz w:val="24"/>
          <w:u w:val="single"/>
        </w:rPr>
        <w:t xml:space="preserve"> </w:t>
      </w:r>
      <w:r>
        <w:rPr>
          <w:w w:val="95"/>
          <w:sz w:val="24"/>
          <w:u w:val="single"/>
        </w:rPr>
        <w:tab/>
      </w:r>
    </w:p>
    <w:p w:rsidR="00A76F9D" w:rsidRDefault="00A76F9D">
      <w:pPr>
        <w:pStyle w:val="BodyText"/>
        <w:rPr>
          <w:i w:val="0"/>
          <w:sz w:val="20"/>
        </w:rPr>
      </w:pPr>
    </w:p>
    <w:p w:rsidR="00A76F9D" w:rsidRDefault="00A76F9D">
      <w:pPr>
        <w:pStyle w:val="BodyText"/>
        <w:spacing w:before="7"/>
        <w:rPr>
          <w:i w:val="0"/>
          <w:sz w:val="25"/>
        </w:rPr>
      </w:pPr>
    </w:p>
    <w:p w:rsidR="00A76F9D" w:rsidRDefault="002A160C">
      <w:pPr>
        <w:tabs>
          <w:tab w:val="left" w:pos="5371"/>
          <w:tab w:val="left" w:pos="9033"/>
        </w:tabs>
        <w:spacing w:before="93"/>
        <w:ind w:left="3604"/>
        <w:rPr>
          <w:sz w:val="24"/>
        </w:rPr>
      </w:pPr>
      <w:r>
        <w:rPr>
          <w:b/>
          <w:sz w:val="24"/>
        </w:rPr>
        <w:t>Approved</w:t>
      </w:r>
      <w:r>
        <w:rPr>
          <w:b/>
          <w:spacing w:val="-20"/>
          <w:sz w:val="24"/>
        </w:rPr>
        <w:t xml:space="preserve"> </w:t>
      </w:r>
      <w:r>
        <w:rPr>
          <w:b/>
          <w:spacing w:val="-4"/>
          <w:sz w:val="24"/>
        </w:rPr>
        <w:t>by</w:t>
      </w:r>
      <w:r>
        <w:rPr>
          <w:spacing w:val="-4"/>
          <w:sz w:val="24"/>
        </w:rPr>
        <w:t>:</w:t>
      </w:r>
      <w:r>
        <w:rPr>
          <w:spacing w:val="-4"/>
          <w:sz w:val="24"/>
        </w:rPr>
        <w:tab/>
      </w:r>
      <w:r>
        <w:rPr>
          <w:spacing w:val="-4"/>
          <w:sz w:val="24"/>
          <w:u w:val="single"/>
        </w:rPr>
        <w:t xml:space="preserve"> </w:t>
      </w:r>
      <w:r>
        <w:rPr>
          <w:spacing w:val="-4"/>
          <w:sz w:val="24"/>
          <w:u w:val="single"/>
        </w:rPr>
        <w:tab/>
      </w:r>
    </w:p>
    <w:p w:rsidR="00A76F9D" w:rsidRDefault="002A160C">
      <w:pPr>
        <w:pStyle w:val="Heading4"/>
        <w:spacing w:before="21"/>
        <w:ind w:left="5373"/>
      </w:pPr>
      <w:r>
        <w:t>J. van Casteren</w:t>
      </w:r>
    </w:p>
    <w:p w:rsidR="00A76F9D" w:rsidRDefault="00A76F9D">
      <w:pPr>
        <w:pStyle w:val="BodyText"/>
        <w:rPr>
          <w:i w:val="0"/>
          <w:sz w:val="26"/>
        </w:rPr>
      </w:pPr>
    </w:p>
    <w:p w:rsidR="00A76F9D" w:rsidRDefault="00A76F9D">
      <w:pPr>
        <w:pStyle w:val="BodyText"/>
        <w:spacing w:before="7"/>
        <w:rPr>
          <w:i w:val="0"/>
          <w:sz w:val="27"/>
        </w:rPr>
      </w:pPr>
    </w:p>
    <w:p w:rsidR="00A76F9D" w:rsidRDefault="002A160C">
      <w:pPr>
        <w:tabs>
          <w:tab w:val="left" w:pos="5371"/>
          <w:tab w:val="left" w:pos="9033"/>
        </w:tabs>
        <w:spacing w:before="1"/>
        <w:ind w:left="3604"/>
        <w:rPr>
          <w:sz w:val="24"/>
        </w:rPr>
      </w:pPr>
      <w:bookmarkStart w:id="0" w:name="_GoBack"/>
      <w:bookmarkEnd w:id="0"/>
      <w:r>
        <w:rPr>
          <w:b/>
          <w:sz w:val="24"/>
        </w:rPr>
        <w:t>Approved</w:t>
      </w:r>
      <w:r>
        <w:rPr>
          <w:b/>
          <w:spacing w:val="-20"/>
          <w:sz w:val="24"/>
        </w:rPr>
        <w:t xml:space="preserve"> </w:t>
      </w:r>
      <w:r>
        <w:rPr>
          <w:b/>
          <w:spacing w:val="-4"/>
          <w:sz w:val="24"/>
        </w:rPr>
        <w:t>by</w:t>
      </w:r>
      <w:r>
        <w:rPr>
          <w:spacing w:val="-4"/>
          <w:sz w:val="24"/>
        </w:rPr>
        <w:t>:</w:t>
      </w:r>
      <w:r>
        <w:rPr>
          <w:spacing w:val="-4"/>
          <w:sz w:val="24"/>
        </w:rPr>
        <w:tab/>
      </w:r>
      <w:r>
        <w:rPr>
          <w:spacing w:val="-4"/>
          <w:sz w:val="24"/>
          <w:u w:val="single"/>
        </w:rPr>
        <w:t xml:space="preserve"> </w:t>
      </w:r>
      <w:r>
        <w:rPr>
          <w:spacing w:val="-4"/>
          <w:sz w:val="24"/>
          <w:u w:val="single"/>
        </w:rPr>
        <w:tab/>
      </w:r>
    </w:p>
    <w:p w:rsidR="00A76F9D" w:rsidRDefault="002A160C">
      <w:pPr>
        <w:pStyle w:val="Heading4"/>
        <w:spacing w:before="21"/>
        <w:ind w:left="5373"/>
      </w:pPr>
      <w:r>
        <w:t>B. Gardini</w:t>
      </w:r>
    </w:p>
    <w:p w:rsidR="00A76F9D" w:rsidRDefault="00A76F9D">
      <w:pPr>
        <w:rPr>
          <w:sz w:val="24"/>
        </w:rPr>
        <w:sectPr w:rsidR="00A76F9D">
          <w:headerReference w:type="default" r:id="rId7"/>
          <w:pgSz w:w="11900" w:h="16840"/>
          <w:pgMar w:top="1760" w:right="900" w:bottom="280" w:left="1080" w:header="582" w:footer="0" w:gutter="0"/>
          <w:cols w:space="720"/>
        </w:sectPr>
      </w:pPr>
    </w:p>
    <w:p w:rsidR="00A76F9D" w:rsidRDefault="00A76F9D">
      <w:pPr>
        <w:pStyle w:val="BodyText"/>
        <w:spacing w:before="10"/>
        <w:rPr>
          <w:i w:val="0"/>
          <w:sz w:val="12"/>
        </w:rPr>
      </w:pPr>
    </w:p>
    <w:p w:rsidR="00A76F9D" w:rsidRDefault="002A160C">
      <w:pPr>
        <w:spacing w:before="92"/>
        <w:ind w:left="188"/>
        <w:jc w:val="center"/>
        <w:rPr>
          <w:b/>
          <w:sz w:val="24"/>
        </w:rPr>
      </w:pPr>
      <w:r>
        <w:rPr>
          <w:b/>
          <w:sz w:val="24"/>
          <w:u w:val="single"/>
        </w:rPr>
        <w:t>TABLE OF CONTENTS</w:t>
      </w:r>
    </w:p>
    <w:p w:rsidR="00A76F9D" w:rsidRDefault="00A76F9D">
      <w:pPr>
        <w:pStyle w:val="BodyText"/>
        <w:spacing w:before="4"/>
        <w:rPr>
          <w:b/>
          <w:i w:val="0"/>
          <w:sz w:val="19"/>
        </w:rPr>
      </w:pPr>
    </w:p>
    <w:p w:rsidR="00A76F9D" w:rsidRDefault="002A160C">
      <w:pPr>
        <w:spacing w:before="92"/>
        <w:ind w:right="541"/>
        <w:jc w:val="right"/>
        <w:rPr>
          <w:b/>
          <w:sz w:val="24"/>
        </w:rPr>
      </w:pPr>
      <w:r>
        <w:rPr>
          <w:b/>
          <w:sz w:val="24"/>
          <w:u w:val="single"/>
        </w:rPr>
        <w:t>Page No.</w:t>
      </w:r>
    </w:p>
    <w:p w:rsidR="00A76F9D" w:rsidRDefault="00A76F9D">
      <w:pPr>
        <w:pStyle w:val="BodyText"/>
        <w:spacing w:before="9"/>
        <w:rPr>
          <w:b/>
          <w:i w:val="0"/>
          <w:sz w:val="19"/>
        </w:rPr>
      </w:pPr>
    </w:p>
    <w:p w:rsidR="00A76F9D" w:rsidRDefault="00A76F9D">
      <w:pPr>
        <w:rPr>
          <w:sz w:val="19"/>
        </w:rPr>
        <w:sectPr w:rsidR="00A76F9D">
          <w:headerReference w:type="default" r:id="rId8"/>
          <w:pgSz w:w="11900" w:h="16840"/>
          <w:pgMar w:top="1780" w:right="900" w:bottom="817" w:left="1080" w:header="582" w:footer="0" w:gutter="0"/>
          <w:pgNumType w:start="9"/>
          <w:cols w:space="720"/>
        </w:sectPr>
      </w:pPr>
    </w:p>
    <w:sdt>
      <w:sdtPr>
        <w:id w:val="-1839836273"/>
        <w:docPartObj>
          <w:docPartGallery w:val="Table of Contents"/>
          <w:docPartUnique/>
        </w:docPartObj>
      </w:sdtPr>
      <w:sdtEndPr/>
      <w:sdtContent>
        <w:p w:rsidR="00A76F9D" w:rsidRDefault="00184A63">
          <w:pPr>
            <w:pStyle w:val="TOC1"/>
            <w:numPr>
              <w:ilvl w:val="0"/>
              <w:numId w:val="50"/>
            </w:numPr>
            <w:tabs>
              <w:tab w:val="left" w:pos="1042"/>
              <w:tab w:val="left" w:leader="dot" w:pos="9240"/>
            </w:tabs>
            <w:spacing w:before="92"/>
          </w:pPr>
          <w:hyperlink w:anchor="_TOC_250129" w:history="1">
            <w:r w:rsidR="002A160C">
              <w:t>INTRODUCTION</w:t>
            </w:r>
            <w:r w:rsidR="002A160C">
              <w:tab/>
              <w:t>1</w:t>
            </w:r>
          </w:hyperlink>
        </w:p>
        <w:p w:rsidR="00A76F9D" w:rsidRDefault="00184A63">
          <w:pPr>
            <w:pStyle w:val="TOC1"/>
            <w:numPr>
              <w:ilvl w:val="0"/>
              <w:numId w:val="50"/>
            </w:numPr>
            <w:tabs>
              <w:tab w:val="left" w:pos="1042"/>
              <w:tab w:val="left" w:leader="dot" w:pos="9240"/>
            </w:tabs>
          </w:pPr>
          <w:hyperlink w:anchor="_TOC_250128" w:history="1">
            <w:r w:rsidR="002A160C">
              <w:t>APPLICABLE</w:t>
            </w:r>
            <w:r w:rsidR="002A160C">
              <w:rPr>
                <w:spacing w:val="-28"/>
              </w:rPr>
              <w:t xml:space="preserve"> </w:t>
            </w:r>
            <w:r w:rsidR="002A160C">
              <w:t>DOCUMENTS</w:t>
            </w:r>
            <w:r w:rsidR="002A160C">
              <w:tab/>
              <w:t>2</w:t>
            </w:r>
          </w:hyperlink>
        </w:p>
        <w:p w:rsidR="00A76F9D" w:rsidRDefault="00184A63">
          <w:pPr>
            <w:pStyle w:val="TOC2"/>
            <w:numPr>
              <w:ilvl w:val="1"/>
              <w:numId w:val="50"/>
            </w:numPr>
            <w:tabs>
              <w:tab w:val="left" w:pos="1915"/>
              <w:tab w:val="left" w:leader="dot" w:pos="9240"/>
            </w:tabs>
          </w:pPr>
          <w:hyperlink w:anchor="_TOC_250127" w:history="1">
            <w:r w:rsidR="002A160C">
              <w:t>Applicable</w:t>
            </w:r>
            <w:r w:rsidR="002A160C">
              <w:rPr>
                <w:spacing w:val="23"/>
              </w:rPr>
              <w:t xml:space="preserve"> </w:t>
            </w:r>
            <w:r w:rsidR="002A160C">
              <w:rPr>
                <w:spacing w:val="1"/>
              </w:rPr>
              <w:t>Documents</w:t>
            </w:r>
            <w:r w:rsidR="002A160C">
              <w:rPr>
                <w:spacing w:val="1"/>
              </w:rPr>
              <w:tab/>
            </w:r>
            <w:r w:rsidR="002A160C">
              <w:t>2</w:t>
            </w:r>
          </w:hyperlink>
        </w:p>
        <w:p w:rsidR="00A76F9D" w:rsidRDefault="00184A63">
          <w:pPr>
            <w:pStyle w:val="TOC2"/>
            <w:numPr>
              <w:ilvl w:val="1"/>
              <w:numId w:val="50"/>
            </w:numPr>
            <w:tabs>
              <w:tab w:val="left" w:pos="1914"/>
              <w:tab w:val="left" w:leader="dot" w:pos="9240"/>
            </w:tabs>
            <w:spacing w:before="21"/>
            <w:ind w:left="1913" w:hanging="468"/>
          </w:pPr>
          <w:hyperlink w:anchor="_TOC_250126" w:history="1">
            <w:r w:rsidR="002A160C">
              <w:t>Reference</w:t>
            </w:r>
            <w:r w:rsidR="002A160C">
              <w:rPr>
                <w:spacing w:val="5"/>
              </w:rPr>
              <w:t xml:space="preserve"> </w:t>
            </w:r>
            <w:r w:rsidR="002A160C">
              <w:rPr>
                <w:spacing w:val="1"/>
              </w:rPr>
              <w:t>Documents</w:t>
            </w:r>
            <w:r w:rsidR="002A160C">
              <w:rPr>
                <w:spacing w:val="1"/>
              </w:rPr>
              <w:tab/>
            </w:r>
            <w:r w:rsidR="002A160C">
              <w:t>4</w:t>
            </w:r>
          </w:hyperlink>
        </w:p>
        <w:p w:rsidR="00A76F9D" w:rsidRDefault="00184A63">
          <w:pPr>
            <w:pStyle w:val="TOC1"/>
            <w:numPr>
              <w:ilvl w:val="0"/>
              <w:numId w:val="50"/>
            </w:numPr>
            <w:tabs>
              <w:tab w:val="left" w:pos="1041"/>
              <w:tab w:val="left" w:leader="dot" w:pos="9240"/>
            </w:tabs>
            <w:spacing w:before="320"/>
            <w:ind w:left="1040" w:hanging="315"/>
          </w:pPr>
          <w:hyperlink w:anchor="_TOC_250125" w:history="1">
            <w:r w:rsidR="002A160C">
              <w:t>ROSETTA</w:t>
            </w:r>
            <w:r w:rsidR="002A160C">
              <w:rPr>
                <w:spacing w:val="1"/>
              </w:rPr>
              <w:t xml:space="preserve"> </w:t>
            </w:r>
            <w:r w:rsidR="002A160C">
              <w:t>MISSION</w:t>
            </w:r>
            <w:r w:rsidR="002A160C">
              <w:tab/>
              <w:t>5</w:t>
            </w:r>
          </w:hyperlink>
        </w:p>
        <w:p w:rsidR="00A76F9D" w:rsidRDefault="002A160C">
          <w:pPr>
            <w:pStyle w:val="TOC2"/>
            <w:numPr>
              <w:ilvl w:val="1"/>
              <w:numId w:val="50"/>
            </w:numPr>
            <w:tabs>
              <w:tab w:val="left" w:pos="1913"/>
              <w:tab w:val="left" w:leader="dot" w:pos="9240"/>
            </w:tabs>
            <w:spacing w:before="21"/>
            <w:ind w:left="1912" w:hanging="467"/>
          </w:pPr>
          <w:r>
            <w:rPr>
              <w:spacing w:val="1"/>
            </w:rPr>
            <w:t>Scientific</w:t>
          </w:r>
          <w:r>
            <w:rPr>
              <w:spacing w:val="36"/>
            </w:rPr>
            <w:t xml:space="preserve"> </w:t>
          </w:r>
          <w:r>
            <w:t>Mission</w:t>
          </w:r>
          <w:r>
            <w:tab/>
            <w:t>6</w:t>
          </w:r>
        </w:p>
        <w:p w:rsidR="00A76F9D" w:rsidRDefault="002A160C">
          <w:pPr>
            <w:pStyle w:val="TOC3"/>
            <w:numPr>
              <w:ilvl w:val="2"/>
              <w:numId w:val="50"/>
            </w:numPr>
            <w:tabs>
              <w:tab w:val="left" w:pos="2867"/>
              <w:tab w:val="left" w:leader="dot" w:pos="9240"/>
            </w:tabs>
            <w:ind w:hanging="701"/>
          </w:pPr>
          <w:r>
            <w:rPr>
              <w:spacing w:val="1"/>
            </w:rPr>
            <w:t>Scientific</w:t>
          </w:r>
          <w:r>
            <w:rPr>
              <w:spacing w:val="13"/>
            </w:rPr>
            <w:t xml:space="preserve"> </w:t>
          </w:r>
          <w:r>
            <w:rPr>
              <w:spacing w:val="1"/>
            </w:rPr>
            <w:t>Objectives</w:t>
          </w:r>
          <w:r>
            <w:rPr>
              <w:spacing w:val="1"/>
            </w:rPr>
            <w:tab/>
          </w:r>
          <w:r>
            <w:t>7</w:t>
          </w:r>
        </w:p>
        <w:p w:rsidR="00A76F9D" w:rsidRDefault="002A160C">
          <w:pPr>
            <w:pStyle w:val="TOC3"/>
            <w:numPr>
              <w:ilvl w:val="2"/>
              <w:numId w:val="50"/>
            </w:numPr>
            <w:tabs>
              <w:tab w:val="left" w:pos="2867"/>
              <w:tab w:val="left" w:leader="dot" w:pos="9240"/>
            </w:tabs>
            <w:spacing w:before="21"/>
            <w:ind w:hanging="701"/>
          </w:pPr>
          <w:r>
            <w:rPr>
              <w:spacing w:val="1"/>
            </w:rPr>
            <w:t>Scientific</w:t>
          </w:r>
          <w:r>
            <w:rPr>
              <w:spacing w:val="27"/>
            </w:rPr>
            <w:t xml:space="preserve"> </w:t>
          </w:r>
          <w:r>
            <w:rPr>
              <w:spacing w:val="1"/>
            </w:rPr>
            <w:t>Instrumentation</w:t>
          </w:r>
          <w:r>
            <w:rPr>
              <w:spacing w:val="1"/>
            </w:rPr>
            <w:tab/>
          </w:r>
          <w:r>
            <w:t>9</w:t>
          </w:r>
        </w:p>
        <w:p w:rsidR="00A76F9D" w:rsidRDefault="00184A63">
          <w:pPr>
            <w:pStyle w:val="TOC3"/>
            <w:numPr>
              <w:ilvl w:val="2"/>
              <w:numId w:val="50"/>
            </w:numPr>
            <w:tabs>
              <w:tab w:val="left" w:pos="2867"/>
              <w:tab w:val="left" w:leader="dot" w:pos="9091"/>
            </w:tabs>
            <w:ind w:hanging="701"/>
          </w:pPr>
          <w:hyperlink w:anchor="_TOC_250124" w:history="1">
            <w:r w:rsidR="002A160C">
              <w:rPr>
                <w:spacing w:val="1"/>
              </w:rPr>
              <w:t>Scientific</w:t>
            </w:r>
            <w:r w:rsidR="002A160C">
              <w:rPr>
                <w:spacing w:val="11"/>
              </w:rPr>
              <w:t xml:space="preserve"> </w:t>
            </w:r>
            <w:r w:rsidR="002A160C">
              <w:t>Requirements</w:t>
            </w:r>
            <w:r w:rsidR="002A160C">
              <w:tab/>
            </w:r>
            <w:r w:rsidR="002A160C">
              <w:rPr>
                <w:spacing w:val="5"/>
              </w:rPr>
              <w:t>13</w:t>
            </w:r>
          </w:hyperlink>
        </w:p>
        <w:p w:rsidR="00A76F9D" w:rsidRDefault="00184A63">
          <w:pPr>
            <w:pStyle w:val="TOC3"/>
            <w:numPr>
              <w:ilvl w:val="2"/>
              <w:numId w:val="50"/>
            </w:numPr>
            <w:tabs>
              <w:tab w:val="left" w:pos="2869"/>
              <w:tab w:val="left" w:leader="dot" w:pos="9091"/>
            </w:tabs>
            <w:ind w:left="2868" w:hanging="703"/>
          </w:pPr>
          <w:hyperlink w:anchor="_TOC_250123" w:history="1">
            <w:r w:rsidR="002A160C">
              <w:t>Cometary</w:t>
            </w:r>
            <w:r w:rsidR="002A160C">
              <w:rPr>
                <w:spacing w:val="25"/>
              </w:rPr>
              <w:t xml:space="preserve"> </w:t>
            </w:r>
            <w:r w:rsidR="002A160C">
              <w:t>Environment</w:t>
            </w:r>
            <w:r w:rsidR="002A160C">
              <w:tab/>
            </w:r>
            <w:r w:rsidR="002A160C">
              <w:rPr>
                <w:spacing w:val="5"/>
              </w:rPr>
              <w:t>14</w:t>
            </w:r>
          </w:hyperlink>
        </w:p>
        <w:p w:rsidR="00A76F9D" w:rsidRDefault="00184A63">
          <w:pPr>
            <w:pStyle w:val="TOC2"/>
            <w:numPr>
              <w:ilvl w:val="1"/>
              <w:numId w:val="50"/>
            </w:numPr>
            <w:tabs>
              <w:tab w:val="left" w:pos="1915"/>
              <w:tab w:val="left" w:leader="dot" w:pos="9091"/>
            </w:tabs>
            <w:spacing w:before="21"/>
          </w:pPr>
          <w:hyperlink w:anchor="_TOC_250122" w:history="1">
            <w:r w:rsidR="002A160C">
              <w:t>Mission</w:t>
            </w:r>
            <w:r w:rsidR="002A160C">
              <w:rPr>
                <w:spacing w:val="25"/>
              </w:rPr>
              <w:t xml:space="preserve"> </w:t>
            </w:r>
            <w:r w:rsidR="002A160C">
              <w:t>Design</w:t>
            </w:r>
            <w:r w:rsidR="002A160C">
              <w:tab/>
            </w:r>
            <w:r w:rsidR="002A160C">
              <w:rPr>
                <w:spacing w:val="5"/>
              </w:rPr>
              <w:t>14</w:t>
            </w:r>
          </w:hyperlink>
        </w:p>
        <w:p w:rsidR="00A76F9D" w:rsidRDefault="00184A63">
          <w:pPr>
            <w:pStyle w:val="TOC3"/>
            <w:numPr>
              <w:ilvl w:val="2"/>
              <w:numId w:val="50"/>
            </w:numPr>
            <w:tabs>
              <w:tab w:val="left" w:pos="2870"/>
              <w:tab w:val="left" w:leader="dot" w:pos="9091"/>
            </w:tabs>
            <w:ind w:left="2869" w:hanging="704"/>
          </w:pPr>
          <w:hyperlink w:anchor="_TOC_250121" w:history="1">
            <w:r w:rsidR="002A160C">
              <w:t>Mission</w:t>
            </w:r>
            <w:r w:rsidR="002A160C">
              <w:rPr>
                <w:spacing w:val="33"/>
              </w:rPr>
              <w:t xml:space="preserve"> </w:t>
            </w:r>
            <w:r w:rsidR="002A160C">
              <w:t>Overview</w:t>
            </w:r>
            <w:r w:rsidR="002A160C">
              <w:tab/>
            </w:r>
            <w:r w:rsidR="002A160C">
              <w:rPr>
                <w:spacing w:val="5"/>
              </w:rPr>
              <w:t>14</w:t>
            </w:r>
          </w:hyperlink>
        </w:p>
        <w:p w:rsidR="00A76F9D" w:rsidRDefault="00184A63">
          <w:pPr>
            <w:pStyle w:val="TOC3"/>
            <w:numPr>
              <w:ilvl w:val="2"/>
              <w:numId w:val="50"/>
            </w:numPr>
            <w:tabs>
              <w:tab w:val="left" w:pos="2869"/>
              <w:tab w:val="left" w:leader="dot" w:pos="9091"/>
            </w:tabs>
            <w:ind w:left="2868" w:hanging="703"/>
          </w:pPr>
          <w:hyperlink w:anchor="_TOC_250120" w:history="1">
            <w:r w:rsidR="002A160C">
              <w:t>Mission</w:t>
            </w:r>
            <w:r w:rsidR="002A160C">
              <w:rPr>
                <w:spacing w:val="11"/>
              </w:rPr>
              <w:t xml:space="preserve"> </w:t>
            </w:r>
            <w:r w:rsidR="002A160C">
              <w:t>Phases</w:t>
            </w:r>
            <w:r w:rsidR="002A160C">
              <w:tab/>
            </w:r>
            <w:r w:rsidR="002A160C">
              <w:rPr>
                <w:spacing w:val="5"/>
              </w:rPr>
              <w:t>15</w:t>
            </w:r>
          </w:hyperlink>
        </w:p>
        <w:p w:rsidR="00A76F9D" w:rsidRDefault="00184A63">
          <w:pPr>
            <w:pStyle w:val="TOC5"/>
            <w:numPr>
              <w:ilvl w:val="3"/>
              <w:numId w:val="50"/>
            </w:numPr>
            <w:tabs>
              <w:tab w:val="left" w:pos="3825"/>
              <w:tab w:val="left" w:leader="dot" w:pos="9091"/>
            </w:tabs>
            <w:spacing w:before="21"/>
          </w:pPr>
          <w:hyperlink w:anchor="_TOC_250119" w:history="1">
            <w:r w:rsidR="002A160C">
              <w:t>Operations</w:t>
            </w:r>
            <w:r w:rsidR="002A160C">
              <w:rPr>
                <w:spacing w:val="18"/>
              </w:rPr>
              <w:t xml:space="preserve"> </w:t>
            </w:r>
            <w:r w:rsidR="002A160C">
              <w:rPr>
                <w:spacing w:val="1"/>
              </w:rPr>
              <w:t>Modes</w:t>
            </w:r>
            <w:r w:rsidR="002A160C">
              <w:rPr>
                <w:spacing w:val="1"/>
              </w:rPr>
              <w:tab/>
            </w:r>
            <w:r w:rsidR="002A160C">
              <w:rPr>
                <w:spacing w:val="5"/>
              </w:rPr>
              <w:t>15</w:t>
            </w:r>
          </w:hyperlink>
        </w:p>
        <w:p w:rsidR="00A76F9D" w:rsidRDefault="00184A63">
          <w:pPr>
            <w:pStyle w:val="TOC5"/>
            <w:numPr>
              <w:ilvl w:val="3"/>
              <w:numId w:val="50"/>
            </w:numPr>
            <w:tabs>
              <w:tab w:val="left" w:pos="3825"/>
              <w:tab w:val="left" w:leader="dot" w:pos="9091"/>
            </w:tabs>
          </w:pPr>
          <w:hyperlink w:anchor="_TOC_250118" w:history="1">
            <w:r w:rsidR="002A160C">
              <w:t>Sequence</w:t>
            </w:r>
            <w:r w:rsidR="002A160C">
              <w:rPr>
                <w:spacing w:val="5"/>
              </w:rPr>
              <w:t xml:space="preserve"> </w:t>
            </w:r>
            <w:r w:rsidR="002A160C">
              <w:t>of</w:t>
            </w:r>
            <w:r w:rsidR="002A160C">
              <w:rPr>
                <w:spacing w:val="15"/>
              </w:rPr>
              <w:t xml:space="preserve"> </w:t>
            </w:r>
            <w:r w:rsidR="002A160C">
              <w:rPr>
                <w:spacing w:val="1"/>
              </w:rPr>
              <w:t>Events</w:t>
            </w:r>
            <w:r w:rsidR="002A160C">
              <w:rPr>
                <w:spacing w:val="1"/>
              </w:rPr>
              <w:tab/>
            </w:r>
            <w:r w:rsidR="002A160C">
              <w:rPr>
                <w:spacing w:val="5"/>
              </w:rPr>
              <w:t>16</w:t>
            </w:r>
          </w:hyperlink>
        </w:p>
        <w:p w:rsidR="00A76F9D" w:rsidRDefault="00184A63">
          <w:pPr>
            <w:pStyle w:val="TOC5"/>
            <w:numPr>
              <w:ilvl w:val="3"/>
              <w:numId w:val="50"/>
            </w:numPr>
            <w:tabs>
              <w:tab w:val="left" w:pos="3823"/>
              <w:tab w:val="left" w:leader="dot" w:pos="9091"/>
            </w:tabs>
            <w:spacing w:before="21"/>
            <w:ind w:left="3822" w:hanging="937"/>
          </w:pPr>
          <w:hyperlink w:anchor="_TOC_250117" w:history="1">
            <w:r w:rsidR="002A160C">
              <w:t>Mission</w:t>
            </w:r>
            <w:r w:rsidR="002A160C">
              <w:rPr>
                <w:spacing w:val="11"/>
              </w:rPr>
              <w:t xml:space="preserve"> </w:t>
            </w:r>
            <w:r w:rsidR="002A160C">
              <w:t>Phases</w:t>
            </w:r>
            <w:r w:rsidR="002A160C">
              <w:tab/>
            </w:r>
            <w:r w:rsidR="002A160C">
              <w:rPr>
                <w:spacing w:val="5"/>
              </w:rPr>
              <w:t>16</w:t>
            </w:r>
          </w:hyperlink>
        </w:p>
        <w:p w:rsidR="00A76F9D" w:rsidRDefault="00184A63">
          <w:pPr>
            <w:pStyle w:val="TOC3"/>
            <w:numPr>
              <w:ilvl w:val="2"/>
              <w:numId w:val="50"/>
            </w:numPr>
            <w:tabs>
              <w:tab w:val="left" w:pos="2868"/>
              <w:tab w:val="left" w:leader="dot" w:pos="9091"/>
            </w:tabs>
            <w:ind w:left="2867"/>
          </w:pPr>
          <w:hyperlink w:anchor="_TOC_250116" w:history="1">
            <w:r w:rsidR="002A160C">
              <w:t>Orbital</w:t>
            </w:r>
            <w:r w:rsidR="002A160C">
              <w:rPr>
                <w:spacing w:val="5"/>
              </w:rPr>
              <w:t xml:space="preserve"> </w:t>
            </w:r>
            <w:r w:rsidR="002A160C">
              <w:t>Parameters</w:t>
            </w:r>
            <w:r w:rsidR="002A160C">
              <w:tab/>
            </w:r>
            <w:r w:rsidR="002A160C">
              <w:rPr>
                <w:spacing w:val="5"/>
              </w:rPr>
              <w:t>17</w:t>
            </w:r>
          </w:hyperlink>
        </w:p>
        <w:p w:rsidR="00A76F9D" w:rsidRDefault="00184A63">
          <w:pPr>
            <w:pStyle w:val="TOC3"/>
            <w:numPr>
              <w:ilvl w:val="2"/>
              <w:numId w:val="50"/>
            </w:numPr>
            <w:tabs>
              <w:tab w:val="left" w:pos="2870"/>
              <w:tab w:val="left" w:leader="dot" w:pos="9091"/>
            </w:tabs>
            <w:ind w:left="2869" w:hanging="704"/>
          </w:pPr>
          <w:hyperlink w:anchor="_TOC_250115" w:history="1">
            <w:r w:rsidR="002A160C">
              <w:t>Mission</w:t>
            </w:r>
            <w:r w:rsidR="002A160C">
              <w:rPr>
                <w:spacing w:val="15"/>
              </w:rPr>
              <w:t xml:space="preserve"> </w:t>
            </w:r>
            <w:r w:rsidR="002A160C">
              <w:t>Design</w:t>
            </w:r>
            <w:r w:rsidR="002A160C">
              <w:rPr>
                <w:spacing w:val="12"/>
              </w:rPr>
              <w:t xml:space="preserve"> </w:t>
            </w:r>
            <w:r w:rsidR="002A160C">
              <w:t>Requirements</w:t>
            </w:r>
            <w:r w:rsidR="002A160C">
              <w:tab/>
            </w:r>
            <w:r w:rsidR="002A160C">
              <w:rPr>
                <w:spacing w:val="5"/>
              </w:rPr>
              <w:t>25</w:t>
            </w:r>
          </w:hyperlink>
        </w:p>
        <w:p w:rsidR="00A76F9D" w:rsidRDefault="00184A63">
          <w:pPr>
            <w:pStyle w:val="TOC5"/>
            <w:numPr>
              <w:ilvl w:val="3"/>
              <w:numId w:val="50"/>
            </w:numPr>
            <w:tabs>
              <w:tab w:val="left" w:pos="3825"/>
              <w:tab w:val="left" w:leader="dot" w:pos="9091"/>
            </w:tabs>
            <w:spacing w:before="21"/>
          </w:pPr>
          <w:hyperlink w:anchor="_TOC_250114" w:history="1">
            <w:r w:rsidR="002A160C">
              <w:t>Interplanetary</w:t>
            </w:r>
            <w:r w:rsidR="002A160C">
              <w:rPr>
                <w:spacing w:val="25"/>
              </w:rPr>
              <w:t xml:space="preserve"> </w:t>
            </w:r>
            <w:r w:rsidR="002A160C">
              <w:t>Mission</w:t>
            </w:r>
            <w:r w:rsidR="002A160C">
              <w:rPr>
                <w:spacing w:val="15"/>
              </w:rPr>
              <w:t xml:space="preserve"> </w:t>
            </w:r>
            <w:r w:rsidR="002A160C">
              <w:t>Phase</w:t>
            </w:r>
            <w:r w:rsidR="002A160C">
              <w:tab/>
            </w:r>
            <w:r w:rsidR="002A160C">
              <w:rPr>
                <w:spacing w:val="5"/>
              </w:rPr>
              <w:t>25</w:t>
            </w:r>
          </w:hyperlink>
        </w:p>
        <w:p w:rsidR="00A76F9D" w:rsidRDefault="00184A63">
          <w:pPr>
            <w:pStyle w:val="TOC5"/>
            <w:numPr>
              <w:ilvl w:val="3"/>
              <w:numId w:val="50"/>
            </w:numPr>
            <w:tabs>
              <w:tab w:val="left" w:pos="3823"/>
              <w:tab w:val="left" w:leader="dot" w:pos="9091"/>
            </w:tabs>
            <w:ind w:left="3822" w:hanging="937"/>
          </w:pPr>
          <w:hyperlink w:anchor="_TOC_250113" w:history="1">
            <w:r w:rsidR="002A160C">
              <w:t>Near Comet</w:t>
            </w:r>
            <w:r w:rsidR="002A160C">
              <w:rPr>
                <w:spacing w:val="28"/>
              </w:rPr>
              <w:t xml:space="preserve"> </w:t>
            </w:r>
            <w:r w:rsidR="002A160C">
              <w:t>Mission</w:t>
            </w:r>
            <w:r w:rsidR="002A160C">
              <w:rPr>
                <w:spacing w:val="10"/>
              </w:rPr>
              <w:t xml:space="preserve"> </w:t>
            </w:r>
            <w:r w:rsidR="002A160C">
              <w:t>Phase</w:t>
            </w:r>
            <w:r w:rsidR="002A160C">
              <w:tab/>
            </w:r>
            <w:r w:rsidR="002A160C">
              <w:rPr>
                <w:spacing w:val="5"/>
              </w:rPr>
              <w:t>26</w:t>
            </w:r>
          </w:hyperlink>
        </w:p>
        <w:p w:rsidR="00A76F9D" w:rsidRDefault="00184A63">
          <w:pPr>
            <w:pStyle w:val="TOC5"/>
            <w:numPr>
              <w:ilvl w:val="3"/>
              <w:numId w:val="50"/>
            </w:numPr>
            <w:tabs>
              <w:tab w:val="left" w:pos="3823"/>
              <w:tab w:val="left" w:leader="dot" w:pos="9091"/>
            </w:tabs>
            <w:ind w:left="3822" w:hanging="937"/>
          </w:pPr>
          <w:hyperlink w:anchor="_TOC_250112" w:history="1">
            <w:r w:rsidR="002A160C">
              <w:rPr>
                <w:spacing w:val="1"/>
              </w:rPr>
              <w:t>Navigation</w:t>
            </w:r>
            <w:r w:rsidR="002A160C">
              <w:rPr>
                <w:spacing w:val="1"/>
              </w:rPr>
              <w:tab/>
            </w:r>
            <w:r w:rsidR="002A160C">
              <w:rPr>
                <w:spacing w:val="5"/>
              </w:rPr>
              <w:t>27</w:t>
            </w:r>
          </w:hyperlink>
        </w:p>
        <w:p w:rsidR="00A76F9D" w:rsidRDefault="00184A63">
          <w:pPr>
            <w:pStyle w:val="TOC2"/>
            <w:numPr>
              <w:ilvl w:val="1"/>
              <w:numId w:val="50"/>
            </w:numPr>
            <w:tabs>
              <w:tab w:val="left" w:pos="1914"/>
              <w:tab w:val="left" w:leader="dot" w:pos="9091"/>
            </w:tabs>
            <w:spacing w:before="21"/>
            <w:ind w:left="1913" w:hanging="468"/>
          </w:pPr>
          <w:hyperlink w:anchor="_TOC_250111" w:history="1">
            <w:r w:rsidR="002A160C">
              <w:t>General</w:t>
            </w:r>
            <w:r w:rsidR="002A160C">
              <w:rPr>
                <w:spacing w:val="-1"/>
              </w:rPr>
              <w:t xml:space="preserve"> </w:t>
            </w:r>
            <w:r w:rsidR="002A160C">
              <w:t>Requirements</w:t>
            </w:r>
            <w:r w:rsidR="002A160C">
              <w:tab/>
            </w:r>
            <w:r w:rsidR="002A160C">
              <w:rPr>
                <w:spacing w:val="5"/>
              </w:rPr>
              <w:t>29</w:t>
            </w:r>
          </w:hyperlink>
        </w:p>
        <w:p w:rsidR="00A76F9D" w:rsidRDefault="00184A63">
          <w:pPr>
            <w:pStyle w:val="TOC3"/>
            <w:numPr>
              <w:ilvl w:val="2"/>
              <w:numId w:val="50"/>
            </w:numPr>
            <w:tabs>
              <w:tab w:val="left" w:pos="2869"/>
              <w:tab w:val="left" w:leader="dot" w:pos="9091"/>
            </w:tabs>
            <w:ind w:left="2868" w:hanging="703"/>
          </w:pPr>
          <w:hyperlink w:anchor="_TOC_250110" w:history="1">
            <w:r w:rsidR="002A160C">
              <w:t>Spacecraft</w:t>
            </w:r>
            <w:r w:rsidR="002A160C">
              <w:rPr>
                <w:spacing w:val="32"/>
              </w:rPr>
              <w:t xml:space="preserve"> </w:t>
            </w:r>
            <w:r w:rsidR="002A160C">
              <w:rPr>
                <w:spacing w:val="1"/>
              </w:rPr>
              <w:t>Configuration</w:t>
            </w:r>
            <w:r w:rsidR="002A160C">
              <w:rPr>
                <w:spacing w:val="1"/>
              </w:rPr>
              <w:tab/>
            </w:r>
            <w:r w:rsidR="002A160C">
              <w:rPr>
                <w:spacing w:val="5"/>
              </w:rPr>
              <w:t>29</w:t>
            </w:r>
          </w:hyperlink>
        </w:p>
        <w:p w:rsidR="00A76F9D" w:rsidRDefault="00184A63">
          <w:pPr>
            <w:pStyle w:val="TOC3"/>
            <w:numPr>
              <w:ilvl w:val="2"/>
              <w:numId w:val="50"/>
            </w:numPr>
            <w:tabs>
              <w:tab w:val="left" w:pos="2869"/>
              <w:tab w:val="left" w:leader="dot" w:pos="9091"/>
            </w:tabs>
            <w:spacing w:before="21"/>
            <w:ind w:left="2868" w:hanging="703"/>
          </w:pPr>
          <w:hyperlink w:anchor="_TOC_250109" w:history="1">
            <w:r w:rsidR="002A160C">
              <w:t>Spacecraft</w:t>
            </w:r>
            <w:r w:rsidR="002A160C">
              <w:rPr>
                <w:spacing w:val="16"/>
              </w:rPr>
              <w:t xml:space="preserve"> </w:t>
            </w:r>
            <w:r w:rsidR="002A160C">
              <w:t>Resources</w:t>
            </w:r>
            <w:r w:rsidR="002A160C">
              <w:tab/>
            </w:r>
            <w:r w:rsidR="002A160C">
              <w:rPr>
                <w:spacing w:val="5"/>
              </w:rPr>
              <w:t>31</w:t>
            </w:r>
          </w:hyperlink>
        </w:p>
        <w:p w:rsidR="00A76F9D" w:rsidRDefault="00184A63">
          <w:pPr>
            <w:pStyle w:val="TOC1"/>
            <w:numPr>
              <w:ilvl w:val="0"/>
              <w:numId w:val="50"/>
            </w:numPr>
            <w:tabs>
              <w:tab w:val="left" w:pos="1041"/>
              <w:tab w:val="left" w:leader="dot" w:pos="9091"/>
            </w:tabs>
            <w:spacing w:before="320"/>
            <w:ind w:left="1040" w:hanging="315"/>
          </w:pPr>
          <w:hyperlink w:anchor="_TOC_250108" w:history="1">
            <w:r w:rsidR="002A160C">
              <w:t>SPACECRAFT</w:t>
            </w:r>
            <w:r w:rsidR="002A160C">
              <w:rPr>
                <w:spacing w:val="-28"/>
              </w:rPr>
              <w:t xml:space="preserve"> </w:t>
            </w:r>
            <w:r w:rsidR="002A160C">
              <w:t>SYSTEM</w:t>
            </w:r>
            <w:r w:rsidR="002A160C">
              <w:tab/>
            </w:r>
            <w:r w:rsidR="002A160C">
              <w:rPr>
                <w:spacing w:val="5"/>
              </w:rPr>
              <w:t>32</w:t>
            </w:r>
          </w:hyperlink>
        </w:p>
        <w:p w:rsidR="00A76F9D" w:rsidRDefault="00184A63">
          <w:pPr>
            <w:pStyle w:val="TOC2"/>
            <w:numPr>
              <w:ilvl w:val="1"/>
              <w:numId w:val="50"/>
            </w:numPr>
            <w:tabs>
              <w:tab w:val="left" w:pos="1914"/>
              <w:tab w:val="left" w:leader="dot" w:pos="9091"/>
            </w:tabs>
            <w:spacing w:before="21"/>
            <w:ind w:left="1913" w:hanging="468"/>
          </w:pPr>
          <w:hyperlink w:anchor="_TOC_250107" w:history="1">
            <w:r w:rsidR="002A160C">
              <w:t>General</w:t>
            </w:r>
            <w:r w:rsidR="002A160C">
              <w:rPr>
                <w:spacing w:val="-1"/>
              </w:rPr>
              <w:t xml:space="preserve"> </w:t>
            </w:r>
            <w:r w:rsidR="002A160C">
              <w:t>Requirements</w:t>
            </w:r>
            <w:r w:rsidR="002A160C">
              <w:tab/>
            </w:r>
            <w:r w:rsidR="002A160C">
              <w:rPr>
                <w:spacing w:val="5"/>
              </w:rPr>
              <w:t>32</w:t>
            </w:r>
          </w:hyperlink>
        </w:p>
        <w:p w:rsidR="00A76F9D" w:rsidRDefault="00184A63">
          <w:pPr>
            <w:pStyle w:val="TOC3"/>
            <w:numPr>
              <w:ilvl w:val="2"/>
              <w:numId w:val="50"/>
            </w:numPr>
            <w:tabs>
              <w:tab w:val="left" w:pos="2868"/>
              <w:tab w:val="left" w:leader="dot" w:pos="9091"/>
            </w:tabs>
            <w:ind w:left="2867"/>
          </w:pPr>
          <w:hyperlink w:anchor="_TOC_250106" w:history="1">
            <w:r w:rsidR="002A160C">
              <w:rPr>
                <w:spacing w:val="1"/>
              </w:rPr>
              <w:t>Lifetime</w:t>
            </w:r>
            <w:r w:rsidR="002A160C">
              <w:rPr>
                <w:spacing w:val="22"/>
              </w:rPr>
              <w:t xml:space="preserve"> </w:t>
            </w:r>
            <w:r w:rsidR="002A160C">
              <w:t>requirements</w:t>
            </w:r>
            <w:r w:rsidR="002A160C">
              <w:tab/>
            </w:r>
            <w:r w:rsidR="002A160C">
              <w:rPr>
                <w:spacing w:val="5"/>
              </w:rPr>
              <w:t>32</w:t>
            </w:r>
          </w:hyperlink>
        </w:p>
        <w:p w:rsidR="00A76F9D" w:rsidRDefault="00184A63">
          <w:pPr>
            <w:pStyle w:val="TOC3"/>
            <w:numPr>
              <w:ilvl w:val="2"/>
              <w:numId w:val="50"/>
            </w:numPr>
            <w:tabs>
              <w:tab w:val="left" w:pos="2869"/>
              <w:tab w:val="left" w:leader="dot" w:pos="9091"/>
            </w:tabs>
            <w:ind w:left="2868" w:hanging="703"/>
          </w:pPr>
          <w:hyperlink w:anchor="_TOC_250105" w:history="1">
            <w:r w:rsidR="002A160C">
              <w:rPr>
                <w:spacing w:val="1"/>
              </w:rPr>
              <w:t>Autonomy</w:t>
            </w:r>
            <w:r w:rsidR="002A160C">
              <w:rPr>
                <w:spacing w:val="1"/>
              </w:rPr>
              <w:tab/>
            </w:r>
            <w:r w:rsidR="002A160C">
              <w:rPr>
                <w:spacing w:val="5"/>
              </w:rPr>
              <w:t>33</w:t>
            </w:r>
          </w:hyperlink>
        </w:p>
        <w:p w:rsidR="00A76F9D" w:rsidRDefault="00184A63">
          <w:pPr>
            <w:pStyle w:val="TOC3"/>
            <w:numPr>
              <w:ilvl w:val="2"/>
              <w:numId w:val="50"/>
            </w:numPr>
            <w:tabs>
              <w:tab w:val="left" w:pos="2867"/>
              <w:tab w:val="left" w:leader="dot" w:pos="9091"/>
            </w:tabs>
            <w:spacing w:before="21"/>
            <w:ind w:hanging="701"/>
          </w:pPr>
          <w:hyperlink w:anchor="_TOC_250104" w:history="1">
            <w:r w:rsidR="002A160C">
              <w:t>Pointing</w:t>
            </w:r>
            <w:r w:rsidR="002A160C">
              <w:tab/>
            </w:r>
            <w:r w:rsidR="002A160C">
              <w:rPr>
                <w:spacing w:val="5"/>
              </w:rPr>
              <w:t>44</w:t>
            </w:r>
          </w:hyperlink>
        </w:p>
        <w:p w:rsidR="00A76F9D" w:rsidRDefault="00184A63">
          <w:pPr>
            <w:pStyle w:val="TOC5"/>
            <w:numPr>
              <w:ilvl w:val="3"/>
              <w:numId w:val="49"/>
            </w:numPr>
            <w:tabs>
              <w:tab w:val="left" w:pos="3826"/>
              <w:tab w:val="left" w:leader="dot" w:pos="9091"/>
            </w:tabs>
            <w:ind w:hanging="719"/>
          </w:pPr>
          <w:hyperlink w:anchor="_TOC_250103" w:history="1">
            <w:r w:rsidR="002A160C">
              <w:rPr>
                <w:spacing w:val="2"/>
              </w:rPr>
              <w:t>Absolute</w:t>
            </w:r>
            <w:r w:rsidR="002A160C">
              <w:rPr>
                <w:spacing w:val="22"/>
              </w:rPr>
              <w:t xml:space="preserve"> </w:t>
            </w:r>
            <w:r w:rsidR="002A160C">
              <w:rPr>
                <w:spacing w:val="1"/>
              </w:rPr>
              <w:t>pointing</w:t>
            </w:r>
            <w:r w:rsidR="002A160C">
              <w:rPr>
                <w:spacing w:val="25"/>
              </w:rPr>
              <w:t xml:space="preserve"> </w:t>
            </w:r>
            <w:r w:rsidR="002A160C">
              <w:t>requirements</w:t>
            </w:r>
            <w:r w:rsidR="002A160C">
              <w:tab/>
            </w:r>
            <w:r w:rsidR="002A160C">
              <w:rPr>
                <w:spacing w:val="5"/>
              </w:rPr>
              <w:t>44</w:t>
            </w:r>
          </w:hyperlink>
        </w:p>
        <w:p w:rsidR="00A76F9D" w:rsidRDefault="002A160C">
          <w:pPr>
            <w:pStyle w:val="TOC5"/>
            <w:numPr>
              <w:ilvl w:val="3"/>
              <w:numId w:val="49"/>
            </w:numPr>
            <w:tabs>
              <w:tab w:val="left" w:pos="3827"/>
              <w:tab w:val="left" w:pos="8558"/>
            </w:tabs>
            <w:spacing w:before="21"/>
            <w:ind w:left="3826" w:hanging="941"/>
          </w:pPr>
          <w:r>
            <w:rPr>
              <w:spacing w:val="2"/>
            </w:rPr>
            <w:t xml:space="preserve">Absolute </w:t>
          </w:r>
          <w:r>
            <w:rPr>
              <w:spacing w:val="1"/>
            </w:rPr>
            <w:t>pointing</w:t>
          </w:r>
          <w:r>
            <w:rPr>
              <w:spacing w:val="41"/>
            </w:rPr>
            <w:t xml:space="preserve"> </w:t>
          </w:r>
          <w:r>
            <w:rPr>
              <w:spacing w:val="1"/>
            </w:rPr>
            <w:t>accuracy</w:t>
          </w:r>
          <w:r>
            <w:rPr>
              <w:spacing w:val="30"/>
            </w:rPr>
            <w:t xml:space="preserve"> </w:t>
          </w:r>
          <w:r>
            <w:t>requirements</w:t>
          </w:r>
          <w:r>
            <w:tab/>
          </w:r>
          <w:r>
            <w:rPr>
              <w:spacing w:val="21"/>
            </w:rPr>
            <w:t xml:space="preserve">. . </w:t>
          </w:r>
          <w:r>
            <w:t>.</w:t>
          </w:r>
          <w:r>
            <w:rPr>
              <w:spacing w:val="45"/>
            </w:rPr>
            <w:t xml:space="preserve"> </w:t>
          </w:r>
          <w:r>
            <w:rPr>
              <w:spacing w:val="5"/>
            </w:rPr>
            <w:t>45</w:t>
          </w:r>
        </w:p>
        <w:p w:rsidR="00A76F9D" w:rsidRDefault="002A160C">
          <w:pPr>
            <w:pStyle w:val="TOC5"/>
            <w:numPr>
              <w:ilvl w:val="3"/>
              <w:numId w:val="49"/>
            </w:numPr>
            <w:tabs>
              <w:tab w:val="left" w:pos="3825"/>
              <w:tab w:val="left" w:leader="dot" w:pos="9091"/>
            </w:tabs>
            <w:ind w:left="3824" w:hanging="939"/>
          </w:pPr>
          <w:r>
            <w:rPr>
              <w:spacing w:val="1"/>
            </w:rPr>
            <w:t xml:space="preserve">Relative </w:t>
          </w:r>
          <w:r>
            <w:t>Pointing</w:t>
          </w:r>
          <w:r>
            <w:rPr>
              <w:spacing w:val="25"/>
            </w:rPr>
            <w:t xml:space="preserve"> </w:t>
          </w:r>
          <w:r>
            <w:rPr>
              <w:spacing w:val="1"/>
            </w:rPr>
            <w:t>accuracy</w:t>
          </w:r>
          <w:r>
            <w:rPr>
              <w:spacing w:val="18"/>
            </w:rPr>
            <w:t xml:space="preserve"> </w:t>
          </w:r>
          <w:r>
            <w:t>requirements</w:t>
          </w:r>
          <w:r>
            <w:tab/>
          </w:r>
          <w:r>
            <w:rPr>
              <w:spacing w:val="5"/>
            </w:rPr>
            <w:t>47</w:t>
          </w:r>
        </w:p>
        <w:p w:rsidR="00A76F9D" w:rsidRDefault="002A160C">
          <w:pPr>
            <w:pStyle w:val="TOC5"/>
            <w:numPr>
              <w:ilvl w:val="3"/>
              <w:numId w:val="49"/>
            </w:numPr>
            <w:tabs>
              <w:tab w:val="left" w:pos="3826"/>
              <w:tab w:val="left" w:leader="dot" w:pos="9091"/>
            </w:tabs>
            <w:spacing w:line="259" w:lineRule="auto"/>
            <w:ind w:right="545" w:hanging="719"/>
          </w:pPr>
          <w:r>
            <w:t xml:space="preserve">On-ground </w:t>
          </w:r>
          <w:r>
            <w:rPr>
              <w:spacing w:val="3"/>
            </w:rPr>
            <w:t xml:space="preserve">attitude </w:t>
          </w:r>
          <w:r>
            <w:rPr>
              <w:spacing w:val="2"/>
            </w:rPr>
            <w:t xml:space="preserve">reconstitution </w:t>
          </w:r>
          <w:r>
            <w:rPr>
              <w:spacing w:val="1"/>
            </w:rPr>
            <w:t>accuracy requirements</w:t>
          </w:r>
          <w:r>
            <w:rPr>
              <w:spacing w:val="1"/>
            </w:rPr>
            <w:tab/>
          </w:r>
          <w:r>
            <w:rPr>
              <w:spacing w:val="5"/>
            </w:rPr>
            <w:t>47</w:t>
          </w:r>
        </w:p>
        <w:p w:rsidR="00A76F9D" w:rsidRDefault="00184A63">
          <w:pPr>
            <w:pStyle w:val="TOC3"/>
            <w:numPr>
              <w:ilvl w:val="2"/>
              <w:numId w:val="49"/>
            </w:numPr>
            <w:tabs>
              <w:tab w:val="left" w:pos="2869"/>
              <w:tab w:val="left" w:leader="dot" w:pos="9091"/>
            </w:tabs>
            <w:spacing w:before="0" w:line="275" w:lineRule="exact"/>
            <w:ind w:left="2868" w:hanging="703"/>
            <w:jc w:val="left"/>
          </w:pPr>
          <w:hyperlink w:anchor="_TOC_250102" w:history="1">
            <w:r w:rsidR="002A160C">
              <w:t>Reliability, Fault Tolerance/Single</w:t>
            </w:r>
            <w:r w:rsidR="002A160C">
              <w:rPr>
                <w:spacing w:val="35"/>
              </w:rPr>
              <w:t xml:space="preserve"> </w:t>
            </w:r>
            <w:r w:rsidR="002A160C">
              <w:t>Point</w:t>
            </w:r>
            <w:r w:rsidR="002A160C">
              <w:rPr>
                <w:spacing w:val="13"/>
              </w:rPr>
              <w:t xml:space="preserve"> </w:t>
            </w:r>
            <w:r w:rsidR="002A160C">
              <w:t>Failures</w:t>
            </w:r>
            <w:r w:rsidR="002A160C">
              <w:tab/>
            </w:r>
            <w:r w:rsidR="002A160C">
              <w:rPr>
                <w:spacing w:val="5"/>
              </w:rPr>
              <w:t>49</w:t>
            </w:r>
          </w:hyperlink>
        </w:p>
        <w:p w:rsidR="00A76F9D" w:rsidRDefault="00184A63">
          <w:pPr>
            <w:pStyle w:val="TOC3"/>
            <w:numPr>
              <w:ilvl w:val="2"/>
              <w:numId w:val="49"/>
            </w:numPr>
            <w:tabs>
              <w:tab w:val="left" w:pos="2870"/>
              <w:tab w:val="left" w:leader="dot" w:pos="9091"/>
            </w:tabs>
            <w:spacing w:before="21"/>
            <w:ind w:left="2869" w:hanging="704"/>
            <w:jc w:val="left"/>
          </w:pPr>
          <w:hyperlink w:anchor="_TOC_250101" w:history="1">
            <w:r w:rsidR="002A160C">
              <w:t>Materials</w:t>
            </w:r>
            <w:r w:rsidR="002A160C">
              <w:rPr>
                <w:spacing w:val="6"/>
              </w:rPr>
              <w:t xml:space="preserve"> </w:t>
            </w:r>
            <w:r w:rsidR="002A160C">
              <w:t>and</w:t>
            </w:r>
            <w:r w:rsidR="002A160C">
              <w:rPr>
                <w:spacing w:val="6"/>
              </w:rPr>
              <w:t xml:space="preserve"> </w:t>
            </w:r>
            <w:r w:rsidR="002A160C">
              <w:t>Processes</w:t>
            </w:r>
            <w:r w:rsidR="002A160C">
              <w:tab/>
            </w:r>
            <w:r w:rsidR="002A160C">
              <w:rPr>
                <w:spacing w:val="5"/>
              </w:rPr>
              <w:t>51</w:t>
            </w:r>
          </w:hyperlink>
        </w:p>
        <w:p w:rsidR="00A76F9D" w:rsidRDefault="002A160C">
          <w:pPr>
            <w:pStyle w:val="TOC3"/>
            <w:numPr>
              <w:ilvl w:val="2"/>
              <w:numId w:val="49"/>
            </w:numPr>
            <w:tabs>
              <w:tab w:val="left" w:pos="2870"/>
              <w:tab w:val="left" w:pos="8885"/>
            </w:tabs>
            <w:ind w:left="2869" w:hanging="704"/>
            <w:jc w:val="left"/>
          </w:pPr>
          <w:r>
            <w:t xml:space="preserve">Maintenance,  </w:t>
          </w:r>
          <w:r>
            <w:rPr>
              <w:spacing w:val="1"/>
            </w:rPr>
            <w:t>Accessability,</w:t>
          </w:r>
          <w:r>
            <w:rPr>
              <w:spacing w:val="-12"/>
            </w:rPr>
            <w:t xml:space="preserve"> </w:t>
          </w:r>
          <w:r>
            <w:t>Repairability,</w:t>
          </w:r>
          <w:r>
            <w:rPr>
              <w:spacing w:val="26"/>
            </w:rPr>
            <w:t xml:space="preserve"> </w:t>
          </w:r>
          <w:r>
            <w:rPr>
              <w:spacing w:val="1"/>
            </w:rPr>
            <w:t>Testability</w:t>
          </w:r>
          <w:r>
            <w:rPr>
              <w:spacing w:val="1"/>
            </w:rPr>
            <w:tab/>
          </w:r>
          <w:r>
            <w:t>.</w:t>
          </w:r>
          <w:r>
            <w:rPr>
              <w:spacing w:val="5"/>
            </w:rPr>
            <w:t xml:space="preserve"> 54</w:t>
          </w:r>
        </w:p>
        <w:p w:rsidR="00A76F9D" w:rsidRDefault="00184A63">
          <w:pPr>
            <w:pStyle w:val="TOC3"/>
            <w:numPr>
              <w:ilvl w:val="2"/>
              <w:numId w:val="49"/>
            </w:numPr>
            <w:tabs>
              <w:tab w:val="left" w:pos="2869"/>
              <w:tab w:val="left" w:leader="dot" w:pos="9091"/>
            </w:tabs>
            <w:spacing w:before="21"/>
            <w:ind w:left="2868" w:hanging="703"/>
            <w:jc w:val="left"/>
          </w:pPr>
          <w:hyperlink w:anchor="_TOC_250100" w:history="1">
            <w:r w:rsidR="002A160C">
              <w:rPr>
                <w:spacing w:val="1"/>
              </w:rPr>
              <w:t>Identification</w:t>
            </w:r>
            <w:r w:rsidR="002A160C">
              <w:rPr>
                <w:spacing w:val="20"/>
              </w:rPr>
              <w:t xml:space="preserve"> </w:t>
            </w:r>
            <w:r w:rsidR="002A160C">
              <w:t>and</w:t>
            </w:r>
            <w:r w:rsidR="002A160C">
              <w:rPr>
                <w:spacing w:val="17"/>
              </w:rPr>
              <w:t xml:space="preserve"> </w:t>
            </w:r>
            <w:r w:rsidR="002A160C">
              <w:rPr>
                <w:spacing w:val="1"/>
              </w:rPr>
              <w:t>Marking</w:t>
            </w:r>
            <w:r w:rsidR="002A160C">
              <w:rPr>
                <w:spacing w:val="1"/>
              </w:rPr>
              <w:tab/>
            </w:r>
            <w:r w:rsidR="002A160C">
              <w:rPr>
                <w:spacing w:val="5"/>
              </w:rPr>
              <w:t>54</w:t>
            </w:r>
          </w:hyperlink>
        </w:p>
        <w:p w:rsidR="00A76F9D" w:rsidRDefault="00184A63">
          <w:pPr>
            <w:pStyle w:val="TOC2"/>
            <w:numPr>
              <w:ilvl w:val="1"/>
              <w:numId w:val="49"/>
            </w:numPr>
            <w:tabs>
              <w:tab w:val="left" w:pos="1914"/>
              <w:tab w:val="left" w:leader="dot" w:pos="9091"/>
            </w:tabs>
            <w:ind w:left="1913" w:hanging="468"/>
            <w:jc w:val="left"/>
          </w:pPr>
          <w:hyperlink w:anchor="_TOC_250099" w:history="1">
            <w:r w:rsidR="002A160C">
              <w:t>Environmental</w:t>
            </w:r>
            <w:r w:rsidR="002A160C">
              <w:rPr>
                <w:spacing w:val="8"/>
              </w:rPr>
              <w:t xml:space="preserve"> </w:t>
            </w:r>
            <w:r w:rsidR="002A160C">
              <w:t>Requirements</w:t>
            </w:r>
            <w:r w:rsidR="002A160C">
              <w:tab/>
            </w:r>
            <w:r w:rsidR="002A160C">
              <w:rPr>
                <w:spacing w:val="5"/>
              </w:rPr>
              <w:t>55</w:t>
            </w:r>
          </w:hyperlink>
        </w:p>
        <w:p w:rsidR="00A76F9D" w:rsidRDefault="00184A63">
          <w:pPr>
            <w:pStyle w:val="TOC3"/>
            <w:numPr>
              <w:ilvl w:val="2"/>
              <w:numId w:val="48"/>
            </w:numPr>
            <w:tabs>
              <w:tab w:val="left" w:pos="2871"/>
              <w:tab w:val="left" w:leader="dot" w:pos="9091"/>
            </w:tabs>
            <w:spacing w:after="29"/>
          </w:pPr>
          <w:hyperlink w:anchor="_TOC_250098" w:history="1">
            <w:r w:rsidR="002A160C">
              <w:t>Mechanical</w:t>
            </w:r>
            <w:r w:rsidR="002A160C">
              <w:rPr>
                <w:spacing w:val="16"/>
              </w:rPr>
              <w:t xml:space="preserve"> </w:t>
            </w:r>
            <w:r w:rsidR="002A160C">
              <w:t>Environment</w:t>
            </w:r>
            <w:r w:rsidR="002A160C">
              <w:tab/>
            </w:r>
            <w:r w:rsidR="002A160C">
              <w:rPr>
                <w:spacing w:val="5"/>
              </w:rPr>
              <w:t>55</w:t>
            </w:r>
          </w:hyperlink>
        </w:p>
        <w:p w:rsidR="00A76F9D" w:rsidRDefault="00184A63">
          <w:pPr>
            <w:pStyle w:val="TOC3"/>
            <w:numPr>
              <w:ilvl w:val="2"/>
              <w:numId w:val="48"/>
            </w:numPr>
            <w:tabs>
              <w:tab w:val="left" w:pos="2869"/>
              <w:tab w:val="right" w:leader="dot" w:pos="9372"/>
            </w:tabs>
            <w:spacing w:before="245"/>
            <w:ind w:left="2868" w:hanging="703"/>
          </w:pPr>
          <w:hyperlink w:anchor="_TOC_250097" w:history="1">
            <w:r w:rsidR="002A160C">
              <w:t>Thermal</w:t>
            </w:r>
            <w:r w:rsidR="002A160C">
              <w:rPr>
                <w:spacing w:val="15"/>
              </w:rPr>
              <w:t xml:space="preserve"> </w:t>
            </w:r>
            <w:r w:rsidR="002A160C">
              <w:t>Environment</w:t>
            </w:r>
            <w:r w:rsidR="002A160C">
              <w:tab/>
            </w:r>
            <w:r w:rsidR="002A160C">
              <w:rPr>
                <w:spacing w:val="5"/>
              </w:rPr>
              <w:t>55</w:t>
            </w:r>
          </w:hyperlink>
        </w:p>
        <w:p w:rsidR="00A76F9D" w:rsidRDefault="00184A63">
          <w:pPr>
            <w:pStyle w:val="TOC3"/>
            <w:numPr>
              <w:ilvl w:val="2"/>
              <w:numId w:val="48"/>
            </w:numPr>
            <w:tabs>
              <w:tab w:val="left" w:pos="2869"/>
              <w:tab w:val="right" w:leader="dot" w:pos="9372"/>
            </w:tabs>
            <w:ind w:left="2868" w:hanging="703"/>
          </w:pPr>
          <w:hyperlink w:anchor="_TOC_250096" w:history="1">
            <w:r w:rsidR="002A160C">
              <w:t>Cleanliness</w:t>
            </w:r>
            <w:r w:rsidR="002A160C">
              <w:rPr>
                <w:spacing w:val="13"/>
              </w:rPr>
              <w:t xml:space="preserve"> </w:t>
            </w:r>
            <w:r w:rsidR="002A160C">
              <w:t>Requirements</w:t>
            </w:r>
            <w:r w:rsidR="002A160C">
              <w:tab/>
            </w:r>
            <w:r w:rsidR="002A160C">
              <w:rPr>
                <w:spacing w:val="5"/>
              </w:rPr>
              <w:t>56</w:t>
            </w:r>
          </w:hyperlink>
        </w:p>
        <w:p w:rsidR="00A76F9D" w:rsidRDefault="00184A63">
          <w:pPr>
            <w:pStyle w:val="TOC3"/>
            <w:numPr>
              <w:ilvl w:val="2"/>
              <w:numId w:val="48"/>
            </w:numPr>
            <w:tabs>
              <w:tab w:val="left" w:pos="2869"/>
              <w:tab w:val="right" w:leader="dot" w:pos="9372"/>
            </w:tabs>
            <w:spacing w:before="21"/>
            <w:ind w:left="2868" w:hanging="703"/>
          </w:pPr>
          <w:hyperlink w:anchor="_TOC_250095" w:history="1">
            <w:r w:rsidR="002A160C">
              <w:t>Radiation</w:t>
            </w:r>
            <w:r w:rsidR="002A160C">
              <w:rPr>
                <w:spacing w:val="16"/>
              </w:rPr>
              <w:t xml:space="preserve"> </w:t>
            </w:r>
            <w:r w:rsidR="002A160C">
              <w:t>Environment</w:t>
            </w:r>
            <w:r w:rsidR="002A160C">
              <w:tab/>
            </w:r>
            <w:r w:rsidR="002A160C">
              <w:rPr>
                <w:spacing w:val="5"/>
              </w:rPr>
              <w:t>56</w:t>
            </w:r>
          </w:hyperlink>
        </w:p>
        <w:p w:rsidR="00A76F9D" w:rsidRDefault="00184A63">
          <w:pPr>
            <w:pStyle w:val="TOC3"/>
            <w:numPr>
              <w:ilvl w:val="2"/>
              <w:numId w:val="48"/>
            </w:numPr>
            <w:tabs>
              <w:tab w:val="left" w:pos="2868"/>
              <w:tab w:val="right" w:leader="dot" w:pos="9372"/>
            </w:tabs>
            <w:ind w:left="2867" w:hanging="702"/>
          </w:pPr>
          <w:hyperlink w:anchor="_TOC_250094" w:history="1">
            <w:r w:rsidR="002A160C">
              <w:rPr>
                <w:spacing w:val="1"/>
              </w:rPr>
              <w:t>Electromagnetic</w:t>
            </w:r>
            <w:r w:rsidR="002A160C">
              <w:rPr>
                <w:spacing w:val="15"/>
              </w:rPr>
              <w:t xml:space="preserve"> </w:t>
            </w:r>
            <w:r w:rsidR="002A160C">
              <w:rPr>
                <w:spacing w:val="1"/>
              </w:rPr>
              <w:t>Compatibility</w:t>
            </w:r>
            <w:r w:rsidR="002A160C">
              <w:rPr>
                <w:spacing w:val="25"/>
              </w:rPr>
              <w:t xml:space="preserve"> </w:t>
            </w:r>
            <w:r w:rsidR="002A160C">
              <w:t>Requirements</w:t>
            </w:r>
            <w:r w:rsidR="002A160C">
              <w:tab/>
            </w:r>
            <w:r w:rsidR="002A160C">
              <w:rPr>
                <w:spacing w:val="5"/>
              </w:rPr>
              <w:t>63</w:t>
            </w:r>
          </w:hyperlink>
        </w:p>
        <w:p w:rsidR="00A76F9D" w:rsidRDefault="00184A63">
          <w:pPr>
            <w:pStyle w:val="TOC5"/>
            <w:numPr>
              <w:ilvl w:val="3"/>
              <w:numId w:val="48"/>
            </w:numPr>
            <w:tabs>
              <w:tab w:val="left" w:pos="3824"/>
              <w:tab w:val="right" w:leader="dot" w:pos="9372"/>
            </w:tabs>
            <w:spacing w:before="21"/>
          </w:pPr>
          <w:hyperlink w:anchor="_TOC_250093" w:history="1">
            <w:r w:rsidR="002A160C">
              <w:t>Design</w:t>
            </w:r>
            <w:r w:rsidR="002A160C">
              <w:rPr>
                <w:spacing w:val="13"/>
              </w:rPr>
              <w:t xml:space="preserve"> </w:t>
            </w:r>
            <w:r w:rsidR="002A160C">
              <w:t>Requirements</w:t>
            </w:r>
            <w:r w:rsidR="002A160C">
              <w:tab/>
            </w:r>
            <w:r w:rsidR="002A160C">
              <w:rPr>
                <w:spacing w:val="5"/>
              </w:rPr>
              <w:t>64</w:t>
            </w:r>
          </w:hyperlink>
        </w:p>
        <w:p w:rsidR="00A76F9D" w:rsidRDefault="00184A63">
          <w:pPr>
            <w:pStyle w:val="TOC5"/>
            <w:numPr>
              <w:ilvl w:val="3"/>
              <w:numId w:val="48"/>
            </w:numPr>
            <w:tabs>
              <w:tab w:val="left" w:pos="3823"/>
              <w:tab w:val="right" w:leader="dot" w:pos="9372"/>
            </w:tabs>
            <w:ind w:left="3822" w:hanging="937"/>
          </w:pPr>
          <w:hyperlink w:anchor="_TOC_250092" w:history="1">
            <w:r w:rsidR="002A160C">
              <w:rPr>
                <w:spacing w:val="2"/>
              </w:rPr>
              <w:t>Electrostatic</w:t>
            </w:r>
            <w:r w:rsidR="002A160C">
              <w:rPr>
                <w:spacing w:val="15"/>
              </w:rPr>
              <w:t xml:space="preserve"> </w:t>
            </w:r>
            <w:r w:rsidR="002A160C">
              <w:t>Cleanliness</w:t>
            </w:r>
            <w:r w:rsidR="002A160C">
              <w:tab/>
            </w:r>
            <w:r w:rsidR="002A160C">
              <w:rPr>
                <w:spacing w:val="5"/>
              </w:rPr>
              <w:t>65</w:t>
            </w:r>
          </w:hyperlink>
        </w:p>
        <w:p w:rsidR="00A76F9D" w:rsidRDefault="00184A63">
          <w:pPr>
            <w:pStyle w:val="TOC5"/>
            <w:numPr>
              <w:ilvl w:val="3"/>
              <w:numId w:val="48"/>
            </w:numPr>
            <w:tabs>
              <w:tab w:val="left" w:pos="3824"/>
              <w:tab w:val="right" w:leader="dot" w:pos="9372"/>
            </w:tabs>
          </w:pPr>
          <w:hyperlink w:anchor="_TOC_250091" w:history="1">
            <w:r w:rsidR="002A160C">
              <w:rPr>
                <w:spacing w:val="2"/>
              </w:rPr>
              <w:t>Electrostatic</w:t>
            </w:r>
            <w:r w:rsidR="002A160C">
              <w:rPr>
                <w:spacing w:val="16"/>
              </w:rPr>
              <w:t xml:space="preserve"> </w:t>
            </w:r>
            <w:r w:rsidR="002A160C">
              <w:t>Discharge</w:t>
            </w:r>
            <w:r w:rsidR="002A160C">
              <w:tab/>
            </w:r>
            <w:r w:rsidR="002A160C">
              <w:rPr>
                <w:spacing w:val="5"/>
              </w:rPr>
              <w:t>65</w:t>
            </w:r>
          </w:hyperlink>
        </w:p>
        <w:p w:rsidR="00A76F9D" w:rsidRDefault="00184A63">
          <w:pPr>
            <w:pStyle w:val="TOC5"/>
            <w:numPr>
              <w:ilvl w:val="3"/>
              <w:numId w:val="48"/>
            </w:numPr>
            <w:tabs>
              <w:tab w:val="left" w:pos="3823"/>
              <w:tab w:val="right" w:leader="dot" w:pos="9372"/>
            </w:tabs>
            <w:spacing w:before="21"/>
            <w:ind w:left="3822" w:hanging="937"/>
          </w:pPr>
          <w:hyperlink w:anchor="_TOC_250090" w:history="1">
            <w:r w:rsidR="002A160C">
              <w:t>DC</w:t>
            </w:r>
            <w:r w:rsidR="002A160C">
              <w:rPr>
                <w:spacing w:val="15"/>
              </w:rPr>
              <w:t xml:space="preserve"> </w:t>
            </w:r>
            <w:r w:rsidR="002A160C">
              <w:rPr>
                <w:spacing w:val="1"/>
              </w:rPr>
              <w:t>Magnetic</w:t>
            </w:r>
            <w:r w:rsidR="002A160C">
              <w:rPr>
                <w:spacing w:val="15"/>
              </w:rPr>
              <w:t xml:space="preserve"> </w:t>
            </w:r>
            <w:r w:rsidR="002A160C">
              <w:t>Requirements</w:t>
            </w:r>
            <w:r w:rsidR="002A160C">
              <w:tab/>
            </w:r>
            <w:r w:rsidR="002A160C">
              <w:rPr>
                <w:spacing w:val="5"/>
              </w:rPr>
              <w:t>66</w:t>
            </w:r>
          </w:hyperlink>
        </w:p>
        <w:p w:rsidR="00A76F9D" w:rsidRDefault="00184A63">
          <w:pPr>
            <w:pStyle w:val="TOC2"/>
            <w:numPr>
              <w:ilvl w:val="1"/>
              <w:numId w:val="48"/>
            </w:numPr>
            <w:tabs>
              <w:tab w:val="left" w:pos="1913"/>
              <w:tab w:val="right" w:leader="dot" w:pos="9372"/>
            </w:tabs>
            <w:ind w:left="1912" w:hanging="467"/>
            <w:jc w:val="left"/>
          </w:pPr>
          <w:hyperlink w:anchor="_TOC_250089" w:history="1">
            <w:r w:rsidR="002A160C">
              <w:rPr>
                <w:spacing w:val="1"/>
              </w:rPr>
              <w:t>Structural</w:t>
            </w:r>
            <w:r w:rsidR="002A160C">
              <w:rPr>
                <w:spacing w:val="15"/>
              </w:rPr>
              <w:t xml:space="preserve"> </w:t>
            </w:r>
            <w:r w:rsidR="002A160C">
              <w:t>Requirements</w:t>
            </w:r>
            <w:r w:rsidR="002A160C">
              <w:tab/>
            </w:r>
            <w:r w:rsidR="002A160C">
              <w:rPr>
                <w:spacing w:val="5"/>
              </w:rPr>
              <w:t>66</w:t>
            </w:r>
          </w:hyperlink>
        </w:p>
        <w:p w:rsidR="00A76F9D" w:rsidRDefault="00184A63">
          <w:pPr>
            <w:pStyle w:val="TOC3"/>
            <w:numPr>
              <w:ilvl w:val="2"/>
              <w:numId w:val="48"/>
            </w:numPr>
            <w:tabs>
              <w:tab w:val="left" w:pos="2867"/>
              <w:tab w:val="right" w:leader="dot" w:pos="9372"/>
            </w:tabs>
            <w:ind w:left="2866" w:hanging="701"/>
          </w:pPr>
          <w:hyperlink w:anchor="_TOC_250088" w:history="1">
            <w:r w:rsidR="002A160C">
              <w:rPr>
                <w:spacing w:val="1"/>
              </w:rPr>
              <w:t>Definitions</w:t>
            </w:r>
            <w:r w:rsidR="002A160C">
              <w:rPr>
                <w:spacing w:val="1"/>
              </w:rPr>
              <w:tab/>
            </w:r>
            <w:r w:rsidR="002A160C">
              <w:rPr>
                <w:spacing w:val="5"/>
              </w:rPr>
              <w:t>66</w:t>
            </w:r>
          </w:hyperlink>
        </w:p>
        <w:p w:rsidR="00A76F9D" w:rsidRDefault="00184A63">
          <w:pPr>
            <w:pStyle w:val="TOC3"/>
            <w:numPr>
              <w:ilvl w:val="2"/>
              <w:numId w:val="48"/>
            </w:numPr>
            <w:tabs>
              <w:tab w:val="left" w:pos="2869"/>
              <w:tab w:val="right" w:leader="dot" w:pos="9372"/>
            </w:tabs>
            <w:spacing w:before="21"/>
            <w:ind w:left="2868" w:hanging="703"/>
          </w:pPr>
          <w:hyperlink w:anchor="_TOC_250087" w:history="1">
            <w:r w:rsidR="002A160C">
              <w:t>Functional</w:t>
            </w:r>
            <w:r w:rsidR="002A160C">
              <w:rPr>
                <w:spacing w:val="16"/>
              </w:rPr>
              <w:t xml:space="preserve"> </w:t>
            </w:r>
            <w:r w:rsidR="002A160C">
              <w:t>Requirements</w:t>
            </w:r>
            <w:r w:rsidR="002A160C">
              <w:tab/>
            </w:r>
            <w:r w:rsidR="002A160C">
              <w:rPr>
                <w:spacing w:val="5"/>
              </w:rPr>
              <w:t>69</w:t>
            </w:r>
          </w:hyperlink>
        </w:p>
        <w:p w:rsidR="00A76F9D" w:rsidRDefault="00184A63">
          <w:pPr>
            <w:pStyle w:val="TOC3"/>
            <w:numPr>
              <w:ilvl w:val="2"/>
              <w:numId w:val="48"/>
            </w:numPr>
            <w:tabs>
              <w:tab w:val="left" w:pos="2869"/>
              <w:tab w:val="right" w:leader="dot" w:pos="9372"/>
            </w:tabs>
            <w:ind w:left="2868" w:hanging="703"/>
          </w:pPr>
          <w:hyperlink w:anchor="_TOC_250086" w:history="1">
            <w:r w:rsidR="002A160C">
              <w:t>Performance</w:t>
            </w:r>
            <w:r w:rsidR="002A160C">
              <w:rPr>
                <w:spacing w:val="15"/>
              </w:rPr>
              <w:t xml:space="preserve"> </w:t>
            </w:r>
            <w:r w:rsidR="002A160C">
              <w:t>Requirements</w:t>
            </w:r>
            <w:r w:rsidR="002A160C">
              <w:tab/>
            </w:r>
            <w:r w:rsidR="002A160C">
              <w:rPr>
                <w:spacing w:val="5"/>
              </w:rPr>
              <w:t>69</w:t>
            </w:r>
          </w:hyperlink>
        </w:p>
        <w:p w:rsidR="00A76F9D" w:rsidRDefault="00184A63">
          <w:pPr>
            <w:pStyle w:val="TOC5"/>
            <w:numPr>
              <w:ilvl w:val="3"/>
              <w:numId w:val="47"/>
            </w:numPr>
            <w:tabs>
              <w:tab w:val="left" w:pos="3818"/>
              <w:tab w:val="right" w:leader="dot" w:pos="9372"/>
            </w:tabs>
            <w:spacing w:before="21"/>
            <w:ind w:hanging="932"/>
          </w:pPr>
          <w:hyperlink w:anchor="_TOC_250085" w:history="1">
            <w:r w:rsidR="002A160C">
              <w:rPr>
                <w:spacing w:val="2"/>
              </w:rPr>
              <w:t>Stiffness</w:t>
            </w:r>
            <w:r w:rsidR="002A160C">
              <w:rPr>
                <w:spacing w:val="2"/>
              </w:rPr>
              <w:tab/>
            </w:r>
            <w:r w:rsidR="002A160C">
              <w:rPr>
                <w:spacing w:val="5"/>
              </w:rPr>
              <w:t>69</w:t>
            </w:r>
          </w:hyperlink>
        </w:p>
        <w:p w:rsidR="00A76F9D" w:rsidRDefault="00184A63">
          <w:pPr>
            <w:pStyle w:val="TOC5"/>
            <w:numPr>
              <w:ilvl w:val="3"/>
              <w:numId w:val="47"/>
            </w:numPr>
            <w:tabs>
              <w:tab w:val="left" w:pos="3822"/>
              <w:tab w:val="right" w:leader="dot" w:pos="9372"/>
            </w:tabs>
            <w:ind w:left="3821" w:hanging="936"/>
          </w:pPr>
          <w:hyperlink w:anchor="_TOC_250084" w:history="1">
            <w:r w:rsidR="002A160C">
              <w:rPr>
                <w:spacing w:val="2"/>
              </w:rPr>
              <w:t>Strength</w:t>
            </w:r>
            <w:r w:rsidR="002A160C">
              <w:rPr>
                <w:spacing w:val="2"/>
              </w:rPr>
              <w:tab/>
            </w:r>
            <w:r w:rsidR="002A160C">
              <w:rPr>
                <w:spacing w:val="5"/>
              </w:rPr>
              <w:t>70</w:t>
            </w:r>
          </w:hyperlink>
        </w:p>
        <w:p w:rsidR="00A76F9D" w:rsidRDefault="00184A63">
          <w:pPr>
            <w:pStyle w:val="TOC5"/>
            <w:numPr>
              <w:ilvl w:val="3"/>
              <w:numId w:val="47"/>
            </w:numPr>
            <w:tabs>
              <w:tab w:val="left" w:pos="3820"/>
              <w:tab w:val="right" w:leader="dot" w:pos="9372"/>
            </w:tabs>
            <w:ind w:left="3819" w:hanging="934"/>
          </w:pPr>
          <w:hyperlink w:anchor="_TOC_250083" w:history="1">
            <w:r w:rsidR="002A160C">
              <w:t>Stability</w:t>
            </w:r>
            <w:r w:rsidR="002A160C">
              <w:tab/>
            </w:r>
            <w:r w:rsidR="002A160C">
              <w:rPr>
                <w:spacing w:val="5"/>
              </w:rPr>
              <w:t>70</w:t>
            </w:r>
          </w:hyperlink>
        </w:p>
        <w:p w:rsidR="00A76F9D" w:rsidRDefault="00184A63">
          <w:pPr>
            <w:pStyle w:val="TOC3"/>
            <w:numPr>
              <w:ilvl w:val="2"/>
              <w:numId w:val="47"/>
            </w:numPr>
            <w:tabs>
              <w:tab w:val="left" w:pos="2869"/>
              <w:tab w:val="right" w:leader="dot" w:pos="9372"/>
            </w:tabs>
            <w:spacing w:before="21"/>
            <w:ind w:left="2868" w:hanging="703"/>
            <w:jc w:val="left"/>
          </w:pPr>
          <w:hyperlink w:anchor="_TOC_250082" w:history="1">
            <w:r w:rsidR="002A160C">
              <w:rPr>
                <w:spacing w:val="1"/>
              </w:rPr>
              <w:t>Verification</w:t>
            </w:r>
            <w:r w:rsidR="002A160C">
              <w:rPr>
                <w:spacing w:val="17"/>
              </w:rPr>
              <w:t xml:space="preserve"> </w:t>
            </w:r>
            <w:r w:rsidR="002A160C">
              <w:t>requirements</w:t>
            </w:r>
            <w:r w:rsidR="002A160C">
              <w:tab/>
            </w:r>
            <w:r w:rsidR="002A160C">
              <w:rPr>
                <w:spacing w:val="5"/>
              </w:rPr>
              <w:t>71</w:t>
            </w:r>
          </w:hyperlink>
        </w:p>
        <w:p w:rsidR="00A76F9D" w:rsidRDefault="00184A63">
          <w:pPr>
            <w:pStyle w:val="TOC5"/>
            <w:numPr>
              <w:ilvl w:val="3"/>
              <w:numId w:val="47"/>
            </w:numPr>
            <w:tabs>
              <w:tab w:val="left" w:pos="3824"/>
              <w:tab w:val="right" w:leader="dot" w:pos="9372"/>
            </w:tabs>
            <w:ind w:left="3823" w:hanging="938"/>
          </w:pPr>
          <w:hyperlink w:anchor="_TOC_250081" w:history="1">
            <w:r w:rsidR="002A160C">
              <w:t>Modelling</w:t>
            </w:r>
            <w:r w:rsidR="002A160C">
              <w:tab/>
            </w:r>
            <w:r w:rsidR="002A160C">
              <w:rPr>
                <w:spacing w:val="5"/>
              </w:rPr>
              <w:t>71</w:t>
            </w:r>
          </w:hyperlink>
        </w:p>
        <w:p w:rsidR="00A76F9D" w:rsidRDefault="00184A63">
          <w:pPr>
            <w:pStyle w:val="TOC5"/>
            <w:numPr>
              <w:ilvl w:val="3"/>
              <w:numId w:val="47"/>
            </w:numPr>
            <w:tabs>
              <w:tab w:val="left" w:pos="3824"/>
              <w:tab w:val="right" w:leader="dot" w:pos="9372"/>
            </w:tabs>
            <w:ind w:left="3823" w:hanging="938"/>
          </w:pPr>
          <w:hyperlink w:anchor="_TOC_250080" w:history="1">
            <w:r w:rsidR="002A160C">
              <w:t>Analyses</w:t>
            </w:r>
            <w:r w:rsidR="002A160C">
              <w:tab/>
            </w:r>
            <w:r w:rsidR="002A160C">
              <w:rPr>
                <w:spacing w:val="5"/>
              </w:rPr>
              <w:t>72</w:t>
            </w:r>
          </w:hyperlink>
        </w:p>
        <w:p w:rsidR="00A76F9D" w:rsidRDefault="00184A63">
          <w:pPr>
            <w:pStyle w:val="TOC5"/>
            <w:numPr>
              <w:ilvl w:val="3"/>
              <w:numId w:val="47"/>
            </w:numPr>
            <w:tabs>
              <w:tab w:val="left" w:pos="3821"/>
              <w:tab w:val="right" w:leader="dot" w:pos="9372"/>
            </w:tabs>
            <w:spacing w:before="21"/>
            <w:ind w:left="3820" w:hanging="935"/>
          </w:pPr>
          <w:hyperlink w:anchor="_TOC_250079" w:history="1">
            <w:r w:rsidR="002A160C">
              <w:t>Testing</w:t>
            </w:r>
            <w:r w:rsidR="002A160C">
              <w:tab/>
            </w:r>
            <w:r w:rsidR="002A160C">
              <w:rPr>
                <w:spacing w:val="5"/>
              </w:rPr>
              <w:t>73</w:t>
            </w:r>
          </w:hyperlink>
        </w:p>
        <w:p w:rsidR="00A76F9D" w:rsidRDefault="00184A63">
          <w:pPr>
            <w:pStyle w:val="TOC3"/>
            <w:tabs>
              <w:tab w:val="right" w:leader="dot" w:pos="9372"/>
            </w:tabs>
            <w:ind w:left="2165" w:firstLine="0"/>
          </w:pPr>
          <w:hyperlink w:anchor="_TOC_250078" w:history="1">
            <w:r w:rsidR="002A160C">
              <w:rPr>
                <w:spacing w:val="11"/>
              </w:rPr>
              <w:t>4.3.4</w:t>
            </w:r>
            <w:r w:rsidR="002A160C">
              <w:rPr>
                <w:spacing w:val="30"/>
              </w:rPr>
              <w:t xml:space="preserve"> </w:t>
            </w:r>
            <w:r w:rsidR="002A160C">
              <w:t>Design</w:t>
            </w:r>
            <w:r w:rsidR="002A160C">
              <w:rPr>
                <w:spacing w:val="13"/>
              </w:rPr>
              <w:t xml:space="preserve"> </w:t>
            </w:r>
            <w:r w:rsidR="002A160C">
              <w:t>Requirements</w:t>
            </w:r>
            <w:r w:rsidR="002A160C">
              <w:tab/>
            </w:r>
            <w:r w:rsidR="002A160C">
              <w:rPr>
                <w:spacing w:val="5"/>
              </w:rPr>
              <w:t>73</w:t>
            </w:r>
          </w:hyperlink>
        </w:p>
        <w:p w:rsidR="00A76F9D" w:rsidRDefault="00184A63">
          <w:pPr>
            <w:pStyle w:val="TOC2"/>
            <w:numPr>
              <w:ilvl w:val="1"/>
              <w:numId w:val="47"/>
            </w:numPr>
            <w:tabs>
              <w:tab w:val="left" w:pos="1914"/>
              <w:tab w:val="right" w:leader="dot" w:pos="9372"/>
            </w:tabs>
            <w:spacing w:before="21"/>
            <w:ind w:left="1913" w:hanging="468"/>
            <w:jc w:val="left"/>
          </w:pPr>
          <w:hyperlink w:anchor="_TOC_250077" w:history="1">
            <w:r w:rsidR="002A160C">
              <w:t>Mechanism</w:t>
            </w:r>
            <w:r w:rsidR="002A160C">
              <w:rPr>
                <w:spacing w:val="17"/>
              </w:rPr>
              <w:t xml:space="preserve"> </w:t>
            </w:r>
            <w:r w:rsidR="002A160C">
              <w:t>Requirements</w:t>
            </w:r>
            <w:r w:rsidR="002A160C">
              <w:tab/>
            </w:r>
            <w:r w:rsidR="002A160C">
              <w:rPr>
                <w:spacing w:val="5"/>
              </w:rPr>
              <w:t>74</w:t>
            </w:r>
          </w:hyperlink>
        </w:p>
        <w:p w:rsidR="00A76F9D" w:rsidRDefault="00184A63">
          <w:pPr>
            <w:pStyle w:val="TOC3"/>
            <w:numPr>
              <w:ilvl w:val="2"/>
              <w:numId w:val="46"/>
            </w:numPr>
            <w:tabs>
              <w:tab w:val="left" w:pos="2867"/>
              <w:tab w:val="right" w:leader="dot" w:pos="9372"/>
            </w:tabs>
            <w:ind w:hanging="701"/>
          </w:pPr>
          <w:hyperlink w:anchor="_TOC_250076" w:history="1">
            <w:r w:rsidR="002A160C">
              <w:rPr>
                <w:spacing w:val="1"/>
              </w:rPr>
              <w:t>Definitions</w:t>
            </w:r>
            <w:r w:rsidR="002A160C">
              <w:rPr>
                <w:spacing w:val="1"/>
              </w:rPr>
              <w:tab/>
            </w:r>
            <w:r w:rsidR="002A160C">
              <w:rPr>
                <w:spacing w:val="5"/>
              </w:rPr>
              <w:t>74</w:t>
            </w:r>
          </w:hyperlink>
        </w:p>
        <w:p w:rsidR="00A76F9D" w:rsidRDefault="00184A63">
          <w:pPr>
            <w:pStyle w:val="TOC3"/>
            <w:numPr>
              <w:ilvl w:val="2"/>
              <w:numId w:val="46"/>
            </w:numPr>
            <w:tabs>
              <w:tab w:val="left" w:pos="2869"/>
              <w:tab w:val="right" w:leader="dot" w:pos="9372"/>
            </w:tabs>
            <w:ind w:left="2868" w:hanging="703"/>
          </w:pPr>
          <w:hyperlink w:anchor="_TOC_250075" w:history="1">
            <w:r w:rsidR="002A160C">
              <w:t>Functional</w:t>
            </w:r>
            <w:r w:rsidR="002A160C">
              <w:rPr>
                <w:spacing w:val="16"/>
              </w:rPr>
              <w:t xml:space="preserve"> </w:t>
            </w:r>
            <w:r w:rsidR="002A160C">
              <w:t>Requirements</w:t>
            </w:r>
            <w:r w:rsidR="002A160C">
              <w:tab/>
            </w:r>
            <w:r w:rsidR="002A160C">
              <w:rPr>
                <w:spacing w:val="5"/>
              </w:rPr>
              <w:t>74</w:t>
            </w:r>
          </w:hyperlink>
        </w:p>
        <w:p w:rsidR="00A76F9D" w:rsidRDefault="00184A63">
          <w:pPr>
            <w:pStyle w:val="TOC3"/>
            <w:numPr>
              <w:ilvl w:val="2"/>
              <w:numId w:val="46"/>
            </w:numPr>
            <w:tabs>
              <w:tab w:val="left" w:pos="2869"/>
              <w:tab w:val="right" w:leader="dot" w:pos="9372"/>
            </w:tabs>
            <w:spacing w:before="21"/>
            <w:ind w:left="2868" w:hanging="703"/>
          </w:pPr>
          <w:hyperlink w:anchor="_TOC_250074" w:history="1">
            <w:r w:rsidR="002A160C">
              <w:t>Performance</w:t>
            </w:r>
            <w:r w:rsidR="002A160C">
              <w:rPr>
                <w:spacing w:val="15"/>
              </w:rPr>
              <w:t xml:space="preserve"> </w:t>
            </w:r>
            <w:r w:rsidR="002A160C">
              <w:t>Requirements</w:t>
            </w:r>
            <w:r w:rsidR="002A160C">
              <w:tab/>
            </w:r>
            <w:r w:rsidR="002A160C">
              <w:rPr>
                <w:spacing w:val="5"/>
              </w:rPr>
              <w:t>74</w:t>
            </w:r>
          </w:hyperlink>
        </w:p>
        <w:p w:rsidR="00A76F9D" w:rsidRDefault="00184A63">
          <w:pPr>
            <w:pStyle w:val="TOC5"/>
            <w:numPr>
              <w:ilvl w:val="3"/>
              <w:numId w:val="46"/>
            </w:numPr>
            <w:tabs>
              <w:tab w:val="left" w:pos="3824"/>
              <w:tab w:val="right" w:leader="dot" w:pos="9372"/>
            </w:tabs>
            <w:ind w:hanging="938"/>
          </w:pPr>
          <w:hyperlink w:anchor="_TOC_250073" w:history="1">
            <w:r w:rsidR="002A160C">
              <w:rPr>
                <w:spacing w:val="1"/>
              </w:rPr>
              <w:t>Structural</w:t>
            </w:r>
            <w:r w:rsidR="002A160C">
              <w:rPr>
                <w:spacing w:val="16"/>
              </w:rPr>
              <w:t xml:space="preserve"> </w:t>
            </w:r>
            <w:r w:rsidR="002A160C">
              <w:t>performances</w:t>
            </w:r>
            <w:r w:rsidR="002A160C">
              <w:tab/>
            </w:r>
            <w:r w:rsidR="002A160C">
              <w:rPr>
                <w:spacing w:val="5"/>
              </w:rPr>
              <w:t>74</w:t>
            </w:r>
          </w:hyperlink>
        </w:p>
        <w:p w:rsidR="00A76F9D" w:rsidRDefault="00184A63">
          <w:pPr>
            <w:pStyle w:val="TOC5"/>
            <w:numPr>
              <w:ilvl w:val="3"/>
              <w:numId w:val="46"/>
            </w:numPr>
            <w:tabs>
              <w:tab w:val="left" w:pos="3824"/>
              <w:tab w:val="right" w:leader="dot" w:pos="9372"/>
            </w:tabs>
            <w:ind w:hanging="938"/>
          </w:pPr>
          <w:hyperlink w:anchor="_TOC_250072" w:history="1">
            <w:r w:rsidR="002A160C">
              <w:t>Thermal</w:t>
            </w:r>
            <w:r w:rsidR="002A160C">
              <w:rPr>
                <w:spacing w:val="16"/>
              </w:rPr>
              <w:t xml:space="preserve"> </w:t>
            </w:r>
            <w:r w:rsidR="002A160C">
              <w:t>performances</w:t>
            </w:r>
            <w:r w:rsidR="002A160C">
              <w:tab/>
            </w:r>
            <w:r w:rsidR="002A160C">
              <w:rPr>
                <w:spacing w:val="5"/>
              </w:rPr>
              <w:t>75</w:t>
            </w:r>
          </w:hyperlink>
        </w:p>
        <w:p w:rsidR="00A76F9D" w:rsidRDefault="00184A63">
          <w:pPr>
            <w:pStyle w:val="TOC5"/>
            <w:numPr>
              <w:ilvl w:val="3"/>
              <w:numId w:val="46"/>
            </w:numPr>
            <w:tabs>
              <w:tab w:val="left" w:pos="3825"/>
              <w:tab w:val="right" w:leader="dot" w:pos="9372"/>
            </w:tabs>
            <w:spacing w:before="21"/>
            <w:ind w:left="3824"/>
          </w:pPr>
          <w:hyperlink w:anchor="_TOC_250071" w:history="1">
            <w:r w:rsidR="002A160C">
              <w:t>Functional</w:t>
            </w:r>
            <w:r w:rsidR="002A160C">
              <w:rPr>
                <w:spacing w:val="17"/>
              </w:rPr>
              <w:t xml:space="preserve"> </w:t>
            </w:r>
            <w:r w:rsidR="002A160C">
              <w:t>performances</w:t>
            </w:r>
            <w:r w:rsidR="002A160C">
              <w:tab/>
            </w:r>
            <w:r w:rsidR="002A160C">
              <w:rPr>
                <w:spacing w:val="5"/>
              </w:rPr>
              <w:t>75</w:t>
            </w:r>
          </w:hyperlink>
        </w:p>
        <w:p w:rsidR="00A76F9D" w:rsidRDefault="00184A63">
          <w:pPr>
            <w:pStyle w:val="TOC5"/>
            <w:numPr>
              <w:ilvl w:val="3"/>
              <w:numId w:val="46"/>
            </w:numPr>
            <w:tabs>
              <w:tab w:val="left" w:pos="3823"/>
              <w:tab w:val="right" w:leader="dot" w:pos="9372"/>
            </w:tabs>
            <w:ind w:left="3822" w:hanging="937"/>
          </w:pPr>
          <w:hyperlink w:anchor="_TOC_250070" w:history="1">
            <w:r w:rsidR="002A160C">
              <w:t>Maintainability</w:t>
            </w:r>
            <w:r w:rsidR="002A160C">
              <w:tab/>
            </w:r>
            <w:r w:rsidR="002A160C">
              <w:rPr>
                <w:spacing w:val="5"/>
              </w:rPr>
              <w:t>76</w:t>
            </w:r>
          </w:hyperlink>
        </w:p>
        <w:p w:rsidR="00A76F9D" w:rsidRDefault="00184A63">
          <w:pPr>
            <w:pStyle w:val="TOC3"/>
            <w:numPr>
              <w:ilvl w:val="2"/>
              <w:numId w:val="46"/>
            </w:numPr>
            <w:tabs>
              <w:tab w:val="left" w:pos="2869"/>
              <w:tab w:val="right" w:leader="dot" w:pos="9372"/>
            </w:tabs>
            <w:spacing w:before="21"/>
            <w:ind w:left="2868" w:hanging="703"/>
          </w:pPr>
          <w:hyperlink w:anchor="_TOC_250069" w:history="1">
            <w:r w:rsidR="002A160C">
              <w:rPr>
                <w:spacing w:val="1"/>
              </w:rPr>
              <w:t>Verification</w:t>
            </w:r>
            <w:r w:rsidR="002A160C">
              <w:rPr>
                <w:spacing w:val="15"/>
              </w:rPr>
              <w:t xml:space="preserve"> </w:t>
            </w:r>
            <w:r w:rsidR="002A160C">
              <w:t>Requirements</w:t>
            </w:r>
            <w:r w:rsidR="002A160C">
              <w:tab/>
            </w:r>
            <w:r w:rsidR="002A160C">
              <w:rPr>
                <w:spacing w:val="5"/>
              </w:rPr>
              <w:t>76</w:t>
            </w:r>
          </w:hyperlink>
        </w:p>
        <w:p w:rsidR="00A76F9D" w:rsidRDefault="00184A63">
          <w:pPr>
            <w:pStyle w:val="TOC5"/>
            <w:numPr>
              <w:ilvl w:val="3"/>
              <w:numId w:val="46"/>
            </w:numPr>
            <w:tabs>
              <w:tab w:val="left" w:pos="3824"/>
              <w:tab w:val="right" w:leader="dot" w:pos="9372"/>
            </w:tabs>
            <w:ind w:hanging="938"/>
          </w:pPr>
          <w:hyperlink w:anchor="_TOC_250068" w:history="1">
            <w:r w:rsidR="002A160C">
              <w:t>Modelling</w:t>
            </w:r>
            <w:r w:rsidR="002A160C">
              <w:tab/>
            </w:r>
            <w:r w:rsidR="002A160C">
              <w:rPr>
                <w:spacing w:val="5"/>
              </w:rPr>
              <w:t>76</w:t>
            </w:r>
          </w:hyperlink>
        </w:p>
        <w:p w:rsidR="00A76F9D" w:rsidRDefault="00184A63">
          <w:pPr>
            <w:pStyle w:val="TOC5"/>
            <w:numPr>
              <w:ilvl w:val="3"/>
              <w:numId w:val="46"/>
            </w:numPr>
            <w:tabs>
              <w:tab w:val="left" w:pos="3824"/>
              <w:tab w:val="right" w:leader="dot" w:pos="9372"/>
            </w:tabs>
            <w:ind w:hanging="938"/>
          </w:pPr>
          <w:hyperlink w:anchor="_TOC_250067" w:history="1">
            <w:r w:rsidR="002A160C">
              <w:t>Analyses</w:t>
            </w:r>
            <w:r w:rsidR="002A160C">
              <w:tab/>
            </w:r>
            <w:r w:rsidR="002A160C">
              <w:rPr>
                <w:spacing w:val="5"/>
              </w:rPr>
              <w:t>76</w:t>
            </w:r>
          </w:hyperlink>
        </w:p>
        <w:p w:rsidR="00A76F9D" w:rsidRDefault="00184A63">
          <w:pPr>
            <w:pStyle w:val="TOC5"/>
            <w:numPr>
              <w:ilvl w:val="3"/>
              <w:numId w:val="46"/>
            </w:numPr>
            <w:tabs>
              <w:tab w:val="left" w:pos="3821"/>
              <w:tab w:val="right" w:leader="dot" w:pos="9372"/>
            </w:tabs>
            <w:spacing w:before="21"/>
            <w:ind w:left="3820" w:hanging="935"/>
          </w:pPr>
          <w:hyperlink w:anchor="_TOC_250066" w:history="1">
            <w:r w:rsidR="002A160C">
              <w:t>Testing</w:t>
            </w:r>
            <w:r w:rsidR="002A160C">
              <w:tab/>
            </w:r>
            <w:r w:rsidR="002A160C">
              <w:rPr>
                <w:spacing w:val="5"/>
              </w:rPr>
              <w:t>78</w:t>
            </w:r>
          </w:hyperlink>
        </w:p>
        <w:p w:rsidR="00A76F9D" w:rsidRDefault="00184A63">
          <w:pPr>
            <w:pStyle w:val="TOC3"/>
            <w:numPr>
              <w:ilvl w:val="2"/>
              <w:numId w:val="46"/>
            </w:numPr>
            <w:tabs>
              <w:tab w:val="left" w:pos="2869"/>
              <w:tab w:val="right" w:leader="dot" w:pos="9372"/>
            </w:tabs>
            <w:ind w:left="2868" w:hanging="703"/>
          </w:pPr>
          <w:hyperlink w:anchor="_TOC_250065" w:history="1">
            <w:r w:rsidR="002A160C">
              <w:t>Design</w:t>
            </w:r>
            <w:r w:rsidR="002A160C">
              <w:rPr>
                <w:spacing w:val="13"/>
              </w:rPr>
              <w:t xml:space="preserve"> </w:t>
            </w:r>
            <w:r w:rsidR="002A160C">
              <w:t>Requirements</w:t>
            </w:r>
            <w:r w:rsidR="002A160C">
              <w:tab/>
            </w:r>
            <w:r w:rsidR="002A160C">
              <w:rPr>
                <w:spacing w:val="5"/>
              </w:rPr>
              <w:t>80</w:t>
            </w:r>
          </w:hyperlink>
        </w:p>
        <w:p w:rsidR="00A76F9D" w:rsidRDefault="00184A63">
          <w:pPr>
            <w:pStyle w:val="TOC2"/>
            <w:numPr>
              <w:ilvl w:val="1"/>
              <w:numId w:val="46"/>
            </w:numPr>
            <w:tabs>
              <w:tab w:val="left" w:pos="1913"/>
              <w:tab w:val="right" w:leader="dot" w:pos="9372"/>
            </w:tabs>
            <w:ind w:left="1912" w:hanging="467"/>
            <w:jc w:val="left"/>
          </w:pPr>
          <w:hyperlink w:anchor="_TOC_250064" w:history="1">
            <w:r w:rsidR="002A160C">
              <w:t>Thermal</w:t>
            </w:r>
            <w:r w:rsidR="002A160C">
              <w:rPr>
                <w:spacing w:val="15"/>
              </w:rPr>
              <w:t xml:space="preserve"> </w:t>
            </w:r>
            <w:r w:rsidR="002A160C">
              <w:t>Requirements</w:t>
            </w:r>
            <w:r w:rsidR="002A160C">
              <w:tab/>
            </w:r>
            <w:r w:rsidR="002A160C">
              <w:rPr>
                <w:spacing w:val="5"/>
              </w:rPr>
              <w:t>81</w:t>
            </w:r>
          </w:hyperlink>
        </w:p>
        <w:p w:rsidR="00A76F9D" w:rsidRDefault="00184A63">
          <w:pPr>
            <w:pStyle w:val="TOC3"/>
            <w:numPr>
              <w:ilvl w:val="2"/>
              <w:numId w:val="45"/>
            </w:numPr>
            <w:tabs>
              <w:tab w:val="left" w:pos="2952"/>
              <w:tab w:val="right" w:leader="dot" w:pos="9372"/>
            </w:tabs>
            <w:spacing w:before="21"/>
          </w:pPr>
          <w:hyperlink w:anchor="_TOC_250063" w:history="1">
            <w:r w:rsidR="002A160C">
              <w:rPr>
                <w:spacing w:val="1"/>
              </w:rPr>
              <w:t>Definitions</w:t>
            </w:r>
            <w:r w:rsidR="002A160C">
              <w:rPr>
                <w:spacing w:val="1"/>
              </w:rPr>
              <w:tab/>
            </w:r>
            <w:r w:rsidR="002A160C">
              <w:rPr>
                <w:spacing w:val="5"/>
              </w:rPr>
              <w:t>81</w:t>
            </w:r>
          </w:hyperlink>
        </w:p>
        <w:p w:rsidR="00A76F9D" w:rsidRDefault="00184A63">
          <w:pPr>
            <w:pStyle w:val="TOC3"/>
            <w:numPr>
              <w:ilvl w:val="2"/>
              <w:numId w:val="45"/>
            </w:numPr>
            <w:tabs>
              <w:tab w:val="left" w:pos="2954"/>
              <w:tab w:val="right" w:leader="dot" w:pos="9372"/>
            </w:tabs>
            <w:ind w:left="2953" w:hanging="788"/>
          </w:pPr>
          <w:hyperlink w:anchor="_TOC_250062" w:history="1">
            <w:r w:rsidR="002A160C">
              <w:t>Functional</w:t>
            </w:r>
            <w:r w:rsidR="002A160C">
              <w:rPr>
                <w:spacing w:val="16"/>
              </w:rPr>
              <w:t xml:space="preserve"> </w:t>
            </w:r>
            <w:r w:rsidR="002A160C">
              <w:t>Requirements</w:t>
            </w:r>
            <w:r w:rsidR="002A160C">
              <w:tab/>
            </w:r>
            <w:r w:rsidR="002A160C">
              <w:rPr>
                <w:spacing w:val="5"/>
              </w:rPr>
              <w:t>84</w:t>
            </w:r>
          </w:hyperlink>
        </w:p>
        <w:p w:rsidR="00A76F9D" w:rsidRDefault="00184A63">
          <w:pPr>
            <w:pStyle w:val="TOC3"/>
            <w:numPr>
              <w:ilvl w:val="2"/>
              <w:numId w:val="45"/>
            </w:numPr>
            <w:tabs>
              <w:tab w:val="left" w:pos="2953"/>
              <w:tab w:val="right" w:leader="dot" w:pos="9372"/>
            </w:tabs>
            <w:spacing w:before="21"/>
            <w:ind w:left="2952" w:hanging="787"/>
          </w:pPr>
          <w:hyperlink w:anchor="_TOC_250061" w:history="1">
            <w:r w:rsidR="002A160C">
              <w:t>Performance</w:t>
            </w:r>
            <w:r w:rsidR="002A160C">
              <w:rPr>
                <w:spacing w:val="15"/>
              </w:rPr>
              <w:t xml:space="preserve"> </w:t>
            </w:r>
            <w:r w:rsidR="002A160C">
              <w:t>Requirements</w:t>
            </w:r>
            <w:r w:rsidR="002A160C">
              <w:tab/>
            </w:r>
            <w:r w:rsidR="002A160C">
              <w:rPr>
                <w:spacing w:val="5"/>
              </w:rPr>
              <w:t>84</w:t>
            </w:r>
          </w:hyperlink>
        </w:p>
        <w:p w:rsidR="00A76F9D" w:rsidRDefault="00184A63">
          <w:pPr>
            <w:pStyle w:val="TOC3"/>
            <w:numPr>
              <w:ilvl w:val="2"/>
              <w:numId w:val="45"/>
            </w:numPr>
            <w:tabs>
              <w:tab w:val="left" w:pos="2953"/>
              <w:tab w:val="right" w:leader="dot" w:pos="9372"/>
            </w:tabs>
            <w:ind w:left="2952" w:hanging="787"/>
          </w:pPr>
          <w:hyperlink w:anchor="_TOC_250060" w:history="1">
            <w:r w:rsidR="002A160C">
              <w:rPr>
                <w:spacing w:val="1"/>
              </w:rPr>
              <w:t>Verification</w:t>
            </w:r>
            <w:r w:rsidR="002A160C">
              <w:rPr>
                <w:spacing w:val="16"/>
              </w:rPr>
              <w:t xml:space="preserve"> </w:t>
            </w:r>
            <w:r w:rsidR="002A160C">
              <w:t>Requirements</w:t>
            </w:r>
            <w:r w:rsidR="002A160C">
              <w:tab/>
            </w:r>
            <w:r w:rsidR="002A160C">
              <w:rPr>
                <w:spacing w:val="5"/>
              </w:rPr>
              <w:t>84</w:t>
            </w:r>
          </w:hyperlink>
        </w:p>
        <w:p w:rsidR="00A76F9D" w:rsidRDefault="00184A63">
          <w:pPr>
            <w:pStyle w:val="TOC5"/>
            <w:numPr>
              <w:ilvl w:val="3"/>
              <w:numId w:val="45"/>
            </w:numPr>
            <w:tabs>
              <w:tab w:val="left" w:pos="3824"/>
              <w:tab w:val="right" w:leader="dot" w:pos="9372"/>
            </w:tabs>
            <w:ind w:hanging="938"/>
          </w:pPr>
          <w:hyperlink w:anchor="_TOC_250059" w:history="1">
            <w:r w:rsidR="002A160C">
              <w:t>Modelling</w:t>
            </w:r>
            <w:r w:rsidR="002A160C">
              <w:tab/>
            </w:r>
            <w:r w:rsidR="002A160C">
              <w:rPr>
                <w:spacing w:val="5"/>
              </w:rPr>
              <w:t>84</w:t>
            </w:r>
          </w:hyperlink>
        </w:p>
        <w:p w:rsidR="00A76F9D" w:rsidRDefault="00184A63">
          <w:pPr>
            <w:pStyle w:val="TOC5"/>
            <w:numPr>
              <w:ilvl w:val="3"/>
              <w:numId w:val="45"/>
            </w:numPr>
            <w:tabs>
              <w:tab w:val="left" w:pos="3906"/>
              <w:tab w:val="right" w:leader="dot" w:pos="9372"/>
            </w:tabs>
            <w:spacing w:before="21"/>
            <w:ind w:left="3905" w:hanging="1020"/>
          </w:pPr>
          <w:hyperlink w:anchor="_TOC_250058" w:history="1">
            <w:r w:rsidR="002A160C">
              <w:t>Analysis</w:t>
            </w:r>
            <w:r w:rsidR="002A160C">
              <w:tab/>
            </w:r>
            <w:r w:rsidR="002A160C">
              <w:rPr>
                <w:spacing w:val="5"/>
              </w:rPr>
              <w:t>85</w:t>
            </w:r>
          </w:hyperlink>
        </w:p>
        <w:p w:rsidR="00A76F9D" w:rsidRDefault="00184A63">
          <w:pPr>
            <w:pStyle w:val="TOC5"/>
            <w:numPr>
              <w:ilvl w:val="3"/>
              <w:numId w:val="45"/>
            </w:numPr>
            <w:tabs>
              <w:tab w:val="left" w:pos="3821"/>
              <w:tab w:val="right" w:leader="dot" w:pos="9372"/>
            </w:tabs>
            <w:ind w:left="3820" w:hanging="935"/>
          </w:pPr>
          <w:hyperlink w:anchor="_TOC_250057" w:history="1">
            <w:r w:rsidR="002A160C">
              <w:t>Testing</w:t>
            </w:r>
            <w:r w:rsidR="002A160C">
              <w:tab/>
            </w:r>
            <w:r w:rsidR="002A160C">
              <w:rPr>
                <w:spacing w:val="5"/>
              </w:rPr>
              <w:t>86</w:t>
            </w:r>
          </w:hyperlink>
        </w:p>
        <w:p w:rsidR="00A76F9D" w:rsidRDefault="00184A63">
          <w:pPr>
            <w:pStyle w:val="TOC3"/>
            <w:numPr>
              <w:ilvl w:val="2"/>
              <w:numId w:val="45"/>
            </w:numPr>
            <w:tabs>
              <w:tab w:val="left" w:pos="2953"/>
              <w:tab w:val="right" w:leader="dot" w:pos="9372"/>
            </w:tabs>
            <w:ind w:left="2952" w:hanging="787"/>
          </w:pPr>
          <w:hyperlink w:anchor="_TOC_250056" w:history="1">
            <w:r w:rsidR="002A160C">
              <w:t>Design</w:t>
            </w:r>
            <w:r w:rsidR="002A160C">
              <w:tab/>
            </w:r>
            <w:r w:rsidR="002A160C">
              <w:rPr>
                <w:spacing w:val="5"/>
              </w:rPr>
              <w:t>86</w:t>
            </w:r>
          </w:hyperlink>
        </w:p>
        <w:p w:rsidR="00A76F9D" w:rsidRDefault="00184A63">
          <w:pPr>
            <w:pStyle w:val="TOC2"/>
            <w:numPr>
              <w:ilvl w:val="1"/>
              <w:numId w:val="45"/>
            </w:numPr>
            <w:tabs>
              <w:tab w:val="left" w:pos="1915"/>
              <w:tab w:val="right" w:leader="dot" w:pos="9372"/>
            </w:tabs>
            <w:spacing w:before="21"/>
            <w:ind w:left="1914" w:hanging="469"/>
            <w:jc w:val="left"/>
          </w:pPr>
          <w:hyperlink w:anchor="_TOC_250055" w:history="1">
            <w:r w:rsidR="002A160C">
              <w:rPr>
                <w:spacing w:val="3"/>
              </w:rPr>
              <w:t xml:space="preserve">Attitude, </w:t>
            </w:r>
            <w:r w:rsidR="002A160C">
              <w:t>Orbit  Control and</w:t>
            </w:r>
            <w:r w:rsidR="002A160C">
              <w:rPr>
                <w:spacing w:val="13"/>
              </w:rPr>
              <w:t xml:space="preserve"> </w:t>
            </w:r>
            <w:r w:rsidR="002A160C">
              <w:t>Measurement</w:t>
            </w:r>
            <w:r w:rsidR="002A160C">
              <w:rPr>
                <w:spacing w:val="25"/>
              </w:rPr>
              <w:t xml:space="preserve"> </w:t>
            </w:r>
            <w:r w:rsidR="002A160C">
              <w:t>Requirements</w:t>
            </w:r>
            <w:r w:rsidR="002A160C">
              <w:tab/>
            </w:r>
            <w:r w:rsidR="002A160C">
              <w:rPr>
                <w:spacing w:val="5"/>
              </w:rPr>
              <w:t>87</w:t>
            </w:r>
          </w:hyperlink>
        </w:p>
        <w:p w:rsidR="00A76F9D" w:rsidRDefault="00184A63">
          <w:pPr>
            <w:pStyle w:val="TOC3"/>
            <w:numPr>
              <w:ilvl w:val="2"/>
              <w:numId w:val="44"/>
            </w:numPr>
            <w:tabs>
              <w:tab w:val="left" w:pos="2869"/>
              <w:tab w:val="right" w:leader="dot" w:pos="9372"/>
            </w:tabs>
            <w:ind w:hanging="703"/>
          </w:pPr>
          <w:hyperlink w:anchor="_TOC_250054" w:history="1">
            <w:r w:rsidR="002A160C">
              <w:t>General</w:t>
            </w:r>
            <w:r w:rsidR="002A160C">
              <w:rPr>
                <w:spacing w:val="15"/>
              </w:rPr>
              <w:t xml:space="preserve"> </w:t>
            </w:r>
            <w:r w:rsidR="002A160C">
              <w:t>Requirements</w:t>
            </w:r>
            <w:r w:rsidR="002A160C">
              <w:tab/>
            </w:r>
            <w:r w:rsidR="002A160C">
              <w:rPr>
                <w:spacing w:val="5"/>
              </w:rPr>
              <w:t>87</w:t>
            </w:r>
          </w:hyperlink>
        </w:p>
        <w:p w:rsidR="00A76F9D" w:rsidRDefault="00184A63">
          <w:pPr>
            <w:pStyle w:val="TOC3"/>
            <w:numPr>
              <w:ilvl w:val="2"/>
              <w:numId w:val="44"/>
            </w:numPr>
            <w:tabs>
              <w:tab w:val="left" w:pos="2869"/>
            </w:tabs>
            <w:spacing w:before="21"/>
            <w:ind w:hanging="703"/>
          </w:pPr>
          <w:hyperlink w:anchor="_TOC_250053" w:history="1">
            <w:r w:rsidR="002A160C">
              <w:t xml:space="preserve">Functional Requirements </w:t>
            </w:r>
            <w:r w:rsidR="002A160C">
              <w:rPr>
                <w:spacing w:val="2"/>
              </w:rPr>
              <w:t xml:space="preserve">for </w:t>
            </w:r>
            <w:r w:rsidR="002A160C">
              <w:rPr>
                <w:spacing w:val="1"/>
              </w:rPr>
              <w:t xml:space="preserve">different </w:t>
            </w:r>
            <w:r w:rsidR="002A160C">
              <w:t>Mission</w:t>
            </w:r>
            <w:r w:rsidR="002A160C">
              <w:rPr>
                <w:spacing w:val="15"/>
              </w:rPr>
              <w:t xml:space="preserve"> </w:t>
            </w:r>
            <w:r w:rsidR="002A160C">
              <w:t>Phases</w:t>
            </w:r>
          </w:hyperlink>
        </w:p>
        <w:p w:rsidR="00A76F9D" w:rsidRDefault="002A160C">
          <w:pPr>
            <w:pStyle w:val="TOC4"/>
            <w:tabs>
              <w:tab w:val="left" w:pos="8544"/>
            </w:tabs>
          </w:pP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rPr>
              <w:spacing w:val="21"/>
            </w:rPr>
            <w:t>.</w:t>
          </w:r>
          <w:r>
            <w:t xml:space="preserve"> .</w:t>
          </w:r>
          <w:r>
            <w:tab/>
          </w:r>
          <w:r>
            <w:rPr>
              <w:spacing w:val="5"/>
            </w:rPr>
            <w:t>88</w:t>
          </w:r>
        </w:p>
        <w:p w:rsidR="00A76F9D" w:rsidRDefault="00184A63">
          <w:pPr>
            <w:pStyle w:val="TOC5"/>
            <w:numPr>
              <w:ilvl w:val="3"/>
              <w:numId w:val="44"/>
            </w:numPr>
            <w:tabs>
              <w:tab w:val="left" w:pos="3823"/>
              <w:tab w:val="right" w:leader="dot" w:pos="9372"/>
            </w:tabs>
            <w:spacing w:after="20"/>
          </w:pPr>
          <w:hyperlink w:anchor="_TOC_250052" w:history="1">
            <w:r w:rsidR="002A160C">
              <w:t xml:space="preserve">Commissioning </w:t>
            </w:r>
            <w:r w:rsidR="002A160C">
              <w:rPr>
                <w:spacing w:val="28"/>
              </w:rPr>
              <w:t xml:space="preserve"> </w:t>
            </w:r>
            <w:r w:rsidR="002A160C">
              <w:t>Phase</w:t>
            </w:r>
            <w:r w:rsidR="002A160C">
              <w:tab/>
            </w:r>
            <w:r w:rsidR="002A160C">
              <w:rPr>
                <w:spacing w:val="5"/>
              </w:rPr>
              <w:t>88</w:t>
            </w:r>
          </w:hyperlink>
        </w:p>
        <w:p w:rsidR="00A76F9D" w:rsidRDefault="00184A63">
          <w:pPr>
            <w:pStyle w:val="TOC5"/>
            <w:numPr>
              <w:ilvl w:val="3"/>
              <w:numId w:val="44"/>
            </w:numPr>
            <w:tabs>
              <w:tab w:val="left" w:pos="3824"/>
              <w:tab w:val="right" w:leader="dot" w:pos="9372"/>
            </w:tabs>
            <w:spacing w:before="245"/>
            <w:ind w:left="3823" w:hanging="938"/>
          </w:pPr>
          <w:hyperlink w:anchor="_TOC_250051" w:history="1">
            <w:r w:rsidR="002A160C">
              <w:t>Cruise Phase -</w:t>
            </w:r>
            <w:r w:rsidR="002A160C">
              <w:rPr>
                <w:spacing w:val="41"/>
              </w:rPr>
              <w:t xml:space="preserve"> </w:t>
            </w:r>
            <w:r w:rsidR="002A160C">
              <w:rPr>
                <w:spacing w:val="5"/>
              </w:rPr>
              <w:t>Active</w:t>
            </w:r>
            <w:r w:rsidR="002A160C">
              <w:rPr>
                <w:spacing w:val="13"/>
              </w:rPr>
              <w:t xml:space="preserve"> </w:t>
            </w:r>
            <w:r w:rsidR="002A160C">
              <w:rPr>
                <w:spacing w:val="1"/>
              </w:rPr>
              <w:t>mode</w:t>
            </w:r>
            <w:r w:rsidR="002A160C">
              <w:rPr>
                <w:spacing w:val="1"/>
              </w:rPr>
              <w:tab/>
            </w:r>
            <w:r w:rsidR="002A160C">
              <w:rPr>
                <w:spacing w:val="5"/>
              </w:rPr>
              <w:t>90</w:t>
            </w:r>
          </w:hyperlink>
        </w:p>
        <w:p w:rsidR="00A76F9D" w:rsidRDefault="00184A63">
          <w:pPr>
            <w:pStyle w:val="TOC5"/>
            <w:numPr>
              <w:ilvl w:val="3"/>
              <w:numId w:val="44"/>
            </w:numPr>
            <w:tabs>
              <w:tab w:val="left" w:pos="3825"/>
              <w:tab w:val="right" w:leader="dot" w:pos="9372"/>
            </w:tabs>
            <w:ind w:left="3824" w:hanging="939"/>
          </w:pPr>
          <w:hyperlink w:anchor="_TOC_250050" w:history="1">
            <w:r w:rsidR="002A160C">
              <w:t>Cruise Phase -</w:t>
            </w:r>
            <w:r w:rsidR="002A160C">
              <w:rPr>
                <w:spacing w:val="42"/>
              </w:rPr>
              <w:t xml:space="preserve"> </w:t>
            </w:r>
            <w:r w:rsidR="002A160C">
              <w:t>Hibernation</w:t>
            </w:r>
            <w:r w:rsidR="002A160C">
              <w:rPr>
                <w:spacing w:val="15"/>
              </w:rPr>
              <w:t xml:space="preserve"> </w:t>
            </w:r>
            <w:r w:rsidR="002A160C">
              <w:rPr>
                <w:spacing w:val="1"/>
              </w:rPr>
              <w:t>mode</w:t>
            </w:r>
            <w:r w:rsidR="002A160C">
              <w:rPr>
                <w:spacing w:val="1"/>
              </w:rPr>
              <w:tab/>
            </w:r>
            <w:r w:rsidR="002A160C">
              <w:rPr>
                <w:spacing w:val="5"/>
              </w:rPr>
              <w:t>91</w:t>
            </w:r>
          </w:hyperlink>
        </w:p>
        <w:p w:rsidR="00A76F9D" w:rsidRDefault="00184A63">
          <w:pPr>
            <w:pStyle w:val="TOC5"/>
            <w:numPr>
              <w:ilvl w:val="3"/>
              <w:numId w:val="44"/>
            </w:numPr>
            <w:tabs>
              <w:tab w:val="left" w:pos="3822"/>
              <w:tab w:val="right" w:leader="dot" w:pos="9372"/>
            </w:tabs>
            <w:spacing w:before="21"/>
            <w:ind w:left="3821" w:hanging="936"/>
          </w:pPr>
          <w:hyperlink w:anchor="_TOC_250049" w:history="1">
            <w:r w:rsidR="002A160C">
              <w:t xml:space="preserve">Planet  </w:t>
            </w:r>
            <w:r w:rsidR="002A160C">
              <w:rPr>
                <w:spacing w:val="1"/>
              </w:rPr>
              <w:t>Gravity</w:t>
            </w:r>
            <w:r w:rsidR="002A160C">
              <w:rPr>
                <w:spacing w:val="-17"/>
              </w:rPr>
              <w:t xml:space="preserve"> </w:t>
            </w:r>
            <w:r w:rsidR="002A160C">
              <w:t>Assist</w:t>
            </w:r>
            <w:r w:rsidR="002A160C">
              <w:rPr>
                <w:spacing w:val="22"/>
              </w:rPr>
              <w:t xml:space="preserve"> </w:t>
            </w:r>
            <w:r w:rsidR="002A160C">
              <w:t>Phase</w:t>
            </w:r>
            <w:r w:rsidR="002A160C">
              <w:tab/>
            </w:r>
            <w:r w:rsidR="002A160C">
              <w:rPr>
                <w:spacing w:val="5"/>
              </w:rPr>
              <w:t>91</w:t>
            </w:r>
          </w:hyperlink>
        </w:p>
        <w:p w:rsidR="00A76F9D" w:rsidRDefault="00184A63">
          <w:pPr>
            <w:pStyle w:val="TOC5"/>
            <w:numPr>
              <w:ilvl w:val="3"/>
              <w:numId w:val="44"/>
            </w:numPr>
            <w:tabs>
              <w:tab w:val="left" w:pos="3823"/>
              <w:tab w:val="right" w:leader="dot" w:pos="9372"/>
            </w:tabs>
          </w:pPr>
          <w:hyperlink w:anchor="_TOC_250048" w:history="1">
            <w:r w:rsidR="002A160C">
              <w:t xml:space="preserve">Comet  and </w:t>
            </w:r>
            <w:r w:rsidR="002A160C">
              <w:rPr>
                <w:spacing w:val="1"/>
              </w:rPr>
              <w:t>Asteroid</w:t>
            </w:r>
            <w:r w:rsidR="002A160C">
              <w:rPr>
                <w:spacing w:val="-18"/>
              </w:rPr>
              <w:t xml:space="preserve"> </w:t>
            </w:r>
            <w:r w:rsidR="002A160C">
              <w:rPr>
                <w:spacing w:val="2"/>
              </w:rPr>
              <w:t>Detection</w:t>
            </w:r>
            <w:r w:rsidR="002A160C">
              <w:rPr>
                <w:spacing w:val="15"/>
              </w:rPr>
              <w:t xml:space="preserve"> </w:t>
            </w:r>
            <w:r w:rsidR="002A160C">
              <w:t>Phases</w:t>
            </w:r>
            <w:r w:rsidR="002A160C">
              <w:tab/>
            </w:r>
            <w:r w:rsidR="002A160C">
              <w:rPr>
                <w:spacing w:val="5"/>
              </w:rPr>
              <w:t>91</w:t>
            </w:r>
          </w:hyperlink>
        </w:p>
        <w:p w:rsidR="00A76F9D" w:rsidRDefault="00184A63">
          <w:pPr>
            <w:pStyle w:val="TOC5"/>
            <w:numPr>
              <w:ilvl w:val="3"/>
              <w:numId w:val="44"/>
            </w:numPr>
            <w:tabs>
              <w:tab w:val="left" w:pos="3826"/>
              <w:tab w:val="right" w:leader="dot" w:pos="9372"/>
            </w:tabs>
            <w:spacing w:before="21"/>
            <w:ind w:left="3825" w:hanging="940"/>
          </w:pPr>
          <w:hyperlink w:anchor="_TOC_250047" w:history="1">
            <w:r w:rsidR="002A160C">
              <w:rPr>
                <w:spacing w:val="1"/>
              </w:rPr>
              <w:t>Asteroid</w:t>
            </w:r>
            <w:r w:rsidR="002A160C">
              <w:rPr>
                <w:spacing w:val="15"/>
              </w:rPr>
              <w:t xml:space="preserve"> </w:t>
            </w:r>
            <w:r w:rsidR="002A160C">
              <w:t>Fly-by</w:t>
            </w:r>
            <w:r w:rsidR="002A160C">
              <w:rPr>
                <w:spacing w:val="25"/>
              </w:rPr>
              <w:t xml:space="preserve"> </w:t>
            </w:r>
            <w:r w:rsidR="002A160C">
              <w:t>Phases</w:t>
            </w:r>
            <w:r w:rsidR="002A160C">
              <w:tab/>
            </w:r>
            <w:r w:rsidR="002A160C">
              <w:rPr>
                <w:spacing w:val="5"/>
              </w:rPr>
              <w:t>92</w:t>
            </w:r>
          </w:hyperlink>
        </w:p>
        <w:p w:rsidR="00A76F9D" w:rsidRDefault="00184A63">
          <w:pPr>
            <w:pStyle w:val="TOC5"/>
            <w:numPr>
              <w:ilvl w:val="3"/>
              <w:numId w:val="44"/>
            </w:numPr>
            <w:tabs>
              <w:tab w:val="left" w:pos="3824"/>
              <w:tab w:val="right" w:leader="dot" w:pos="9372"/>
            </w:tabs>
            <w:ind w:left="3823" w:hanging="938"/>
          </w:pPr>
          <w:hyperlink w:anchor="_TOC_250046" w:history="1">
            <w:r w:rsidR="002A160C">
              <w:t>Comet</w:t>
            </w:r>
            <w:r w:rsidR="002A160C">
              <w:rPr>
                <w:spacing w:val="22"/>
              </w:rPr>
              <w:t xml:space="preserve"> </w:t>
            </w:r>
            <w:r w:rsidR="002A160C">
              <w:t>Rendezvous</w:t>
            </w:r>
            <w:r w:rsidR="002A160C">
              <w:rPr>
                <w:spacing w:val="15"/>
              </w:rPr>
              <w:t xml:space="preserve"> </w:t>
            </w:r>
            <w:r w:rsidR="002A160C">
              <w:t>Phase</w:t>
            </w:r>
            <w:r w:rsidR="002A160C">
              <w:tab/>
            </w:r>
            <w:r w:rsidR="002A160C">
              <w:rPr>
                <w:spacing w:val="5"/>
              </w:rPr>
              <w:t>92</w:t>
            </w:r>
          </w:hyperlink>
        </w:p>
        <w:p w:rsidR="00A76F9D" w:rsidRDefault="00184A63">
          <w:pPr>
            <w:pStyle w:val="TOC5"/>
            <w:numPr>
              <w:ilvl w:val="3"/>
              <w:numId w:val="44"/>
            </w:numPr>
            <w:tabs>
              <w:tab w:val="left" w:pos="3824"/>
              <w:tab w:val="right" w:leader="dot" w:pos="9372"/>
            </w:tabs>
            <w:ind w:left="3823" w:hanging="938"/>
          </w:pPr>
          <w:hyperlink w:anchor="_TOC_250045" w:history="1">
            <w:r w:rsidR="002A160C">
              <w:t>Comet</w:t>
            </w:r>
            <w:r w:rsidR="002A160C">
              <w:rPr>
                <w:spacing w:val="25"/>
              </w:rPr>
              <w:t xml:space="preserve"> </w:t>
            </w:r>
            <w:r w:rsidR="002A160C">
              <w:t>Observation</w:t>
            </w:r>
            <w:r w:rsidR="002A160C">
              <w:rPr>
                <w:spacing w:val="16"/>
              </w:rPr>
              <w:t xml:space="preserve"> </w:t>
            </w:r>
            <w:r w:rsidR="002A160C">
              <w:t>Phase</w:t>
            </w:r>
            <w:r w:rsidR="002A160C">
              <w:tab/>
            </w:r>
            <w:r w:rsidR="002A160C">
              <w:rPr>
                <w:spacing w:val="5"/>
              </w:rPr>
              <w:t>93</w:t>
            </w:r>
          </w:hyperlink>
        </w:p>
        <w:p w:rsidR="00A76F9D" w:rsidRDefault="00184A63">
          <w:pPr>
            <w:pStyle w:val="TOC5"/>
            <w:numPr>
              <w:ilvl w:val="3"/>
              <w:numId w:val="44"/>
            </w:numPr>
            <w:tabs>
              <w:tab w:val="left" w:pos="3824"/>
              <w:tab w:val="right" w:leader="dot" w:pos="9372"/>
            </w:tabs>
            <w:spacing w:before="21"/>
            <w:ind w:left="3823" w:hanging="938"/>
          </w:pPr>
          <w:hyperlink w:anchor="_TOC_250044" w:history="1">
            <w:r w:rsidR="002A160C">
              <w:t>Probe</w:t>
            </w:r>
            <w:r w:rsidR="002A160C">
              <w:rPr>
                <w:spacing w:val="12"/>
              </w:rPr>
              <w:t xml:space="preserve"> </w:t>
            </w:r>
            <w:r w:rsidR="002A160C">
              <w:rPr>
                <w:spacing w:val="1"/>
              </w:rPr>
              <w:t>Ejection</w:t>
            </w:r>
            <w:r w:rsidR="002A160C">
              <w:rPr>
                <w:spacing w:val="15"/>
              </w:rPr>
              <w:t xml:space="preserve"> </w:t>
            </w:r>
            <w:r w:rsidR="002A160C">
              <w:t>Phase</w:t>
            </w:r>
            <w:r w:rsidR="002A160C">
              <w:tab/>
            </w:r>
            <w:r w:rsidR="002A160C">
              <w:rPr>
                <w:spacing w:val="5"/>
              </w:rPr>
              <w:t>94</w:t>
            </w:r>
          </w:hyperlink>
        </w:p>
        <w:p w:rsidR="00A76F9D" w:rsidRDefault="00184A63">
          <w:pPr>
            <w:pStyle w:val="TOC3"/>
            <w:numPr>
              <w:ilvl w:val="2"/>
              <w:numId w:val="44"/>
            </w:numPr>
            <w:tabs>
              <w:tab w:val="left" w:pos="2869"/>
              <w:tab w:val="right" w:leader="dot" w:pos="9372"/>
            </w:tabs>
            <w:ind w:hanging="703"/>
          </w:pPr>
          <w:hyperlink w:anchor="_TOC_250043" w:history="1">
            <w:r w:rsidR="002A160C">
              <w:t>Performance</w:t>
            </w:r>
            <w:r w:rsidR="002A160C">
              <w:rPr>
                <w:spacing w:val="15"/>
              </w:rPr>
              <w:t xml:space="preserve"> </w:t>
            </w:r>
            <w:r w:rsidR="002A160C">
              <w:t>Requirements</w:t>
            </w:r>
            <w:r w:rsidR="002A160C">
              <w:tab/>
            </w:r>
            <w:r w:rsidR="002A160C">
              <w:rPr>
                <w:spacing w:val="5"/>
              </w:rPr>
              <w:t>94</w:t>
            </w:r>
          </w:hyperlink>
        </w:p>
        <w:p w:rsidR="00A76F9D" w:rsidRDefault="00184A63">
          <w:pPr>
            <w:pStyle w:val="TOC3"/>
            <w:numPr>
              <w:ilvl w:val="2"/>
              <w:numId w:val="44"/>
            </w:numPr>
            <w:tabs>
              <w:tab w:val="left" w:pos="2869"/>
              <w:tab w:val="right" w:leader="dot" w:pos="9372"/>
            </w:tabs>
            <w:ind w:hanging="703"/>
          </w:pPr>
          <w:hyperlink w:anchor="_TOC_250042" w:history="1">
            <w:r w:rsidR="002A160C">
              <w:t>Design</w:t>
            </w:r>
            <w:r w:rsidR="002A160C">
              <w:rPr>
                <w:spacing w:val="13"/>
              </w:rPr>
              <w:t xml:space="preserve"> </w:t>
            </w:r>
            <w:r w:rsidR="002A160C">
              <w:t>Requirements</w:t>
            </w:r>
            <w:r w:rsidR="002A160C">
              <w:tab/>
            </w:r>
            <w:r w:rsidR="002A160C">
              <w:rPr>
                <w:spacing w:val="5"/>
              </w:rPr>
              <w:t>94</w:t>
            </w:r>
          </w:hyperlink>
        </w:p>
        <w:p w:rsidR="00A76F9D" w:rsidRDefault="00184A63">
          <w:pPr>
            <w:pStyle w:val="TOC3"/>
            <w:numPr>
              <w:ilvl w:val="2"/>
              <w:numId w:val="44"/>
            </w:numPr>
            <w:tabs>
              <w:tab w:val="left" w:pos="2869"/>
              <w:tab w:val="right" w:leader="dot" w:pos="9372"/>
            </w:tabs>
            <w:spacing w:before="21"/>
            <w:ind w:hanging="703"/>
          </w:pPr>
          <w:hyperlink w:anchor="_TOC_250041" w:history="1">
            <w:r w:rsidR="002A160C">
              <w:rPr>
                <w:spacing w:val="1"/>
              </w:rPr>
              <w:t>AOCMS</w:t>
            </w:r>
            <w:r w:rsidR="002A160C">
              <w:rPr>
                <w:spacing w:val="15"/>
              </w:rPr>
              <w:t xml:space="preserve"> </w:t>
            </w:r>
            <w:r w:rsidR="002A160C">
              <w:rPr>
                <w:spacing w:val="1"/>
              </w:rPr>
              <w:t>Autonomy</w:t>
            </w:r>
            <w:r w:rsidR="002A160C">
              <w:rPr>
                <w:spacing w:val="25"/>
              </w:rPr>
              <w:t xml:space="preserve"> </w:t>
            </w:r>
            <w:r w:rsidR="002A160C">
              <w:t>Requirements</w:t>
            </w:r>
            <w:r w:rsidR="002A160C">
              <w:tab/>
            </w:r>
            <w:r w:rsidR="002A160C">
              <w:rPr>
                <w:spacing w:val="5"/>
              </w:rPr>
              <w:t>95</w:t>
            </w:r>
          </w:hyperlink>
        </w:p>
        <w:p w:rsidR="00A76F9D" w:rsidRDefault="00184A63">
          <w:pPr>
            <w:pStyle w:val="TOC2"/>
            <w:numPr>
              <w:ilvl w:val="1"/>
              <w:numId w:val="44"/>
            </w:numPr>
            <w:tabs>
              <w:tab w:val="left" w:pos="1914"/>
              <w:tab w:val="right" w:leader="dot" w:pos="9372"/>
            </w:tabs>
            <w:ind w:left="1913" w:hanging="468"/>
            <w:jc w:val="left"/>
          </w:pPr>
          <w:hyperlink w:anchor="_TOC_250040" w:history="1">
            <w:r w:rsidR="002A160C">
              <w:t xml:space="preserve">Optical </w:t>
            </w:r>
            <w:r w:rsidR="002A160C">
              <w:rPr>
                <w:spacing w:val="1"/>
              </w:rPr>
              <w:t>Navigation</w:t>
            </w:r>
            <w:r w:rsidR="002A160C">
              <w:rPr>
                <w:spacing w:val="33"/>
              </w:rPr>
              <w:t xml:space="preserve"> </w:t>
            </w:r>
            <w:r w:rsidR="002A160C">
              <w:t>Camera</w:t>
            </w:r>
            <w:r w:rsidR="002A160C">
              <w:rPr>
                <w:spacing w:val="13"/>
              </w:rPr>
              <w:t xml:space="preserve"> </w:t>
            </w:r>
            <w:r w:rsidR="002A160C">
              <w:t>Requirements</w:t>
            </w:r>
            <w:r w:rsidR="002A160C">
              <w:tab/>
            </w:r>
            <w:r w:rsidR="002A160C">
              <w:rPr>
                <w:spacing w:val="5"/>
              </w:rPr>
              <w:t>96</w:t>
            </w:r>
          </w:hyperlink>
        </w:p>
        <w:p w:rsidR="00A76F9D" w:rsidRDefault="00184A63">
          <w:pPr>
            <w:pStyle w:val="TOC2"/>
            <w:numPr>
              <w:ilvl w:val="1"/>
              <w:numId w:val="44"/>
            </w:numPr>
            <w:tabs>
              <w:tab w:val="left" w:pos="1914"/>
              <w:tab w:val="right" w:leader="dot" w:pos="9372"/>
            </w:tabs>
            <w:spacing w:before="21"/>
            <w:ind w:left="1913" w:hanging="468"/>
            <w:jc w:val="left"/>
          </w:pPr>
          <w:hyperlink w:anchor="_TOC_250039" w:history="1">
            <w:r w:rsidR="002A160C">
              <w:t>Propulsion</w:t>
            </w:r>
            <w:r w:rsidR="002A160C">
              <w:rPr>
                <w:spacing w:val="15"/>
              </w:rPr>
              <w:t xml:space="preserve"> </w:t>
            </w:r>
            <w:r w:rsidR="002A160C">
              <w:t>Requirements</w:t>
            </w:r>
            <w:r w:rsidR="002A160C">
              <w:tab/>
            </w:r>
            <w:r w:rsidR="002A160C">
              <w:rPr>
                <w:spacing w:val="5"/>
              </w:rPr>
              <w:t>99</w:t>
            </w:r>
          </w:hyperlink>
        </w:p>
        <w:p w:rsidR="00A76F9D" w:rsidRDefault="00184A63">
          <w:pPr>
            <w:pStyle w:val="TOC3"/>
            <w:numPr>
              <w:ilvl w:val="2"/>
              <w:numId w:val="44"/>
            </w:numPr>
            <w:tabs>
              <w:tab w:val="left" w:pos="2885"/>
              <w:tab w:val="right" w:leader="dot" w:pos="9372"/>
            </w:tabs>
            <w:ind w:left="2884" w:hanging="719"/>
          </w:pPr>
          <w:hyperlink w:anchor="_TOC_250038" w:history="1">
            <w:r w:rsidR="002A160C">
              <w:t>Propulsion</w:t>
            </w:r>
            <w:r w:rsidR="002A160C">
              <w:rPr>
                <w:spacing w:val="12"/>
              </w:rPr>
              <w:t xml:space="preserve"> </w:t>
            </w:r>
            <w:r w:rsidR="002A160C">
              <w:rPr>
                <w:spacing w:val="1"/>
              </w:rPr>
              <w:t>System</w:t>
            </w:r>
            <w:r w:rsidR="002A160C">
              <w:rPr>
                <w:spacing w:val="17"/>
              </w:rPr>
              <w:t xml:space="preserve"> </w:t>
            </w:r>
            <w:r w:rsidR="002A160C">
              <w:t>Requirements</w:t>
            </w:r>
            <w:r w:rsidR="002A160C">
              <w:tab/>
            </w:r>
            <w:r w:rsidR="002A160C">
              <w:rPr>
                <w:spacing w:val="5"/>
              </w:rPr>
              <w:t>99</w:t>
            </w:r>
          </w:hyperlink>
        </w:p>
        <w:p w:rsidR="00A76F9D" w:rsidRDefault="00184A63">
          <w:pPr>
            <w:pStyle w:val="TOC3"/>
            <w:numPr>
              <w:ilvl w:val="2"/>
              <w:numId w:val="44"/>
            </w:numPr>
            <w:tabs>
              <w:tab w:val="left" w:pos="2885"/>
              <w:tab w:val="right" w:leader="dot" w:pos="9363"/>
            </w:tabs>
            <w:ind w:left="2884" w:hanging="719"/>
          </w:pPr>
          <w:hyperlink w:anchor="_TOC_250037" w:history="1">
            <w:r w:rsidR="002A160C">
              <w:t>Design</w:t>
            </w:r>
            <w:r w:rsidR="002A160C">
              <w:rPr>
                <w:spacing w:val="15"/>
              </w:rPr>
              <w:t xml:space="preserve"> </w:t>
            </w:r>
            <w:r w:rsidR="002A160C">
              <w:t>Requirement</w:t>
            </w:r>
            <w:r w:rsidR="002A160C">
              <w:tab/>
            </w:r>
            <w:r w:rsidR="002A160C">
              <w:rPr>
                <w:spacing w:val="5"/>
              </w:rPr>
              <w:t>100</w:t>
            </w:r>
          </w:hyperlink>
        </w:p>
        <w:p w:rsidR="00A76F9D" w:rsidRDefault="00184A63">
          <w:pPr>
            <w:pStyle w:val="TOC3"/>
            <w:numPr>
              <w:ilvl w:val="2"/>
              <w:numId w:val="44"/>
            </w:numPr>
            <w:tabs>
              <w:tab w:val="left" w:pos="2885"/>
              <w:tab w:val="right" w:leader="dot" w:pos="9363"/>
            </w:tabs>
            <w:spacing w:before="21"/>
            <w:ind w:left="2884" w:hanging="719"/>
          </w:pPr>
          <w:hyperlink w:anchor="_TOC_250036" w:history="1">
            <w:r w:rsidR="002A160C">
              <w:t xml:space="preserve">Propulsion </w:t>
            </w:r>
            <w:r w:rsidR="002A160C">
              <w:rPr>
                <w:spacing w:val="1"/>
              </w:rPr>
              <w:t>System</w:t>
            </w:r>
            <w:r w:rsidR="002A160C">
              <w:rPr>
                <w:spacing w:val="31"/>
              </w:rPr>
              <w:t xml:space="preserve"> </w:t>
            </w:r>
            <w:r w:rsidR="002A160C">
              <w:rPr>
                <w:spacing w:val="1"/>
              </w:rPr>
              <w:t>AIV</w:t>
            </w:r>
            <w:r w:rsidR="002A160C">
              <w:rPr>
                <w:spacing w:val="25"/>
              </w:rPr>
              <w:t xml:space="preserve"> </w:t>
            </w:r>
            <w:r w:rsidR="002A160C">
              <w:t>Requirements</w:t>
            </w:r>
            <w:r w:rsidR="002A160C">
              <w:tab/>
            </w:r>
            <w:r w:rsidR="002A160C">
              <w:rPr>
                <w:spacing w:val="5"/>
              </w:rPr>
              <w:t>102</w:t>
            </w:r>
          </w:hyperlink>
        </w:p>
        <w:p w:rsidR="00A76F9D" w:rsidRDefault="00184A63">
          <w:pPr>
            <w:pStyle w:val="TOC2"/>
            <w:numPr>
              <w:ilvl w:val="1"/>
              <w:numId w:val="44"/>
            </w:numPr>
            <w:tabs>
              <w:tab w:val="left" w:pos="1914"/>
              <w:tab w:val="right" w:leader="dot" w:pos="9363"/>
            </w:tabs>
            <w:ind w:left="1913" w:hanging="468"/>
            <w:jc w:val="left"/>
          </w:pPr>
          <w:hyperlink w:anchor="_TOC_250035" w:history="1">
            <w:r w:rsidR="002A160C">
              <w:rPr>
                <w:spacing w:val="2"/>
              </w:rPr>
              <w:t xml:space="preserve">Power </w:t>
            </w:r>
            <w:r w:rsidR="002A160C">
              <w:t>Supply,  Storage and</w:t>
            </w:r>
            <w:r w:rsidR="002A160C">
              <w:rPr>
                <w:spacing w:val="5"/>
              </w:rPr>
              <w:t xml:space="preserve"> </w:t>
            </w:r>
            <w:r w:rsidR="002A160C">
              <w:t>Conditioning</w:t>
            </w:r>
            <w:r w:rsidR="002A160C">
              <w:rPr>
                <w:spacing w:val="16"/>
              </w:rPr>
              <w:t xml:space="preserve"> </w:t>
            </w:r>
            <w:r w:rsidR="002A160C">
              <w:t>Requirements</w:t>
            </w:r>
            <w:r w:rsidR="002A160C">
              <w:tab/>
            </w:r>
            <w:r w:rsidR="002A160C">
              <w:rPr>
                <w:spacing w:val="5"/>
              </w:rPr>
              <w:t>103</w:t>
            </w:r>
          </w:hyperlink>
        </w:p>
        <w:p w:rsidR="00A76F9D" w:rsidRDefault="00184A63">
          <w:pPr>
            <w:pStyle w:val="TOC3"/>
            <w:numPr>
              <w:ilvl w:val="2"/>
              <w:numId w:val="44"/>
            </w:numPr>
            <w:tabs>
              <w:tab w:val="left" w:pos="2869"/>
              <w:tab w:val="right" w:leader="dot" w:pos="9363"/>
            </w:tabs>
            <w:ind w:hanging="703"/>
          </w:pPr>
          <w:hyperlink w:anchor="_TOC_250034" w:history="1">
            <w:r w:rsidR="002A160C">
              <w:t>General</w:t>
            </w:r>
            <w:r w:rsidR="002A160C">
              <w:rPr>
                <w:spacing w:val="15"/>
              </w:rPr>
              <w:t xml:space="preserve"> </w:t>
            </w:r>
            <w:r w:rsidR="002A160C">
              <w:t>Requirements</w:t>
            </w:r>
            <w:r w:rsidR="002A160C">
              <w:tab/>
            </w:r>
            <w:r w:rsidR="002A160C">
              <w:rPr>
                <w:spacing w:val="5"/>
              </w:rPr>
              <w:t>103</w:t>
            </w:r>
          </w:hyperlink>
        </w:p>
        <w:p w:rsidR="00A76F9D" w:rsidRDefault="00184A63">
          <w:pPr>
            <w:pStyle w:val="TOC5"/>
            <w:numPr>
              <w:ilvl w:val="2"/>
              <w:numId w:val="44"/>
            </w:numPr>
            <w:tabs>
              <w:tab w:val="left" w:pos="3576"/>
              <w:tab w:val="right" w:leader="dot" w:pos="9363"/>
            </w:tabs>
            <w:spacing w:before="21"/>
            <w:ind w:left="3576" w:hanging="691"/>
          </w:pPr>
          <w:hyperlink w:anchor="_TOC_250033" w:history="1">
            <w:r w:rsidR="002A160C">
              <w:t>Functional</w:t>
            </w:r>
            <w:r w:rsidR="002A160C">
              <w:rPr>
                <w:spacing w:val="16"/>
              </w:rPr>
              <w:t xml:space="preserve"> </w:t>
            </w:r>
            <w:r w:rsidR="002A160C">
              <w:t>Requirements</w:t>
            </w:r>
            <w:r w:rsidR="002A160C">
              <w:tab/>
            </w:r>
            <w:r w:rsidR="002A160C">
              <w:rPr>
                <w:spacing w:val="5"/>
              </w:rPr>
              <w:t>103</w:t>
            </w:r>
          </w:hyperlink>
        </w:p>
        <w:p w:rsidR="00A76F9D" w:rsidRDefault="00184A63">
          <w:pPr>
            <w:pStyle w:val="TOC5"/>
            <w:numPr>
              <w:ilvl w:val="2"/>
              <w:numId w:val="44"/>
            </w:numPr>
            <w:tabs>
              <w:tab w:val="left" w:pos="3589"/>
              <w:tab w:val="right" w:leader="dot" w:pos="9363"/>
            </w:tabs>
            <w:ind w:left="3588" w:hanging="703"/>
          </w:pPr>
          <w:hyperlink w:anchor="_TOC_250032" w:history="1">
            <w:r w:rsidR="002A160C">
              <w:t>Performance</w:t>
            </w:r>
            <w:r w:rsidR="002A160C">
              <w:rPr>
                <w:spacing w:val="15"/>
              </w:rPr>
              <w:t xml:space="preserve"> </w:t>
            </w:r>
            <w:r w:rsidR="002A160C">
              <w:t>Requirements</w:t>
            </w:r>
            <w:r w:rsidR="002A160C">
              <w:tab/>
            </w:r>
            <w:r w:rsidR="002A160C">
              <w:rPr>
                <w:spacing w:val="5"/>
              </w:rPr>
              <w:t>104</w:t>
            </w:r>
          </w:hyperlink>
        </w:p>
        <w:p w:rsidR="00A76F9D" w:rsidRDefault="00184A63">
          <w:pPr>
            <w:pStyle w:val="TOC5"/>
            <w:numPr>
              <w:ilvl w:val="3"/>
              <w:numId w:val="44"/>
            </w:numPr>
            <w:tabs>
              <w:tab w:val="left" w:pos="3825"/>
              <w:tab w:val="right" w:leader="dot" w:pos="9363"/>
            </w:tabs>
            <w:spacing w:before="21"/>
            <w:ind w:left="3824" w:hanging="939"/>
          </w:pPr>
          <w:hyperlink w:anchor="_TOC_250031" w:history="1">
            <w:r w:rsidR="002A160C">
              <w:rPr>
                <w:spacing w:val="2"/>
              </w:rPr>
              <w:t xml:space="preserve">Power </w:t>
            </w:r>
            <w:r w:rsidR="002A160C">
              <w:t>Conditioning</w:t>
            </w:r>
            <w:r w:rsidR="002A160C">
              <w:rPr>
                <w:spacing w:val="30"/>
              </w:rPr>
              <w:t xml:space="preserve"> </w:t>
            </w:r>
            <w:r w:rsidR="002A160C">
              <w:t>and</w:t>
            </w:r>
            <w:r w:rsidR="002A160C">
              <w:rPr>
                <w:spacing w:val="15"/>
              </w:rPr>
              <w:t xml:space="preserve"> </w:t>
            </w:r>
            <w:r w:rsidR="002A160C">
              <w:rPr>
                <w:spacing w:val="1"/>
              </w:rPr>
              <w:t>Distribution</w:t>
            </w:r>
            <w:r w:rsidR="002A160C">
              <w:rPr>
                <w:spacing w:val="1"/>
              </w:rPr>
              <w:tab/>
            </w:r>
            <w:r w:rsidR="002A160C">
              <w:rPr>
                <w:spacing w:val="5"/>
              </w:rPr>
              <w:t>104</w:t>
            </w:r>
          </w:hyperlink>
        </w:p>
        <w:p w:rsidR="00A76F9D" w:rsidRDefault="00184A63">
          <w:pPr>
            <w:pStyle w:val="TOC5"/>
            <w:numPr>
              <w:ilvl w:val="3"/>
              <w:numId w:val="44"/>
            </w:numPr>
            <w:tabs>
              <w:tab w:val="left" w:pos="3822"/>
              <w:tab w:val="right" w:leader="dot" w:pos="9363"/>
            </w:tabs>
            <w:ind w:left="3821" w:hanging="936"/>
          </w:pPr>
          <w:hyperlink w:anchor="_TOC_250030" w:history="1">
            <w:r w:rsidR="002A160C">
              <w:t>Main</w:t>
            </w:r>
            <w:r w:rsidR="002A160C">
              <w:rPr>
                <w:spacing w:val="13"/>
              </w:rPr>
              <w:t xml:space="preserve"> </w:t>
            </w:r>
            <w:r w:rsidR="002A160C">
              <w:t>Bus</w:t>
            </w:r>
            <w:r w:rsidR="002A160C">
              <w:tab/>
            </w:r>
            <w:r w:rsidR="002A160C">
              <w:rPr>
                <w:spacing w:val="5"/>
              </w:rPr>
              <w:t>105</w:t>
            </w:r>
          </w:hyperlink>
        </w:p>
        <w:p w:rsidR="00A76F9D" w:rsidRDefault="00184A63">
          <w:pPr>
            <w:pStyle w:val="TOC5"/>
            <w:numPr>
              <w:ilvl w:val="3"/>
              <w:numId w:val="44"/>
            </w:numPr>
            <w:tabs>
              <w:tab w:val="left" w:pos="3820"/>
              <w:tab w:val="right" w:leader="dot" w:pos="9363"/>
            </w:tabs>
            <w:ind w:left="3819" w:hanging="934"/>
          </w:pPr>
          <w:hyperlink w:anchor="_TOC_250029" w:history="1">
            <w:r w:rsidR="002A160C">
              <w:t>Batteries</w:t>
            </w:r>
            <w:r w:rsidR="002A160C">
              <w:tab/>
            </w:r>
            <w:r w:rsidR="002A160C">
              <w:rPr>
                <w:spacing w:val="5"/>
              </w:rPr>
              <w:t>105</w:t>
            </w:r>
          </w:hyperlink>
        </w:p>
        <w:p w:rsidR="00A76F9D" w:rsidRDefault="00184A63">
          <w:pPr>
            <w:pStyle w:val="TOC5"/>
            <w:numPr>
              <w:ilvl w:val="3"/>
              <w:numId w:val="44"/>
            </w:numPr>
            <w:tabs>
              <w:tab w:val="left" w:pos="3825"/>
              <w:tab w:val="right" w:leader="dot" w:pos="9363"/>
            </w:tabs>
            <w:spacing w:before="21"/>
            <w:ind w:left="3824" w:hanging="939"/>
          </w:pPr>
          <w:hyperlink w:anchor="_TOC_250028" w:history="1">
            <w:r w:rsidR="002A160C">
              <w:t>Solar</w:t>
            </w:r>
            <w:r w:rsidR="002A160C">
              <w:rPr>
                <w:spacing w:val="15"/>
              </w:rPr>
              <w:t xml:space="preserve"> </w:t>
            </w:r>
            <w:r w:rsidR="002A160C">
              <w:t>cell</w:t>
            </w:r>
            <w:r w:rsidR="002A160C">
              <w:rPr>
                <w:spacing w:val="15"/>
              </w:rPr>
              <w:t xml:space="preserve"> </w:t>
            </w:r>
            <w:r w:rsidR="002A160C">
              <w:rPr>
                <w:spacing w:val="1"/>
              </w:rPr>
              <w:t>generator</w:t>
            </w:r>
            <w:r w:rsidR="002A160C">
              <w:rPr>
                <w:spacing w:val="1"/>
              </w:rPr>
              <w:tab/>
            </w:r>
            <w:r w:rsidR="002A160C">
              <w:rPr>
                <w:spacing w:val="5"/>
              </w:rPr>
              <w:t>106</w:t>
            </w:r>
          </w:hyperlink>
        </w:p>
        <w:p w:rsidR="00A76F9D" w:rsidRDefault="00184A63">
          <w:pPr>
            <w:pStyle w:val="TOC5"/>
            <w:numPr>
              <w:ilvl w:val="3"/>
              <w:numId w:val="44"/>
            </w:numPr>
            <w:tabs>
              <w:tab w:val="left" w:pos="3824"/>
              <w:tab w:val="right" w:leader="dot" w:pos="9363"/>
            </w:tabs>
            <w:ind w:left="3823" w:hanging="938"/>
          </w:pPr>
          <w:hyperlink w:anchor="_TOC_250027" w:history="1">
            <w:r w:rsidR="002A160C">
              <w:rPr>
                <w:spacing w:val="1"/>
              </w:rPr>
              <w:t>Pyrotechnics</w:t>
            </w:r>
            <w:r w:rsidR="002A160C">
              <w:rPr>
                <w:spacing w:val="1"/>
              </w:rPr>
              <w:tab/>
            </w:r>
            <w:r w:rsidR="002A160C">
              <w:rPr>
                <w:spacing w:val="5"/>
              </w:rPr>
              <w:t>107</w:t>
            </w:r>
          </w:hyperlink>
        </w:p>
        <w:p w:rsidR="00A76F9D" w:rsidRDefault="00184A63">
          <w:pPr>
            <w:pStyle w:val="TOC2"/>
            <w:numPr>
              <w:ilvl w:val="1"/>
              <w:numId w:val="44"/>
            </w:numPr>
            <w:tabs>
              <w:tab w:val="left" w:pos="2064"/>
              <w:tab w:val="right" w:leader="dot" w:pos="9363"/>
            </w:tabs>
            <w:ind w:left="2063" w:hanging="618"/>
            <w:jc w:val="left"/>
          </w:pPr>
          <w:hyperlink w:anchor="_TOC_250026" w:history="1">
            <w:r w:rsidR="002A160C">
              <w:t>Telecommunication</w:t>
            </w:r>
            <w:r w:rsidR="002A160C">
              <w:rPr>
                <w:spacing w:val="16"/>
              </w:rPr>
              <w:t xml:space="preserve"> </w:t>
            </w:r>
            <w:r w:rsidR="002A160C">
              <w:t>Requirements</w:t>
            </w:r>
            <w:r w:rsidR="002A160C">
              <w:tab/>
            </w:r>
            <w:r w:rsidR="002A160C">
              <w:rPr>
                <w:spacing w:val="5"/>
              </w:rPr>
              <w:t>108</w:t>
            </w:r>
          </w:hyperlink>
        </w:p>
        <w:p w:rsidR="00A76F9D" w:rsidRDefault="00184A63">
          <w:pPr>
            <w:pStyle w:val="TOC3"/>
            <w:numPr>
              <w:ilvl w:val="2"/>
              <w:numId w:val="44"/>
            </w:numPr>
            <w:tabs>
              <w:tab w:val="left" w:pos="3020"/>
              <w:tab w:val="right" w:leader="dot" w:pos="9363"/>
            </w:tabs>
            <w:spacing w:before="21"/>
            <w:ind w:left="3019" w:hanging="854"/>
          </w:pPr>
          <w:hyperlink w:anchor="_TOC_250025" w:history="1">
            <w:r w:rsidR="002A160C">
              <w:t>General</w:t>
            </w:r>
            <w:r w:rsidR="002A160C">
              <w:rPr>
                <w:spacing w:val="13"/>
              </w:rPr>
              <w:t xml:space="preserve"> </w:t>
            </w:r>
            <w:r w:rsidR="002A160C">
              <w:t>Requirements</w:t>
            </w:r>
            <w:r w:rsidR="002A160C">
              <w:tab/>
            </w:r>
            <w:r w:rsidR="002A160C">
              <w:rPr>
                <w:spacing w:val="5"/>
              </w:rPr>
              <w:t>108</w:t>
            </w:r>
          </w:hyperlink>
        </w:p>
        <w:p w:rsidR="00A76F9D" w:rsidRDefault="00184A63">
          <w:pPr>
            <w:pStyle w:val="TOC3"/>
            <w:numPr>
              <w:ilvl w:val="2"/>
              <w:numId w:val="44"/>
            </w:numPr>
            <w:tabs>
              <w:tab w:val="left" w:pos="3020"/>
              <w:tab w:val="right" w:leader="dot" w:pos="9363"/>
            </w:tabs>
            <w:ind w:left="3019" w:hanging="854"/>
          </w:pPr>
          <w:hyperlink w:anchor="_TOC_250024" w:history="1">
            <w:r w:rsidR="002A160C">
              <w:t>Functional</w:t>
            </w:r>
            <w:r w:rsidR="002A160C">
              <w:rPr>
                <w:spacing w:val="16"/>
              </w:rPr>
              <w:t xml:space="preserve"> </w:t>
            </w:r>
            <w:r w:rsidR="002A160C">
              <w:t>Requirements</w:t>
            </w:r>
            <w:r w:rsidR="002A160C">
              <w:tab/>
            </w:r>
            <w:r w:rsidR="002A160C">
              <w:rPr>
                <w:spacing w:val="5"/>
              </w:rPr>
              <w:t>108</w:t>
            </w:r>
          </w:hyperlink>
        </w:p>
        <w:p w:rsidR="00A76F9D" w:rsidRDefault="00184A63">
          <w:pPr>
            <w:pStyle w:val="TOC3"/>
            <w:numPr>
              <w:ilvl w:val="2"/>
              <w:numId w:val="44"/>
            </w:numPr>
            <w:tabs>
              <w:tab w:val="left" w:pos="3019"/>
              <w:tab w:val="right" w:leader="dot" w:pos="9363"/>
            </w:tabs>
            <w:spacing w:before="21"/>
            <w:ind w:left="3018" w:hanging="853"/>
          </w:pPr>
          <w:hyperlink w:anchor="_TOC_250023" w:history="1">
            <w:r w:rsidR="002A160C">
              <w:t>Performance</w:t>
            </w:r>
            <w:r w:rsidR="002A160C">
              <w:rPr>
                <w:spacing w:val="15"/>
              </w:rPr>
              <w:t xml:space="preserve"> </w:t>
            </w:r>
            <w:r w:rsidR="002A160C">
              <w:t>Requirements</w:t>
            </w:r>
            <w:r w:rsidR="002A160C">
              <w:tab/>
            </w:r>
            <w:r w:rsidR="002A160C">
              <w:rPr>
                <w:spacing w:val="5"/>
              </w:rPr>
              <w:t>110</w:t>
            </w:r>
          </w:hyperlink>
        </w:p>
        <w:p w:rsidR="00A76F9D" w:rsidRDefault="00184A63">
          <w:pPr>
            <w:pStyle w:val="TOC3"/>
            <w:numPr>
              <w:ilvl w:val="2"/>
              <w:numId w:val="44"/>
            </w:numPr>
            <w:tabs>
              <w:tab w:val="left" w:pos="3018"/>
              <w:tab w:val="right" w:leader="dot" w:pos="9363"/>
            </w:tabs>
            <w:ind w:left="3017" w:hanging="852"/>
          </w:pPr>
          <w:hyperlink w:anchor="_TOC_250022" w:history="1">
            <w:r w:rsidR="002A160C">
              <w:t>Ground</w:t>
            </w:r>
            <w:r w:rsidR="002A160C">
              <w:rPr>
                <w:spacing w:val="15"/>
              </w:rPr>
              <w:t xml:space="preserve"> </w:t>
            </w:r>
            <w:r w:rsidR="002A160C">
              <w:rPr>
                <w:spacing w:val="1"/>
              </w:rPr>
              <w:t>Compatibility</w:t>
            </w:r>
            <w:r w:rsidR="002A160C">
              <w:rPr>
                <w:spacing w:val="26"/>
              </w:rPr>
              <w:t xml:space="preserve"> </w:t>
            </w:r>
            <w:r w:rsidR="002A160C">
              <w:t>Test</w:t>
            </w:r>
            <w:r w:rsidR="002A160C">
              <w:tab/>
            </w:r>
            <w:r w:rsidR="002A160C">
              <w:rPr>
                <w:spacing w:val="5"/>
              </w:rPr>
              <w:t>111</w:t>
            </w:r>
          </w:hyperlink>
        </w:p>
        <w:p w:rsidR="00A76F9D" w:rsidRDefault="00184A63">
          <w:pPr>
            <w:pStyle w:val="TOC3"/>
            <w:numPr>
              <w:ilvl w:val="2"/>
              <w:numId w:val="44"/>
            </w:numPr>
            <w:tabs>
              <w:tab w:val="left" w:pos="3019"/>
              <w:tab w:val="right" w:leader="dot" w:pos="9363"/>
            </w:tabs>
            <w:ind w:left="3018" w:hanging="853"/>
          </w:pPr>
          <w:hyperlink w:anchor="_TOC_250021" w:history="1">
            <w:r w:rsidR="002A160C">
              <w:t>Design</w:t>
            </w:r>
            <w:r w:rsidR="002A160C">
              <w:rPr>
                <w:spacing w:val="13"/>
              </w:rPr>
              <w:t xml:space="preserve"> </w:t>
            </w:r>
            <w:r w:rsidR="002A160C">
              <w:t>Requirements</w:t>
            </w:r>
            <w:r w:rsidR="002A160C">
              <w:tab/>
            </w:r>
            <w:r w:rsidR="002A160C">
              <w:rPr>
                <w:spacing w:val="5"/>
              </w:rPr>
              <w:t>112</w:t>
            </w:r>
          </w:hyperlink>
        </w:p>
        <w:p w:rsidR="00A76F9D" w:rsidRDefault="00184A63">
          <w:pPr>
            <w:pStyle w:val="TOC2"/>
            <w:numPr>
              <w:ilvl w:val="1"/>
              <w:numId w:val="44"/>
            </w:numPr>
            <w:tabs>
              <w:tab w:val="left" w:pos="2065"/>
              <w:tab w:val="right" w:leader="dot" w:pos="9363"/>
            </w:tabs>
            <w:spacing w:before="21"/>
            <w:ind w:left="2064" w:hanging="619"/>
            <w:jc w:val="left"/>
          </w:pPr>
          <w:hyperlink w:anchor="_TOC_250020" w:history="1">
            <w:r w:rsidR="002A160C">
              <w:t>Data-Handling</w:t>
            </w:r>
            <w:r w:rsidR="002A160C">
              <w:rPr>
                <w:spacing w:val="13"/>
              </w:rPr>
              <w:t xml:space="preserve"> </w:t>
            </w:r>
            <w:r w:rsidR="002A160C">
              <w:t>Requirements</w:t>
            </w:r>
            <w:r w:rsidR="002A160C">
              <w:tab/>
            </w:r>
            <w:r w:rsidR="002A160C">
              <w:rPr>
                <w:spacing w:val="5"/>
              </w:rPr>
              <w:t>112</w:t>
            </w:r>
          </w:hyperlink>
        </w:p>
        <w:p w:rsidR="00A76F9D" w:rsidRDefault="00184A63">
          <w:pPr>
            <w:pStyle w:val="TOC3"/>
            <w:numPr>
              <w:ilvl w:val="2"/>
              <w:numId w:val="44"/>
            </w:numPr>
            <w:tabs>
              <w:tab w:val="left" w:pos="3020"/>
              <w:tab w:val="right" w:leader="dot" w:pos="9363"/>
            </w:tabs>
            <w:ind w:left="3019" w:hanging="854"/>
          </w:pPr>
          <w:hyperlink w:anchor="_TOC_250019" w:history="1">
            <w:r w:rsidR="002A160C">
              <w:t>General</w:t>
            </w:r>
            <w:r w:rsidR="002A160C">
              <w:rPr>
                <w:spacing w:val="13"/>
              </w:rPr>
              <w:t xml:space="preserve"> </w:t>
            </w:r>
            <w:r w:rsidR="002A160C">
              <w:t>Requirements</w:t>
            </w:r>
            <w:r w:rsidR="002A160C">
              <w:tab/>
            </w:r>
            <w:r w:rsidR="002A160C">
              <w:rPr>
                <w:spacing w:val="5"/>
              </w:rPr>
              <w:t>112</w:t>
            </w:r>
          </w:hyperlink>
        </w:p>
        <w:p w:rsidR="00A76F9D" w:rsidRDefault="00184A63">
          <w:pPr>
            <w:pStyle w:val="TOC3"/>
            <w:numPr>
              <w:ilvl w:val="2"/>
              <w:numId w:val="44"/>
            </w:numPr>
            <w:tabs>
              <w:tab w:val="left" w:pos="3021"/>
              <w:tab w:val="right" w:leader="dot" w:pos="9363"/>
            </w:tabs>
            <w:ind w:left="3020" w:hanging="855"/>
          </w:pPr>
          <w:hyperlink w:anchor="_TOC_250018" w:history="1">
            <w:r w:rsidR="002A160C">
              <w:t>Functional</w:t>
            </w:r>
            <w:r w:rsidR="002A160C">
              <w:rPr>
                <w:spacing w:val="17"/>
              </w:rPr>
              <w:t xml:space="preserve"> </w:t>
            </w:r>
            <w:r w:rsidR="002A160C">
              <w:t>requirements</w:t>
            </w:r>
            <w:r w:rsidR="002A160C">
              <w:tab/>
            </w:r>
            <w:r w:rsidR="002A160C">
              <w:rPr>
                <w:spacing w:val="5"/>
              </w:rPr>
              <w:t>113</w:t>
            </w:r>
          </w:hyperlink>
        </w:p>
        <w:p w:rsidR="00A76F9D" w:rsidRDefault="00184A63">
          <w:pPr>
            <w:pStyle w:val="TOC3"/>
            <w:numPr>
              <w:ilvl w:val="2"/>
              <w:numId w:val="44"/>
            </w:numPr>
            <w:tabs>
              <w:tab w:val="left" w:pos="3020"/>
              <w:tab w:val="right" w:leader="dot" w:pos="9363"/>
            </w:tabs>
            <w:spacing w:before="21"/>
            <w:ind w:left="3019" w:hanging="854"/>
          </w:pPr>
          <w:hyperlink w:anchor="_TOC_250017" w:history="1">
            <w:r w:rsidR="002A160C">
              <w:t>Performance</w:t>
            </w:r>
            <w:r w:rsidR="002A160C">
              <w:rPr>
                <w:spacing w:val="16"/>
              </w:rPr>
              <w:t xml:space="preserve"> </w:t>
            </w:r>
            <w:r w:rsidR="002A160C">
              <w:t>requirements</w:t>
            </w:r>
            <w:r w:rsidR="002A160C">
              <w:tab/>
            </w:r>
            <w:r w:rsidR="002A160C">
              <w:rPr>
                <w:spacing w:val="5"/>
              </w:rPr>
              <w:t>117</w:t>
            </w:r>
          </w:hyperlink>
        </w:p>
        <w:p w:rsidR="00A76F9D" w:rsidRDefault="00184A63">
          <w:pPr>
            <w:pStyle w:val="TOC3"/>
            <w:numPr>
              <w:ilvl w:val="2"/>
              <w:numId w:val="44"/>
            </w:numPr>
            <w:tabs>
              <w:tab w:val="left" w:pos="3019"/>
              <w:tab w:val="right" w:leader="dot" w:pos="9363"/>
            </w:tabs>
            <w:ind w:left="3018" w:hanging="853"/>
          </w:pPr>
          <w:hyperlink w:anchor="_TOC_250016" w:history="1">
            <w:r w:rsidR="002A160C">
              <w:t>Design</w:t>
            </w:r>
            <w:r w:rsidR="002A160C">
              <w:rPr>
                <w:spacing w:val="13"/>
              </w:rPr>
              <w:t xml:space="preserve"> </w:t>
            </w:r>
            <w:r w:rsidR="002A160C">
              <w:t>Requirements</w:t>
            </w:r>
            <w:r w:rsidR="002A160C">
              <w:tab/>
            </w:r>
            <w:r w:rsidR="002A160C">
              <w:rPr>
                <w:spacing w:val="5"/>
              </w:rPr>
              <w:t>117</w:t>
            </w:r>
          </w:hyperlink>
        </w:p>
        <w:p w:rsidR="00A76F9D" w:rsidRDefault="00184A63">
          <w:pPr>
            <w:pStyle w:val="TOC2"/>
            <w:numPr>
              <w:ilvl w:val="1"/>
              <w:numId w:val="44"/>
            </w:numPr>
            <w:tabs>
              <w:tab w:val="left" w:pos="2063"/>
              <w:tab w:val="right" w:leader="dot" w:pos="9363"/>
            </w:tabs>
            <w:spacing w:before="21"/>
            <w:ind w:left="2062" w:hanging="617"/>
            <w:jc w:val="left"/>
          </w:pPr>
          <w:hyperlink w:anchor="_TOC_250015" w:history="1">
            <w:r w:rsidR="002A160C">
              <w:rPr>
                <w:spacing w:val="3"/>
              </w:rPr>
              <w:t>Software</w:t>
            </w:r>
            <w:r w:rsidR="002A160C">
              <w:rPr>
                <w:spacing w:val="13"/>
              </w:rPr>
              <w:t xml:space="preserve"> </w:t>
            </w:r>
            <w:r w:rsidR="002A160C">
              <w:t>Requirements</w:t>
            </w:r>
            <w:r w:rsidR="002A160C">
              <w:tab/>
            </w:r>
            <w:r w:rsidR="002A160C">
              <w:rPr>
                <w:spacing w:val="5"/>
              </w:rPr>
              <w:t>118</w:t>
            </w:r>
          </w:hyperlink>
        </w:p>
        <w:p w:rsidR="00A76F9D" w:rsidRDefault="00184A63">
          <w:pPr>
            <w:pStyle w:val="TOC2"/>
            <w:numPr>
              <w:ilvl w:val="1"/>
              <w:numId w:val="44"/>
            </w:numPr>
            <w:tabs>
              <w:tab w:val="left" w:pos="2065"/>
              <w:tab w:val="right" w:leader="dot" w:pos="9363"/>
            </w:tabs>
            <w:ind w:left="2064" w:hanging="619"/>
            <w:jc w:val="left"/>
          </w:pPr>
          <w:hyperlink w:anchor="_TOC_250014" w:history="1">
            <w:r w:rsidR="002A160C">
              <w:t>Harness</w:t>
            </w:r>
            <w:r w:rsidR="002A160C">
              <w:rPr>
                <w:spacing w:val="13"/>
              </w:rPr>
              <w:t xml:space="preserve"> </w:t>
            </w:r>
            <w:r w:rsidR="002A160C">
              <w:t>Requirements</w:t>
            </w:r>
            <w:r w:rsidR="002A160C">
              <w:tab/>
            </w:r>
            <w:r w:rsidR="002A160C">
              <w:rPr>
                <w:spacing w:val="5"/>
              </w:rPr>
              <w:t>126</w:t>
            </w:r>
          </w:hyperlink>
        </w:p>
        <w:p w:rsidR="00A76F9D" w:rsidRDefault="00184A63">
          <w:pPr>
            <w:pStyle w:val="TOC3"/>
            <w:numPr>
              <w:ilvl w:val="2"/>
              <w:numId w:val="44"/>
            </w:numPr>
            <w:tabs>
              <w:tab w:val="left" w:pos="3020"/>
              <w:tab w:val="right" w:leader="dot" w:pos="9363"/>
            </w:tabs>
            <w:ind w:left="3019" w:hanging="854"/>
          </w:pPr>
          <w:hyperlink w:anchor="_TOC_250013" w:history="1">
            <w:r w:rsidR="002A160C">
              <w:t>General</w:t>
            </w:r>
            <w:r w:rsidR="002A160C">
              <w:rPr>
                <w:spacing w:val="13"/>
              </w:rPr>
              <w:t xml:space="preserve"> </w:t>
            </w:r>
            <w:r w:rsidR="002A160C">
              <w:t>Requirements</w:t>
            </w:r>
            <w:r w:rsidR="002A160C">
              <w:tab/>
            </w:r>
            <w:r w:rsidR="002A160C">
              <w:rPr>
                <w:spacing w:val="5"/>
              </w:rPr>
              <w:t>126</w:t>
            </w:r>
          </w:hyperlink>
        </w:p>
        <w:p w:rsidR="00A76F9D" w:rsidRDefault="00184A63">
          <w:pPr>
            <w:pStyle w:val="TOC5"/>
            <w:numPr>
              <w:ilvl w:val="3"/>
              <w:numId w:val="44"/>
            </w:numPr>
            <w:tabs>
              <w:tab w:val="left" w:pos="3976"/>
              <w:tab w:val="right" w:leader="dot" w:pos="9363"/>
            </w:tabs>
            <w:spacing w:before="21"/>
            <w:ind w:left="3975" w:hanging="1090"/>
          </w:pPr>
          <w:hyperlink w:anchor="_TOC_250012" w:history="1">
            <w:r w:rsidR="002A160C">
              <w:t>Functional</w:t>
            </w:r>
            <w:r w:rsidR="002A160C">
              <w:rPr>
                <w:spacing w:val="17"/>
              </w:rPr>
              <w:t xml:space="preserve"> </w:t>
            </w:r>
            <w:r w:rsidR="002A160C">
              <w:t>requirements</w:t>
            </w:r>
            <w:r w:rsidR="002A160C">
              <w:tab/>
            </w:r>
            <w:r w:rsidR="002A160C">
              <w:rPr>
                <w:spacing w:val="5"/>
              </w:rPr>
              <w:t>126</w:t>
            </w:r>
          </w:hyperlink>
        </w:p>
        <w:p w:rsidR="00A76F9D" w:rsidRDefault="00184A63">
          <w:pPr>
            <w:pStyle w:val="TOC5"/>
            <w:numPr>
              <w:ilvl w:val="3"/>
              <w:numId w:val="44"/>
            </w:numPr>
            <w:tabs>
              <w:tab w:val="left" w:pos="3975"/>
              <w:tab w:val="right" w:leader="dot" w:pos="9363"/>
            </w:tabs>
            <w:ind w:left="3974" w:hanging="1089"/>
          </w:pPr>
          <w:hyperlink w:anchor="_TOC_250011" w:history="1">
            <w:r w:rsidR="002A160C">
              <w:t>Performance</w:t>
            </w:r>
            <w:r w:rsidR="002A160C">
              <w:rPr>
                <w:spacing w:val="16"/>
              </w:rPr>
              <w:t xml:space="preserve"> </w:t>
            </w:r>
            <w:r w:rsidR="002A160C">
              <w:t>requirements</w:t>
            </w:r>
            <w:r w:rsidR="002A160C">
              <w:tab/>
            </w:r>
            <w:r w:rsidR="002A160C">
              <w:rPr>
                <w:spacing w:val="5"/>
              </w:rPr>
              <w:t>126</w:t>
            </w:r>
          </w:hyperlink>
        </w:p>
        <w:p w:rsidR="00A76F9D" w:rsidRDefault="00184A63">
          <w:pPr>
            <w:pStyle w:val="TOC5"/>
            <w:numPr>
              <w:ilvl w:val="3"/>
              <w:numId w:val="44"/>
            </w:numPr>
            <w:tabs>
              <w:tab w:val="left" w:pos="3975"/>
              <w:tab w:val="right" w:leader="dot" w:pos="9363"/>
            </w:tabs>
            <w:ind w:left="3974" w:hanging="1089"/>
          </w:pPr>
          <w:hyperlink w:anchor="_TOC_250010" w:history="1">
            <w:r w:rsidR="002A160C">
              <w:t>Design</w:t>
            </w:r>
            <w:r w:rsidR="002A160C">
              <w:rPr>
                <w:spacing w:val="15"/>
              </w:rPr>
              <w:t xml:space="preserve"> </w:t>
            </w:r>
            <w:r w:rsidR="002A160C">
              <w:t>requirements</w:t>
            </w:r>
            <w:r w:rsidR="002A160C">
              <w:tab/>
            </w:r>
            <w:r w:rsidR="002A160C">
              <w:rPr>
                <w:spacing w:val="5"/>
              </w:rPr>
              <w:t>127</w:t>
            </w:r>
          </w:hyperlink>
        </w:p>
        <w:p w:rsidR="00A76F9D" w:rsidRDefault="00184A63">
          <w:pPr>
            <w:pStyle w:val="TOC5"/>
            <w:numPr>
              <w:ilvl w:val="3"/>
              <w:numId w:val="44"/>
            </w:numPr>
            <w:tabs>
              <w:tab w:val="left" w:pos="3976"/>
              <w:tab w:val="right" w:leader="dot" w:pos="9363"/>
            </w:tabs>
            <w:spacing w:before="21"/>
            <w:ind w:left="3975" w:hanging="1090"/>
          </w:pPr>
          <w:hyperlink w:anchor="_TOC_250009" w:history="1">
            <w:r w:rsidR="002A160C">
              <w:t>Mechanical</w:t>
            </w:r>
            <w:r w:rsidR="002A160C">
              <w:rPr>
                <w:spacing w:val="15"/>
              </w:rPr>
              <w:t xml:space="preserve"> </w:t>
            </w:r>
            <w:r w:rsidR="002A160C">
              <w:t>requirements</w:t>
            </w:r>
            <w:r w:rsidR="002A160C">
              <w:tab/>
            </w:r>
            <w:r w:rsidR="002A160C">
              <w:rPr>
                <w:spacing w:val="5"/>
              </w:rPr>
              <w:t>128</w:t>
            </w:r>
          </w:hyperlink>
        </w:p>
        <w:p w:rsidR="00A76F9D" w:rsidRDefault="00184A63">
          <w:pPr>
            <w:pStyle w:val="TOC1"/>
            <w:numPr>
              <w:ilvl w:val="0"/>
              <w:numId w:val="50"/>
            </w:numPr>
            <w:tabs>
              <w:tab w:val="left" w:pos="1042"/>
              <w:tab w:val="right" w:leader="dot" w:pos="9363"/>
            </w:tabs>
          </w:pPr>
          <w:hyperlink w:anchor="_TOC_250008" w:history="1">
            <w:r w:rsidR="002A160C">
              <w:rPr>
                <w:spacing w:val="1"/>
              </w:rPr>
              <w:t>PAYLOAD</w:t>
            </w:r>
            <w:r w:rsidR="002A160C">
              <w:rPr>
                <w:spacing w:val="12"/>
              </w:rPr>
              <w:t xml:space="preserve"> </w:t>
            </w:r>
            <w:r w:rsidR="002A160C">
              <w:t>INTERFACES</w:t>
            </w:r>
            <w:r w:rsidR="002A160C">
              <w:tab/>
            </w:r>
            <w:r w:rsidR="002A160C">
              <w:rPr>
                <w:spacing w:val="5"/>
              </w:rPr>
              <w:t>129</w:t>
            </w:r>
          </w:hyperlink>
        </w:p>
        <w:p w:rsidR="00A76F9D" w:rsidRDefault="00184A63">
          <w:pPr>
            <w:pStyle w:val="TOC2"/>
            <w:numPr>
              <w:ilvl w:val="1"/>
              <w:numId w:val="50"/>
            </w:numPr>
            <w:tabs>
              <w:tab w:val="left" w:pos="1914"/>
              <w:tab w:val="right" w:leader="dot" w:pos="9363"/>
            </w:tabs>
            <w:ind w:left="1913" w:hanging="468"/>
          </w:pPr>
          <w:hyperlink w:anchor="_TOC_250007" w:history="1">
            <w:r w:rsidR="002A160C">
              <w:t>Orbiter</w:t>
            </w:r>
            <w:r w:rsidR="002A160C">
              <w:rPr>
                <w:spacing w:val="15"/>
              </w:rPr>
              <w:t xml:space="preserve"> </w:t>
            </w:r>
            <w:r w:rsidR="002A160C">
              <w:t>Payload</w:t>
            </w:r>
            <w:r w:rsidR="002A160C">
              <w:tab/>
            </w:r>
            <w:r w:rsidR="002A160C">
              <w:rPr>
                <w:spacing w:val="5"/>
              </w:rPr>
              <w:t>129</w:t>
            </w:r>
          </w:hyperlink>
        </w:p>
        <w:p w:rsidR="00A76F9D" w:rsidRDefault="00184A63">
          <w:pPr>
            <w:pStyle w:val="TOC2"/>
            <w:numPr>
              <w:ilvl w:val="1"/>
              <w:numId w:val="50"/>
            </w:numPr>
            <w:tabs>
              <w:tab w:val="left" w:pos="1914"/>
              <w:tab w:val="right" w:leader="dot" w:pos="9363"/>
            </w:tabs>
            <w:spacing w:after="20"/>
            <w:ind w:left="1913" w:hanging="468"/>
          </w:pPr>
          <w:hyperlink w:anchor="_TOC_250006" w:history="1">
            <w:r w:rsidR="002A160C">
              <w:t>Surface</w:t>
            </w:r>
            <w:r w:rsidR="002A160C">
              <w:rPr>
                <w:spacing w:val="15"/>
              </w:rPr>
              <w:t xml:space="preserve"> </w:t>
            </w:r>
            <w:r w:rsidR="002A160C">
              <w:t>Science</w:t>
            </w:r>
            <w:r w:rsidR="002A160C">
              <w:rPr>
                <w:spacing w:val="15"/>
              </w:rPr>
              <w:t xml:space="preserve"> </w:t>
            </w:r>
            <w:r w:rsidR="002A160C">
              <w:t>Package</w:t>
            </w:r>
            <w:r w:rsidR="002A160C">
              <w:tab/>
            </w:r>
            <w:r w:rsidR="002A160C">
              <w:rPr>
                <w:spacing w:val="5"/>
              </w:rPr>
              <w:t>130</w:t>
            </w:r>
          </w:hyperlink>
        </w:p>
        <w:p w:rsidR="00A76F9D" w:rsidRDefault="00184A63">
          <w:pPr>
            <w:pStyle w:val="TOC2"/>
            <w:numPr>
              <w:ilvl w:val="1"/>
              <w:numId w:val="50"/>
            </w:numPr>
            <w:tabs>
              <w:tab w:val="left" w:pos="1914"/>
              <w:tab w:val="right" w:leader="dot" w:pos="9363"/>
            </w:tabs>
            <w:spacing w:before="245"/>
            <w:ind w:left="1913" w:hanging="468"/>
          </w:pPr>
          <w:hyperlink w:anchor="_TOC_250005" w:history="1">
            <w:r w:rsidR="002A160C">
              <w:t>Standard Radiation</w:t>
            </w:r>
            <w:r w:rsidR="002A160C">
              <w:rPr>
                <w:spacing w:val="32"/>
              </w:rPr>
              <w:t xml:space="preserve"> </w:t>
            </w:r>
            <w:r w:rsidR="002A160C">
              <w:t>Environment</w:t>
            </w:r>
            <w:r w:rsidR="002A160C">
              <w:rPr>
                <w:spacing w:val="25"/>
              </w:rPr>
              <w:t xml:space="preserve"> </w:t>
            </w:r>
            <w:r w:rsidR="002A160C">
              <w:rPr>
                <w:spacing w:val="2"/>
              </w:rPr>
              <w:t>Monitor</w:t>
            </w:r>
            <w:r w:rsidR="002A160C">
              <w:rPr>
                <w:spacing w:val="2"/>
              </w:rPr>
              <w:tab/>
            </w:r>
            <w:r w:rsidR="002A160C">
              <w:rPr>
                <w:spacing w:val="5"/>
              </w:rPr>
              <w:t>131</w:t>
            </w:r>
          </w:hyperlink>
        </w:p>
        <w:p w:rsidR="00A76F9D" w:rsidRDefault="00184A63">
          <w:pPr>
            <w:pStyle w:val="TOC2"/>
            <w:numPr>
              <w:ilvl w:val="1"/>
              <w:numId w:val="50"/>
            </w:numPr>
            <w:tabs>
              <w:tab w:val="left" w:pos="1914"/>
              <w:tab w:val="right" w:leader="dot" w:pos="9363"/>
            </w:tabs>
            <w:ind w:left="1913" w:hanging="468"/>
          </w:pPr>
          <w:hyperlink w:anchor="_TOC_250004" w:history="1">
            <w:r w:rsidR="002A160C">
              <w:rPr>
                <w:spacing w:val="3"/>
              </w:rPr>
              <w:t xml:space="preserve">Active </w:t>
            </w:r>
            <w:r w:rsidR="002A160C">
              <w:t>Spacecraft</w:t>
            </w:r>
            <w:r w:rsidR="002A160C">
              <w:rPr>
                <w:spacing w:val="36"/>
              </w:rPr>
              <w:t xml:space="preserve"> </w:t>
            </w:r>
            <w:r w:rsidR="002A160C">
              <w:rPr>
                <w:spacing w:val="1"/>
              </w:rPr>
              <w:t>Potential</w:t>
            </w:r>
            <w:r w:rsidR="002A160C">
              <w:rPr>
                <w:spacing w:val="16"/>
              </w:rPr>
              <w:t xml:space="preserve"> </w:t>
            </w:r>
            <w:r w:rsidR="002A160C">
              <w:t>Control</w:t>
            </w:r>
            <w:r w:rsidR="002A160C">
              <w:tab/>
            </w:r>
            <w:r w:rsidR="002A160C">
              <w:rPr>
                <w:spacing w:val="5"/>
              </w:rPr>
              <w:t>131</w:t>
            </w:r>
          </w:hyperlink>
        </w:p>
        <w:p w:rsidR="00A76F9D" w:rsidRDefault="00184A63">
          <w:pPr>
            <w:pStyle w:val="TOC1"/>
            <w:numPr>
              <w:ilvl w:val="0"/>
              <w:numId w:val="50"/>
            </w:numPr>
            <w:tabs>
              <w:tab w:val="left" w:pos="1043"/>
              <w:tab w:val="right" w:leader="dot" w:pos="9363"/>
            </w:tabs>
            <w:ind w:left="1042" w:hanging="317"/>
          </w:pPr>
          <w:hyperlink w:anchor="_TOC_250003" w:history="1">
            <w:r w:rsidR="002A160C">
              <w:t>LAUNCH</w:t>
            </w:r>
            <w:r w:rsidR="002A160C">
              <w:rPr>
                <w:spacing w:val="12"/>
              </w:rPr>
              <w:t xml:space="preserve"> </w:t>
            </w:r>
            <w:r w:rsidR="002A160C">
              <w:t>VEHICLE</w:t>
            </w:r>
            <w:r w:rsidR="002A160C">
              <w:rPr>
                <w:spacing w:val="11"/>
              </w:rPr>
              <w:t xml:space="preserve"> </w:t>
            </w:r>
            <w:r w:rsidR="002A160C">
              <w:t>INTERFACE</w:t>
            </w:r>
            <w:r w:rsidR="002A160C">
              <w:tab/>
            </w:r>
            <w:r w:rsidR="002A160C">
              <w:rPr>
                <w:spacing w:val="5"/>
              </w:rPr>
              <w:t>132</w:t>
            </w:r>
          </w:hyperlink>
        </w:p>
        <w:p w:rsidR="00A76F9D" w:rsidRDefault="00184A63">
          <w:pPr>
            <w:pStyle w:val="TOC1"/>
            <w:numPr>
              <w:ilvl w:val="0"/>
              <w:numId w:val="50"/>
            </w:numPr>
            <w:tabs>
              <w:tab w:val="left" w:pos="1042"/>
              <w:tab w:val="right" w:leader="dot" w:pos="9363"/>
            </w:tabs>
          </w:pPr>
          <w:hyperlink w:anchor="_TOC_250002" w:history="1">
            <w:r w:rsidR="002A160C">
              <w:t>OPERATIONS</w:t>
            </w:r>
            <w:r w:rsidR="002A160C">
              <w:rPr>
                <w:spacing w:val="13"/>
              </w:rPr>
              <w:t xml:space="preserve"> </w:t>
            </w:r>
            <w:r w:rsidR="002A160C">
              <w:t>INTERFACE</w:t>
            </w:r>
            <w:r w:rsidR="002A160C">
              <w:tab/>
            </w:r>
            <w:r w:rsidR="002A160C">
              <w:rPr>
                <w:spacing w:val="5"/>
              </w:rPr>
              <w:t>133</w:t>
            </w:r>
          </w:hyperlink>
        </w:p>
        <w:p w:rsidR="00A76F9D" w:rsidRDefault="00184A63">
          <w:pPr>
            <w:pStyle w:val="TOC1"/>
            <w:numPr>
              <w:ilvl w:val="0"/>
              <w:numId w:val="50"/>
            </w:numPr>
            <w:tabs>
              <w:tab w:val="left" w:pos="1042"/>
              <w:tab w:val="right" w:leader="dot" w:pos="9363"/>
            </w:tabs>
          </w:pPr>
          <w:hyperlink w:anchor="_TOC_250001" w:history="1">
            <w:r w:rsidR="002A160C">
              <w:t>ACRONYMS</w:t>
            </w:r>
            <w:r w:rsidR="002A160C">
              <w:rPr>
                <w:spacing w:val="13"/>
              </w:rPr>
              <w:t xml:space="preserve"> </w:t>
            </w:r>
            <w:r w:rsidR="002A160C">
              <w:t>AND</w:t>
            </w:r>
            <w:r w:rsidR="002A160C">
              <w:rPr>
                <w:spacing w:val="13"/>
              </w:rPr>
              <w:t xml:space="preserve"> </w:t>
            </w:r>
            <w:r w:rsidR="002A160C">
              <w:t>ABBREVIATIONS</w:t>
            </w:r>
            <w:r w:rsidR="002A160C">
              <w:tab/>
            </w:r>
            <w:r w:rsidR="002A160C">
              <w:rPr>
                <w:spacing w:val="5"/>
              </w:rPr>
              <w:t>134</w:t>
            </w:r>
          </w:hyperlink>
        </w:p>
        <w:p w:rsidR="00A76F9D" w:rsidRDefault="00184A63">
          <w:pPr>
            <w:pStyle w:val="TOC1"/>
            <w:numPr>
              <w:ilvl w:val="0"/>
              <w:numId w:val="50"/>
            </w:numPr>
            <w:tabs>
              <w:tab w:val="left" w:pos="1042"/>
              <w:tab w:val="right" w:leader="dot" w:pos="9363"/>
            </w:tabs>
          </w:pPr>
          <w:hyperlink w:anchor="_TOC_250000" w:history="1">
            <w:r w:rsidR="002A160C">
              <w:t>LIST OF</w:t>
            </w:r>
            <w:r w:rsidR="002A160C">
              <w:rPr>
                <w:spacing w:val="21"/>
              </w:rPr>
              <w:t xml:space="preserve"> </w:t>
            </w:r>
            <w:r w:rsidR="002A160C">
              <w:t>REQUIREMENT</w:t>
            </w:r>
            <w:r w:rsidR="002A160C">
              <w:rPr>
                <w:spacing w:val="11"/>
              </w:rPr>
              <w:t xml:space="preserve"> </w:t>
            </w:r>
            <w:r w:rsidR="002A160C">
              <w:t>ABBREVIATIONS</w:t>
            </w:r>
            <w:r w:rsidR="002A160C">
              <w:tab/>
            </w:r>
            <w:r w:rsidR="002A160C">
              <w:rPr>
                <w:spacing w:val="5"/>
              </w:rPr>
              <w:t>138</w:t>
            </w:r>
          </w:hyperlink>
        </w:p>
      </w:sdtContent>
    </w:sdt>
    <w:p w:rsidR="00A76F9D" w:rsidRDefault="00A76F9D">
      <w:pPr>
        <w:sectPr w:rsidR="00A76F9D">
          <w:type w:val="continuous"/>
          <w:pgSz w:w="11900" w:h="16840"/>
          <w:pgMar w:top="1792" w:right="900" w:bottom="817" w:left="1080" w:header="720" w:footer="720" w:gutter="0"/>
          <w:cols w:space="720"/>
        </w:sectPr>
      </w:pPr>
    </w:p>
    <w:p w:rsidR="00A76F9D" w:rsidRDefault="00184A63">
      <w:pPr>
        <w:pStyle w:val="Heading2"/>
        <w:tabs>
          <w:tab w:val="right" w:pos="3250"/>
        </w:tabs>
        <w:spacing w:before="21"/>
        <w:ind w:left="1018"/>
        <w:jc w:val="center"/>
        <w:rPr>
          <w:b w:val="0"/>
        </w:rPr>
      </w:pPr>
      <w:r>
        <w:lastRenderedPageBreak/>
        <w:pict>
          <v:line id="_x0000_s1417" alt="" style="position:absolute;left:0;text-align:left;z-index:1216;mso-wrap-edited:f;mso-width-percent:0;mso-height-percent:0;mso-position-horizontal-relative:page;mso-width-percent:0;mso-height-percent:0" from="90.25pt,16.05pt" to="523.7pt,16.05pt" strokeweight="1.2pt">
            <w10:wrap anchorx="page"/>
          </v:line>
        </w:pict>
      </w:r>
      <w:r w:rsidR="002A160C">
        <w:rPr>
          <w:noProof/>
        </w:rPr>
        <w:drawing>
          <wp:anchor distT="0" distB="0" distL="0" distR="0" simplePos="0" relativeHeight="1240" behindDoc="0" locked="0" layoutInCell="1" allowOverlap="1">
            <wp:simplePos x="0" y="0"/>
            <wp:positionH relativeFrom="page">
              <wp:posOffset>1146047</wp:posOffset>
            </wp:positionH>
            <wp:positionV relativeFrom="page">
              <wp:posOffset>458216</wp:posOffset>
            </wp:positionV>
            <wp:extent cx="637031" cy="63703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637031" cy="637031"/>
                    </a:xfrm>
                    <a:prstGeom prst="rect">
                      <a:avLst/>
                    </a:prstGeom>
                  </pic:spPr>
                </pic:pic>
              </a:graphicData>
            </a:graphic>
          </wp:anchor>
        </w:drawing>
      </w:r>
      <w:r w:rsidR="002A160C">
        <w:t>Page</w:t>
      </w:r>
      <w:r w:rsidR="002A160C">
        <w:rPr>
          <w:spacing w:val="11"/>
        </w:rPr>
        <w:t xml:space="preserve"> </w:t>
      </w:r>
      <w:r w:rsidR="002A160C">
        <w:t>No.:</w:t>
      </w:r>
      <w:r w:rsidR="002A160C">
        <w:tab/>
      </w:r>
      <w:r w:rsidR="002A160C">
        <w:rPr>
          <w:b w:val="0"/>
        </w:rPr>
        <w:t>1</w:t>
      </w:r>
    </w:p>
    <w:p w:rsidR="00A76F9D" w:rsidRDefault="002A160C">
      <w:pPr>
        <w:pStyle w:val="Heading2"/>
        <w:numPr>
          <w:ilvl w:val="0"/>
          <w:numId w:val="43"/>
        </w:numPr>
        <w:tabs>
          <w:tab w:val="left" w:pos="1042"/>
        </w:tabs>
        <w:spacing w:before="276"/>
      </w:pPr>
      <w:bookmarkStart w:id="1" w:name="_TOC_250129"/>
      <w:bookmarkEnd w:id="1"/>
      <w:r>
        <w:rPr>
          <w:u w:val="single"/>
        </w:rPr>
        <w:t>INTRODUCTION</w:t>
      </w:r>
    </w:p>
    <w:p w:rsidR="00A76F9D" w:rsidRDefault="00A76F9D">
      <w:pPr>
        <w:pStyle w:val="BodyText"/>
        <w:spacing w:before="9"/>
        <w:rPr>
          <w:b/>
          <w:i w:val="0"/>
          <w:sz w:val="27"/>
        </w:rPr>
      </w:pPr>
    </w:p>
    <w:p w:rsidR="00A76F9D" w:rsidRDefault="002A160C">
      <w:pPr>
        <w:ind w:left="724"/>
        <w:rPr>
          <w:sz w:val="24"/>
        </w:rPr>
      </w:pPr>
      <w:r>
        <w:rPr>
          <w:sz w:val="24"/>
        </w:rPr>
        <w:t>This document together with the</w:t>
      </w:r>
    </w:p>
    <w:p w:rsidR="00A76F9D" w:rsidRDefault="00A76F9D">
      <w:pPr>
        <w:pStyle w:val="BodyText"/>
        <w:spacing w:before="9"/>
        <w:rPr>
          <w:i w:val="0"/>
          <w:sz w:val="27"/>
        </w:rPr>
      </w:pPr>
    </w:p>
    <w:p w:rsidR="00A76F9D" w:rsidRDefault="002A160C">
      <w:pPr>
        <w:pStyle w:val="ListParagraph"/>
        <w:numPr>
          <w:ilvl w:val="0"/>
          <w:numId w:val="42"/>
        </w:numPr>
        <w:tabs>
          <w:tab w:val="left" w:pos="1445"/>
          <w:tab w:val="left" w:pos="1446"/>
        </w:tabs>
        <w:ind w:hanging="720"/>
        <w:rPr>
          <w:sz w:val="24"/>
        </w:rPr>
      </w:pPr>
      <w:r>
        <w:rPr>
          <w:sz w:val="24"/>
        </w:rPr>
        <w:t xml:space="preserve">Management Requirements </w:t>
      </w:r>
      <w:r>
        <w:rPr>
          <w:spacing w:val="1"/>
          <w:sz w:val="24"/>
        </w:rPr>
        <w:t xml:space="preserve">Specification </w:t>
      </w:r>
      <w:r>
        <w:rPr>
          <w:sz w:val="24"/>
        </w:rPr>
        <w:t>-</w:t>
      </w:r>
      <w:r>
        <w:rPr>
          <w:spacing w:val="-7"/>
          <w:sz w:val="24"/>
        </w:rPr>
        <w:t xml:space="preserve"> </w:t>
      </w:r>
      <w:r>
        <w:rPr>
          <w:sz w:val="24"/>
        </w:rPr>
        <w:t>RO-EST-RS-1001</w:t>
      </w:r>
    </w:p>
    <w:p w:rsidR="00A76F9D" w:rsidRDefault="002A160C">
      <w:pPr>
        <w:pStyle w:val="ListParagraph"/>
        <w:numPr>
          <w:ilvl w:val="0"/>
          <w:numId w:val="42"/>
        </w:numPr>
        <w:tabs>
          <w:tab w:val="left" w:pos="1444"/>
          <w:tab w:val="left" w:pos="1445"/>
        </w:tabs>
        <w:spacing w:before="21"/>
        <w:ind w:hanging="720"/>
        <w:rPr>
          <w:sz w:val="24"/>
        </w:rPr>
      </w:pPr>
      <w:r>
        <w:rPr>
          <w:sz w:val="24"/>
        </w:rPr>
        <w:t xml:space="preserve">Product Assurance Requirements </w:t>
      </w:r>
      <w:r>
        <w:rPr>
          <w:spacing w:val="1"/>
          <w:sz w:val="24"/>
        </w:rPr>
        <w:t xml:space="preserve">Specification </w:t>
      </w:r>
      <w:r>
        <w:rPr>
          <w:sz w:val="24"/>
        </w:rPr>
        <w:t>-</w:t>
      </w:r>
      <w:r>
        <w:rPr>
          <w:spacing w:val="2"/>
          <w:sz w:val="24"/>
        </w:rPr>
        <w:t xml:space="preserve"> </w:t>
      </w:r>
      <w:r>
        <w:rPr>
          <w:sz w:val="24"/>
        </w:rPr>
        <w:t>RO-EST-RS-1002</w:t>
      </w:r>
    </w:p>
    <w:p w:rsidR="00A76F9D" w:rsidRDefault="002A160C">
      <w:pPr>
        <w:pStyle w:val="ListParagraph"/>
        <w:numPr>
          <w:ilvl w:val="0"/>
          <w:numId w:val="42"/>
        </w:numPr>
        <w:tabs>
          <w:tab w:val="left" w:pos="1445"/>
          <w:tab w:val="left" w:pos="1446"/>
        </w:tabs>
        <w:spacing w:before="22"/>
        <w:ind w:hanging="720"/>
        <w:rPr>
          <w:sz w:val="24"/>
        </w:rPr>
      </w:pPr>
      <w:r>
        <w:rPr>
          <w:spacing w:val="1"/>
          <w:sz w:val="24"/>
        </w:rPr>
        <w:t xml:space="preserve">AIV </w:t>
      </w:r>
      <w:r>
        <w:rPr>
          <w:sz w:val="24"/>
        </w:rPr>
        <w:t xml:space="preserve">Requirements </w:t>
      </w:r>
      <w:r>
        <w:rPr>
          <w:spacing w:val="1"/>
          <w:sz w:val="24"/>
        </w:rPr>
        <w:t xml:space="preserve">Specification </w:t>
      </w:r>
      <w:r>
        <w:rPr>
          <w:sz w:val="24"/>
        </w:rPr>
        <w:t>-</w:t>
      </w:r>
      <w:r>
        <w:rPr>
          <w:spacing w:val="-5"/>
          <w:sz w:val="24"/>
        </w:rPr>
        <w:t xml:space="preserve"> </w:t>
      </w:r>
      <w:r>
        <w:rPr>
          <w:sz w:val="24"/>
        </w:rPr>
        <w:t>RO-EST-RS-2002</w:t>
      </w:r>
    </w:p>
    <w:p w:rsidR="00A76F9D" w:rsidRDefault="00A76F9D">
      <w:pPr>
        <w:pStyle w:val="BodyText"/>
        <w:spacing w:before="9"/>
        <w:rPr>
          <w:i w:val="0"/>
          <w:sz w:val="27"/>
        </w:rPr>
      </w:pPr>
    </w:p>
    <w:p w:rsidR="00A76F9D" w:rsidRDefault="002A160C">
      <w:pPr>
        <w:tabs>
          <w:tab w:val="left" w:pos="6484"/>
        </w:tabs>
        <w:spacing w:line="259" w:lineRule="auto"/>
        <w:ind w:left="724" w:right="1464"/>
        <w:rPr>
          <w:sz w:val="24"/>
        </w:rPr>
      </w:pPr>
      <w:r>
        <w:rPr>
          <w:sz w:val="24"/>
        </w:rPr>
        <w:t xml:space="preserve">Phase B and C/D </w:t>
      </w:r>
      <w:r>
        <w:rPr>
          <w:spacing w:val="1"/>
          <w:sz w:val="24"/>
        </w:rPr>
        <w:t>Statement</w:t>
      </w:r>
      <w:r>
        <w:rPr>
          <w:spacing w:val="60"/>
          <w:sz w:val="24"/>
        </w:rPr>
        <w:t xml:space="preserve"> </w:t>
      </w:r>
      <w:r>
        <w:rPr>
          <w:sz w:val="24"/>
        </w:rPr>
        <w:t>of</w:t>
      </w:r>
      <w:r>
        <w:rPr>
          <w:spacing w:val="20"/>
          <w:sz w:val="24"/>
        </w:rPr>
        <w:t xml:space="preserve"> </w:t>
      </w:r>
      <w:r>
        <w:rPr>
          <w:sz w:val="24"/>
        </w:rPr>
        <w:t>Work</w:t>
      </w:r>
      <w:r>
        <w:rPr>
          <w:sz w:val="24"/>
        </w:rPr>
        <w:tab/>
      </w:r>
      <w:r>
        <w:rPr>
          <w:w w:val="95"/>
          <w:sz w:val="24"/>
        </w:rPr>
        <w:t xml:space="preserve">RO-EST-SW-0001 </w:t>
      </w:r>
      <w:r>
        <w:rPr>
          <w:sz w:val="24"/>
        </w:rPr>
        <w:t xml:space="preserve">Operational </w:t>
      </w:r>
      <w:r>
        <w:rPr>
          <w:spacing w:val="1"/>
          <w:sz w:val="24"/>
        </w:rPr>
        <w:t xml:space="preserve">Interface </w:t>
      </w:r>
      <w:r>
        <w:rPr>
          <w:sz w:val="24"/>
        </w:rPr>
        <w:t>Requirements Document</w:t>
      </w:r>
      <w:r>
        <w:rPr>
          <w:spacing w:val="63"/>
          <w:sz w:val="24"/>
        </w:rPr>
        <w:t xml:space="preserve"> </w:t>
      </w:r>
      <w:r>
        <w:rPr>
          <w:sz w:val="24"/>
        </w:rPr>
        <w:t>(ROIRD)</w:t>
      </w:r>
    </w:p>
    <w:p w:rsidR="00A76F9D" w:rsidRDefault="002A160C">
      <w:pPr>
        <w:spacing w:line="275" w:lineRule="exact"/>
        <w:ind w:left="6484"/>
        <w:rPr>
          <w:sz w:val="24"/>
        </w:rPr>
      </w:pPr>
      <w:r>
        <w:rPr>
          <w:sz w:val="24"/>
        </w:rPr>
        <w:t>RO-ESC-RS-5001</w:t>
      </w:r>
    </w:p>
    <w:p w:rsidR="00A76F9D" w:rsidRDefault="002A160C">
      <w:pPr>
        <w:spacing w:before="21"/>
        <w:ind w:left="724"/>
        <w:rPr>
          <w:sz w:val="24"/>
        </w:rPr>
      </w:pPr>
      <w:r>
        <w:rPr>
          <w:sz w:val="24"/>
        </w:rPr>
        <w:t>Space/Ground Interface Control Document (SGICD)</w:t>
      </w:r>
    </w:p>
    <w:p w:rsidR="00A76F9D" w:rsidRDefault="002A160C">
      <w:pPr>
        <w:spacing w:before="22"/>
        <w:ind w:left="6484"/>
        <w:rPr>
          <w:sz w:val="24"/>
        </w:rPr>
      </w:pPr>
      <w:r>
        <w:rPr>
          <w:sz w:val="24"/>
        </w:rPr>
        <w:t>RO-ESC-IF-5002</w:t>
      </w:r>
    </w:p>
    <w:p w:rsidR="00A76F9D" w:rsidRDefault="00A76F9D">
      <w:pPr>
        <w:pStyle w:val="BodyText"/>
        <w:spacing w:before="8"/>
        <w:rPr>
          <w:i w:val="0"/>
          <w:sz w:val="19"/>
        </w:rPr>
      </w:pPr>
    </w:p>
    <w:p w:rsidR="00A76F9D" w:rsidRDefault="002A160C">
      <w:pPr>
        <w:spacing w:before="93" w:line="259" w:lineRule="auto"/>
        <w:ind w:left="724" w:right="774"/>
        <w:rPr>
          <w:sz w:val="24"/>
        </w:rPr>
      </w:pPr>
      <w:r>
        <w:rPr>
          <w:spacing w:val="2"/>
          <w:sz w:val="24"/>
        </w:rPr>
        <w:t xml:space="preserve">form the </w:t>
      </w:r>
      <w:r>
        <w:rPr>
          <w:spacing w:val="1"/>
          <w:sz w:val="24"/>
        </w:rPr>
        <w:t xml:space="preserve">Rosetta System </w:t>
      </w:r>
      <w:r>
        <w:rPr>
          <w:sz w:val="24"/>
        </w:rPr>
        <w:t xml:space="preserve">and Programmatic Requirements and </w:t>
      </w:r>
      <w:r>
        <w:rPr>
          <w:spacing w:val="3"/>
          <w:sz w:val="24"/>
        </w:rPr>
        <w:t xml:space="preserve">constitute the </w:t>
      </w:r>
      <w:r>
        <w:rPr>
          <w:sz w:val="24"/>
        </w:rPr>
        <w:t xml:space="preserve">baseline requirements </w:t>
      </w:r>
      <w:r>
        <w:rPr>
          <w:spacing w:val="2"/>
          <w:sz w:val="24"/>
        </w:rPr>
        <w:t xml:space="preserve">from </w:t>
      </w:r>
      <w:r>
        <w:rPr>
          <w:sz w:val="24"/>
        </w:rPr>
        <w:t xml:space="preserve">ESA </w:t>
      </w:r>
      <w:r>
        <w:rPr>
          <w:spacing w:val="2"/>
          <w:sz w:val="24"/>
        </w:rPr>
        <w:t xml:space="preserve">for the </w:t>
      </w:r>
      <w:r>
        <w:rPr>
          <w:spacing w:val="1"/>
          <w:sz w:val="24"/>
        </w:rPr>
        <w:t xml:space="preserve">Rosetta </w:t>
      </w:r>
      <w:r>
        <w:rPr>
          <w:sz w:val="24"/>
        </w:rPr>
        <w:t xml:space="preserve">Spacecraft Programme </w:t>
      </w:r>
      <w:r>
        <w:rPr>
          <w:spacing w:val="3"/>
          <w:sz w:val="24"/>
        </w:rPr>
        <w:t xml:space="preserve">for </w:t>
      </w:r>
      <w:r>
        <w:rPr>
          <w:sz w:val="24"/>
        </w:rPr>
        <w:t>Phase B and Phase</w:t>
      </w:r>
      <w:r>
        <w:rPr>
          <w:spacing w:val="60"/>
          <w:sz w:val="24"/>
        </w:rPr>
        <w:t xml:space="preserve"> </w:t>
      </w:r>
      <w:r>
        <w:rPr>
          <w:sz w:val="24"/>
        </w:rPr>
        <w:t>C/D.</w:t>
      </w:r>
    </w:p>
    <w:p w:rsidR="00A76F9D" w:rsidRDefault="00A76F9D">
      <w:pPr>
        <w:pStyle w:val="BodyText"/>
        <w:spacing w:before="8"/>
        <w:rPr>
          <w:i w:val="0"/>
          <w:sz w:val="25"/>
        </w:rPr>
      </w:pPr>
    </w:p>
    <w:p w:rsidR="00A76F9D" w:rsidRDefault="002A160C">
      <w:pPr>
        <w:spacing w:before="1" w:line="259" w:lineRule="auto"/>
        <w:ind w:left="724" w:right="755"/>
        <w:jc w:val="both"/>
        <w:rPr>
          <w:sz w:val="24"/>
        </w:rPr>
      </w:pPr>
      <w:r>
        <w:rPr>
          <w:sz w:val="24"/>
        </w:rPr>
        <w:t>In case of contradiction or conflict between the content of these documents and any annex or secondary document called herein, these documents have precedence.</w:t>
      </w:r>
    </w:p>
    <w:p w:rsidR="00A76F9D" w:rsidRDefault="00A76F9D">
      <w:pPr>
        <w:pStyle w:val="BodyText"/>
        <w:spacing w:before="8"/>
        <w:rPr>
          <w:i w:val="0"/>
          <w:sz w:val="25"/>
        </w:rPr>
      </w:pPr>
    </w:p>
    <w:p w:rsidR="00A76F9D" w:rsidRDefault="002A160C">
      <w:pPr>
        <w:spacing w:line="259" w:lineRule="auto"/>
        <w:ind w:left="724" w:right="774"/>
        <w:rPr>
          <w:sz w:val="24"/>
        </w:rPr>
      </w:pPr>
      <w:r>
        <w:rPr>
          <w:sz w:val="24"/>
        </w:rPr>
        <w:t>All requirements in this document which require verification are marked with an unique reference.</w:t>
      </w:r>
    </w:p>
    <w:p w:rsidR="00A76F9D" w:rsidRDefault="00A76F9D">
      <w:pPr>
        <w:pStyle w:val="BodyText"/>
        <w:spacing w:before="9"/>
        <w:rPr>
          <w:i w:val="0"/>
          <w:sz w:val="25"/>
        </w:rPr>
      </w:pPr>
    </w:p>
    <w:p w:rsidR="00A76F9D" w:rsidRDefault="002A160C">
      <w:pPr>
        <w:spacing w:before="1" w:line="259" w:lineRule="auto"/>
        <w:ind w:left="724" w:right="1057"/>
        <w:rPr>
          <w:sz w:val="24"/>
        </w:rPr>
      </w:pPr>
      <w:r>
        <w:rPr>
          <w:sz w:val="24"/>
        </w:rPr>
        <w:t xml:space="preserve">The International </w:t>
      </w:r>
      <w:r>
        <w:rPr>
          <w:spacing w:val="1"/>
          <w:sz w:val="24"/>
        </w:rPr>
        <w:t xml:space="preserve">Rosetta </w:t>
      </w:r>
      <w:r>
        <w:rPr>
          <w:sz w:val="24"/>
        </w:rPr>
        <w:t xml:space="preserve">Mission is a </w:t>
      </w:r>
      <w:r>
        <w:rPr>
          <w:spacing w:val="1"/>
          <w:sz w:val="24"/>
        </w:rPr>
        <w:t xml:space="preserve">cometary </w:t>
      </w:r>
      <w:r>
        <w:rPr>
          <w:sz w:val="24"/>
        </w:rPr>
        <w:t xml:space="preserve">mission </w:t>
      </w:r>
      <w:r>
        <w:rPr>
          <w:spacing w:val="2"/>
          <w:sz w:val="24"/>
        </w:rPr>
        <w:t xml:space="preserve">which </w:t>
      </w:r>
      <w:r>
        <w:rPr>
          <w:spacing w:val="3"/>
          <w:sz w:val="24"/>
        </w:rPr>
        <w:t xml:space="preserve">will </w:t>
      </w:r>
      <w:r>
        <w:rPr>
          <w:sz w:val="24"/>
        </w:rPr>
        <w:t xml:space="preserve">be launched in </w:t>
      </w:r>
      <w:r>
        <w:rPr>
          <w:spacing w:val="2"/>
          <w:sz w:val="24"/>
        </w:rPr>
        <w:t xml:space="preserve">the </w:t>
      </w:r>
      <w:r>
        <w:rPr>
          <w:sz w:val="24"/>
        </w:rPr>
        <w:t xml:space="preserve">year </w:t>
      </w:r>
      <w:r>
        <w:rPr>
          <w:spacing w:val="11"/>
          <w:sz w:val="24"/>
        </w:rPr>
        <w:t xml:space="preserve">2003 </w:t>
      </w:r>
      <w:r>
        <w:rPr>
          <w:sz w:val="24"/>
        </w:rPr>
        <w:t xml:space="preserve">by </w:t>
      </w:r>
      <w:r>
        <w:rPr>
          <w:spacing w:val="1"/>
          <w:sz w:val="24"/>
        </w:rPr>
        <w:t xml:space="preserve">Ariane </w:t>
      </w:r>
      <w:r>
        <w:rPr>
          <w:spacing w:val="7"/>
          <w:sz w:val="24"/>
        </w:rPr>
        <w:t xml:space="preserve">5. </w:t>
      </w:r>
      <w:r>
        <w:rPr>
          <w:spacing w:val="5"/>
          <w:sz w:val="24"/>
        </w:rPr>
        <w:t xml:space="preserve">After </w:t>
      </w:r>
      <w:r>
        <w:rPr>
          <w:sz w:val="24"/>
        </w:rPr>
        <w:t xml:space="preserve">a long </w:t>
      </w:r>
      <w:r>
        <w:rPr>
          <w:spacing w:val="2"/>
          <w:sz w:val="24"/>
        </w:rPr>
        <w:t xml:space="preserve">cruise </w:t>
      </w:r>
      <w:r>
        <w:rPr>
          <w:sz w:val="24"/>
        </w:rPr>
        <w:t xml:space="preserve">phase, </w:t>
      </w:r>
      <w:r>
        <w:rPr>
          <w:spacing w:val="3"/>
          <w:sz w:val="24"/>
        </w:rPr>
        <w:t xml:space="preserve">the </w:t>
      </w:r>
      <w:r>
        <w:rPr>
          <w:sz w:val="24"/>
        </w:rPr>
        <w:t xml:space="preserve">spacecraft </w:t>
      </w:r>
      <w:r>
        <w:rPr>
          <w:spacing w:val="3"/>
          <w:sz w:val="24"/>
        </w:rPr>
        <w:t xml:space="preserve">will </w:t>
      </w:r>
      <w:r>
        <w:rPr>
          <w:sz w:val="24"/>
        </w:rPr>
        <w:t xml:space="preserve">rendezvous </w:t>
      </w:r>
      <w:r>
        <w:rPr>
          <w:spacing w:val="6"/>
          <w:sz w:val="24"/>
        </w:rPr>
        <w:t xml:space="preserve">with </w:t>
      </w:r>
      <w:r>
        <w:rPr>
          <w:spacing w:val="2"/>
          <w:sz w:val="24"/>
        </w:rPr>
        <w:t xml:space="preserve">the </w:t>
      </w:r>
      <w:r>
        <w:rPr>
          <w:sz w:val="24"/>
        </w:rPr>
        <w:t xml:space="preserve">comet </w:t>
      </w:r>
      <w:r>
        <w:rPr>
          <w:spacing w:val="1"/>
          <w:sz w:val="24"/>
        </w:rPr>
        <w:t xml:space="preserve">Wirtanen </w:t>
      </w:r>
      <w:r>
        <w:rPr>
          <w:sz w:val="24"/>
        </w:rPr>
        <w:t xml:space="preserve">and  orbit  </w:t>
      </w:r>
      <w:r>
        <w:rPr>
          <w:spacing w:val="3"/>
          <w:sz w:val="24"/>
        </w:rPr>
        <w:t xml:space="preserve">it,  while </w:t>
      </w:r>
      <w:r>
        <w:rPr>
          <w:spacing w:val="5"/>
          <w:sz w:val="24"/>
        </w:rPr>
        <w:t xml:space="preserve">taking </w:t>
      </w:r>
      <w:r>
        <w:rPr>
          <w:spacing w:val="1"/>
          <w:sz w:val="24"/>
        </w:rPr>
        <w:t xml:space="preserve">scientific </w:t>
      </w:r>
      <w:r>
        <w:rPr>
          <w:sz w:val="24"/>
        </w:rPr>
        <w:t xml:space="preserve">measurements. A Surface Science Package, </w:t>
      </w:r>
      <w:r>
        <w:rPr>
          <w:spacing w:val="2"/>
          <w:sz w:val="24"/>
        </w:rPr>
        <w:t xml:space="preserve">the </w:t>
      </w:r>
      <w:r>
        <w:rPr>
          <w:spacing w:val="1"/>
          <w:sz w:val="24"/>
        </w:rPr>
        <w:t xml:space="preserve">Rosetta </w:t>
      </w:r>
      <w:r>
        <w:rPr>
          <w:sz w:val="24"/>
        </w:rPr>
        <w:t xml:space="preserve">Lander </w:t>
      </w:r>
      <w:r>
        <w:rPr>
          <w:spacing w:val="3"/>
          <w:sz w:val="24"/>
        </w:rPr>
        <w:t xml:space="preserve">will </w:t>
      </w:r>
      <w:r>
        <w:rPr>
          <w:sz w:val="24"/>
        </w:rPr>
        <w:t xml:space="preserve">be landed on </w:t>
      </w:r>
      <w:r>
        <w:rPr>
          <w:spacing w:val="2"/>
          <w:sz w:val="24"/>
        </w:rPr>
        <w:t xml:space="preserve">the </w:t>
      </w:r>
      <w:r>
        <w:rPr>
          <w:sz w:val="24"/>
        </w:rPr>
        <w:t xml:space="preserve">comet surface </w:t>
      </w:r>
      <w:r>
        <w:rPr>
          <w:spacing w:val="5"/>
          <w:sz w:val="24"/>
        </w:rPr>
        <w:t xml:space="preserve">to </w:t>
      </w:r>
      <w:r>
        <w:rPr>
          <w:spacing w:val="2"/>
          <w:sz w:val="24"/>
        </w:rPr>
        <w:t xml:space="preserve">take </w:t>
      </w:r>
      <w:r>
        <w:rPr>
          <w:spacing w:val="1"/>
          <w:sz w:val="24"/>
        </w:rPr>
        <w:t xml:space="preserve">in-situ </w:t>
      </w:r>
      <w:r>
        <w:rPr>
          <w:sz w:val="24"/>
        </w:rPr>
        <w:t xml:space="preserve">measurements. During </w:t>
      </w:r>
      <w:r>
        <w:rPr>
          <w:spacing w:val="2"/>
          <w:sz w:val="24"/>
        </w:rPr>
        <w:t xml:space="preserve">the cruise </w:t>
      </w:r>
      <w:r>
        <w:rPr>
          <w:sz w:val="24"/>
        </w:rPr>
        <w:t xml:space="preserve">phase, </w:t>
      </w:r>
      <w:r>
        <w:rPr>
          <w:spacing w:val="2"/>
          <w:sz w:val="24"/>
        </w:rPr>
        <w:t xml:space="preserve">the </w:t>
      </w:r>
      <w:r>
        <w:rPr>
          <w:spacing w:val="1"/>
          <w:sz w:val="24"/>
        </w:rPr>
        <w:t xml:space="preserve">spacecraft </w:t>
      </w:r>
      <w:r>
        <w:rPr>
          <w:spacing w:val="3"/>
          <w:sz w:val="24"/>
        </w:rPr>
        <w:t xml:space="preserve">will </w:t>
      </w:r>
      <w:r>
        <w:rPr>
          <w:sz w:val="24"/>
        </w:rPr>
        <w:t xml:space="preserve">use </w:t>
      </w:r>
      <w:r>
        <w:rPr>
          <w:spacing w:val="2"/>
          <w:sz w:val="24"/>
        </w:rPr>
        <w:t xml:space="preserve">gravity </w:t>
      </w:r>
      <w:r>
        <w:rPr>
          <w:sz w:val="24"/>
        </w:rPr>
        <w:t xml:space="preserve">assist manoeuvres once by Mars and </w:t>
      </w:r>
      <w:r>
        <w:rPr>
          <w:spacing w:val="5"/>
          <w:sz w:val="24"/>
        </w:rPr>
        <w:t xml:space="preserve">twice </w:t>
      </w:r>
      <w:r>
        <w:rPr>
          <w:sz w:val="24"/>
        </w:rPr>
        <w:t xml:space="preserve">by </w:t>
      </w:r>
      <w:r>
        <w:rPr>
          <w:spacing w:val="2"/>
          <w:sz w:val="24"/>
        </w:rPr>
        <w:t xml:space="preserve">the </w:t>
      </w:r>
      <w:r>
        <w:rPr>
          <w:sz w:val="24"/>
        </w:rPr>
        <w:t xml:space="preserve">Earth </w:t>
      </w:r>
      <w:r>
        <w:rPr>
          <w:spacing w:val="5"/>
          <w:sz w:val="24"/>
        </w:rPr>
        <w:t xml:space="preserve">to </w:t>
      </w:r>
      <w:r>
        <w:rPr>
          <w:sz w:val="24"/>
        </w:rPr>
        <w:t xml:space="preserve">gain </w:t>
      </w:r>
      <w:r>
        <w:rPr>
          <w:spacing w:val="1"/>
          <w:sz w:val="24"/>
        </w:rPr>
        <w:t xml:space="preserve">orbital </w:t>
      </w:r>
      <w:r>
        <w:rPr>
          <w:sz w:val="24"/>
        </w:rPr>
        <w:t xml:space="preserve">energy. The </w:t>
      </w:r>
      <w:r>
        <w:rPr>
          <w:spacing w:val="2"/>
          <w:sz w:val="24"/>
        </w:rPr>
        <w:t xml:space="preserve">spacecraft </w:t>
      </w:r>
      <w:r>
        <w:rPr>
          <w:spacing w:val="3"/>
          <w:sz w:val="24"/>
        </w:rPr>
        <w:t xml:space="preserve">will </w:t>
      </w:r>
      <w:r>
        <w:rPr>
          <w:sz w:val="24"/>
        </w:rPr>
        <w:t xml:space="preserve">also </w:t>
      </w:r>
      <w:r>
        <w:rPr>
          <w:spacing w:val="2"/>
          <w:sz w:val="24"/>
        </w:rPr>
        <w:t xml:space="preserve">take </w:t>
      </w:r>
      <w:r>
        <w:rPr>
          <w:sz w:val="24"/>
        </w:rPr>
        <w:t xml:space="preserve">measurements as it passes close </w:t>
      </w:r>
      <w:r>
        <w:rPr>
          <w:spacing w:val="5"/>
          <w:sz w:val="24"/>
        </w:rPr>
        <w:t xml:space="preserve">to </w:t>
      </w:r>
      <w:r>
        <w:rPr>
          <w:spacing w:val="8"/>
          <w:sz w:val="24"/>
        </w:rPr>
        <w:t>two</w:t>
      </w:r>
      <w:r>
        <w:rPr>
          <w:spacing w:val="18"/>
          <w:sz w:val="24"/>
        </w:rPr>
        <w:t xml:space="preserve"> </w:t>
      </w:r>
      <w:r>
        <w:rPr>
          <w:sz w:val="24"/>
        </w:rPr>
        <w:t>asteroids.</w:t>
      </w:r>
    </w:p>
    <w:p w:rsidR="00A76F9D" w:rsidRDefault="00A76F9D">
      <w:pPr>
        <w:pStyle w:val="BodyText"/>
        <w:spacing w:before="6"/>
        <w:rPr>
          <w:i w:val="0"/>
          <w:sz w:val="25"/>
        </w:rPr>
      </w:pPr>
    </w:p>
    <w:p w:rsidR="00A76F9D" w:rsidRDefault="002A160C">
      <w:pPr>
        <w:spacing w:line="259" w:lineRule="auto"/>
        <w:ind w:left="724" w:right="774"/>
        <w:rPr>
          <w:sz w:val="24"/>
        </w:rPr>
      </w:pPr>
      <w:r>
        <w:rPr>
          <w:sz w:val="24"/>
        </w:rPr>
        <w:t>The on-board orbiter scientific instruments and the Lander including its instrumentation are conceived and built by Scientific Institutes and funded by National Agencies.</w:t>
      </w:r>
    </w:p>
    <w:p w:rsidR="00A76F9D" w:rsidRDefault="00A76F9D">
      <w:pPr>
        <w:spacing w:line="259" w:lineRule="auto"/>
        <w:rPr>
          <w:sz w:val="24"/>
        </w:rPr>
        <w:sectPr w:rsidR="00A76F9D">
          <w:headerReference w:type="default" r:id="rId10"/>
          <w:pgSz w:w="11900" w:h="16840"/>
          <w:pgMar w:top="1600" w:right="900" w:bottom="280" w:left="1080" w:header="740" w:footer="0" w:gutter="0"/>
          <w:cols w:space="720"/>
        </w:sectPr>
      </w:pPr>
    </w:p>
    <w:p w:rsidR="00A76F9D" w:rsidRDefault="00A76F9D">
      <w:pPr>
        <w:pStyle w:val="BodyText"/>
        <w:spacing w:before="10"/>
        <w:rPr>
          <w:i w:val="0"/>
          <w:sz w:val="12"/>
        </w:rPr>
      </w:pPr>
    </w:p>
    <w:p w:rsidR="00A76F9D" w:rsidRDefault="002A160C">
      <w:pPr>
        <w:pStyle w:val="Heading2"/>
        <w:numPr>
          <w:ilvl w:val="0"/>
          <w:numId w:val="43"/>
        </w:numPr>
        <w:tabs>
          <w:tab w:val="left" w:pos="1042"/>
        </w:tabs>
        <w:spacing w:before="92"/>
      </w:pPr>
      <w:bookmarkStart w:id="2" w:name="_TOC_250128"/>
      <w:r>
        <w:rPr>
          <w:u w:val="single"/>
        </w:rPr>
        <w:t>APPLICABLE</w:t>
      </w:r>
      <w:r>
        <w:rPr>
          <w:spacing w:val="13"/>
          <w:u w:val="single"/>
        </w:rPr>
        <w:t xml:space="preserve"> </w:t>
      </w:r>
      <w:bookmarkEnd w:id="2"/>
      <w:r>
        <w:rPr>
          <w:u w:val="single"/>
        </w:rPr>
        <w:t>DOCUMENTS</w:t>
      </w:r>
    </w:p>
    <w:p w:rsidR="00A76F9D" w:rsidRDefault="00A76F9D">
      <w:pPr>
        <w:pStyle w:val="BodyText"/>
        <w:spacing w:before="9"/>
        <w:rPr>
          <w:b/>
          <w:i w:val="0"/>
          <w:sz w:val="19"/>
        </w:rPr>
      </w:pPr>
    </w:p>
    <w:p w:rsidR="00A76F9D" w:rsidRDefault="002A160C">
      <w:pPr>
        <w:spacing w:before="92" w:line="259" w:lineRule="auto"/>
        <w:ind w:left="725" w:right="774" w:hanging="1"/>
        <w:rPr>
          <w:sz w:val="24"/>
        </w:rPr>
      </w:pPr>
      <w:r>
        <w:rPr>
          <w:sz w:val="24"/>
        </w:rPr>
        <w:t>The following documents of the latest issue or as defined herein form part of this specification.</w:t>
      </w:r>
    </w:p>
    <w:p w:rsidR="00A76F9D" w:rsidRDefault="00A76F9D">
      <w:pPr>
        <w:pStyle w:val="BodyText"/>
        <w:spacing w:before="9"/>
        <w:rPr>
          <w:i w:val="0"/>
          <w:sz w:val="25"/>
        </w:rPr>
      </w:pPr>
    </w:p>
    <w:p w:rsidR="00A76F9D" w:rsidRDefault="002A160C">
      <w:pPr>
        <w:spacing w:line="259" w:lineRule="auto"/>
        <w:ind w:left="724" w:right="774"/>
        <w:rPr>
          <w:sz w:val="24"/>
        </w:rPr>
      </w:pPr>
      <w:r>
        <w:rPr>
          <w:sz w:val="24"/>
        </w:rPr>
        <w:t>In the event of a conflict between this document and other applicable documents the conflict shall be brought to the attention of the ESA Rosetta Project Manager for resolution.</w:t>
      </w:r>
    </w:p>
    <w:p w:rsidR="00A76F9D" w:rsidRDefault="00A76F9D">
      <w:pPr>
        <w:pStyle w:val="BodyText"/>
        <w:spacing w:before="9"/>
        <w:rPr>
          <w:i w:val="0"/>
          <w:sz w:val="25"/>
        </w:rPr>
      </w:pPr>
    </w:p>
    <w:p w:rsidR="00A76F9D" w:rsidRDefault="002A160C">
      <w:pPr>
        <w:spacing w:line="259" w:lineRule="auto"/>
        <w:ind w:left="724" w:right="1464"/>
        <w:rPr>
          <w:sz w:val="24"/>
        </w:rPr>
      </w:pPr>
      <w:r>
        <w:rPr>
          <w:sz w:val="24"/>
        </w:rPr>
        <w:t>In the event of a conflict between this specification and reference documents, this specification shall have precedence.</w:t>
      </w:r>
    </w:p>
    <w:p w:rsidR="00A76F9D" w:rsidRDefault="00A76F9D">
      <w:pPr>
        <w:pStyle w:val="BodyText"/>
        <w:spacing w:before="4"/>
        <w:rPr>
          <w:i w:val="0"/>
          <w:sz w:val="25"/>
        </w:rPr>
      </w:pPr>
    </w:p>
    <w:p w:rsidR="00A76F9D" w:rsidRDefault="002A160C">
      <w:pPr>
        <w:pStyle w:val="Heading2"/>
        <w:numPr>
          <w:ilvl w:val="1"/>
          <w:numId w:val="43"/>
        </w:numPr>
        <w:tabs>
          <w:tab w:val="left" w:pos="1194"/>
        </w:tabs>
        <w:ind w:hanging="468"/>
      </w:pPr>
      <w:bookmarkStart w:id="3" w:name="_TOC_250127"/>
      <w:r>
        <w:rPr>
          <w:u w:val="single"/>
        </w:rPr>
        <w:t>Applicable</w:t>
      </w:r>
      <w:r>
        <w:rPr>
          <w:spacing w:val="15"/>
          <w:u w:val="single"/>
        </w:rPr>
        <w:t xml:space="preserve"> </w:t>
      </w:r>
      <w:bookmarkEnd w:id="3"/>
      <w:r>
        <w:rPr>
          <w:u w:val="single"/>
        </w:rPr>
        <w:t>Documents</w:t>
      </w:r>
    </w:p>
    <w:p w:rsidR="00A76F9D" w:rsidRDefault="00A76F9D">
      <w:pPr>
        <w:pStyle w:val="BodyText"/>
        <w:spacing w:before="9"/>
        <w:rPr>
          <w:b/>
          <w:i w:val="0"/>
          <w:sz w:val="19"/>
        </w:rPr>
      </w:pPr>
    </w:p>
    <w:p w:rsidR="00A76F9D" w:rsidRDefault="002A160C">
      <w:pPr>
        <w:tabs>
          <w:tab w:val="left" w:pos="2165"/>
        </w:tabs>
        <w:spacing w:before="92"/>
        <w:ind w:left="725"/>
        <w:rPr>
          <w:sz w:val="24"/>
        </w:rPr>
      </w:pPr>
      <w:r>
        <w:rPr>
          <w:sz w:val="24"/>
        </w:rPr>
        <w:t>AD-1</w:t>
      </w:r>
      <w:r>
        <w:rPr>
          <w:sz w:val="24"/>
        </w:rPr>
        <w:tab/>
      </w:r>
      <w:r>
        <w:rPr>
          <w:spacing w:val="1"/>
          <w:sz w:val="24"/>
        </w:rPr>
        <w:t xml:space="preserve">ARIANE </w:t>
      </w:r>
      <w:r>
        <w:rPr>
          <w:sz w:val="24"/>
        </w:rPr>
        <w:t xml:space="preserve">5 </w:t>
      </w:r>
      <w:r>
        <w:rPr>
          <w:spacing w:val="1"/>
          <w:sz w:val="24"/>
        </w:rPr>
        <w:t xml:space="preserve">User's </w:t>
      </w:r>
      <w:r>
        <w:rPr>
          <w:sz w:val="24"/>
        </w:rPr>
        <w:t xml:space="preserve">Manual, Issue </w:t>
      </w:r>
      <w:r>
        <w:rPr>
          <w:spacing w:val="7"/>
          <w:sz w:val="24"/>
        </w:rPr>
        <w:t xml:space="preserve">2, </w:t>
      </w:r>
      <w:r>
        <w:rPr>
          <w:spacing w:val="2"/>
          <w:sz w:val="24"/>
        </w:rPr>
        <w:t xml:space="preserve">Rev. </w:t>
      </w:r>
      <w:r>
        <w:rPr>
          <w:spacing w:val="7"/>
          <w:sz w:val="24"/>
        </w:rPr>
        <w:t xml:space="preserve">2, </w:t>
      </w:r>
      <w:r>
        <w:rPr>
          <w:sz w:val="24"/>
        </w:rPr>
        <w:t>February</w:t>
      </w:r>
      <w:r>
        <w:rPr>
          <w:spacing w:val="-27"/>
          <w:sz w:val="24"/>
        </w:rPr>
        <w:t xml:space="preserve"> </w:t>
      </w:r>
      <w:r>
        <w:rPr>
          <w:spacing w:val="7"/>
          <w:sz w:val="24"/>
        </w:rPr>
        <w:t>1998</w:t>
      </w:r>
    </w:p>
    <w:p w:rsidR="00A76F9D" w:rsidRDefault="00A76F9D">
      <w:pPr>
        <w:pStyle w:val="BodyText"/>
        <w:spacing w:before="9"/>
        <w:rPr>
          <w:i w:val="0"/>
          <w:sz w:val="27"/>
        </w:rPr>
      </w:pPr>
    </w:p>
    <w:p w:rsidR="00A76F9D" w:rsidRDefault="002A160C">
      <w:pPr>
        <w:tabs>
          <w:tab w:val="left" w:pos="2164"/>
        </w:tabs>
        <w:spacing w:line="259" w:lineRule="auto"/>
        <w:ind w:left="2164" w:right="848" w:hanging="1440"/>
        <w:rPr>
          <w:sz w:val="24"/>
        </w:rPr>
      </w:pPr>
      <w:r>
        <w:rPr>
          <w:sz w:val="24"/>
        </w:rPr>
        <w:t>AD-2</w:t>
      </w:r>
      <w:r>
        <w:rPr>
          <w:sz w:val="24"/>
        </w:rPr>
        <w:tab/>
        <w:t xml:space="preserve">CSG </w:t>
      </w:r>
      <w:r>
        <w:rPr>
          <w:spacing w:val="2"/>
          <w:sz w:val="24"/>
        </w:rPr>
        <w:t xml:space="preserve">Safety </w:t>
      </w:r>
      <w:r>
        <w:rPr>
          <w:sz w:val="24"/>
        </w:rPr>
        <w:t xml:space="preserve">Requirements </w:t>
      </w:r>
      <w:r>
        <w:rPr>
          <w:spacing w:val="2"/>
          <w:sz w:val="24"/>
        </w:rPr>
        <w:t xml:space="preserve">CSG-RS-10A </w:t>
      </w:r>
      <w:r>
        <w:rPr>
          <w:sz w:val="24"/>
        </w:rPr>
        <w:t xml:space="preserve">(VOL </w:t>
      </w:r>
      <w:r>
        <w:rPr>
          <w:spacing w:val="1"/>
          <w:sz w:val="24"/>
        </w:rPr>
        <w:t xml:space="preserve">1), CSG-RS-22A </w:t>
      </w:r>
      <w:r>
        <w:rPr>
          <w:sz w:val="24"/>
        </w:rPr>
        <w:t xml:space="preserve">(VOL </w:t>
      </w:r>
      <w:r>
        <w:rPr>
          <w:spacing w:val="2"/>
          <w:sz w:val="24"/>
        </w:rPr>
        <w:t xml:space="preserve">2) </w:t>
      </w:r>
      <w:r>
        <w:rPr>
          <w:sz w:val="24"/>
        </w:rPr>
        <w:t xml:space="preserve">Edition </w:t>
      </w:r>
      <w:r>
        <w:rPr>
          <w:spacing w:val="7"/>
          <w:sz w:val="24"/>
        </w:rPr>
        <w:t xml:space="preserve">5, </w:t>
      </w:r>
      <w:r>
        <w:rPr>
          <w:sz w:val="24"/>
        </w:rPr>
        <w:t>December</w:t>
      </w:r>
      <w:r>
        <w:rPr>
          <w:spacing w:val="10"/>
          <w:sz w:val="24"/>
        </w:rPr>
        <w:t xml:space="preserve"> </w:t>
      </w:r>
      <w:r>
        <w:rPr>
          <w:spacing w:val="6"/>
          <w:sz w:val="24"/>
        </w:rPr>
        <w:t>1997</w:t>
      </w:r>
    </w:p>
    <w:p w:rsidR="00A76F9D" w:rsidRDefault="00A76F9D">
      <w:pPr>
        <w:pStyle w:val="BodyText"/>
        <w:spacing w:before="9"/>
        <w:rPr>
          <w:i w:val="0"/>
          <w:sz w:val="25"/>
        </w:rPr>
      </w:pPr>
    </w:p>
    <w:p w:rsidR="00A76F9D" w:rsidRDefault="002A160C">
      <w:pPr>
        <w:spacing w:line="518" w:lineRule="auto"/>
        <w:ind w:left="725" w:right="8636"/>
        <w:rPr>
          <w:sz w:val="24"/>
        </w:rPr>
      </w:pPr>
      <w:r>
        <w:rPr>
          <w:sz w:val="24"/>
        </w:rPr>
        <w:t>AD-3 AD-4</w:t>
      </w:r>
    </w:p>
    <w:p w:rsidR="00A76F9D" w:rsidRDefault="002A160C">
      <w:pPr>
        <w:tabs>
          <w:tab w:val="left" w:pos="2164"/>
        </w:tabs>
        <w:spacing w:line="254" w:lineRule="auto"/>
        <w:ind w:left="2164" w:right="850" w:hanging="1440"/>
        <w:rPr>
          <w:sz w:val="24"/>
        </w:rPr>
      </w:pPr>
      <w:r>
        <w:rPr>
          <w:sz w:val="24"/>
        </w:rPr>
        <w:t>AD-5</w:t>
      </w:r>
      <w:r>
        <w:rPr>
          <w:sz w:val="24"/>
        </w:rPr>
        <w:tab/>
        <w:t>Telemetry Channel Coding Standard (ESA PSS 04-103) Issue 1, September</w:t>
      </w:r>
      <w:r>
        <w:rPr>
          <w:spacing w:val="-1"/>
          <w:sz w:val="24"/>
        </w:rPr>
        <w:t xml:space="preserve"> </w:t>
      </w:r>
      <w:r>
        <w:rPr>
          <w:sz w:val="24"/>
        </w:rPr>
        <w:t>1989</w:t>
      </w:r>
    </w:p>
    <w:p w:rsidR="00A76F9D" w:rsidRDefault="00A76F9D">
      <w:pPr>
        <w:pStyle w:val="BodyText"/>
        <w:spacing w:before="4"/>
        <w:rPr>
          <w:i w:val="0"/>
          <w:sz w:val="25"/>
        </w:rPr>
      </w:pPr>
    </w:p>
    <w:p w:rsidR="00A76F9D" w:rsidRDefault="002A160C">
      <w:pPr>
        <w:tabs>
          <w:tab w:val="left" w:pos="2164"/>
        </w:tabs>
        <w:ind w:left="725"/>
        <w:rPr>
          <w:sz w:val="24"/>
        </w:rPr>
      </w:pPr>
      <w:r>
        <w:rPr>
          <w:sz w:val="24"/>
        </w:rPr>
        <w:t>AD-6</w:t>
      </w:r>
      <w:r>
        <w:rPr>
          <w:sz w:val="24"/>
        </w:rPr>
        <w:tab/>
        <w:t>Ranging Standard (ESA PSS-04-104) Issue 2 March</w:t>
      </w:r>
      <w:r>
        <w:rPr>
          <w:spacing w:val="5"/>
          <w:sz w:val="24"/>
        </w:rPr>
        <w:t xml:space="preserve"> </w:t>
      </w:r>
      <w:r>
        <w:rPr>
          <w:sz w:val="24"/>
        </w:rPr>
        <w:t>1991</w:t>
      </w:r>
    </w:p>
    <w:p w:rsidR="00A76F9D" w:rsidRDefault="00A76F9D">
      <w:pPr>
        <w:pStyle w:val="BodyText"/>
        <w:spacing w:before="1"/>
        <w:rPr>
          <w:i w:val="0"/>
          <w:sz w:val="26"/>
        </w:rPr>
      </w:pPr>
    </w:p>
    <w:p w:rsidR="00A76F9D" w:rsidRDefault="002A160C">
      <w:pPr>
        <w:tabs>
          <w:tab w:val="left" w:pos="2164"/>
        </w:tabs>
        <w:spacing w:line="247" w:lineRule="auto"/>
        <w:ind w:left="2164" w:right="1057" w:hanging="1440"/>
        <w:rPr>
          <w:sz w:val="24"/>
        </w:rPr>
      </w:pPr>
      <w:r>
        <w:rPr>
          <w:sz w:val="24"/>
        </w:rPr>
        <w:t>AD-7</w:t>
      </w:r>
      <w:r>
        <w:rPr>
          <w:sz w:val="24"/>
        </w:rPr>
        <w:tab/>
        <w:t>Radio Frequency and Modulation Standard (ESA PSS-04-105) Issue 1, December</w:t>
      </w:r>
      <w:r>
        <w:rPr>
          <w:spacing w:val="-1"/>
          <w:sz w:val="24"/>
        </w:rPr>
        <w:t xml:space="preserve"> </w:t>
      </w:r>
      <w:r>
        <w:rPr>
          <w:sz w:val="24"/>
        </w:rPr>
        <w:t>1989</w:t>
      </w:r>
    </w:p>
    <w:p w:rsidR="00A76F9D" w:rsidRDefault="00A76F9D">
      <w:pPr>
        <w:pStyle w:val="BodyText"/>
        <w:spacing w:before="5"/>
        <w:rPr>
          <w:i w:val="0"/>
        </w:rPr>
      </w:pPr>
    </w:p>
    <w:p w:rsidR="00A76F9D" w:rsidRDefault="002A160C">
      <w:pPr>
        <w:tabs>
          <w:tab w:val="left" w:pos="2164"/>
        </w:tabs>
        <w:spacing w:line="247" w:lineRule="auto"/>
        <w:ind w:left="2164" w:right="927" w:hanging="1440"/>
        <w:rPr>
          <w:sz w:val="24"/>
        </w:rPr>
      </w:pPr>
      <w:r>
        <w:rPr>
          <w:sz w:val="24"/>
        </w:rPr>
        <w:t>AD-8</w:t>
      </w:r>
      <w:r>
        <w:rPr>
          <w:sz w:val="24"/>
        </w:rPr>
        <w:tab/>
        <w:t>Packet Telemetry Standard (ESA PSS 04-106) Issue 1, January 1988</w:t>
      </w:r>
    </w:p>
    <w:p w:rsidR="00A76F9D" w:rsidRDefault="00A76F9D">
      <w:pPr>
        <w:pStyle w:val="BodyText"/>
        <w:spacing w:before="5"/>
        <w:rPr>
          <w:i w:val="0"/>
        </w:rPr>
      </w:pPr>
    </w:p>
    <w:p w:rsidR="00A76F9D" w:rsidRDefault="002A160C">
      <w:pPr>
        <w:tabs>
          <w:tab w:val="left" w:pos="2164"/>
        </w:tabs>
        <w:spacing w:line="247" w:lineRule="auto"/>
        <w:ind w:left="2164" w:right="850" w:hanging="1440"/>
        <w:rPr>
          <w:sz w:val="24"/>
        </w:rPr>
      </w:pPr>
      <w:r>
        <w:rPr>
          <w:sz w:val="24"/>
        </w:rPr>
        <w:t>AD-9</w:t>
      </w:r>
      <w:r>
        <w:rPr>
          <w:sz w:val="24"/>
        </w:rPr>
        <w:tab/>
        <w:t>Packet Telecommand Standard (ESA PSS 04-107) Issue 2, April 1992</w:t>
      </w:r>
    </w:p>
    <w:p w:rsidR="00A76F9D" w:rsidRDefault="00A76F9D">
      <w:pPr>
        <w:pStyle w:val="BodyText"/>
        <w:spacing w:before="8"/>
        <w:rPr>
          <w:i w:val="0"/>
          <w:sz w:val="25"/>
        </w:rPr>
      </w:pPr>
    </w:p>
    <w:p w:rsidR="00A76F9D" w:rsidRDefault="002A160C">
      <w:pPr>
        <w:tabs>
          <w:tab w:val="left" w:pos="2164"/>
        </w:tabs>
        <w:ind w:left="724"/>
        <w:rPr>
          <w:sz w:val="24"/>
        </w:rPr>
      </w:pPr>
      <w:r>
        <w:rPr>
          <w:sz w:val="24"/>
        </w:rPr>
        <w:t>AD-10</w:t>
      </w:r>
      <w:r>
        <w:rPr>
          <w:sz w:val="24"/>
        </w:rPr>
        <w:tab/>
        <w:t>MIL-HDBK-5: Current issue</w:t>
      </w:r>
    </w:p>
    <w:p w:rsidR="00A76F9D" w:rsidRDefault="00A76F9D">
      <w:pPr>
        <w:pStyle w:val="BodyText"/>
        <w:spacing w:before="3"/>
        <w:rPr>
          <w:i w:val="0"/>
          <w:sz w:val="25"/>
        </w:rPr>
      </w:pPr>
    </w:p>
    <w:p w:rsidR="00A76F9D" w:rsidRDefault="002A160C">
      <w:pPr>
        <w:tabs>
          <w:tab w:val="left" w:pos="2164"/>
        </w:tabs>
        <w:spacing w:line="247" w:lineRule="auto"/>
        <w:ind w:left="2164" w:right="1109" w:hanging="1440"/>
        <w:rPr>
          <w:sz w:val="24"/>
        </w:rPr>
      </w:pPr>
      <w:r>
        <w:rPr>
          <w:sz w:val="24"/>
        </w:rPr>
        <w:t>AD-11</w:t>
      </w:r>
      <w:r>
        <w:rPr>
          <w:sz w:val="24"/>
        </w:rPr>
        <w:tab/>
        <w:t>ESA fracture control requirements (ESA-PSS-01-401) Issue 2, November</w:t>
      </w:r>
      <w:r>
        <w:rPr>
          <w:spacing w:val="-1"/>
          <w:sz w:val="24"/>
        </w:rPr>
        <w:t xml:space="preserve"> </w:t>
      </w:r>
      <w:r>
        <w:rPr>
          <w:sz w:val="24"/>
        </w:rPr>
        <w:t>1994</w:t>
      </w:r>
    </w:p>
    <w:p w:rsidR="00A76F9D" w:rsidRDefault="00A76F9D">
      <w:pPr>
        <w:pStyle w:val="BodyText"/>
        <w:spacing w:before="5"/>
        <w:rPr>
          <w:i w:val="0"/>
        </w:rPr>
      </w:pPr>
    </w:p>
    <w:p w:rsidR="00A76F9D" w:rsidRDefault="002A160C">
      <w:pPr>
        <w:tabs>
          <w:tab w:val="left" w:pos="2164"/>
        </w:tabs>
        <w:spacing w:line="252" w:lineRule="auto"/>
        <w:ind w:left="2164" w:right="899" w:hanging="1440"/>
        <w:rPr>
          <w:sz w:val="24"/>
        </w:rPr>
      </w:pPr>
      <w:r>
        <w:rPr>
          <w:sz w:val="24"/>
        </w:rPr>
        <w:t>AD-12</w:t>
      </w:r>
      <w:r>
        <w:rPr>
          <w:sz w:val="24"/>
        </w:rPr>
        <w:tab/>
        <w:t xml:space="preserve">Space and Planetary Environment, Criteria Guidelines for use in Space Development, (NASA </w:t>
      </w:r>
      <w:r>
        <w:rPr>
          <w:spacing w:val="1"/>
          <w:sz w:val="24"/>
        </w:rPr>
        <w:t xml:space="preserve">technical </w:t>
      </w:r>
      <w:r>
        <w:rPr>
          <w:sz w:val="24"/>
        </w:rPr>
        <w:t xml:space="preserve">memorandum </w:t>
      </w:r>
      <w:r>
        <w:rPr>
          <w:spacing w:val="5"/>
          <w:sz w:val="24"/>
        </w:rPr>
        <w:t xml:space="preserve">82478 </w:t>
      </w:r>
      <w:r>
        <w:rPr>
          <w:sz w:val="24"/>
        </w:rPr>
        <w:t>) 1982 Revision (Volume</w:t>
      </w:r>
      <w:r>
        <w:rPr>
          <w:spacing w:val="1"/>
          <w:sz w:val="24"/>
        </w:rPr>
        <w:t xml:space="preserve"> </w:t>
      </w:r>
      <w:r>
        <w:rPr>
          <w:sz w:val="24"/>
        </w:rPr>
        <w:t>1)</w:t>
      </w:r>
    </w:p>
    <w:p w:rsidR="00A76F9D" w:rsidRDefault="00A76F9D">
      <w:pPr>
        <w:pStyle w:val="BodyText"/>
        <w:spacing w:before="2"/>
        <w:rPr>
          <w:i w:val="0"/>
        </w:rPr>
      </w:pPr>
    </w:p>
    <w:p w:rsidR="00A76F9D" w:rsidRDefault="002A160C">
      <w:pPr>
        <w:tabs>
          <w:tab w:val="left" w:pos="2164"/>
        </w:tabs>
        <w:spacing w:line="249" w:lineRule="auto"/>
        <w:ind w:left="2164" w:right="1195" w:hanging="1440"/>
        <w:rPr>
          <w:sz w:val="24"/>
        </w:rPr>
      </w:pPr>
      <w:r>
        <w:rPr>
          <w:sz w:val="24"/>
        </w:rPr>
        <w:t>AD-13</w:t>
      </w:r>
      <w:r>
        <w:rPr>
          <w:sz w:val="24"/>
        </w:rPr>
        <w:tab/>
        <w:t xml:space="preserve">Natural Orbital Environment Guidelines for use in Aerospace Vehicle Development (NASA Technical memorandum </w:t>
      </w:r>
      <w:r>
        <w:rPr>
          <w:spacing w:val="5"/>
          <w:sz w:val="24"/>
        </w:rPr>
        <w:t>4527</w:t>
      </w:r>
      <w:r>
        <w:rPr>
          <w:spacing w:val="43"/>
          <w:sz w:val="24"/>
        </w:rPr>
        <w:t xml:space="preserve"> </w:t>
      </w:r>
      <w:r>
        <w:rPr>
          <w:sz w:val="24"/>
        </w:rPr>
        <w:t>)</w:t>
      </w:r>
    </w:p>
    <w:p w:rsidR="00A76F9D" w:rsidRDefault="00A76F9D">
      <w:pPr>
        <w:spacing w:line="249" w:lineRule="auto"/>
        <w:rPr>
          <w:sz w:val="24"/>
        </w:rPr>
        <w:sectPr w:rsidR="00A76F9D">
          <w:headerReference w:type="default" r:id="rId11"/>
          <w:pgSz w:w="11900" w:h="16840"/>
          <w:pgMar w:top="1780" w:right="900" w:bottom="280" w:left="1080" w:header="582" w:footer="0" w:gutter="0"/>
          <w:pgNumType w:start="2"/>
          <w:cols w:space="720"/>
        </w:sectPr>
      </w:pPr>
    </w:p>
    <w:p w:rsidR="00A76F9D" w:rsidRDefault="00A76F9D">
      <w:pPr>
        <w:pStyle w:val="BodyText"/>
        <w:spacing w:before="6" w:after="1"/>
        <w:rPr>
          <w:rFonts w:ascii="Times New Roman"/>
          <w:i w:val="0"/>
          <w:sz w:val="21"/>
        </w:rPr>
      </w:pPr>
    </w:p>
    <w:tbl>
      <w:tblPr>
        <w:tblW w:w="0" w:type="auto"/>
        <w:tblInd w:w="674" w:type="dxa"/>
        <w:tblLayout w:type="fixed"/>
        <w:tblCellMar>
          <w:left w:w="0" w:type="dxa"/>
          <w:right w:w="0" w:type="dxa"/>
        </w:tblCellMar>
        <w:tblLook w:val="01E0" w:firstRow="1" w:lastRow="1" w:firstColumn="1" w:lastColumn="1" w:noHBand="0" w:noVBand="0"/>
      </w:tblPr>
      <w:tblGrid>
        <w:gridCol w:w="1123"/>
        <w:gridCol w:w="7637"/>
      </w:tblGrid>
      <w:tr w:rsidR="00A76F9D">
        <w:trPr>
          <w:trHeight w:val="417"/>
        </w:trPr>
        <w:tc>
          <w:tcPr>
            <w:tcW w:w="1123" w:type="dxa"/>
          </w:tcPr>
          <w:p w:rsidR="00A76F9D" w:rsidRDefault="002A160C">
            <w:pPr>
              <w:pStyle w:val="TableParagraph"/>
              <w:spacing w:before="0" w:line="268" w:lineRule="exact"/>
              <w:ind w:left="50"/>
              <w:rPr>
                <w:sz w:val="24"/>
              </w:rPr>
            </w:pPr>
            <w:r>
              <w:rPr>
                <w:sz w:val="24"/>
              </w:rPr>
              <w:t>AD-14</w:t>
            </w:r>
          </w:p>
        </w:tc>
        <w:tc>
          <w:tcPr>
            <w:tcW w:w="7637" w:type="dxa"/>
          </w:tcPr>
          <w:p w:rsidR="00A76F9D" w:rsidRDefault="002A160C">
            <w:pPr>
              <w:pStyle w:val="TableParagraph"/>
              <w:spacing w:before="0" w:line="268" w:lineRule="exact"/>
              <w:ind w:left="366"/>
              <w:rPr>
                <w:sz w:val="24"/>
              </w:rPr>
            </w:pPr>
            <w:r>
              <w:rPr>
                <w:sz w:val="24"/>
              </w:rPr>
              <w:t>EID-A, RO-EST-RS-3001</w:t>
            </w:r>
          </w:p>
        </w:tc>
      </w:tr>
      <w:tr w:rsidR="00A76F9D">
        <w:trPr>
          <w:trHeight w:val="566"/>
        </w:trPr>
        <w:tc>
          <w:tcPr>
            <w:tcW w:w="1123" w:type="dxa"/>
          </w:tcPr>
          <w:p w:rsidR="00A76F9D" w:rsidRDefault="002A160C">
            <w:pPr>
              <w:pStyle w:val="TableParagraph"/>
              <w:spacing w:before="141"/>
              <w:ind w:left="50"/>
              <w:rPr>
                <w:sz w:val="24"/>
              </w:rPr>
            </w:pPr>
            <w:r>
              <w:rPr>
                <w:sz w:val="24"/>
              </w:rPr>
              <w:t>AD-15</w:t>
            </w:r>
          </w:p>
        </w:tc>
        <w:tc>
          <w:tcPr>
            <w:tcW w:w="7637" w:type="dxa"/>
          </w:tcPr>
          <w:p w:rsidR="00A76F9D" w:rsidRDefault="002A160C">
            <w:pPr>
              <w:pStyle w:val="TableParagraph"/>
              <w:spacing w:before="141"/>
              <w:ind w:left="366"/>
              <w:rPr>
                <w:sz w:val="24"/>
              </w:rPr>
            </w:pPr>
            <w:r>
              <w:rPr>
                <w:sz w:val="24"/>
              </w:rPr>
              <w:t>EID-B - ALICE, RO-EST-RS-3005</w:t>
            </w:r>
          </w:p>
        </w:tc>
      </w:tr>
      <w:tr w:rsidR="00A76F9D">
        <w:trPr>
          <w:trHeight w:val="566"/>
        </w:trPr>
        <w:tc>
          <w:tcPr>
            <w:tcW w:w="1123" w:type="dxa"/>
          </w:tcPr>
          <w:p w:rsidR="00A76F9D" w:rsidRDefault="002A160C">
            <w:pPr>
              <w:pStyle w:val="TableParagraph"/>
              <w:spacing w:before="141"/>
              <w:ind w:left="50"/>
              <w:rPr>
                <w:sz w:val="24"/>
              </w:rPr>
            </w:pPr>
            <w:r>
              <w:rPr>
                <w:sz w:val="24"/>
              </w:rPr>
              <w:t>AD-16</w:t>
            </w:r>
          </w:p>
        </w:tc>
        <w:tc>
          <w:tcPr>
            <w:tcW w:w="7637" w:type="dxa"/>
          </w:tcPr>
          <w:p w:rsidR="00A76F9D" w:rsidRDefault="002A160C">
            <w:pPr>
              <w:pStyle w:val="TableParagraph"/>
              <w:spacing w:before="141"/>
              <w:ind w:left="366"/>
              <w:rPr>
                <w:sz w:val="24"/>
              </w:rPr>
            </w:pPr>
            <w:r>
              <w:rPr>
                <w:sz w:val="24"/>
              </w:rPr>
              <w:t>EID-B - BERENICE, RO-EST-RS-3006</w:t>
            </w:r>
          </w:p>
        </w:tc>
      </w:tr>
      <w:tr w:rsidR="00A76F9D">
        <w:trPr>
          <w:trHeight w:val="566"/>
        </w:trPr>
        <w:tc>
          <w:tcPr>
            <w:tcW w:w="1123" w:type="dxa"/>
          </w:tcPr>
          <w:p w:rsidR="00A76F9D" w:rsidRDefault="002A160C">
            <w:pPr>
              <w:pStyle w:val="TableParagraph"/>
              <w:spacing w:before="141"/>
              <w:ind w:left="50"/>
              <w:rPr>
                <w:sz w:val="24"/>
              </w:rPr>
            </w:pPr>
            <w:r>
              <w:rPr>
                <w:sz w:val="24"/>
              </w:rPr>
              <w:t>AD-17</w:t>
            </w:r>
          </w:p>
        </w:tc>
        <w:tc>
          <w:tcPr>
            <w:tcW w:w="7637" w:type="dxa"/>
          </w:tcPr>
          <w:p w:rsidR="00A76F9D" w:rsidRDefault="002A160C">
            <w:pPr>
              <w:pStyle w:val="TableParagraph"/>
              <w:spacing w:before="141"/>
              <w:ind w:left="366"/>
              <w:rPr>
                <w:sz w:val="24"/>
              </w:rPr>
            </w:pPr>
            <w:r>
              <w:rPr>
                <w:sz w:val="24"/>
              </w:rPr>
              <w:t>EID-B - CONSERT, RO-EST-RS-3007</w:t>
            </w:r>
          </w:p>
        </w:tc>
      </w:tr>
      <w:tr w:rsidR="00A76F9D">
        <w:trPr>
          <w:trHeight w:val="566"/>
        </w:trPr>
        <w:tc>
          <w:tcPr>
            <w:tcW w:w="1123" w:type="dxa"/>
          </w:tcPr>
          <w:p w:rsidR="00A76F9D" w:rsidRDefault="002A160C">
            <w:pPr>
              <w:pStyle w:val="TableParagraph"/>
              <w:spacing w:before="141"/>
              <w:ind w:left="50"/>
              <w:rPr>
                <w:sz w:val="24"/>
              </w:rPr>
            </w:pPr>
            <w:r>
              <w:rPr>
                <w:sz w:val="24"/>
              </w:rPr>
              <w:t>AD-18</w:t>
            </w:r>
          </w:p>
        </w:tc>
        <w:tc>
          <w:tcPr>
            <w:tcW w:w="7637" w:type="dxa"/>
          </w:tcPr>
          <w:p w:rsidR="00A76F9D" w:rsidRDefault="002A160C">
            <w:pPr>
              <w:pStyle w:val="TableParagraph"/>
              <w:spacing w:before="141"/>
              <w:ind w:left="366"/>
              <w:rPr>
                <w:sz w:val="24"/>
              </w:rPr>
            </w:pPr>
            <w:r>
              <w:rPr>
                <w:sz w:val="24"/>
              </w:rPr>
              <w:t>EID-B - COSIMA, RO-EST-RS-3008</w:t>
            </w:r>
          </w:p>
        </w:tc>
      </w:tr>
      <w:tr w:rsidR="00A76F9D">
        <w:trPr>
          <w:trHeight w:val="566"/>
        </w:trPr>
        <w:tc>
          <w:tcPr>
            <w:tcW w:w="1123" w:type="dxa"/>
          </w:tcPr>
          <w:p w:rsidR="00A76F9D" w:rsidRDefault="002A160C">
            <w:pPr>
              <w:pStyle w:val="TableParagraph"/>
              <w:spacing w:before="141"/>
              <w:ind w:left="50"/>
              <w:rPr>
                <w:sz w:val="24"/>
              </w:rPr>
            </w:pPr>
            <w:r>
              <w:rPr>
                <w:sz w:val="24"/>
              </w:rPr>
              <w:t>AD-19</w:t>
            </w:r>
          </w:p>
        </w:tc>
        <w:tc>
          <w:tcPr>
            <w:tcW w:w="7637" w:type="dxa"/>
          </w:tcPr>
          <w:p w:rsidR="00A76F9D" w:rsidRDefault="002A160C">
            <w:pPr>
              <w:pStyle w:val="TableParagraph"/>
              <w:spacing w:before="141"/>
              <w:ind w:left="366"/>
              <w:rPr>
                <w:sz w:val="24"/>
              </w:rPr>
            </w:pPr>
            <w:r>
              <w:rPr>
                <w:sz w:val="24"/>
              </w:rPr>
              <w:t>EID-B - GIADA, RO-EST-RS-3009</w:t>
            </w:r>
          </w:p>
        </w:tc>
      </w:tr>
      <w:tr w:rsidR="00A76F9D">
        <w:trPr>
          <w:trHeight w:val="566"/>
        </w:trPr>
        <w:tc>
          <w:tcPr>
            <w:tcW w:w="1123" w:type="dxa"/>
          </w:tcPr>
          <w:p w:rsidR="00A76F9D" w:rsidRDefault="002A160C">
            <w:pPr>
              <w:pStyle w:val="TableParagraph"/>
              <w:spacing w:before="141"/>
              <w:ind w:left="50"/>
              <w:rPr>
                <w:sz w:val="24"/>
              </w:rPr>
            </w:pPr>
            <w:r>
              <w:rPr>
                <w:sz w:val="24"/>
              </w:rPr>
              <w:t>AD-20</w:t>
            </w:r>
          </w:p>
        </w:tc>
        <w:tc>
          <w:tcPr>
            <w:tcW w:w="7637" w:type="dxa"/>
          </w:tcPr>
          <w:p w:rsidR="00A76F9D" w:rsidRDefault="002A160C">
            <w:pPr>
              <w:pStyle w:val="TableParagraph"/>
              <w:spacing w:before="141"/>
              <w:ind w:left="366"/>
              <w:rPr>
                <w:sz w:val="24"/>
              </w:rPr>
            </w:pPr>
            <w:r>
              <w:rPr>
                <w:sz w:val="24"/>
              </w:rPr>
              <w:t>EID-B - MIDAS, RO-EST-RS-3010</w:t>
            </w:r>
          </w:p>
        </w:tc>
      </w:tr>
      <w:tr w:rsidR="00A76F9D">
        <w:trPr>
          <w:trHeight w:val="566"/>
        </w:trPr>
        <w:tc>
          <w:tcPr>
            <w:tcW w:w="1123" w:type="dxa"/>
          </w:tcPr>
          <w:p w:rsidR="00A76F9D" w:rsidRDefault="002A160C">
            <w:pPr>
              <w:pStyle w:val="TableParagraph"/>
              <w:spacing w:before="141"/>
              <w:ind w:left="50"/>
              <w:rPr>
                <w:sz w:val="24"/>
              </w:rPr>
            </w:pPr>
            <w:r>
              <w:rPr>
                <w:sz w:val="24"/>
              </w:rPr>
              <w:t>AD-21</w:t>
            </w:r>
          </w:p>
        </w:tc>
        <w:tc>
          <w:tcPr>
            <w:tcW w:w="7637" w:type="dxa"/>
          </w:tcPr>
          <w:p w:rsidR="00A76F9D" w:rsidRDefault="002A160C">
            <w:pPr>
              <w:pStyle w:val="TableParagraph"/>
              <w:spacing w:before="141"/>
              <w:ind w:left="366"/>
              <w:rPr>
                <w:sz w:val="24"/>
              </w:rPr>
            </w:pPr>
            <w:r>
              <w:rPr>
                <w:sz w:val="24"/>
              </w:rPr>
              <w:t>EID-B - MIRO, RO-EST-RS-3011</w:t>
            </w:r>
          </w:p>
        </w:tc>
      </w:tr>
      <w:tr w:rsidR="00A76F9D">
        <w:trPr>
          <w:trHeight w:val="566"/>
        </w:trPr>
        <w:tc>
          <w:tcPr>
            <w:tcW w:w="1123" w:type="dxa"/>
          </w:tcPr>
          <w:p w:rsidR="00A76F9D" w:rsidRDefault="002A160C">
            <w:pPr>
              <w:pStyle w:val="TableParagraph"/>
              <w:spacing w:before="141"/>
              <w:ind w:left="50"/>
              <w:rPr>
                <w:sz w:val="24"/>
              </w:rPr>
            </w:pPr>
            <w:r>
              <w:rPr>
                <w:sz w:val="24"/>
              </w:rPr>
              <w:t>AD-22</w:t>
            </w:r>
          </w:p>
        </w:tc>
        <w:tc>
          <w:tcPr>
            <w:tcW w:w="7637" w:type="dxa"/>
          </w:tcPr>
          <w:p w:rsidR="00A76F9D" w:rsidRDefault="002A160C">
            <w:pPr>
              <w:pStyle w:val="TableParagraph"/>
              <w:spacing w:before="141"/>
              <w:ind w:left="366"/>
              <w:rPr>
                <w:sz w:val="24"/>
              </w:rPr>
            </w:pPr>
            <w:r>
              <w:rPr>
                <w:sz w:val="24"/>
              </w:rPr>
              <w:t>EID-B - RPC, RO-EST-RS-3012</w:t>
            </w:r>
          </w:p>
        </w:tc>
      </w:tr>
      <w:tr w:rsidR="00A76F9D">
        <w:trPr>
          <w:trHeight w:val="566"/>
        </w:trPr>
        <w:tc>
          <w:tcPr>
            <w:tcW w:w="1123" w:type="dxa"/>
          </w:tcPr>
          <w:p w:rsidR="00A76F9D" w:rsidRDefault="002A160C">
            <w:pPr>
              <w:pStyle w:val="TableParagraph"/>
              <w:spacing w:before="141"/>
              <w:ind w:left="50"/>
              <w:rPr>
                <w:sz w:val="24"/>
              </w:rPr>
            </w:pPr>
            <w:r>
              <w:rPr>
                <w:sz w:val="24"/>
              </w:rPr>
              <w:t>AD-23</w:t>
            </w:r>
          </w:p>
        </w:tc>
        <w:tc>
          <w:tcPr>
            <w:tcW w:w="7637" w:type="dxa"/>
          </w:tcPr>
          <w:p w:rsidR="00A76F9D" w:rsidRDefault="002A160C">
            <w:pPr>
              <w:pStyle w:val="TableParagraph"/>
              <w:spacing w:before="141"/>
              <w:ind w:left="366"/>
              <w:rPr>
                <w:sz w:val="24"/>
              </w:rPr>
            </w:pPr>
            <w:r>
              <w:rPr>
                <w:sz w:val="24"/>
              </w:rPr>
              <w:t>EID-B - ROSINA, RO-EST-RS-3013</w:t>
            </w:r>
          </w:p>
        </w:tc>
      </w:tr>
      <w:tr w:rsidR="00A76F9D">
        <w:trPr>
          <w:trHeight w:val="566"/>
        </w:trPr>
        <w:tc>
          <w:tcPr>
            <w:tcW w:w="1123" w:type="dxa"/>
          </w:tcPr>
          <w:p w:rsidR="00A76F9D" w:rsidRDefault="002A160C">
            <w:pPr>
              <w:pStyle w:val="TableParagraph"/>
              <w:spacing w:before="141"/>
              <w:ind w:left="50"/>
              <w:rPr>
                <w:sz w:val="24"/>
              </w:rPr>
            </w:pPr>
            <w:r>
              <w:rPr>
                <w:sz w:val="24"/>
              </w:rPr>
              <w:t>AD-24</w:t>
            </w:r>
          </w:p>
        </w:tc>
        <w:tc>
          <w:tcPr>
            <w:tcW w:w="7637" w:type="dxa"/>
          </w:tcPr>
          <w:p w:rsidR="00A76F9D" w:rsidRDefault="002A160C">
            <w:pPr>
              <w:pStyle w:val="TableParagraph"/>
              <w:spacing w:before="141"/>
              <w:ind w:left="366"/>
              <w:rPr>
                <w:sz w:val="24"/>
              </w:rPr>
            </w:pPr>
            <w:r>
              <w:rPr>
                <w:sz w:val="24"/>
              </w:rPr>
              <w:t>EID-B - RSI, RO-EST-RS-3014</w:t>
            </w:r>
          </w:p>
        </w:tc>
      </w:tr>
      <w:tr w:rsidR="00A76F9D">
        <w:trPr>
          <w:trHeight w:val="566"/>
        </w:trPr>
        <w:tc>
          <w:tcPr>
            <w:tcW w:w="1123" w:type="dxa"/>
          </w:tcPr>
          <w:p w:rsidR="00A76F9D" w:rsidRDefault="002A160C">
            <w:pPr>
              <w:pStyle w:val="TableParagraph"/>
              <w:spacing w:before="141"/>
              <w:ind w:left="50"/>
              <w:rPr>
                <w:sz w:val="24"/>
              </w:rPr>
            </w:pPr>
            <w:r>
              <w:rPr>
                <w:sz w:val="24"/>
              </w:rPr>
              <w:t>AD-25</w:t>
            </w:r>
          </w:p>
        </w:tc>
        <w:tc>
          <w:tcPr>
            <w:tcW w:w="7637" w:type="dxa"/>
          </w:tcPr>
          <w:p w:rsidR="00A76F9D" w:rsidRDefault="002A160C">
            <w:pPr>
              <w:pStyle w:val="TableParagraph"/>
              <w:spacing w:before="141"/>
              <w:ind w:left="366"/>
              <w:rPr>
                <w:sz w:val="24"/>
              </w:rPr>
            </w:pPr>
            <w:r>
              <w:rPr>
                <w:sz w:val="24"/>
              </w:rPr>
              <w:t>EID-B - VIRTIS, RO-EST-RS-3015</w:t>
            </w:r>
          </w:p>
        </w:tc>
      </w:tr>
      <w:tr w:rsidR="00A76F9D">
        <w:trPr>
          <w:trHeight w:val="566"/>
        </w:trPr>
        <w:tc>
          <w:tcPr>
            <w:tcW w:w="1123" w:type="dxa"/>
          </w:tcPr>
          <w:p w:rsidR="00A76F9D" w:rsidRDefault="002A160C">
            <w:pPr>
              <w:pStyle w:val="TableParagraph"/>
              <w:spacing w:before="141"/>
              <w:ind w:left="50"/>
              <w:rPr>
                <w:sz w:val="24"/>
              </w:rPr>
            </w:pPr>
            <w:r>
              <w:rPr>
                <w:sz w:val="24"/>
              </w:rPr>
              <w:t>AD-26</w:t>
            </w:r>
          </w:p>
        </w:tc>
        <w:tc>
          <w:tcPr>
            <w:tcW w:w="7637" w:type="dxa"/>
          </w:tcPr>
          <w:p w:rsidR="00A76F9D" w:rsidRDefault="002A160C">
            <w:pPr>
              <w:pStyle w:val="TableParagraph"/>
              <w:spacing w:before="141"/>
              <w:ind w:left="366"/>
              <w:rPr>
                <w:sz w:val="24"/>
              </w:rPr>
            </w:pPr>
            <w:r>
              <w:rPr>
                <w:sz w:val="24"/>
              </w:rPr>
              <w:t>EID-B - OSIRIS, RO-EST-RS-3016</w:t>
            </w:r>
          </w:p>
        </w:tc>
      </w:tr>
      <w:tr w:rsidR="00A76F9D">
        <w:trPr>
          <w:trHeight w:val="566"/>
        </w:trPr>
        <w:tc>
          <w:tcPr>
            <w:tcW w:w="1123" w:type="dxa"/>
          </w:tcPr>
          <w:p w:rsidR="00A76F9D" w:rsidRDefault="002A160C">
            <w:pPr>
              <w:pStyle w:val="TableParagraph"/>
              <w:spacing w:before="141"/>
              <w:ind w:left="50"/>
              <w:rPr>
                <w:sz w:val="24"/>
              </w:rPr>
            </w:pPr>
            <w:r>
              <w:rPr>
                <w:sz w:val="24"/>
              </w:rPr>
              <w:t>AD-27</w:t>
            </w:r>
          </w:p>
        </w:tc>
        <w:tc>
          <w:tcPr>
            <w:tcW w:w="7637" w:type="dxa"/>
          </w:tcPr>
          <w:p w:rsidR="00A76F9D" w:rsidRDefault="002A160C">
            <w:pPr>
              <w:pStyle w:val="TableParagraph"/>
              <w:spacing w:before="141"/>
              <w:ind w:left="366"/>
              <w:rPr>
                <w:sz w:val="24"/>
              </w:rPr>
            </w:pPr>
            <w:r>
              <w:rPr>
                <w:sz w:val="24"/>
              </w:rPr>
              <w:t>LID-B - ROSETTA LANDER, RO-EST-RS-3020</w:t>
            </w:r>
          </w:p>
        </w:tc>
      </w:tr>
      <w:tr w:rsidR="00A76F9D">
        <w:trPr>
          <w:trHeight w:val="566"/>
        </w:trPr>
        <w:tc>
          <w:tcPr>
            <w:tcW w:w="1123" w:type="dxa"/>
          </w:tcPr>
          <w:p w:rsidR="00A76F9D" w:rsidRDefault="002A160C">
            <w:pPr>
              <w:pStyle w:val="TableParagraph"/>
              <w:spacing w:before="141"/>
              <w:ind w:left="50"/>
              <w:rPr>
                <w:sz w:val="24"/>
              </w:rPr>
            </w:pPr>
            <w:r>
              <w:rPr>
                <w:sz w:val="24"/>
              </w:rPr>
              <w:t>AD-28</w:t>
            </w:r>
          </w:p>
        </w:tc>
        <w:tc>
          <w:tcPr>
            <w:tcW w:w="7637" w:type="dxa"/>
          </w:tcPr>
          <w:p w:rsidR="00A76F9D" w:rsidRDefault="002A160C">
            <w:pPr>
              <w:pStyle w:val="TableParagraph"/>
              <w:spacing w:before="141"/>
              <w:ind w:left="366"/>
              <w:rPr>
                <w:sz w:val="24"/>
              </w:rPr>
            </w:pPr>
            <w:r>
              <w:rPr>
                <w:sz w:val="24"/>
              </w:rPr>
              <w:t>Deleted</w:t>
            </w:r>
          </w:p>
        </w:tc>
      </w:tr>
      <w:tr w:rsidR="00A76F9D">
        <w:trPr>
          <w:trHeight w:val="566"/>
        </w:trPr>
        <w:tc>
          <w:tcPr>
            <w:tcW w:w="1123" w:type="dxa"/>
          </w:tcPr>
          <w:p w:rsidR="00A76F9D" w:rsidRDefault="002A160C">
            <w:pPr>
              <w:pStyle w:val="TableParagraph"/>
              <w:spacing w:before="141"/>
              <w:ind w:left="50"/>
              <w:rPr>
                <w:sz w:val="24"/>
              </w:rPr>
            </w:pPr>
            <w:r>
              <w:rPr>
                <w:sz w:val="24"/>
              </w:rPr>
              <w:t>AD-29</w:t>
            </w:r>
          </w:p>
        </w:tc>
        <w:tc>
          <w:tcPr>
            <w:tcW w:w="7637" w:type="dxa"/>
          </w:tcPr>
          <w:p w:rsidR="00A76F9D" w:rsidRDefault="002A160C">
            <w:pPr>
              <w:pStyle w:val="TableParagraph"/>
              <w:spacing w:before="141"/>
              <w:ind w:left="366"/>
              <w:rPr>
                <w:sz w:val="24"/>
              </w:rPr>
            </w:pPr>
            <w:r>
              <w:rPr>
                <w:sz w:val="24"/>
              </w:rPr>
              <w:t>Deleted</w:t>
            </w:r>
          </w:p>
        </w:tc>
      </w:tr>
      <w:tr w:rsidR="00A76F9D">
        <w:trPr>
          <w:trHeight w:val="566"/>
        </w:trPr>
        <w:tc>
          <w:tcPr>
            <w:tcW w:w="1123" w:type="dxa"/>
          </w:tcPr>
          <w:p w:rsidR="00A76F9D" w:rsidRDefault="002A160C">
            <w:pPr>
              <w:pStyle w:val="TableParagraph"/>
              <w:spacing w:before="141"/>
              <w:ind w:left="50"/>
              <w:rPr>
                <w:sz w:val="24"/>
              </w:rPr>
            </w:pPr>
            <w:r>
              <w:rPr>
                <w:sz w:val="24"/>
              </w:rPr>
              <w:t>AD-30</w:t>
            </w:r>
          </w:p>
        </w:tc>
        <w:tc>
          <w:tcPr>
            <w:tcW w:w="7637" w:type="dxa"/>
          </w:tcPr>
          <w:p w:rsidR="00A76F9D" w:rsidRDefault="002A160C">
            <w:pPr>
              <w:pStyle w:val="TableParagraph"/>
              <w:spacing w:before="141"/>
              <w:ind w:left="366"/>
              <w:rPr>
                <w:sz w:val="24"/>
              </w:rPr>
            </w:pPr>
            <w:r>
              <w:rPr>
                <w:sz w:val="24"/>
              </w:rPr>
              <w:t>ISO/DIS/6336 Calculation of load capacity of spur and helical</w:t>
            </w:r>
            <w:r>
              <w:rPr>
                <w:spacing w:val="51"/>
                <w:sz w:val="24"/>
              </w:rPr>
              <w:t xml:space="preserve"> </w:t>
            </w:r>
            <w:r>
              <w:rPr>
                <w:sz w:val="24"/>
              </w:rPr>
              <w:t>gears</w:t>
            </w:r>
          </w:p>
        </w:tc>
      </w:tr>
      <w:tr w:rsidR="00A76F9D">
        <w:trPr>
          <w:trHeight w:val="849"/>
        </w:trPr>
        <w:tc>
          <w:tcPr>
            <w:tcW w:w="1123" w:type="dxa"/>
          </w:tcPr>
          <w:p w:rsidR="00A76F9D" w:rsidRDefault="002A160C">
            <w:pPr>
              <w:pStyle w:val="TableParagraph"/>
              <w:spacing w:before="141"/>
              <w:ind w:left="50"/>
              <w:rPr>
                <w:sz w:val="24"/>
              </w:rPr>
            </w:pPr>
            <w:r>
              <w:rPr>
                <w:sz w:val="24"/>
              </w:rPr>
              <w:t>AD-31</w:t>
            </w:r>
          </w:p>
        </w:tc>
        <w:tc>
          <w:tcPr>
            <w:tcW w:w="7637" w:type="dxa"/>
          </w:tcPr>
          <w:p w:rsidR="00A76F9D" w:rsidRDefault="002A160C">
            <w:pPr>
              <w:pStyle w:val="TableParagraph"/>
              <w:spacing w:before="141" w:line="247" w:lineRule="auto"/>
              <w:ind w:left="366" w:right="101"/>
              <w:rPr>
                <w:sz w:val="24"/>
              </w:rPr>
            </w:pPr>
            <w:r>
              <w:rPr>
                <w:sz w:val="24"/>
              </w:rPr>
              <w:t>Generic Specification for Silicon Solar Cells (ESA-PSS-01-604) Issue date: 1 January 1988</w:t>
            </w:r>
          </w:p>
        </w:tc>
      </w:tr>
      <w:tr w:rsidR="00A76F9D">
        <w:trPr>
          <w:trHeight w:val="566"/>
        </w:trPr>
        <w:tc>
          <w:tcPr>
            <w:tcW w:w="1123" w:type="dxa"/>
          </w:tcPr>
          <w:p w:rsidR="00A76F9D" w:rsidRDefault="002A160C">
            <w:pPr>
              <w:pStyle w:val="TableParagraph"/>
              <w:spacing w:before="141"/>
              <w:ind w:left="50"/>
              <w:rPr>
                <w:sz w:val="24"/>
              </w:rPr>
            </w:pPr>
            <w:r>
              <w:rPr>
                <w:sz w:val="24"/>
              </w:rPr>
              <w:t>AD-32</w:t>
            </w:r>
          </w:p>
        </w:tc>
        <w:tc>
          <w:tcPr>
            <w:tcW w:w="7637" w:type="dxa"/>
          </w:tcPr>
          <w:p w:rsidR="00A76F9D" w:rsidRDefault="002A160C">
            <w:pPr>
              <w:pStyle w:val="TableParagraph"/>
              <w:spacing w:before="141"/>
              <w:ind w:left="366"/>
              <w:rPr>
                <w:sz w:val="24"/>
              </w:rPr>
            </w:pPr>
            <w:r>
              <w:rPr>
                <w:sz w:val="24"/>
              </w:rPr>
              <w:t>Deleted</w:t>
            </w:r>
          </w:p>
        </w:tc>
      </w:tr>
      <w:tr w:rsidR="00A76F9D">
        <w:trPr>
          <w:trHeight w:val="859"/>
        </w:trPr>
        <w:tc>
          <w:tcPr>
            <w:tcW w:w="1123" w:type="dxa"/>
          </w:tcPr>
          <w:p w:rsidR="00A76F9D" w:rsidRDefault="002A160C">
            <w:pPr>
              <w:pStyle w:val="TableParagraph"/>
              <w:spacing w:before="141"/>
              <w:ind w:left="50"/>
              <w:rPr>
                <w:sz w:val="24"/>
              </w:rPr>
            </w:pPr>
            <w:r>
              <w:rPr>
                <w:sz w:val="24"/>
              </w:rPr>
              <w:t>AD-33</w:t>
            </w:r>
          </w:p>
        </w:tc>
        <w:tc>
          <w:tcPr>
            <w:tcW w:w="7637" w:type="dxa"/>
          </w:tcPr>
          <w:p w:rsidR="00A76F9D" w:rsidRDefault="002A160C">
            <w:pPr>
              <w:pStyle w:val="TableParagraph"/>
              <w:spacing w:before="141" w:line="247" w:lineRule="auto"/>
              <w:ind w:left="366" w:right="101"/>
              <w:rPr>
                <w:sz w:val="24"/>
              </w:rPr>
            </w:pPr>
            <w:r>
              <w:rPr>
                <w:sz w:val="24"/>
              </w:rPr>
              <w:t>Standard Radiation Environment Monitor (SREM) Rosetta interfaces (SREM/RS/002), Issue 8, 24 Nov 1997</w:t>
            </w:r>
          </w:p>
        </w:tc>
      </w:tr>
      <w:tr w:rsidR="00A76F9D">
        <w:trPr>
          <w:trHeight w:val="441"/>
        </w:trPr>
        <w:tc>
          <w:tcPr>
            <w:tcW w:w="1123" w:type="dxa"/>
          </w:tcPr>
          <w:p w:rsidR="00A76F9D" w:rsidRDefault="002A160C">
            <w:pPr>
              <w:pStyle w:val="TableParagraph"/>
              <w:spacing w:before="151" w:line="271" w:lineRule="exact"/>
              <w:ind w:left="50"/>
              <w:rPr>
                <w:sz w:val="24"/>
              </w:rPr>
            </w:pPr>
            <w:r>
              <w:rPr>
                <w:sz w:val="24"/>
              </w:rPr>
              <w:t>AD-34</w:t>
            </w:r>
          </w:p>
        </w:tc>
        <w:tc>
          <w:tcPr>
            <w:tcW w:w="7637" w:type="dxa"/>
          </w:tcPr>
          <w:p w:rsidR="00A76F9D" w:rsidRDefault="002A160C">
            <w:pPr>
              <w:pStyle w:val="TableParagraph"/>
              <w:spacing w:before="151" w:line="271" w:lineRule="exact"/>
              <w:ind w:left="366"/>
              <w:rPr>
                <w:sz w:val="24"/>
              </w:rPr>
            </w:pPr>
            <w:r>
              <w:rPr>
                <w:sz w:val="24"/>
              </w:rPr>
              <w:t>ESA Software Engineering Standard ESA PSS-05-0, Issue 2</w:t>
            </w:r>
          </w:p>
        </w:tc>
      </w:tr>
      <w:tr w:rsidR="00A76F9D">
        <w:trPr>
          <w:trHeight w:val="446"/>
        </w:trPr>
        <w:tc>
          <w:tcPr>
            <w:tcW w:w="1123" w:type="dxa"/>
          </w:tcPr>
          <w:p w:rsidR="00A76F9D" w:rsidRDefault="00A76F9D">
            <w:pPr>
              <w:pStyle w:val="TableParagraph"/>
              <w:spacing w:before="0"/>
              <w:rPr>
                <w:rFonts w:ascii="Times New Roman"/>
                <w:sz w:val="24"/>
              </w:rPr>
            </w:pPr>
          </w:p>
        </w:tc>
        <w:tc>
          <w:tcPr>
            <w:tcW w:w="7637" w:type="dxa"/>
          </w:tcPr>
          <w:p w:rsidR="00A76F9D" w:rsidRDefault="002A160C">
            <w:pPr>
              <w:pStyle w:val="TableParagraph"/>
              <w:spacing w:before="7"/>
              <w:ind w:left="366"/>
              <w:rPr>
                <w:sz w:val="24"/>
              </w:rPr>
            </w:pPr>
            <w:r>
              <w:rPr>
                <w:sz w:val="24"/>
              </w:rPr>
              <w:t>February 1991</w:t>
            </w:r>
          </w:p>
        </w:tc>
      </w:tr>
      <w:tr w:rsidR="00A76F9D">
        <w:trPr>
          <w:trHeight w:val="446"/>
        </w:trPr>
        <w:tc>
          <w:tcPr>
            <w:tcW w:w="1123" w:type="dxa"/>
          </w:tcPr>
          <w:p w:rsidR="00A76F9D" w:rsidRDefault="002A160C">
            <w:pPr>
              <w:pStyle w:val="TableParagraph"/>
              <w:spacing w:before="155" w:line="271" w:lineRule="exact"/>
              <w:ind w:left="50"/>
              <w:rPr>
                <w:sz w:val="24"/>
              </w:rPr>
            </w:pPr>
            <w:r>
              <w:rPr>
                <w:sz w:val="24"/>
              </w:rPr>
              <w:t>AD-35</w:t>
            </w:r>
          </w:p>
        </w:tc>
        <w:tc>
          <w:tcPr>
            <w:tcW w:w="7637" w:type="dxa"/>
          </w:tcPr>
          <w:p w:rsidR="00A76F9D" w:rsidRDefault="002A160C">
            <w:pPr>
              <w:pStyle w:val="TableParagraph"/>
              <w:spacing w:before="155" w:line="271" w:lineRule="exact"/>
              <w:ind w:left="366"/>
              <w:rPr>
                <w:sz w:val="24"/>
              </w:rPr>
            </w:pPr>
            <w:r>
              <w:rPr>
                <w:sz w:val="24"/>
              </w:rPr>
              <w:t>Data for Selection Of Space Materials (PSS-01-701) current</w:t>
            </w:r>
          </w:p>
        </w:tc>
      </w:tr>
      <w:tr w:rsidR="00A76F9D">
        <w:trPr>
          <w:trHeight w:val="446"/>
        </w:trPr>
        <w:tc>
          <w:tcPr>
            <w:tcW w:w="1123" w:type="dxa"/>
          </w:tcPr>
          <w:p w:rsidR="00A76F9D" w:rsidRDefault="00A76F9D">
            <w:pPr>
              <w:pStyle w:val="TableParagraph"/>
              <w:spacing w:before="0"/>
              <w:rPr>
                <w:rFonts w:ascii="Times New Roman"/>
                <w:sz w:val="24"/>
              </w:rPr>
            </w:pPr>
          </w:p>
        </w:tc>
        <w:tc>
          <w:tcPr>
            <w:tcW w:w="7637" w:type="dxa"/>
          </w:tcPr>
          <w:p w:rsidR="00A76F9D" w:rsidRDefault="002A160C">
            <w:pPr>
              <w:pStyle w:val="TableParagraph"/>
              <w:spacing w:before="7"/>
              <w:ind w:left="366"/>
              <w:rPr>
                <w:sz w:val="24"/>
              </w:rPr>
            </w:pPr>
            <w:r>
              <w:rPr>
                <w:sz w:val="24"/>
              </w:rPr>
              <w:t>issue</w:t>
            </w:r>
          </w:p>
        </w:tc>
      </w:tr>
      <w:tr w:rsidR="00A76F9D">
        <w:trPr>
          <w:trHeight w:val="431"/>
        </w:trPr>
        <w:tc>
          <w:tcPr>
            <w:tcW w:w="1123" w:type="dxa"/>
          </w:tcPr>
          <w:p w:rsidR="00A76F9D" w:rsidRDefault="002A160C">
            <w:pPr>
              <w:pStyle w:val="TableParagraph"/>
              <w:spacing w:before="155" w:line="256" w:lineRule="exact"/>
              <w:ind w:left="50"/>
              <w:rPr>
                <w:sz w:val="24"/>
              </w:rPr>
            </w:pPr>
            <w:r>
              <w:rPr>
                <w:sz w:val="24"/>
              </w:rPr>
              <w:t>AD-36</w:t>
            </w:r>
          </w:p>
        </w:tc>
        <w:tc>
          <w:tcPr>
            <w:tcW w:w="7637" w:type="dxa"/>
          </w:tcPr>
          <w:p w:rsidR="00A76F9D" w:rsidRDefault="002A160C">
            <w:pPr>
              <w:pStyle w:val="TableParagraph"/>
              <w:spacing w:before="155" w:line="256" w:lineRule="exact"/>
              <w:ind w:left="367"/>
              <w:rPr>
                <w:sz w:val="24"/>
              </w:rPr>
            </w:pPr>
            <w:r>
              <w:rPr>
                <w:sz w:val="24"/>
              </w:rPr>
              <w:t>A Thermal Vacuum Test for the Screening of Space Materials</w:t>
            </w:r>
          </w:p>
        </w:tc>
      </w:tr>
    </w:tbl>
    <w:p w:rsidR="00A76F9D" w:rsidRDefault="00A76F9D">
      <w:pPr>
        <w:spacing w:line="256" w:lineRule="exact"/>
        <w:rPr>
          <w:sz w:val="24"/>
        </w:rPr>
        <w:sectPr w:rsidR="00A76F9D">
          <w:pgSz w:w="11900" w:h="16840"/>
          <w:pgMar w:top="1780" w:right="900" w:bottom="280" w:left="1080" w:header="582" w:footer="0" w:gutter="0"/>
          <w:cols w:space="720"/>
        </w:sectPr>
      </w:pPr>
    </w:p>
    <w:p w:rsidR="00A76F9D" w:rsidRDefault="00A76F9D">
      <w:pPr>
        <w:pStyle w:val="BodyText"/>
        <w:spacing w:before="3"/>
        <w:rPr>
          <w:rFonts w:ascii="Times New Roman"/>
          <w:i w:val="0"/>
          <w:sz w:val="13"/>
        </w:rPr>
      </w:pPr>
    </w:p>
    <w:p w:rsidR="00A76F9D" w:rsidRDefault="002A160C">
      <w:pPr>
        <w:spacing w:before="92"/>
        <w:ind w:left="2164"/>
        <w:rPr>
          <w:sz w:val="24"/>
        </w:rPr>
      </w:pPr>
      <w:r>
        <w:rPr>
          <w:sz w:val="24"/>
        </w:rPr>
        <w:t>(PSS-01-702) Issue 1, March 1983</w:t>
      </w:r>
    </w:p>
    <w:p w:rsidR="00A76F9D" w:rsidRDefault="00A76F9D">
      <w:pPr>
        <w:pStyle w:val="BodyText"/>
        <w:spacing w:before="9"/>
        <w:rPr>
          <w:i w:val="0"/>
          <w:sz w:val="27"/>
        </w:rPr>
      </w:pPr>
    </w:p>
    <w:p w:rsidR="00A76F9D" w:rsidRDefault="002A160C">
      <w:pPr>
        <w:tabs>
          <w:tab w:val="left" w:pos="2165"/>
        </w:tabs>
        <w:spacing w:line="259" w:lineRule="auto"/>
        <w:ind w:left="2164" w:right="1109" w:hanging="1440"/>
        <w:rPr>
          <w:sz w:val="24"/>
        </w:rPr>
      </w:pPr>
      <w:r>
        <w:rPr>
          <w:spacing w:val="1"/>
          <w:sz w:val="24"/>
        </w:rPr>
        <w:t>AD-37</w:t>
      </w:r>
      <w:r>
        <w:rPr>
          <w:spacing w:val="1"/>
          <w:sz w:val="24"/>
        </w:rPr>
        <w:tab/>
      </w:r>
      <w:r>
        <w:rPr>
          <w:spacing w:val="1"/>
          <w:sz w:val="24"/>
        </w:rPr>
        <w:tab/>
      </w:r>
      <w:r>
        <w:rPr>
          <w:sz w:val="24"/>
        </w:rPr>
        <w:t xml:space="preserve">A Thermal Cycling Test </w:t>
      </w:r>
      <w:r>
        <w:rPr>
          <w:spacing w:val="2"/>
          <w:sz w:val="24"/>
        </w:rPr>
        <w:t xml:space="preserve">for the </w:t>
      </w:r>
      <w:r>
        <w:rPr>
          <w:sz w:val="24"/>
        </w:rPr>
        <w:t xml:space="preserve">Screening of Space Materials and Processes </w:t>
      </w:r>
      <w:r>
        <w:rPr>
          <w:spacing w:val="1"/>
          <w:sz w:val="24"/>
        </w:rPr>
        <w:t xml:space="preserve">(PSS-01-704) </w:t>
      </w:r>
      <w:r>
        <w:rPr>
          <w:sz w:val="24"/>
        </w:rPr>
        <w:t xml:space="preserve">Issue </w:t>
      </w:r>
      <w:r>
        <w:rPr>
          <w:spacing w:val="7"/>
          <w:sz w:val="24"/>
        </w:rPr>
        <w:t xml:space="preserve">1, </w:t>
      </w:r>
      <w:r>
        <w:rPr>
          <w:sz w:val="24"/>
        </w:rPr>
        <w:t>August</w:t>
      </w:r>
      <w:r>
        <w:rPr>
          <w:spacing w:val="32"/>
          <w:sz w:val="24"/>
        </w:rPr>
        <w:t xml:space="preserve"> </w:t>
      </w:r>
      <w:r>
        <w:rPr>
          <w:spacing w:val="6"/>
          <w:sz w:val="24"/>
        </w:rPr>
        <w:t>1982</w:t>
      </w:r>
    </w:p>
    <w:p w:rsidR="00A76F9D" w:rsidRDefault="00A76F9D">
      <w:pPr>
        <w:pStyle w:val="BodyText"/>
        <w:spacing w:before="9"/>
        <w:rPr>
          <w:i w:val="0"/>
          <w:sz w:val="25"/>
        </w:rPr>
      </w:pPr>
    </w:p>
    <w:p w:rsidR="00A76F9D" w:rsidRDefault="002A160C">
      <w:pPr>
        <w:tabs>
          <w:tab w:val="left" w:pos="2165"/>
        </w:tabs>
        <w:spacing w:line="259" w:lineRule="auto"/>
        <w:ind w:left="2164" w:right="1218" w:hanging="1440"/>
        <w:rPr>
          <w:sz w:val="24"/>
        </w:rPr>
      </w:pPr>
      <w:r>
        <w:rPr>
          <w:spacing w:val="1"/>
          <w:sz w:val="24"/>
        </w:rPr>
        <w:t>AD-38</w:t>
      </w:r>
      <w:r>
        <w:rPr>
          <w:spacing w:val="1"/>
          <w:sz w:val="24"/>
        </w:rPr>
        <w:tab/>
      </w:r>
      <w:r>
        <w:rPr>
          <w:spacing w:val="1"/>
          <w:sz w:val="24"/>
        </w:rPr>
        <w:tab/>
        <w:t xml:space="preserve">Material </w:t>
      </w:r>
      <w:r>
        <w:rPr>
          <w:sz w:val="24"/>
        </w:rPr>
        <w:t xml:space="preserve">Selection </w:t>
      </w:r>
      <w:r>
        <w:rPr>
          <w:spacing w:val="2"/>
          <w:sz w:val="24"/>
        </w:rPr>
        <w:t xml:space="preserve">for </w:t>
      </w:r>
      <w:r>
        <w:rPr>
          <w:sz w:val="24"/>
        </w:rPr>
        <w:t xml:space="preserve">Controlling </w:t>
      </w:r>
      <w:r>
        <w:rPr>
          <w:spacing w:val="1"/>
          <w:sz w:val="24"/>
        </w:rPr>
        <w:t xml:space="preserve">Stress </w:t>
      </w:r>
      <w:r>
        <w:rPr>
          <w:sz w:val="24"/>
        </w:rPr>
        <w:t xml:space="preserve">Corrosion Cracking </w:t>
      </w:r>
      <w:r>
        <w:rPr>
          <w:spacing w:val="1"/>
          <w:sz w:val="24"/>
        </w:rPr>
        <w:t xml:space="preserve">(PSS-01-736) </w:t>
      </w:r>
      <w:r>
        <w:rPr>
          <w:sz w:val="24"/>
        </w:rPr>
        <w:t xml:space="preserve">Issue </w:t>
      </w:r>
      <w:r>
        <w:rPr>
          <w:spacing w:val="6"/>
          <w:sz w:val="24"/>
        </w:rPr>
        <w:t xml:space="preserve">1, </w:t>
      </w:r>
      <w:r>
        <w:rPr>
          <w:spacing w:val="1"/>
          <w:sz w:val="24"/>
        </w:rPr>
        <w:t>May</w:t>
      </w:r>
      <w:r>
        <w:rPr>
          <w:spacing w:val="3"/>
          <w:sz w:val="24"/>
        </w:rPr>
        <w:t xml:space="preserve"> </w:t>
      </w:r>
      <w:r>
        <w:rPr>
          <w:spacing w:val="6"/>
          <w:sz w:val="24"/>
        </w:rPr>
        <w:t>1981</w:t>
      </w:r>
    </w:p>
    <w:p w:rsidR="00A76F9D" w:rsidRDefault="00A76F9D">
      <w:pPr>
        <w:pStyle w:val="BodyText"/>
        <w:spacing w:before="9"/>
        <w:rPr>
          <w:i w:val="0"/>
          <w:sz w:val="25"/>
        </w:rPr>
      </w:pPr>
    </w:p>
    <w:p w:rsidR="00A76F9D" w:rsidRDefault="002A160C">
      <w:pPr>
        <w:tabs>
          <w:tab w:val="left" w:pos="2164"/>
        </w:tabs>
        <w:spacing w:before="1" w:line="259" w:lineRule="auto"/>
        <w:ind w:left="2164" w:right="1109" w:hanging="1440"/>
        <w:rPr>
          <w:sz w:val="24"/>
        </w:rPr>
      </w:pPr>
      <w:r>
        <w:rPr>
          <w:spacing w:val="1"/>
          <w:sz w:val="24"/>
        </w:rPr>
        <w:t>AD-39</w:t>
      </w:r>
      <w:r>
        <w:rPr>
          <w:spacing w:val="1"/>
          <w:sz w:val="24"/>
        </w:rPr>
        <w:tab/>
        <w:t xml:space="preserve">Determination </w:t>
      </w:r>
      <w:r>
        <w:rPr>
          <w:sz w:val="24"/>
        </w:rPr>
        <w:t xml:space="preserve">of </w:t>
      </w:r>
      <w:r>
        <w:rPr>
          <w:spacing w:val="1"/>
          <w:sz w:val="24"/>
        </w:rPr>
        <w:t xml:space="preserve">Susceptibility </w:t>
      </w:r>
      <w:r>
        <w:rPr>
          <w:sz w:val="24"/>
        </w:rPr>
        <w:t xml:space="preserve">of </w:t>
      </w:r>
      <w:r>
        <w:rPr>
          <w:spacing w:val="1"/>
          <w:sz w:val="24"/>
        </w:rPr>
        <w:t xml:space="preserve">Metals </w:t>
      </w:r>
      <w:r>
        <w:rPr>
          <w:spacing w:val="5"/>
          <w:sz w:val="24"/>
        </w:rPr>
        <w:t xml:space="preserve">to </w:t>
      </w:r>
      <w:r>
        <w:rPr>
          <w:spacing w:val="1"/>
          <w:sz w:val="24"/>
        </w:rPr>
        <w:t xml:space="preserve">Stress </w:t>
      </w:r>
      <w:r>
        <w:rPr>
          <w:sz w:val="24"/>
        </w:rPr>
        <w:t xml:space="preserve">Corrosion </w:t>
      </w:r>
      <w:r>
        <w:rPr>
          <w:spacing w:val="2"/>
          <w:sz w:val="24"/>
        </w:rPr>
        <w:t xml:space="preserve">Cracking </w:t>
      </w:r>
      <w:r>
        <w:rPr>
          <w:spacing w:val="1"/>
          <w:sz w:val="24"/>
        </w:rPr>
        <w:t xml:space="preserve">(PSS-01-737) </w:t>
      </w:r>
      <w:r>
        <w:rPr>
          <w:sz w:val="24"/>
        </w:rPr>
        <w:t xml:space="preserve">Issue </w:t>
      </w:r>
      <w:r>
        <w:rPr>
          <w:spacing w:val="7"/>
          <w:sz w:val="24"/>
        </w:rPr>
        <w:t xml:space="preserve">1, </w:t>
      </w:r>
      <w:r>
        <w:rPr>
          <w:sz w:val="24"/>
        </w:rPr>
        <w:t>September</w:t>
      </w:r>
      <w:r>
        <w:rPr>
          <w:spacing w:val="8"/>
          <w:sz w:val="24"/>
        </w:rPr>
        <w:t xml:space="preserve"> </w:t>
      </w:r>
      <w:r>
        <w:rPr>
          <w:spacing w:val="6"/>
          <w:sz w:val="24"/>
        </w:rPr>
        <w:t>1981</w:t>
      </w:r>
    </w:p>
    <w:p w:rsidR="00A76F9D" w:rsidRDefault="00A76F9D">
      <w:pPr>
        <w:pStyle w:val="BodyText"/>
        <w:spacing w:before="9"/>
        <w:rPr>
          <w:i w:val="0"/>
          <w:sz w:val="25"/>
        </w:rPr>
      </w:pPr>
    </w:p>
    <w:p w:rsidR="00A76F9D" w:rsidRDefault="002A160C">
      <w:pPr>
        <w:tabs>
          <w:tab w:val="left" w:pos="2164"/>
        </w:tabs>
        <w:ind w:left="725"/>
        <w:rPr>
          <w:sz w:val="24"/>
        </w:rPr>
      </w:pPr>
      <w:r>
        <w:rPr>
          <w:spacing w:val="1"/>
          <w:sz w:val="24"/>
        </w:rPr>
        <w:t>AD-40</w:t>
      </w:r>
      <w:r>
        <w:rPr>
          <w:spacing w:val="1"/>
          <w:sz w:val="24"/>
        </w:rPr>
        <w:tab/>
      </w:r>
      <w:r>
        <w:rPr>
          <w:spacing w:val="2"/>
          <w:sz w:val="24"/>
        </w:rPr>
        <w:t xml:space="preserve">Power </w:t>
      </w:r>
      <w:r>
        <w:rPr>
          <w:sz w:val="24"/>
        </w:rPr>
        <w:t xml:space="preserve">Standard </w:t>
      </w:r>
      <w:r>
        <w:rPr>
          <w:spacing w:val="1"/>
          <w:sz w:val="24"/>
        </w:rPr>
        <w:t xml:space="preserve">(ESA-PSS-02-10) </w:t>
      </w:r>
      <w:r>
        <w:rPr>
          <w:sz w:val="24"/>
        </w:rPr>
        <w:t xml:space="preserve">Issue </w:t>
      </w:r>
      <w:r>
        <w:rPr>
          <w:spacing w:val="2"/>
          <w:sz w:val="24"/>
        </w:rPr>
        <w:t xml:space="preserve">date </w:t>
      </w:r>
      <w:r>
        <w:rPr>
          <w:sz w:val="24"/>
        </w:rPr>
        <w:t>1 January</w:t>
      </w:r>
      <w:r>
        <w:rPr>
          <w:spacing w:val="30"/>
          <w:sz w:val="24"/>
        </w:rPr>
        <w:t xml:space="preserve"> </w:t>
      </w:r>
      <w:r>
        <w:rPr>
          <w:spacing w:val="15"/>
          <w:sz w:val="24"/>
        </w:rPr>
        <w:t>1992</w:t>
      </w:r>
    </w:p>
    <w:p w:rsidR="00A76F9D" w:rsidRDefault="00A76F9D">
      <w:pPr>
        <w:pStyle w:val="BodyText"/>
        <w:spacing w:before="6"/>
        <w:rPr>
          <w:i w:val="0"/>
          <w:sz w:val="26"/>
        </w:rPr>
      </w:pPr>
    </w:p>
    <w:p w:rsidR="00A76F9D" w:rsidRDefault="002A160C">
      <w:pPr>
        <w:pStyle w:val="Heading2"/>
        <w:numPr>
          <w:ilvl w:val="1"/>
          <w:numId w:val="43"/>
        </w:numPr>
        <w:tabs>
          <w:tab w:val="left" w:pos="1126"/>
        </w:tabs>
        <w:ind w:left="1125" w:hanging="401"/>
      </w:pPr>
      <w:bookmarkStart w:id="4" w:name="_TOC_250126"/>
      <w:bookmarkEnd w:id="4"/>
      <w:r>
        <w:rPr>
          <w:u w:val="single"/>
        </w:rPr>
        <w:t>Reference Documents</w:t>
      </w:r>
    </w:p>
    <w:p w:rsidR="00A76F9D" w:rsidRDefault="00A76F9D">
      <w:pPr>
        <w:pStyle w:val="BodyText"/>
        <w:rPr>
          <w:b/>
          <w:i w:val="0"/>
          <w:sz w:val="18"/>
        </w:rPr>
      </w:pPr>
    </w:p>
    <w:p w:rsidR="00A76F9D" w:rsidRDefault="002A160C">
      <w:pPr>
        <w:tabs>
          <w:tab w:val="left" w:pos="2164"/>
        </w:tabs>
        <w:spacing w:before="93"/>
        <w:ind w:left="724"/>
        <w:rPr>
          <w:sz w:val="24"/>
        </w:rPr>
      </w:pPr>
      <w:r>
        <w:rPr>
          <w:sz w:val="24"/>
        </w:rPr>
        <w:t>RD-1</w:t>
      </w:r>
      <w:r>
        <w:rPr>
          <w:sz w:val="24"/>
        </w:rPr>
        <w:tab/>
        <w:t>ROSETTA Comet Rendezvous Mission</w:t>
      </w:r>
      <w:r>
        <w:rPr>
          <w:spacing w:val="16"/>
          <w:sz w:val="24"/>
        </w:rPr>
        <w:t xml:space="preserve"> </w:t>
      </w:r>
      <w:r>
        <w:rPr>
          <w:spacing w:val="1"/>
          <w:sz w:val="24"/>
        </w:rPr>
        <w:t>(SCI(93)7)</w:t>
      </w:r>
    </w:p>
    <w:p w:rsidR="00A76F9D" w:rsidRDefault="00A76F9D">
      <w:pPr>
        <w:pStyle w:val="BodyText"/>
        <w:spacing w:before="8"/>
        <w:rPr>
          <w:i w:val="0"/>
          <w:sz w:val="27"/>
        </w:rPr>
      </w:pPr>
    </w:p>
    <w:p w:rsidR="00A76F9D" w:rsidRDefault="002A160C">
      <w:pPr>
        <w:tabs>
          <w:tab w:val="left" w:pos="2164"/>
        </w:tabs>
        <w:spacing w:before="1" w:line="259" w:lineRule="auto"/>
        <w:ind w:left="2164" w:right="1057" w:hanging="1440"/>
        <w:rPr>
          <w:sz w:val="24"/>
        </w:rPr>
      </w:pPr>
      <w:r>
        <w:rPr>
          <w:sz w:val="24"/>
        </w:rPr>
        <w:t>RD-2</w:t>
      </w:r>
      <w:r>
        <w:rPr>
          <w:sz w:val="24"/>
        </w:rPr>
        <w:tab/>
        <w:t xml:space="preserve">ESA Pointing Error Handbook </w:t>
      </w:r>
      <w:r>
        <w:rPr>
          <w:spacing w:val="2"/>
          <w:sz w:val="24"/>
        </w:rPr>
        <w:t xml:space="preserve">(ESA-NCR-502 </w:t>
      </w:r>
      <w:r>
        <w:rPr>
          <w:sz w:val="24"/>
        </w:rPr>
        <w:t xml:space="preserve">Vol </w:t>
      </w:r>
      <w:r>
        <w:rPr>
          <w:spacing w:val="1"/>
          <w:sz w:val="24"/>
        </w:rPr>
        <w:t xml:space="preserve">1), </w:t>
      </w:r>
      <w:r>
        <w:rPr>
          <w:sz w:val="24"/>
        </w:rPr>
        <w:t xml:space="preserve">issue </w:t>
      </w:r>
      <w:r>
        <w:rPr>
          <w:spacing w:val="7"/>
          <w:sz w:val="24"/>
        </w:rPr>
        <w:t xml:space="preserve">1, </w:t>
      </w:r>
      <w:r>
        <w:rPr>
          <w:sz w:val="24"/>
        </w:rPr>
        <w:t>February</w:t>
      </w:r>
      <w:r>
        <w:rPr>
          <w:spacing w:val="26"/>
          <w:sz w:val="24"/>
        </w:rPr>
        <w:t xml:space="preserve"> </w:t>
      </w:r>
      <w:r>
        <w:rPr>
          <w:spacing w:val="7"/>
          <w:sz w:val="24"/>
        </w:rPr>
        <w:t>1993</w:t>
      </w:r>
    </w:p>
    <w:p w:rsidR="00A76F9D" w:rsidRDefault="00A76F9D">
      <w:pPr>
        <w:pStyle w:val="BodyText"/>
        <w:spacing w:before="9"/>
        <w:rPr>
          <w:i w:val="0"/>
          <w:sz w:val="25"/>
        </w:rPr>
      </w:pPr>
    </w:p>
    <w:p w:rsidR="00A76F9D" w:rsidRDefault="002A160C">
      <w:pPr>
        <w:tabs>
          <w:tab w:val="left" w:pos="2164"/>
        </w:tabs>
        <w:spacing w:line="259" w:lineRule="auto"/>
        <w:ind w:left="2165" w:right="1325" w:hanging="1441"/>
        <w:rPr>
          <w:sz w:val="24"/>
        </w:rPr>
      </w:pPr>
      <w:r>
        <w:rPr>
          <w:sz w:val="24"/>
        </w:rPr>
        <w:t>RD-3</w:t>
      </w:r>
      <w:r>
        <w:rPr>
          <w:sz w:val="24"/>
        </w:rPr>
        <w:tab/>
        <w:t xml:space="preserve">Packet </w:t>
      </w:r>
      <w:r>
        <w:rPr>
          <w:spacing w:val="1"/>
          <w:sz w:val="24"/>
        </w:rPr>
        <w:t xml:space="preserve">Utilisation </w:t>
      </w:r>
      <w:r>
        <w:rPr>
          <w:sz w:val="24"/>
        </w:rPr>
        <w:t xml:space="preserve">Standard, ESA </w:t>
      </w:r>
      <w:r>
        <w:rPr>
          <w:spacing w:val="5"/>
          <w:sz w:val="24"/>
        </w:rPr>
        <w:t xml:space="preserve">PSS-07-101, </w:t>
      </w:r>
      <w:r>
        <w:rPr>
          <w:sz w:val="24"/>
        </w:rPr>
        <w:t xml:space="preserve">Issue 1 </w:t>
      </w:r>
      <w:r>
        <w:rPr>
          <w:spacing w:val="1"/>
          <w:sz w:val="24"/>
        </w:rPr>
        <w:t xml:space="preserve">May </w:t>
      </w:r>
      <w:r>
        <w:rPr>
          <w:spacing w:val="5"/>
          <w:sz w:val="24"/>
        </w:rPr>
        <w:t>1994</w:t>
      </w:r>
    </w:p>
    <w:p w:rsidR="00A76F9D" w:rsidRDefault="00A76F9D">
      <w:pPr>
        <w:pStyle w:val="BodyText"/>
        <w:spacing w:before="4"/>
        <w:rPr>
          <w:i w:val="0"/>
          <w:sz w:val="25"/>
        </w:rPr>
      </w:pPr>
    </w:p>
    <w:p w:rsidR="00A76F9D" w:rsidRDefault="002A160C">
      <w:pPr>
        <w:tabs>
          <w:tab w:val="left" w:pos="2164"/>
        </w:tabs>
        <w:spacing w:line="247" w:lineRule="auto"/>
        <w:ind w:left="2164" w:right="899" w:hanging="1440"/>
        <w:rPr>
          <w:sz w:val="24"/>
        </w:rPr>
      </w:pPr>
      <w:r>
        <w:rPr>
          <w:sz w:val="24"/>
        </w:rPr>
        <w:t>RD-4</w:t>
      </w:r>
      <w:r>
        <w:rPr>
          <w:sz w:val="24"/>
        </w:rPr>
        <w:tab/>
        <w:t>Telecommand Decoder Specification (ESA PSS 04-151) Issue 1 September</w:t>
      </w:r>
      <w:r>
        <w:rPr>
          <w:spacing w:val="-1"/>
          <w:sz w:val="24"/>
        </w:rPr>
        <w:t xml:space="preserve"> </w:t>
      </w:r>
      <w:r>
        <w:rPr>
          <w:sz w:val="24"/>
        </w:rPr>
        <w:t>1993</w:t>
      </w:r>
    </w:p>
    <w:p w:rsidR="00A76F9D" w:rsidRDefault="00A76F9D">
      <w:pPr>
        <w:pStyle w:val="BodyText"/>
        <w:spacing w:before="5"/>
        <w:rPr>
          <w:i w:val="0"/>
        </w:rPr>
      </w:pPr>
    </w:p>
    <w:p w:rsidR="00A76F9D" w:rsidRDefault="002A160C">
      <w:pPr>
        <w:tabs>
          <w:tab w:val="left" w:pos="2164"/>
        </w:tabs>
        <w:spacing w:line="247" w:lineRule="auto"/>
        <w:ind w:left="2164" w:right="624" w:hanging="1440"/>
        <w:rPr>
          <w:sz w:val="24"/>
        </w:rPr>
      </w:pPr>
      <w:r>
        <w:rPr>
          <w:sz w:val="24"/>
        </w:rPr>
        <w:t>RD-5</w:t>
      </w:r>
      <w:r>
        <w:rPr>
          <w:sz w:val="24"/>
        </w:rPr>
        <w:tab/>
        <w:t>Consolidated Report on Mission Analysis RO-ESC-RP-5500, issue 3, February</w:t>
      </w:r>
      <w:r>
        <w:rPr>
          <w:spacing w:val="1"/>
          <w:sz w:val="24"/>
        </w:rPr>
        <w:t xml:space="preserve"> </w:t>
      </w:r>
      <w:r>
        <w:rPr>
          <w:sz w:val="24"/>
        </w:rPr>
        <w:t>1999</w:t>
      </w:r>
    </w:p>
    <w:p w:rsidR="00A76F9D" w:rsidRDefault="00A76F9D">
      <w:pPr>
        <w:pStyle w:val="BodyText"/>
        <w:spacing w:before="5"/>
        <w:rPr>
          <w:i w:val="0"/>
        </w:rPr>
      </w:pPr>
    </w:p>
    <w:p w:rsidR="00A76F9D" w:rsidRDefault="002A160C">
      <w:pPr>
        <w:tabs>
          <w:tab w:val="left" w:pos="2164"/>
        </w:tabs>
        <w:spacing w:line="247" w:lineRule="auto"/>
        <w:ind w:left="2164" w:right="774" w:hanging="1440"/>
        <w:rPr>
          <w:sz w:val="24"/>
        </w:rPr>
      </w:pPr>
      <w:r>
        <w:rPr>
          <w:sz w:val="24"/>
        </w:rPr>
        <w:t>RD-6</w:t>
      </w:r>
      <w:r>
        <w:rPr>
          <w:sz w:val="24"/>
        </w:rPr>
        <w:tab/>
        <w:t>Rosetta Common Check-out and Control System, Implementation Concept RO-ESC-TN-5001</w:t>
      </w:r>
    </w:p>
    <w:p w:rsidR="00A76F9D" w:rsidRDefault="00A76F9D">
      <w:pPr>
        <w:pStyle w:val="BodyText"/>
        <w:spacing w:before="5"/>
        <w:rPr>
          <w:i w:val="0"/>
        </w:rPr>
      </w:pPr>
    </w:p>
    <w:p w:rsidR="00A76F9D" w:rsidRDefault="002A160C">
      <w:pPr>
        <w:tabs>
          <w:tab w:val="left" w:pos="2164"/>
        </w:tabs>
        <w:spacing w:line="247" w:lineRule="auto"/>
        <w:ind w:left="2164" w:right="577" w:hanging="1440"/>
        <w:rPr>
          <w:sz w:val="24"/>
        </w:rPr>
      </w:pPr>
      <w:r>
        <w:rPr>
          <w:sz w:val="24"/>
        </w:rPr>
        <w:t>RD-7</w:t>
      </w:r>
      <w:r>
        <w:rPr>
          <w:sz w:val="24"/>
        </w:rPr>
        <w:tab/>
        <w:t>S and S/X bands coherent transponder specification (ESA PSS-48) Issue 1, March</w:t>
      </w:r>
      <w:r>
        <w:rPr>
          <w:spacing w:val="1"/>
          <w:sz w:val="24"/>
        </w:rPr>
        <w:t xml:space="preserve"> </w:t>
      </w:r>
      <w:r>
        <w:rPr>
          <w:sz w:val="24"/>
        </w:rPr>
        <w:t>1979</w:t>
      </w:r>
    </w:p>
    <w:p w:rsidR="00A76F9D" w:rsidRDefault="00A76F9D">
      <w:pPr>
        <w:pStyle w:val="BodyText"/>
        <w:spacing w:before="5"/>
        <w:rPr>
          <w:i w:val="0"/>
        </w:rPr>
      </w:pPr>
    </w:p>
    <w:p w:rsidR="00A76F9D" w:rsidRDefault="002A160C">
      <w:pPr>
        <w:tabs>
          <w:tab w:val="left" w:pos="2164"/>
        </w:tabs>
        <w:spacing w:before="1" w:line="247" w:lineRule="auto"/>
        <w:ind w:left="2164" w:right="624" w:hanging="1440"/>
        <w:rPr>
          <w:sz w:val="24"/>
        </w:rPr>
      </w:pPr>
      <w:r>
        <w:rPr>
          <w:sz w:val="24"/>
        </w:rPr>
        <w:t>RD-8</w:t>
      </w:r>
      <w:r>
        <w:rPr>
          <w:sz w:val="24"/>
        </w:rPr>
        <w:tab/>
        <w:t>Mechanical Engineering of Space Programmes; Mechanisms Engineering Standard (ECSS-E-30-00 Part 2-3) Issue 2 Revision</w:t>
      </w:r>
      <w:r>
        <w:rPr>
          <w:spacing w:val="5"/>
          <w:sz w:val="24"/>
        </w:rPr>
        <w:t xml:space="preserve"> </w:t>
      </w:r>
      <w:r>
        <w:rPr>
          <w:sz w:val="24"/>
        </w:rPr>
        <w:t>1</w:t>
      </w:r>
    </w:p>
    <w:p w:rsidR="00A76F9D" w:rsidRDefault="002A160C">
      <w:pPr>
        <w:spacing w:line="274" w:lineRule="exact"/>
        <w:ind w:left="2164"/>
        <w:rPr>
          <w:sz w:val="24"/>
        </w:rPr>
      </w:pPr>
      <w:r>
        <w:rPr>
          <w:sz w:val="24"/>
        </w:rPr>
        <w:t>Draft Dec. 96</w:t>
      </w:r>
    </w:p>
    <w:p w:rsidR="00A76F9D" w:rsidRDefault="00A76F9D">
      <w:pPr>
        <w:pStyle w:val="BodyText"/>
        <w:spacing w:before="2"/>
        <w:rPr>
          <w:i w:val="0"/>
          <w:sz w:val="25"/>
        </w:rPr>
      </w:pPr>
    </w:p>
    <w:p w:rsidR="00A76F9D" w:rsidRDefault="002A160C">
      <w:pPr>
        <w:tabs>
          <w:tab w:val="left" w:pos="2164"/>
        </w:tabs>
        <w:spacing w:before="1" w:line="247" w:lineRule="auto"/>
        <w:ind w:left="2164" w:right="634" w:hanging="1440"/>
        <w:rPr>
          <w:sz w:val="24"/>
        </w:rPr>
      </w:pPr>
      <w:r>
        <w:rPr>
          <w:sz w:val="24"/>
        </w:rPr>
        <w:t>RD-9</w:t>
      </w:r>
      <w:r>
        <w:rPr>
          <w:sz w:val="24"/>
        </w:rPr>
        <w:tab/>
        <w:t>An Engineering Model of the Dust and Gas Environment of the Inner Coma of Comet P/Wirtanen, RO-ESC-TA-5501, issue 1, Part 1 October 1998, Part 2 May</w:t>
      </w:r>
      <w:r>
        <w:rPr>
          <w:spacing w:val="5"/>
          <w:sz w:val="24"/>
        </w:rPr>
        <w:t xml:space="preserve"> </w:t>
      </w:r>
      <w:r>
        <w:rPr>
          <w:sz w:val="24"/>
        </w:rPr>
        <w:t>1999</w:t>
      </w:r>
    </w:p>
    <w:p w:rsidR="00A76F9D" w:rsidRDefault="00A76F9D">
      <w:pPr>
        <w:pStyle w:val="BodyText"/>
        <w:spacing w:before="3"/>
        <w:rPr>
          <w:i w:val="0"/>
        </w:rPr>
      </w:pPr>
    </w:p>
    <w:p w:rsidR="00A76F9D" w:rsidRDefault="002A160C">
      <w:pPr>
        <w:tabs>
          <w:tab w:val="left" w:pos="2164"/>
        </w:tabs>
        <w:spacing w:before="1" w:line="247" w:lineRule="auto"/>
        <w:ind w:left="2164" w:right="926" w:hanging="1440"/>
        <w:rPr>
          <w:sz w:val="24"/>
        </w:rPr>
      </w:pPr>
      <w:r>
        <w:rPr>
          <w:sz w:val="24"/>
        </w:rPr>
        <w:t>RD-10</w:t>
      </w:r>
      <w:r>
        <w:rPr>
          <w:sz w:val="24"/>
        </w:rPr>
        <w:tab/>
        <w:t>Comet Wirtanen Surface Engineering Model RO-ESC-RP-5006, issue 1, May</w:t>
      </w:r>
      <w:r>
        <w:rPr>
          <w:spacing w:val="1"/>
          <w:sz w:val="24"/>
        </w:rPr>
        <w:t xml:space="preserve"> </w:t>
      </w:r>
      <w:r>
        <w:rPr>
          <w:sz w:val="24"/>
        </w:rPr>
        <w:t>1999</w:t>
      </w:r>
    </w:p>
    <w:p w:rsidR="00A76F9D" w:rsidRDefault="00A76F9D">
      <w:pPr>
        <w:pStyle w:val="BodyText"/>
        <w:spacing w:before="5"/>
        <w:rPr>
          <w:i w:val="0"/>
        </w:rPr>
      </w:pPr>
    </w:p>
    <w:p w:rsidR="00A76F9D" w:rsidRDefault="002A160C">
      <w:pPr>
        <w:tabs>
          <w:tab w:val="left" w:pos="2164"/>
        </w:tabs>
        <w:ind w:left="724"/>
        <w:rPr>
          <w:sz w:val="24"/>
        </w:rPr>
      </w:pPr>
      <w:r>
        <w:rPr>
          <w:sz w:val="24"/>
        </w:rPr>
        <w:t>RD-11</w:t>
      </w:r>
      <w:r>
        <w:rPr>
          <w:sz w:val="24"/>
        </w:rPr>
        <w:tab/>
        <w:t>Solid particle environment for</w:t>
      </w:r>
      <w:r>
        <w:rPr>
          <w:spacing w:val="2"/>
          <w:sz w:val="24"/>
        </w:rPr>
        <w:t xml:space="preserve"> </w:t>
      </w:r>
      <w:r>
        <w:rPr>
          <w:sz w:val="24"/>
        </w:rPr>
        <w:t>Rosetta</w:t>
      </w:r>
    </w:p>
    <w:p w:rsidR="00A76F9D" w:rsidRDefault="002A160C">
      <w:pPr>
        <w:spacing w:before="7" w:line="247" w:lineRule="auto"/>
        <w:ind w:left="2164" w:right="2665"/>
        <w:rPr>
          <w:sz w:val="24"/>
        </w:rPr>
      </w:pPr>
      <w:r>
        <w:rPr>
          <w:sz w:val="24"/>
        </w:rPr>
        <w:t>ESTEC memo WMA/97-170/GD/ROS, 97.10.31 (RO-EST-FAX-PR/1.1.7.1/GC/253)</w:t>
      </w:r>
    </w:p>
    <w:p w:rsidR="00A76F9D" w:rsidRDefault="00A76F9D">
      <w:pPr>
        <w:spacing w:line="247" w:lineRule="auto"/>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Heading2"/>
        <w:numPr>
          <w:ilvl w:val="0"/>
          <w:numId w:val="43"/>
        </w:numPr>
        <w:tabs>
          <w:tab w:val="left" w:pos="992"/>
        </w:tabs>
        <w:spacing w:before="92"/>
        <w:ind w:left="991" w:hanging="267"/>
      </w:pPr>
      <w:bookmarkStart w:id="5" w:name="_TOC_250125"/>
      <w:r>
        <w:rPr>
          <w:u w:val="single"/>
        </w:rPr>
        <w:t>ROSETTA</w:t>
      </w:r>
      <w:r>
        <w:rPr>
          <w:spacing w:val="-2"/>
          <w:u w:val="single"/>
        </w:rPr>
        <w:t xml:space="preserve"> </w:t>
      </w:r>
      <w:bookmarkEnd w:id="5"/>
      <w:r>
        <w:rPr>
          <w:u w:val="single"/>
        </w:rPr>
        <w:t>MISSION</w:t>
      </w:r>
    </w:p>
    <w:p w:rsidR="00A76F9D" w:rsidRDefault="00A76F9D">
      <w:pPr>
        <w:pStyle w:val="BodyText"/>
        <w:spacing w:before="4"/>
        <w:rPr>
          <w:b/>
          <w:i w:val="0"/>
          <w:sz w:val="19"/>
        </w:rPr>
      </w:pPr>
    </w:p>
    <w:p w:rsidR="00A76F9D" w:rsidRDefault="002A160C">
      <w:pPr>
        <w:spacing w:before="92" w:line="259" w:lineRule="auto"/>
        <w:ind w:left="724" w:right="848"/>
        <w:rPr>
          <w:sz w:val="24"/>
        </w:rPr>
      </w:pPr>
      <w:r>
        <w:rPr>
          <w:spacing w:val="1"/>
          <w:sz w:val="24"/>
        </w:rPr>
        <w:t xml:space="preserve">Rosetta </w:t>
      </w:r>
      <w:r>
        <w:rPr>
          <w:sz w:val="24"/>
        </w:rPr>
        <w:t xml:space="preserve">has been approved by </w:t>
      </w:r>
      <w:r>
        <w:rPr>
          <w:spacing w:val="2"/>
          <w:sz w:val="24"/>
        </w:rPr>
        <w:t xml:space="preserve">the </w:t>
      </w:r>
      <w:r>
        <w:rPr>
          <w:sz w:val="24"/>
        </w:rPr>
        <w:t xml:space="preserve">ESA Science Programme </w:t>
      </w:r>
      <w:r>
        <w:rPr>
          <w:spacing w:val="2"/>
          <w:sz w:val="24"/>
        </w:rPr>
        <w:t xml:space="preserve">Committee </w:t>
      </w:r>
      <w:r>
        <w:rPr>
          <w:sz w:val="24"/>
        </w:rPr>
        <w:t xml:space="preserve">in November </w:t>
      </w:r>
      <w:r>
        <w:rPr>
          <w:spacing w:val="11"/>
          <w:sz w:val="24"/>
        </w:rPr>
        <w:t xml:space="preserve">1993 </w:t>
      </w:r>
      <w:r>
        <w:rPr>
          <w:sz w:val="24"/>
        </w:rPr>
        <w:t xml:space="preserve">as Planetary Cornerstone mission of </w:t>
      </w:r>
      <w:r>
        <w:rPr>
          <w:spacing w:val="3"/>
          <w:sz w:val="24"/>
        </w:rPr>
        <w:t xml:space="preserve">ESA’s </w:t>
      </w:r>
      <w:r>
        <w:rPr>
          <w:sz w:val="24"/>
        </w:rPr>
        <w:t xml:space="preserve">long-term programme Horizon </w:t>
      </w:r>
      <w:r>
        <w:rPr>
          <w:spacing w:val="11"/>
          <w:sz w:val="24"/>
        </w:rPr>
        <w:t xml:space="preserve">2000. </w:t>
      </w:r>
      <w:r>
        <w:rPr>
          <w:sz w:val="24"/>
        </w:rPr>
        <w:t xml:space="preserve">It is </w:t>
      </w:r>
      <w:r>
        <w:rPr>
          <w:spacing w:val="1"/>
          <w:sz w:val="24"/>
        </w:rPr>
        <w:t xml:space="preserve">defined </w:t>
      </w:r>
      <w:r>
        <w:rPr>
          <w:sz w:val="24"/>
        </w:rPr>
        <w:t xml:space="preserve">as a mission </w:t>
      </w:r>
      <w:r>
        <w:rPr>
          <w:spacing w:val="5"/>
          <w:sz w:val="24"/>
        </w:rPr>
        <w:t xml:space="preserve">to </w:t>
      </w:r>
      <w:r>
        <w:rPr>
          <w:sz w:val="24"/>
        </w:rPr>
        <w:t xml:space="preserve">rendez-vous </w:t>
      </w:r>
      <w:r>
        <w:rPr>
          <w:spacing w:val="6"/>
          <w:sz w:val="24"/>
        </w:rPr>
        <w:t xml:space="preserve">with </w:t>
      </w:r>
      <w:r>
        <w:rPr>
          <w:spacing w:val="3"/>
          <w:sz w:val="24"/>
        </w:rPr>
        <w:t xml:space="preserve">the </w:t>
      </w:r>
      <w:r>
        <w:rPr>
          <w:sz w:val="24"/>
        </w:rPr>
        <w:t xml:space="preserve">nucleus of comet Wirtanen. On </w:t>
      </w:r>
      <w:r>
        <w:rPr>
          <w:spacing w:val="3"/>
          <w:sz w:val="24"/>
        </w:rPr>
        <w:t xml:space="preserve">its </w:t>
      </w:r>
      <w:r>
        <w:rPr>
          <w:spacing w:val="5"/>
          <w:sz w:val="24"/>
        </w:rPr>
        <w:t xml:space="preserve">way to  </w:t>
      </w:r>
      <w:r>
        <w:rPr>
          <w:spacing w:val="2"/>
          <w:sz w:val="24"/>
        </w:rPr>
        <w:t xml:space="preserve">the  </w:t>
      </w:r>
      <w:r>
        <w:rPr>
          <w:sz w:val="24"/>
        </w:rPr>
        <w:t xml:space="preserve">comet  </w:t>
      </w:r>
      <w:r>
        <w:rPr>
          <w:spacing w:val="2"/>
          <w:sz w:val="24"/>
        </w:rPr>
        <w:t xml:space="preserve">the  </w:t>
      </w:r>
      <w:r>
        <w:rPr>
          <w:sz w:val="24"/>
        </w:rPr>
        <w:t xml:space="preserve">spacecraft  </w:t>
      </w:r>
      <w:r>
        <w:rPr>
          <w:spacing w:val="3"/>
          <w:sz w:val="24"/>
        </w:rPr>
        <w:t xml:space="preserve">will </w:t>
      </w:r>
      <w:r>
        <w:rPr>
          <w:spacing w:val="1"/>
          <w:sz w:val="24"/>
        </w:rPr>
        <w:t xml:space="preserve">have </w:t>
      </w:r>
      <w:r>
        <w:rPr>
          <w:spacing w:val="8"/>
          <w:sz w:val="24"/>
        </w:rPr>
        <w:t xml:space="preserve">two </w:t>
      </w:r>
      <w:r>
        <w:rPr>
          <w:sz w:val="24"/>
        </w:rPr>
        <w:t xml:space="preserve">close </w:t>
      </w:r>
      <w:r>
        <w:rPr>
          <w:spacing w:val="2"/>
          <w:sz w:val="24"/>
        </w:rPr>
        <w:t xml:space="preserve">fly-bys </w:t>
      </w:r>
      <w:r>
        <w:rPr>
          <w:sz w:val="24"/>
        </w:rPr>
        <w:t xml:space="preserve">of asteroids. </w:t>
      </w:r>
      <w:r>
        <w:rPr>
          <w:spacing w:val="3"/>
          <w:sz w:val="24"/>
        </w:rPr>
        <w:t xml:space="preserve">As </w:t>
      </w:r>
      <w:r>
        <w:rPr>
          <w:spacing w:val="1"/>
          <w:sz w:val="24"/>
        </w:rPr>
        <w:t xml:space="preserve">in-situ investigation </w:t>
      </w:r>
      <w:r>
        <w:rPr>
          <w:sz w:val="24"/>
        </w:rPr>
        <w:t xml:space="preserve">of </w:t>
      </w:r>
      <w:r>
        <w:rPr>
          <w:spacing w:val="2"/>
          <w:sz w:val="24"/>
        </w:rPr>
        <w:t xml:space="preserve">the </w:t>
      </w:r>
      <w:r>
        <w:rPr>
          <w:spacing w:val="1"/>
          <w:sz w:val="24"/>
        </w:rPr>
        <w:t xml:space="preserve">cometary </w:t>
      </w:r>
      <w:r>
        <w:rPr>
          <w:sz w:val="24"/>
        </w:rPr>
        <w:t xml:space="preserve">nucleus has been regarded of upmost interest  by  </w:t>
      </w:r>
      <w:r>
        <w:rPr>
          <w:spacing w:val="2"/>
          <w:sz w:val="24"/>
        </w:rPr>
        <w:t xml:space="preserve">the </w:t>
      </w:r>
      <w:r>
        <w:rPr>
          <w:spacing w:val="1"/>
          <w:sz w:val="24"/>
        </w:rPr>
        <w:t xml:space="preserve">scientific </w:t>
      </w:r>
      <w:r>
        <w:rPr>
          <w:spacing w:val="3"/>
          <w:sz w:val="24"/>
        </w:rPr>
        <w:t xml:space="preserve">community, </w:t>
      </w:r>
      <w:r>
        <w:rPr>
          <w:spacing w:val="2"/>
          <w:sz w:val="24"/>
        </w:rPr>
        <w:t xml:space="preserve">the </w:t>
      </w:r>
      <w:r>
        <w:rPr>
          <w:sz w:val="24"/>
        </w:rPr>
        <w:t xml:space="preserve">mission </w:t>
      </w:r>
      <w:r>
        <w:rPr>
          <w:spacing w:val="3"/>
          <w:sz w:val="24"/>
        </w:rPr>
        <w:t xml:space="preserve">will </w:t>
      </w:r>
      <w:r>
        <w:rPr>
          <w:sz w:val="24"/>
        </w:rPr>
        <w:t xml:space="preserve">carry a Surface Science Package, </w:t>
      </w:r>
      <w:r>
        <w:rPr>
          <w:spacing w:val="1"/>
          <w:sz w:val="24"/>
        </w:rPr>
        <w:t xml:space="preserve">Rosetta </w:t>
      </w:r>
      <w:r>
        <w:rPr>
          <w:sz w:val="24"/>
        </w:rPr>
        <w:t xml:space="preserve">Lander </w:t>
      </w:r>
      <w:r>
        <w:rPr>
          <w:spacing w:val="5"/>
          <w:sz w:val="24"/>
        </w:rPr>
        <w:t xml:space="preserve">to </w:t>
      </w:r>
      <w:r>
        <w:rPr>
          <w:spacing w:val="3"/>
          <w:sz w:val="24"/>
        </w:rPr>
        <w:t xml:space="preserve">the </w:t>
      </w:r>
      <w:r>
        <w:rPr>
          <w:sz w:val="24"/>
        </w:rPr>
        <w:t xml:space="preserve">nucleus and deploy it </w:t>
      </w:r>
      <w:r>
        <w:rPr>
          <w:spacing w:val="2"/>
          <w:sz w:val="24"/>
        </w:rPr>
        <w:t xml:space="preserve">onto </w:t>
      </w:r>
      <w:r>
        <w:rPr>
          <w:spacing w:val="3"/>
          <w:sz w:val="24"/>
        </w:rPr>
        <w:t xml:space="preserve">its </w:t>
      </w:r>
      <w:r>
        <w:rPr>
          <w:sz w:val="24"/>
        </w:rPr>
        <w:t xml:space="preserve">surface. This Lander </w:t>
      </w:r>
      <w:r>
        <w:rPr>
          <w:spacing w:val="5"/>
          <w:sz w:val="24"/>
        </w:rPr>
        <w:t xml:space="preserve">will </w:t>
      </w:r>
      <w:r>
        <w:rPr>
          <w:sz w:val="24"/>
        </w:rPr>
        <w:t xml:space="preserve">be provided by a </w:t>
      </w:r>
      <w:r>
        <w:rPr>
          <w:spacing w:val="1"/>
          <w:sz w:val="24"/>
        </w:rPr>
        <w:t xml:space="preserve">consortium </w:t>
      </w:r>
      <w:r>
        <w:rPr>
          <w:sz w:val="24"/>
        </w:rPr>
        <w:t xml:space="preserve">of European </w:t>
      </w:r>
      <w:r>
        <w:rPr>
          <w:spacing w:val="2"/>
          <w:sz w:val="24"/>
        </w:rPr>
        <w:t xml:space="preserve">Institutes, </w:t>
      </w:r>
      <w:r>
        <w:rPr>
          <w:spacing w:val="6"/>
          <w:sz w:val="24"/>
        </w:rPr>
        <w:t xml:space="preserve">with </w:t>
      </w:r>
      <w:r>
        <w:rPr>
          <w:spacing w:val="2"/>
          <w:sz w:val="24"/>
        </w:rPr>
        <w:t xml:space="preserve">the </w:t>
      </w:r>
      <w:r>
        <w:rPr>
          <w:sz w:val="24"/>
        </w:rPr>
        <w:t xml:space="preserve">main </w:t>
      </w:r>
      <w:r>
        <w:rPr>
          <w:spacing w:val="2"/>
          <w:sz w:val="24"/>
        </w:rPr>
        <w:t xml:space="preserve">contributions </w:t>
      </w:r>
      <w:r>
        <w:rPr>
          <w:spacing w:val="5"/>
          <w:sz w:val="24"/>
        </w:rPr>
        <w:t xml:space="preserve">coming </w:t>
      </w:r>
      <w:r>
        <w:rPr>
          <w:spacing w:val="2"/>
          <w:sz w:val="24"/>
        </w:rPr>
        <w:t xml:space="preserve">from </w:t>
      </w:r>
      <w:r>
        <w:rPr>
          <w:spacing w:val="1"/>
          <w:sz w:val="24"/>
        </w:rPr>
        <w:t xml:space="preserve">Germany, </w:t>
      </w:r>
      <w:r>
        <w:rPr>
          <w:sz w:val="24"/>
        </w:rPr>
        <w:t>France and</w:t>
      </w:r>
      <w:r>
        <w:rPr>
          <w:spacing w:val="-13"/>
          <w:sz w:val="24"/>
        </w:rPr>
        <w:t xml:space="preserve"> </w:t>
      </w:r>
      <w:r>
        <w:rPr>
          <w:spacing w:val="3"/>
          <w:sz w:val="24"/>
        </w:rPr>
        <w:t>Italy.</w:t>
      </w:r>
    </w:p>
    <w:p w:rsidR="00A76F9D" w:rsidRDefault="00A76F9D">
      <w:pPr>
        <w:spacing w:line="259" w:lineRule="auto"/>
        <w:rPr>
          <w:sz w:val="24"/>
        </w:rPr>
        <w:sectPr w:rsidR="00A76F9D">
          <w:headerReference w:type="default" r:id="rId12"/>
          <w:pgSz w:w="11900" w:h="16840"/>
          <w:pgMar w:top="1920" w:right="900" w:bottom="280" w:left="1080" w:header="722" w:footer="0" w:gutter="0"/>
          <w:pgNumType w:start="5"/>
          <w:cols w:space="720"/>
        </w:sectPr>
      </w:pPr>
    </w:p>
    <w:p w:rsidR="00A76F9D" w:rsidRDefault="00A76F9D">
      <w:pPr>
        <w:pStyle w:val="BodyText"/>
        <w:rPr>
          <w:i w:val="0"/>
          <w:sz w:val="20"/>
        </w:rPr>
      </w:pPr>
    </w:p>
    <w:p w:rsidR="00A76F9D" w:rsidRDefault="00A76F9D">
      <w:pPr>
        <w:pStyle w:val="BodyText"/>
        <w:spacing w:before="11"/>
        <w:rPr>
          <w:i w:val="0"/>
          <w:sz w:val="18"/>
        </w:rPr>
      </w:pPr>
    </w:p>
    <w:p w:rsidR="00A76F9D" w:rsidRDefault="002A160C">
      <w:pPr>
        <w:pStyle w:val="ListParagraph"/>
        <w:numPr>
          <w:ilvl w:val="1"/>
          <w:numId w:val="43"/>
        </w:numPr>
        <w:tabs>
          <w:tab w:val="left" w:pos="1145"/>
        </w:tabs>
        <w:spacing w:before="99"/>
        <w:ind w:left="1144" w:hanging="419"/>
        <w:rPr>
          <w:b/>
          <w:sz w:val="21"/>
        </w:rPr>
      </w:pPr>
      <w:r>
        <w:rPr>
          <w:b/>
          <w:sz w:val="21"/>
          <w:u w:val="single"/>
        </w:rPr>
        <w:t>Scientific</w:t>
      </w:r>
      <w:r>
        <w:rPr>
          <w:b/>
          <w:spacing w:val="13"/>
          <w:sz w:val="21"/>
          <w:u w:val="single"/>
        </w:rPr>
        <w:t xml:space="preserve"> </w:t>
      </w:r>
      <w:r>
        <w:rPr>
          <w:b/>
          <w:sz w:val="21"/>
          <w:u w:val="single"/>
        </w:rPr>
        <w:t>Mission</w:t>
      </w:r>
    </w:p>
    <w:p w:rsidR="00A76F9D" w:rsidRDefault="00A76F9D">
      <w:pPr>
        <w:pStyle w:val="BodyText"/>
        <w:spacing w:before="5"/>
        <w:rPr>
          <w:b/>
          <w:i w:val="0"/>
          <w:sz w:val="19"/>
        </w:rPr>
      </w:pPr>
    </w:p>
    <w:p w:rsidR="00A76F9D" w:rsidRDefault="002A160C">
      <w:pPr>
        <w:pStyle w:val="Heading4"/>
        <w:spacing w:before="92" w:line="259" w:lineRule="auto"/>
        <w:ind w:left="724" w:right="899"/>
      </w:pPr>
      <w:r>
        <w:t xml:space="preserve">Our </w:t>
      </w:r>
      <w:r>
        <w:rPr>
          <w:spacing w:val="3"/>
        </w:rPr>
        <w:t xml:space="preserve">knowledge </w:t>
      </w:r>
      <w:r>
        <w:t xml:space="preserve">of small solar-system bodies, </w:t>
      </w:r>
      <w:r>
        <w:rPr>
          <w:spacing w:val="2"/>
        </w:rPr>
        <w:t xml:space="preserve">the </w:t>
      </w:r>
      <w:r>
        <w:rPr>
          <w:spacing w:val="3"/>
        </w:rPr>
        <w:t xml:space="preserve">comets </w:t>
      </w:r>
      <w:r>
        <w:t xml:space="preserve">and asteroids, has dramatically improved over </w:t>
      </w:r>
      <w:r>
        <w:rPr>
          <w:spacing w:val="2"/>
        </w:rPr>
        <w:t xml:space="preserve">the </w:t>
      </w:r>
      <w:r>
        <w:t xml:space="preserve">last </w:t>
      </w:r>
      <w:r>
        <w:rPr>
          <w:spacing w:val="7"/>
        </w:rPr>
        <w:t xml:space="preserve">20 </w:t>
      </w:r>
      <w:r>
        <w:t xml:space="preserve">years. The major </w:t>
      </w:r>
      <w:r>
        <w:rPr>
          <w:spacing w:val="1"/>
        </w:rPr>
        <w:t xml:space="preserve">milestones </w:t>
      </w:r>
      <w:r>
        <w:rPr>
          <w:spacing w:val="3"/>
        </w:rPr>
        <w:t xml:space="preserve">were </w:t>
      </w:r>
      <w:r>
        <w:t xml:space="preserve">undoubtedly </w:t>
      </w:r>
      <w:r>
        <w:rPr>
          <w:spacing w:val="2"/>
        </w:rPr>
        <w:t xml:space="preserve">the </w:t>
      </w:r>
      <w:r>
        <w:rPr>
          <w:spacing w:val="1"/>
        </w:rPr>
        <w:t xml:space="preserve">first </w:t>
      </w:r>
      <w:r>
        <w:rPr>
          <w:spacing w:val="2"/>
        </w:rPr>
        <w:t xml:space="preserve">fly-bys </w:t>
      </w:r>
      <w:r>
        <w:t xml:space="preserve">of Comet Halley by </w:t>
      </w:r>
      <w:r>
        <w:rPr>
          <w:spacing w:val="2"/>
        </w:rPr>
        <w:t xml:space="preserve">the Giotto, </w:t>
      </w:r>
      <w:r>
        <w:t xml:space="preserve">Vega, Sagigake and Susei probes in </w:t>
      </w:r>
      <w:r>
        <w:rPr>
          <w:spacing w:val="11"/>
        </w:rPr>
        <w:t xml:space="preserve">1986, </w:t>
      </w:r>
      <w:r>
        <w:rPr>
          <w:spacing w:val="2"/>
        </w:rPr>
        <w:t xml:space="preserve">the Giotto </w:t>
      </w:r>
      <w:r>
        <w:t xml:space="preserve">Extended Mission </w:t>
      </w:r>
      <w:r>
        <w:rPr>
          <w:spacing w:val="5"/>
        </w:rPr>
        <w:t xml:space="preserve">to </w:t>
      </w:r>
      <w:r>
        <w:t xml:space="preserve">comet Grigg- Skjellerup in July </w:t>
      </w:r>
      <w:r>
        <w:rPr>
          <w:spacing w:val="11"/>
        </w:rPr>
        <w:t xml:space="preserve">1992, </w:t>
      </w:r>
      <w:r>
        <w:t xml:space="preserve">and </w:t>
      </w:r>
      <w:r>
        <w:rPr>
          <w:spacing w:val="2"/>
        </w:rPr>
        <w:t xml:space="preserve">the </w:t>
      </w:r>
      <w:r>
        <w:rPr>
          <w:spacing w:val="1"/>
        </w:rPr>
        <w:t xml:space="preserve">first </w:t>
      </w:r>
      <w:r>
        <w:t xml:space="preserve">near </w:t>
      </w:r>
      <w:r>
        <w:rPr>
          <w:spacing w:val="1"/>
        </w:rPr>
        <w:t xml:space="preserve">encounters </w:t>
      </w:r>
      <w:r>
        <w:rPr>
          <w:spacing w:val="6"/>
        </w:rPr>
        <w:t xml:space="preserve">with </w:t>
      </w:r>
      <w:r>
        <w:t xml:space="preserve">main-belt asteroids, Gaspra and Ida, by </w:t>
      </w:r>
      <w:r>
        <w:rPr>
          <w:spacing w:val="2"/>
        </w:rPr>
        <w:t xml:space="preserve">the </w:t>
      </w:r>
      <w:r>
        <w:t xml:space="preserve">Galileo </w:t>
      </w:r>
      <w:r>
        <w:rPr>
          <w:spacing w:val="1"/>
        </w:rPr>
        <w:t xml:space="preserve">spacecraft </w:t>
      </w:r>
      <w:r>
        <w:t xml:space="preserve">on </w:t>
      </w:r>
      <w:r>
        <w:rPr>
          <w:spacing w:val="3"/>
        </w:rPr>
        <w:t xml:space="preserve">its </w:t>
      </w:r>
      <w:r>
        <w:rPr>
          <w:spacing w:val="5"/>
        </w:rPr>
        <w:t>way to</w:t>
      </w:r>
      <w:r>
        <w:rPr>
          <w:spacing w:val="10"/>
        </w:rPr>
        <w:t xml:space="preserve"> </w:t>
      </w:r>
      <w:r>
        <w:rPr>
          <w:spacing w:val="1"/>
        </w:rPr>
        <w:t>Jupiter.</w:t>
      </w:r>
    </w:p>
    <w:p w:rsidR="00A76F9D" w:rsidRDefault="002A160C">
      <w:pPr>
        <w:spacing w:line="259" w:lineRule="auto"/>
        <w:ind w:left="724" w:right="848"/>
        <w:rPr>
          <w:sz w:val="24"/>
        </w:rPr>
      </w:pPr>
      <w:r>
        <w:rPr>
          <w:sz w:val="24"/>
        </w:rPr>
        <w:t xml:space="preserve">During </w:t>
      </w:r>
      <w:r>
        <w:rPr>
          <w:spacing w:val="3"/>
          <w:sz w:val="24"/>
        </w:rPr>
        <w:t xml:space="preserve">the </w:t>
      </w:r>
      <w:r>
        <w:rPr>
          <w:sz w:val="24"/>
        </w:rPr>
        <w:t xml:space="preserve">same period, </w:t>
      </w:r>
      <w:r>
        <w:rPr>
          <w:spacing w:val="3"/>
          <w:sz w:val="24"/>
        </w:rPr>
        <w:t xml:space="preserve">telescopic </w:t>
      </w:r>
      <w:r>
        <w:rPr>
          <w:spacing w:val="1"/>
          <w:sz w:val="24"/>
        </w:rPr>
        <w:t xml:space="preserve">observations performed </w:t>
      </w:r>
      <w:r>
        <w:rPr>
          <w:sz w:val="24"/>
        </w:rPr>
        <w:t xml:space="preserve">on </w:t>
      </w:r>
      <w:r>
        <w:rPr>
          <w:spacing w:val="3"/>
          <w:sz w:val="24"/>
        </w:rPr>
        <w:t xml:space="preserve">the </w:t>
      </w:r>
      <w:r>
        <w:rPr>
          <w:sz w:val="24"/>
        </w:rPr>
        <w:t xml:space="preserve">ground or in Earth orbit </w:t>
      </w:r>
      <w:r>
        <w:rPr>
          <w:spacing w:val="1"/>
          <w:sz w:val="24"/>
        </w:rPr>
        <w:t xml:space="preserve">have greatly </w:t>
      </w:r>
      <w:r>
        <w:rPr>
          <w:sz w:val="24"/>
        </w:rPr>
        <w:t xml:space="preserve">expanded and </w:t>
      </w:r>
      <w:r>
        <w:rPr>
          <w:spacing w:val="1"/>
          <w:sz w:val="24"/>
        </w:rPr>
        <w:t xml:space="preserve">diversified.  </w:t>
      </w:r>
      <w:r>
        <w:rPr>
          <w:sz w:val="24"/>
        </w:rPr>
        <w:t xml:space="preserve">They  </w:t>
      </w:r>
      <w:r>
        <w:rPr>
          <w:spacing w:val="3"/>
          <w:sz w:val="24"/>
        </w:rPr>
        <w:t xml:space="preserve">constitute the </w:t>
      </w:r>
      <w:r>
        <w:rPr>
          <w:sz w:val="24"/>
        </w:rPr>
        <w:t xml:space="preserve">basis </w:t>
      </w:r>
      <w:r>
        <w:rPr>
          <w:spacing w:val="2"/>
          <w:sz w:val="24"/>
        </w:rPr>
        <w:t xml:space="preserve">for </w:t>
      </w:r>
      <w:r>
        <w:rPr>
          <w:sz w:val="24"/>
        </w:rPr>
        <w:t xml:space="preserve">understanding small bodies as a </w:t>
      </w:r>
      <w:r>
        <w:rPr>
          <w:spacing w:val="1"/>
          <w:sz w:val="24"/>
        </w:rPr>
        <w:t xml:space="preserve">population, </w:t>
      </w:r>
      <w:r>
        <w:rPr>
          <w:sz w:val="24"/>
        </w:rPr>
        <w:t xml:space="preserve">since </w:t>
      </w:r>
      <w:r>
        <w:rPr>
          <w:spacing w:val="7"/>
          <w:sz w:val="24"/>
        </w:rPr>
        <w:t xml:space="preserve">we </w:t>
      </w:r>
      <w:r>
        <w:rPr>
          <w:sz w:val="24"/>
        </w:rPr>
        <w:t xml:space="preserve">can now </w:t>
      </w:r>
      <w:r>
        <w:rPr>
          <w:spacing w:val="1"/>
          <w:sz w:val="24"/>
        </w:rPr>
        <w:t xml:space="preserve">compare observations </w:t>
      </w:r>
      <w:r>
        <w:rPr>
          <w:sz w:val="24"/>
        </w:rPr>
        <w:t xml:space="preserve">of a large </w:t>
      </w:r>
      <w:r>
        <w:rPr>
          <w:spacing w:val="1"/>
          <w:sz w:val="24"/>
        </w:rPr>
        <w:t xml:space="preserve">variety </w:t>
      </w:r>
      <w:r>
        <w:rPr>
          <w:sz w:val="24"/>
        </w:rPr>
        <w:t xml:space="preserve">of objects, and can </w:t>
      </w:r>
      <w:r>
        <w:rPr>
          <w:spacing w:val="1"/>
          <w:sz w:val="24"/>
        </w:rPr>
        <w:t>undertake investigations</w:t>
      </w:r>
      <w:r>
        <w:rPr>
          <w:spacing w:val="17"/>
          <w:sz w:val="24"/>
        </w:rPr>
        <w:t xml:space="preserve"> </w:t>
      </w:r>
      <w:r>
        <w:rPr>
          <w:sz w:val="24"/>
        </w:rPr>
        <w:t>of</w:t>
      </w:r>
      <w:r>
        <w:rPr>
          <w:spacing w:val="26"/>
          <w:sz w:val="24"/>
        </w:rPr>
        <w:t xml:space="preserve"> </w:t>
      </w:r>
      <w:r>
        <w:rPr>
          <w:spacing w:val="2"/>
          <w:sz w:val="24"/>
        </w:rPr>
        <w:t>the</w:t>
      </w:r>
      <w:r>
        <w:rPr>
          <w:spacing w:val="17"/>
          <w:sz w:val="24"/>
        </w:rPr>
        <w:t xml:space="preserve"> </w:t>
      </w:r>
      <w:r>
        <w:rPr>
          <w:sz w:val="24"/>
        </w:rPr>
        <w:t>variability</w:t>
      </w:r>
      <w:r>
        <w:rPr>
          <w:spacing w:val="27"/>
          <w:sz w:val="24"/>
        </w:rPr>
        <w:t xml:space="preserve"> </w:t>
      </w:r>
      <w:r>
        <w:rPr>
          <w:sz w:val="24"/>
        </w:rPr>
        <w:t>of</w:t>
      </w:r>
      <w:r>
        <w:rPr>
          <w:spacing w:val="26"/>
          <w:sz w:val="24"/>
        </w:rPr>
        <w:t xml:space="preserve"> </w:t>
      </w:r>
      <w:r>
        <w:rPr>
          <w:spacing w:val="1"/>
          <w:sz w:val="24"/>
        </w:rPr>
        <w:t>cometary</w:t>
      </w:r>
      <w:r>
        <w:rPr>
          <w:spacing w:val="27"/>
          <w:sz w:val="24"/>
        </w:rPr>
        <w:t xml:space="preserve"> </w:t>
      </w:r>
      <w:r>
        <w:rPr>
          <w:spacing w:val="3"/>
          <w:sz w:val="24"/>
        </w:rPr>
        <w:t>activity.</w:t>
      </w:r>
    </w:p>
    <w:p w:rsidR="00A76F9D" w:rsidRDefault="00A76F9D">
      <w:pPr>
        <w:pStyle w:val="BodyText"/>
        <w:spacing w:before="5"/>
        <w:rPr>
          <w:i w:val="0"/>
          <w:sz w:val="25"/>
        </w:rPr>
      </w:pPr>
    </w:p>
    <w:p w:rsidR="00A76F9D" w:rsidRDefault="002A160C">
      <w:pPr>
        <w:spacing w:line="259" w:lineRule="auto"/>
        <w:ind w:left="724" w:right="716"/>
        <w:rPr>
          <w:sz w:val="24"/>
        </w:rPr>
      </w:pPr>
      <w:r>
        <w:rPr>
          <w:spacing w:val="2"/>
          <w:sz w:val="24"/>
        </w:rPr>
        <w:t xml:space="preserve">Systematic </w:t>
      </w:r>
      <w:r>
        <w:rPr>
          <w:spacing w:val="1"/>
          <w:sz w:val="24"/>
        </w:rPr>
        <w:t xml:space="preserve">observations </w:t>
      </w:r>
      <w:r>
        <w:rPr>
          <w:sz w:val="24"/>
        </w:rPr>
        <w:t xml:space="preserve">in </w:t>
      </w:r>
      <w:r>
        <w:rPr>
          <w:spacing w:val="2"/>
          <w:sz w:val="24"/>
        </w:rPr>
        <w:t xml:space="preserve">the </w:t>
      </w:r>
      <w:r>
        <w:rPr>
          <w:sz w:val="24"/>
        </w:rPr>
        <w:t xml:space="preserve">visible </w:t>
      </w:r>
      <w:r>
        <w:rPr>
          <w:spacing w:val="1"/>
          <w:sz w:val="24"/>
        </w:rPr>
        <w:t xml:space="preserve">spectrum </w:t>
      </w:r>
      <w:r>
        <w:rPr>
          <w:sz w:val="24"/>
        </w:rPr>
        <w:t xml:space="preserve">are being performed </w:t>
      </w:r>
      <w:r>
        <w:rPr>
          <w:spacing w:val="3"/>
          <w:sz w:val="24"/>
        </w:rPr>
        <w:t xml:space="preserve">for </w:t>
      </w:r>
      <w:r>
        <w:rPr>
          <w:sz w:val="24"/>
        </w:rPr>
        <w:t xml:space="preserve">short-period </w:t>
      </w:r>
      <w:r>
        <w:rPr>
          <w:spacing w:val="3"/>
          <w:sz w:val="24"/>
        </w:rPr>
        <w:t xml:space="preserve">comets </w:t>
      </w:r>
      <w:r>
        <w:rPr>
          <w:sz w:val="24"/>
        </w:rPr>
        <w:t xml:space="preserve">as </w:t>
      </w:r>
      <w:r>
        <w:rPr>
          <w:spacing w:val="3"/>
          <w:sz w:val="24"/>
        </w:rPr>
        <w:t xml:space="preserve">well </w:t>
      </w:r>
      <w:r>
        <w:rPr>
          <w:sz w:val="24"/>
        </w:rPr>
        <w:t xml:space="preserve">as main-belt and near-Earth asteroids, and it is now possible </w:t>
      </w:r>
      <w:r>
        <w:rPr>
          <w:spacing w:val="5"/>
          <w:sz w:val="24"/>
        </w:rPr>
        <w:t xml:space="preserve">to </w:t>
      </w:r>
      <w:r>
        <w:rPr>
          <w:sz w:val="24"/>
        </w:rPr>
        <w:t xml:space="preserve">observe </w:t>
      </w:r>
      <w:r>
        <w:rPr>
          <w:spacing w:val="2"/>
          <w:sz w:val="24"/>
        </w:rPr>
        <w:t xml:space="preserve">cometary </w:t>
      </w:r>
      <w:r>
        <w:rPr>
          <w:sz w:val="24"/>
        </w:rPr>
        <w:t xml:space="preserve">nuclei even at large heliocentric </w:t>
      </w:r>
      <w:r>
        <w:rPr>
          <w:spacing w:val="1"/>
          <w:sz w:val="24"/>
        </w:rPr>
        <w:t xml:space="preserve">distances </w:t>
      </w:r>
      <w:r>
        <w:rPr>
          <w:spacing w:val="2"/>
          <w:sz w:val="24"/>
        </w:rPr>
        <w:t xml:space="preserve">from the </w:t>
      </w:r>
      <w:r>
        <w:rPr>
          <w:sz w:val="24"/>
        </w:rPr>
        <w:t xml:space="preserve">ground and </w:t>
      </w:r>
      <w:r>
        <w:rPr>
          <w:spacing w:val="6"/>
          <w:sz w:val="24"/>
        </w:rPr>
        <w:t xml:space="preserve">with </w:t>
      </w:r>
      <w:r>
        <w:rPr>
          <w:spacing w:val="2"/>
          <w:sz w:val="24"/>
        </w:rPr>
        <w:t xml:space="preserve">the </w:t>
      </w:r>
      <w:r>
        <w:rPr>
          <w:sz w:val="24"/>
        </w:rPr>
        <w:t xml:space="preserve">Hubble Space Telescope. Furthermore, small bodies </w:t>
      </w:r>
      <w:r>
        <w:rPr>
          <w:spacing w:val="1"/>
          <w:sz w:val="24"/>
        </w:rPr>
        <w:t xml:space="preserve">have </w:t>
      </w:r>
      <w:r>
        <w:rPr>
          <w:sz w:val="24"/>
        </w:rPr>
        <w:t xml:space="preserve">now been studied </w:t>
      </w:r>
      <w:r>
        <w:rPr>
          <w:spacing w:val="1"/>
          <w:sz w:val="24"/>
        </w:rPr>
        <w:t xml:space="preserve">systematically </w:t>
      </w:r>
      <w:r>
        <w:rPr>
          <w:sz w:val="24"/>
        </w:rPr>
        <w:t xml:space="preserve">at all </w:t>
      </w:r>
      <w:r>
        <w:rPr>
          <w:spacing w:val="2"/>
          <w:sz w:val="24"/>
        </w:rPr>
        <w:t xml:space="preserve">wavelengths from </w:t>
      </w:r>
      <w:r>
        <w:rPr>
          <w:spacing w:val="3"/>
          <w:sz w:val="24"/>
        </w:rPr>
        <w:t xml:space="preserve">the </w:t>
      </w:r>
      <w:r>
        <w:rPr>
          <w:spacing w:val="2"/>
          <w:sz w:val="24"/>
        </w:rPr>
        <w:t xml:space="preserve">ultraviolet, </w:t>
      </w:r>
      <w:r>
        <w:rPr>
          <w:spacing w:val="1"/>
          <w:sz w:val="24"/>
        </w:rPr>
        <w:t xml:space="preserve">via </w:t>
      </w:r>
      <w:r>
        <w:rPr>
          <w:spacing w:val="2"/>
          <w:sz w:val="24"/>
        </w:rPr>
        <w:t xml:space="preserve">the </w:t>
      </w:r>
      <w:r>
        <w:rPr>
          <w:spacing w:val="1"/>
          <w:sz w:val="24"/>
        </w:rPr>
        <w:t xml:space="preserve">infrared </w:t>
      </w:r>
      <w:r>
        <w:rPr>
          <w:spacing w:val="5"/>
          <w:sz w:val="24"/>
        </w:rPr>
        <w:t xml:space="preserve">to </w:t>
      </w:r>
      <w:r>
        <w:rPr>
          <w:spacing w:val="3"/>
          <w:sz w:val="24"/>
        </w:rPr>
        <w:t xml:space="preserve">microwave </w:t>
      </w:r>
      <w:r>
        <w:rPr>
          <w:sz w:val="24"/>
        </w:rPr>
        <w:t>and radio</w:t>
      </w:r>
      <w:r>
        <w:rPr>
          <w:spacing w:val="60"/>
          <w:sz w:val="24"/>
        </w:rPr>
        <w:t xml:space="preserve"> </w:t>
      </w:r>
      <w:r>
        <w:rPr>
          <w:spacing w:val="2"/>
          <w:sz w:val="24"/>
        </w:rPr>
        <w:t>wavelengths.</w:t>
      </w:r>
    </w:p>
    <w:p w:rsidR="00A76F9D" w:rsidRDefault="00A76F9D">
      <w:pPr>
        <w:pStyle w:val="BodyText"/>
        <w:spacing w:before="8"/>
        <w:rPr>
          <w:i w:val="0"/>
          <w:sz w:val="25"/>
        </w:rPr>
      </w:pPr>
    </w:p>
    <w:p w:rsidR="00A76F9D" w:rsidRDefault="002A160C">
      <w:pPr>
        <w:spacing w:line="259" w:lineRule="auto"/>
        <w:ind w:left="724" w:right="848"/>
        <w:rPr>
          <w:sz w:val="24"/>
        </w:rPr>
      </w:pPr>
      <w:r>
        <w:rPr>
          <w:sz w:val="24"/>
        </w:rPr>
        <w:t xml:space="preserve">From </w:t>
      </w:r>
      <w:r>
        <w:rPr>
          <w:spacing w:val="2"/>
          <w:sz w:val="24"/>
        </w:rPr>
        <w:t xml:space="preserve">this </w:t>
      </w:r>
      <w:r>
        <w:rPr>
          <w:spacing w:val="3"/>
          <w:sz w:val="24"/>
        </w:rPr>
        <w:t xml:space="preserve">wealth </w:t>
      </w:r>
      <w:r>
        <w:rPr>
          <w:sz w:val="24"/>
        </w:rPr>
        <w:t xml:space="preserve">of new </w:t>
      </w:r>
      <w:r>
        <w:rPr>
          <w:spacing w:val="1"/>
          <w:sz w:val="24"/>
        </w:rPr>
        <w:t xml:space="preserve">information, </w:t>
      </w:r>
      <w:r>
        <w:rPr>
          <w:sz w:val="24"/>
        </w:rPr>
        <w:t xml:space="preserve">it is  becoming  apparent  </w:t>
      </w:r>
      <w:r>
        <w:rPr>
          <w:spacing w:val="2"/>
          <w:sz w:val="24"/>
        </w:rPr>
        <w:t xml:space="preserve">that  </w:t>
      </w:r>
      <w:r>
        <w:rPr>
          <w:sz w:val="24"/>
        </w:rPr>
        <w:t xml:space="preserve">small Solar </w:t>
      </w:r>
      <w:r>
        <w:rPr>
          <w:spacing w:val="1"/>
          <w:sz w:val="24"/>
        </w:rPr>
        <w:t xml:space="preserve">System </w:t>
      </w:r>
      <w:r>
        <w:rPr>
          <w:sz w:val="24"/>
        </w:rPr>
        <w:t xml:space="preserve">bodies, asteroids and </w:t>
      </w:r>
      <w:r>
        <w:rPr>
          <w:spacing w:val="1"/>
          <w:sz w:val="24"/>
        </w:rPr>
        <w:t xml:space="preserve">comets, </w:t>
      </w:r>
      <w:r>
        <w:rPr>
          <w:spacing w:val="3"/>
          <w:sz w:val="24"/>
        </w:rPr>
        <w:t xml:space="preserve">constitute </w:t>
      </w:r>
      <w:r>
        <w:rPr>
          <w:sz w:val="24"/>
        </w:rPr>
        <w:t xml:space="preserve">an almost </w:t>
      </w:r>
      <w:r>
        <w:rPr>
          <w:spacing w:val="1"/>
          <w:sz w:val="24"/>
        </w:rPr>
        <w:t xml:space="preserve">continuous </w:t>
      </w:r>
      <w:r>
        <w:rPr>
          <w:sz w:val="24"/>
        </w:rPr>
        <w:t xml:space="preserve">suite of progressively less </w:t>
      </w:r>
      <w:r>
        <w:rPr>
          <w:spacing w:val="1"/>
          <w:sz w:val="24"/>
        </w:rPr>
        <w:t xml:space="preserve">evolved </w:t>
      </w:r>
      <w:r>
        <w:rPr>
          <w:sz w:val="24"/>
        </w:rPr>
        <w:t xml:space="preserve">objects,  </w:t>
      </w:r>
      <w:r>
        <w:rPr>
          <w:spacing w:val="2"/>
          <w:sz w:val="24"/>
        </w:rPr>
        <w:t xml:space="preserve">reflecting the </w:t>
      </w:r>
      <w:r>
        <w:rPr>
          <w:sz w:val="24"/>
        </w:rPr>
        <w:t xml:space="preserve">radial  gradient  in </w:t>
      </w:r>
      <w:r>
        <w:rPr>
          <w:spacing w:val="2"/>
          <w:sz w:val="24"/>
        </w:rPr>
        <w:t xml:space="preserve">the swarm </w:t>
      </w:r>
      <w:r>
        <w:rPr>
          <w:sz w:val="24"/>
        </w:rPr>
        <w:t xml:space="preserve">of planetesimals during </w:t>
      </w:r>
      <w:r>
        <w:rPr>
          <w:spacing w:val="2"/>
          <w:sz w:val="24"/>
        </w:rPr>
        <w:t xml:space="preserve">the formation </w:t>
      </w:r>
      <w:r>
        <w:rPr>
          <w:sz w:val="24"/>
        </w:rPr>
        <w:t xml:space="preserve">of </w:t>
      </w:r>
      <w:r>
        <w:rPr>
          <w:spacing w:val="2"/>
          <w:sz w:val="24"/>
        </w:rPr>
        <w:t xml:space="preserve">the </w:t>
      </w:r>
      <w:r>
        <w:rPr>
          <w:sz w:val="24"/>
        </w:rPr>
        <w:t>Solar</w:t>
      </w:r>
      <w:r>
        <w:rPr>
          <w:spacing w:val="43"/>
          <w:sz w:val="24"/>
        </w:rPr>
        <w:t xml:space="preserve"> </w:t>
      </w:r>
      <w:r>
        <w:rPr>
          <w:spacing w:val="1"/>
          <w:sz w:val="24"/>
        </w:rPr>
        <w:t>System.</w:t>
      </w:r>
    </w:p>
    <w:p w:rsidR="00A76F9D" w:rsidRDefault="002A160C">
      <w:pPr>
        <w:spacing w:line="259" w:lineRule="auto"/>
        <w:ind w:left="724" w:right="1057"/>
        <w:rPr>
          <w:sz w:val="24"/>
        </w:rPr>
      </w:pPr>
      <w:r>
        <w:rPr>
          <w:sz w:val="24"/>
        </w:rPr>
        <w:t>Indeed, the outermost asteroids present spectral similarities with the bare cometary nuclei observed far from the Sun. A better understanding of the relationship between asteroids, comets and planetesimals throughout the solar nebula is an essential step in unravelling the first stages of the formation of our Solar System.</w:t>
      </w:r>
    </w:p>
    <w:p w:rsidR="00A76F9D" w:rsidRDefault="00A76F9D">
      <w:pPr>
        <w:pStyle w:val="BodyText"/>
        <w:spacing w:before="6"/>
        <w:rPr>
          <w:i w:val="0"/>
          <w:sz w:val="25"/>
        </w:rPr>
      </w:pPr>
    </w:p>
    <w:p w:rsidR="00A76F9D" w:rsidRDefault="002A160C" w:rsidP="002A160C">
      <w:pPr>
        <w:spacing w:line="259" w:lineRule="auto"/>
        <w:ind w:left="724" w:right="1464"/>
        <w:rPr>
          <w:sz w:val="24"/>
        </w:rPr>
      </w:pPr>
      <w:r>
        <w:rPr>
          <w:sz w:val="24"/>
        </w:rPr>
        <w:t xml:space="preserve">Cometary material has been submitted to the lowest level of processing since its condensation from the proto solar nebula. It is considered likely </w:t>
      </w:r>
      <w:r>
        <w:rPr>
          <w:spacing w:val="2"/>
          <w:sz w:val="24"/>
        </w:rPr>
        <w:t xml:space="preserve">that </w:t>
      </w:r>
      <w:r>
        <w:rPr>
          <w:sz w:val="24"/>
        </w:rPr>
        <w:t xml:space="preserve">pre-solar grains may </w:t>
      </w:r>
      <w:r>
        <w:rPr>
          <w:spacing w:val="1"/>
          <w:sz w:val="24"/>
        </w:rPr>
        <w:t xml:space="preserve">have </w:t>
      </w:r>
      <w:r>
        <w:rPr>
          <w:sz w:val="24"/>
        </w:rPr>
        <w:t xml:space="preserve">been preserved in </w:t>
      </w:r>
      <w:r>
        <w:rPr>
          <w:spacing w:val="2"/>
          <w:sz w:val="24"/>
        </w:rPr>
        <w:t xml:space="preserve">comets. </w:t>
      </w:r>
      <w:r>
        <w:rPr>
          <w:spacing w:val="3"/>
          <w:sz w:val="24"/>
        </w:rPr>
        <w:t xml:space="preserve">As </w:t>
      </w:r>
      <w:r>
        <w:rPr>
          <w:spacing w:val="2"/>
          <w:sz w:val="24"/>
        </w:rPr>
        <w:t xml:space="preserve">such, cometary </w:t>
      </w:r>
      <w:r>
        <w:rPr>
          <w:sz w:val="24"/>
        </w:rPr>
        <w:t xml:space="preserve">material should </w:t>
      </w:r>
      <w:r>
        <w:rPr>
          <w:spacing w:val="3"/>
          <w:sz w:val="24"/>
        </w:rPr>
        <w:t xml:space="preserve">constitute </w:t>
      </w:r>
      <w:r>
        <w:rPr>
          <w:sz w:val="24"/>
        </w:rPr>
        <w:t xml:space="preserve">a unique repository of </w:t>
      </w:r>
      <w:r>
        <w:rPr>
          <w:spacing w:val="1"/>
          <w:sz w:val="24"/>
        </w:rPr>
        <w:t xml:space="preserve">information </w:t>
      </w:r>
      <w:r>
        <w:rPr>
          <w:sz w:val="24"/>
        </w:rPr>
        <w:t xml:space="preserve">on  </w:t>
      </w:r>
      <w:r>
        <w:rPr>
          <w:spacing w:val="2"/>
          <w:sz w:val="24"/>
        </w:rPr>
        <w:t xml:space="preserve">the </w:t>
      </w:r>
      <w:r>
        <w:rPr>
          <w:sz w:val="24"/>
        </w:rPr>
        <w:t xml:space="preserve">sources </w:t>
      </w:r>
      <w:r>
        <w:rPr>
          <w:spacing w:val="2"/>
          <w:sz w:val="24"/>
        </w:rPr>
        <w:t xml:space="preserve">that contributed </w:t>
      </w:r>
      <w:r>
        <w:rPr>
          <w:spacing w:val="5"/>
          <w:sz w:val="24"/>
        </w:rPr>
        <w:t xml:space="preserve">to </w:t>
      </w:r>
      <w:r>
        <w:rPr>
          <w:spacing w:val="2"/>
          <w:sz w:val="24"/>
        </w:rPr>
        <w:t xml:space="preserve">the </w:t>
      </w:r>
      <w:r>
        <w:rPr>
          <w:spacing w:val="1"/>
          <w:sz w:val="24"/>
        </w:rPr>
        <w:t xml:space="preserve">proto </w:t>
      </w:r>
      <w:r>
        <w:rPr>
          <w:sz w:val="24"/>
        </w:rPr>
        <w:t xml:space="preserve">solar nebula, as </w:t>
      </w:r>
      <w:r>
        <w:rPr>
          <w:spacing w:val="3"/>
          <w:sz w:val="24"/>
        </w:rPr>
        <w:t xml:space="preserve">well </w:t>
      </w:r>
      <w:r>
        <w:rPr>
          <w:sz w:val="24"/>
        </w:rPr>
        <w:t xml:space="preserve">as on </w:t>
      </w:r>
      <w:r>
        <w:rPr>
          <w:spacing w:val="2"/>
          <w:sz w:val="24"/>
        </w:rPr>
        <w:t xml:space="preserve">the </w:t>
      </w:r>
      <w:r>
        <w:rPr>
          <w:spacing w:val="1"/>
          <w:sz w:val="24"/>
        </w:rPr>
        <w:t xml:space="preserve">condensation </w:t>
      </w:r>
      <w:r>
        <w:rPr>
          <w:sz w:val="24"/>
        </w:rPr>
        <w:t xml:space="preserve">processes </w:t>
      </w:r>
      <w:r>
        <w:rPr>
          <w:spacing w:val="2"/>
          <w:sz w:val="24"/>
        </w:rPr>
        <w:t xml:space="preserve">that </w:t>
      </w:r>
      <w:r>
        <w:rPr>
          <w:sz w:val="24"/>
        </w:rPr>
        <w:t xml:space="preserve">resulted in </w:t>
      </w:r>
      <w:r>
        <w:rPr>
          <w:spacing w:val="2"/>
          <w:sz w:val="24"/>
        </w:rPr>
        <w:t xml:space="preserve">the formation </w:t>
      </w:r>
      <w:r>
        <w:rPr>
          <w:spacing w:val="1"/>
          <w:sz w:val="24"/>
        </w:rPr>
        <w:t xml:space="preserve">first </w:t>
      </w:r>
      <w:r>
        <w:rPr>
          <w:sz w:val="24"/>
        </w:rPr>
        <w:t xml:space="preserve">of planetesimals, </w:t>
      </w:r>
      <w:r>
        <w:rPr>
          <w:spacing w:val="2"/>
          <w:sz w:val="24"/>
        </w:rPr>
        <w:t xml:space="preserve">then </w:t>
      </w:r>
      <w:r>
        <w:rPr>
          <w:sz w:val="24"/>
        </w:rPr>
        <w:t xml:space="preserve">of larger planetary bodies. While tantalising </w:t>
      </w:r>
      <w:r>
        <w:rPr>
          <w:spacing w:val="2"/>
          <w:sz w:val="24"/>
        </w:rPr>
        <w:t xml:space="preserve">results </w:t>
      </w:r>
      <w:r>
        <w:rPr>
          <w:spacing w:val="1"/>
          <w:sz w:val="24"/>
        </w:rPr>
        <w:t xml:space="preserve">have </w:t>
      </w:r>
      <w:r>
        <w:rPr>
          <w:sz w:val="24"/>
        </w:rPr>
        <w:t xml:space="preserve">been obtained </w:t>
      </w:r>
      <w:r>
        <w:rPr>
          <w:i/>
          <w:spacing w:val="1"/>
          <w:sz w:val="24"/>
        </w:rPr>
        <w:t xml:space="preserve">in-situ </w:t>
      </w:r>
      <w:r>
        <w:rPr>
          <w:spacing w:val="2"/>
          <w:sz w:val="24"/>
        </w:rPr>
        <w:t xml:space="preserve">from cometary </w:t>
      </w:r>
      <w:r>
        <w:rPr>
          <w:sz w:val="24"/>
        </w:rPr>
        <w:t xml:space="preserve">grains, and </w:t>
      </w:r>
      <w:r>
        <w:rPr>
          <w:spacing w:val="2"/>
          <w:sz w:val="24"/>
        </w:rPr>
        <w:t xml:space="preserve">from </w:t>
      </w:r>
      <w:r>
        <w:rPr>
          <w:sz w:val="24"/>
        </w:rPr>
        <w:t xml:space="preserve">interplanetary  dust  </w:t>
      </w:r>
      <w:r>
        <w:rPr>
          <w:spacing w:val="1"/>
          <w:sz w:val="24"/>
        </w:rPr>
        <w:t xml:space="preserve">particles  </w:t>
      </w:r>
      <w:r>
        <w:rPr>
          <w:spacing w:val="2"/>
          <w:sz w:val="24"/>
        </w:rPr>
        <w:t xml:space="preserve">collected </w:t>
      </w:r>
      <w:r>
        <w:rPr>
          <w:sz w:val="24"/>
        </w:rPr>
        <w:t xml:space="preserve">on  Earth, </w:t>
      </w:r>
      <w:r>
        <w:rPr>
          <w:spacing w:val="2"/>
          <w:sz w:val="24"/>
        </w:rPr>
        <w:t xml:space="preserve">the latter </w:t>
      </w:r>
      <w:r>
        <w:rPr>
          <w:sz w:val="24"/>
        </w:rPr>
        <w:t xml:space="preserve">cannot  be considered as </w:t>
      </w:r>
      <w:r>
        <w:rPr>
          <w:spacing w:val="1"/>
          <w:sz w:val="24"/>
        </w:rPr>
        <w:t xml:space="preserve">fully  representative,  </w:t>
      </w:r>
      <w:r>
        <w:rPr>
          <w:sz w:val="24"/>
        </w:rPr>
        <w:t xml:space="preserve">in particular in </w:t>
      </w:r>
      <w:r>
        <w:rPr>
          <w:spacing w:val="1"/>
          <w:sz w:val="24"/>
        </w:rPr>
        <w:t xml:space="preserve">terms </w:t>
      </w:r>
      <w:r>
        <w:rPr>
          <w:sz w:val="24"/>
        </w:rPr>
        <w:t xml:space="preserve">of </w:t>
      </w:r>
      <w:r>
        <w:rPr>
          <w:spacing w:val="1"/>
          <w:sz w:val="24"/>
        </w:rPr>
        <w:t xml:space="preserve">their </w:t>
      </w:r>
      <w:r>
        <w:rPr>
          <w:sz w:val="24"/>
        </w:rPr>
        <w:t xml:space="preserve">organic and </w:t>
      </w:r>
      <w:r>
        <w:rPr>
          <w:spacing w:val="1"/>
          <w:sz w:val="24"/>
        </w:rPr>
        <w:t>volatile</w:t>
      </w:r>
      <w:r>
        <w:rPr>
          <w:spacing w:val="30"/>
          <w:sz w:val="24"/>
        </w:rPr>
        <w:t xml:space="preserve"> </w:t>
      </w:r>
      <w:r>
        <w:rPr>
          <w:spacing w:val="1"/>
          <w:sz w:val="24"/>
        </w:rPr>
        <w:t>complement.</w:t>
      </w:r>
    </w:p>
    <w:p w:rsidR="00A76F9D" w:rsidRDefault="00A76F9D">
      <w:pPr>
        <w:pStyle w:val="BodyText"/>
        <w:spacing w:before="5"/>
        <w:rPr>
          <w:i w:val="0"/>
          <w:sz w:val="25"/>
        </w:rPr>
      </w:pPr>
    </w:p>
    <w:p w:rsidR="00A76F9D" w:rsidRDefault="002A160C" w:rsidP="00E87325">
      <w:pPr>
        <w:spacing w:line="259" w:lineRule="auto"/>
        <w:ind w:left="724" w:right="774"/>
        <w:rPr>
          <w:sz w:val="24"/>
        </w:rPr>
      </w:pPr>
      <w:r>
        <w:rPr>
          <w:sz w:val="24"/>
        </w:rPr>
        <w:t xml:space="preserve">Direct evidence on </w:t>
      </w:r>
      <w:r>
        <w:rPr>
          <w:spacing w:val="1"/>
          <w:sz w:val="24"/>
        </w:rPr>
        <w:t xml:space="preserve">cometary volatiles </w:t>
      </w:r>
      <w:r>
        <w:rPr>
          <w:sz w:val="24"/>
        </w:rPr>
        <w:t xml:space="preserve">is particularly </w:t>
      </w:r>
      <w:r>
        <w:rPr>
          <w:spacing w:val="2"/>
          <w:sz w:val="24"/>
        </w:rPr>
        <w:t xml:space="preserve">difficult </w:t>
      </w:r>
      <w:r>
        <w:rPr>
          <w:spacing w:val="5"/>
          <w:sz w:val="24"/>
        </w:rPr>
        <w:t xml:space="preserve">to </w:t>
      </w:r>
      <w:r>
        <w:rPr>
          <w:sz w:val="24"/>
        </w:rPr>
        <w:t xml:space="preserve">obtain, as species observable </w:t>
      </w:r>
      <w:r>
        <w:rPr>
          <w:spacing w:val="2"/>
          <w:sz w:val="24"/>
        </w:rPr>
        <w:t xml:space="preserve">from </w:t>
      </w:r>
      <w:r>
        <w:rPr>
          <w:sz w:val="24"/>
        </w:rPr>
        <w:t xml:space="preserve">Earth, and even during  </w:t>
      </w:r>
      <w:r>
        <w:rPr>
          <w:spacing w:val="2"/>
          <w:sz w:val="24"/>
        </w:rPr>
        <w:t xml:space="preserve">the </w:t>
      </w:r>
      <w:r>
        <w:rPr>
          <w:sz w:val="24"/>
        </w:rPr>
        <w:t xml:space="preserve">Halley  </w:t>
      </w:r>
      <w:r>
        <w:rPr>
          <w:spacing w:val="2"/>
          <w:sz w:val="24"/>
        </w:rPr>
        <w:t xml:space="preserve">fly-bys,  </w:t>
      </w:r>
      <w:r>
        <w:rPr>
          <w:sz w:val="24"/>
        </w:rPr>
        <w:t xml:space="preserve">result </w:t>
      </w:r>
      <w:r>
        <w:rPr>
          <w:spacing w:val="2"/>
          <w:sz w:val="24"/>
        </w:rPr>
        <w:t xml:space="preserve">from </w:t>
      </w:r>
      <w:r>
        <w:rPr>
          <w:sz w:val="24"/>
        </w:rPr>
        <w:t xml:space="preserve">physico-chemical processes such as sublimation, </w:t>
      </w:r>
      <w:r>
        <w:rPr>
          <w:spacing w:val="1"/>
          <w:sz w:val="24"/>
        </w:rPr>
        <w:t xml:space="preserve">interaction </w:t>
      </w:r>
      <w:r>
        <w:rPr>
          <w:spacing w:val="6"/>
          <w:sz w:val="24"/>
        </w:rPr>
        <w:t xml:space="preserve">with </w:t>
      </w:r>
      <w:r>
        <w:rPr>
          <w:sz w:val="24"/>
        </w:rPr>
        <w:t xml:space="preserve">solar </w:t>
      </w:r>
      <w:r>
        <w:rPr>
          <w:spacing w:val="1"/>
          <w:sz w:val="24"/>
        </w:rPr>
        <w:t xml:space="preserve">radiation </w:t>
      </w:r>
      <w:r>
        <w:rPr>
          <w:sz w:val="24"/>
        </w:rPr>
        <w:t xml:space="preserve">and </w:t>
      </w:r>
      <w:r>
        <w:rPr>
          <w:spacing w:val="2"/>
          <w:sz w:val="24"/>
        </w:rPr>
        <w:t xml:space="preserve">the </w:t>
      </w:r>
      <w:r>
        <w:rPr>
          <w:sz w:val="24"/>
        </w:rPr>
        <w:t xml:space="preserve">solar </w:t>
      </w:r>
      <w:r>
        <w:rPr>
          <w:spacing w:val="3"/>
          <w:sz w:val="24"/>
        </w:rPr>
        <w:t xml:space="preserve">wind. </w:t>
      </w:r>
      <w:r>
        <w:rPr>
          <w:sz w:val="24"/>
        </w:rPr>
        <w:t xml:space="preserve">The </w:t>
      </w:r>
      <w:r>
        <w:rPr>
          <w:spacing w:val="2"/>
          <w:sz w:val="24"/>
        </w:rPr>
        <w:t xml:space="preserve">currently </w:t>
      </w:r>
      <w:r>
        <w:rPr>
          <w:sz w:val="24"/>
        </w:rPr>
        <w:t xml:space="preserve">available </w:t>
      </w:r>
      <w:r>
        <w:rPr>
          <w:spacing w:val="2"/>
          <w:sz w:val="24"/>
        </w:rPr>
        <w:t xml:space="preserve">information </w:t>
      </w:r>
      <w:r>
        <w:rPr>
          <w:sz w:val="24"/>
        </w:rPr>
        <w:t>on</w:t>
      </w:r>
      <w:r>
        <w:rPr>
          <w:spacing w:val="30"/>
          <w:sz w:val="24"/>
        </w:rPr>
        <w:t xml:space="preserve"> </w:t>
      </w:r>
      <w:r>
        <w:rPr>
          <w:spacing w:val="2"/>
          <w:sz w:val="24"/>
        </w:rPr>
        <w:t>cometar</w:t>
      </w:r>
      <w:r w:rsidR="00E87325">
        <w:rPr>
          <w:spacing w:val="2"/>
          <w:sz w:val="24"/>
        </w:rPr>
        <w:t xml:space="preserve">y </w:t>
      </w:r>
      <w:r>
        <w:rPr>
          <w:sz w:val="24"/>
        </w:rPr>
        <w:lastRenderedPageBreak/>
        <w:t xml:space="preserve">material gained from </w:t>
      </w:r>
      <w:r>
        <w:rPr>
          <w:i/>
          <w:sz w:val="24"/>
        </w:rPr>
        <w:t xml:space="preserve">in-situ </w:t>
      </w:r>
      <w:r>
        <w:rPr>
          <w:sz w:val="24"/>
        </w:rPr>
        <w:t>studies and ground-based observations demonstrates the low level of evolution of cometary material. The latter’s tremendous potential for providing information on the constituents and early evolution of the solar nebula has yet to be exploited.</w:t>
      </w:r>
    </w:p>
    <w:p w:rsidR="00A76F9D" w:rsidRDefault="00A76F9D">
      <w:pPr>
        <w:pStyle w:val="BodyText"/>
        <w:spacing w:before="2"/>
        <w:rPr>
          <w:i w:val="0"/>
          <w:sz w:val="23"/>
        </w:rPr>
      </w:pPr>
    </w:p>
    <w:p w:rsidR="00A76F9D" w:rsidRDefault="002A160C">
      <w:pPr>
        <w:pStyle w:val="ListParagraph"/>
        <w:numPr>
          <w:ilvl w:val="2"/>
          <w:numId w:val="43"/>
        </w:numPr>
        <w:tabs>
          <w:tab w:val="left" w:pos="1356"/>
        </w:tabs>
        <w:ind w:left="1355" w:hanging="630"/>
        <w:rPr>
          <w:sz w:val="21"/>
        </w:rPr>
      </w:pPr>
      <w:r>
        <w:rPr>
          <w:spacing w:val="1"/>
          <w:sz w:val="21"/>
          <w:u w:val="single"/>
        </w:rPr>
        <w:t>Scientific</w:t>
      </w:r>
      <w:r>
        <w:rPr>
          <w:spacing w:val="15"/>
          <w:sz w:val="21"/>
          <w:u w:val="single"/>
        </w:rPr>
        <w:t xml:space="preserve"> </w:t>
      </w:r>
      <w:r>
        <w:rPr>
          <w:sz w:val="21"/>
          <w:u w:val="single"/>
        </w:rPr>
        <w:t>Objectives</w:t>
      </w:r>
    </w:p>
    <w:p w:rsidR="00A76F9D" w:rsidRDefault="00A76F9D">
      <w:pPr>
        <w:pStyle w:val="BodyText"/>
        <w:spacing w:before="5"/>
        <w:rPr>
          <w:i w:val="0"/>
          <w:sz w:val="19"/>
        </w:rPr>
      </w:pPr>
    </w:p>
    <w:p w:rsidR="00A76F9D" w:rsidRDefault="002A160C">
      <w:pPr>
        <w:pStyle w:val="Heading4"/>
        <w:spacing w:before="93" w:line="259" w:lineRule="auto"/>
        <w:ind w:left="724" w:right="899"/>
      </w:pPr>
      <w:r>
        <w:rPr>
          <w:spacing w:val="1"/>
        </w:rPr>
        <w:t xml:space="preserve">Studying </w:t>
      </w:r>
      <w:r>
        <w:rPr>
          <w:spacing w:val="2"/>
        </w:rPr>
        <w:t xml:space="preserve">cometary </w:t>
      </w:r>
      <w:r>
        <w:t xml:space="preserve">material represents a major challenge, </w:t>
      </w:r>
      <w:r>
        <w:rPr>
          <w:spacing w:val="3"/>
        </w:rPr>
        <w:t xml:space="preserve">owing </w:t>
      </w:r>
      <w:r>
        <w:rPr>
          <w:spacing w:val="5"/>
        </w:rPr>
        <w:t xml:space="preserve">to </w:t>
      </w:r>
      <w:r>
        <w:rPr>
          <w:spacing w:val="2"/>
        </w:rPr>
        <w:t xml:space="preserve">the </w:t>
      </w:r>
      <w:r>
        <w:t xml:space="preserve">very </w:t>
      </w:r>
      <w:r>
        <w:rPr>
          <w:spacing w:val="1"/>
        </w:rPr>
        <w:t xml:space="preserve">characteristics </w:t>
      </w:r>
      <w:r>
        <w:rPr>
          <w:spacing w:val="2"/>
        </w:rPr>
        <w:t xml:space="preserve">that </w:t>
      </w:r>
      <w:r>
        <w:t xml:space="preserve">makes it a unique repository of </w:t>
      </w:r>
      <w:r>
        <w:rPr>
          <w:spacing w:val="1"/>
        </w:rPr>
        <w:t xml:space="preserve">information </w:t>
      </w:r>
      <w:r>
        <w:t xml:space="preserve">about </w:t>
      </w:r>
      <w:r>
        <w:rPr>
          <w:spacing w:val="3"/>
        </w:rPr>
        <w:t xml:space="preserve">the </w:t>
      </w:r>
      <w:r>
        <w:rPr>
          <w:spacing w:val="2"/>
        </w:rPr>
        <w:t xml:space="preserve">formation </w:t>
      </w:r>
      <w:r>
        <w:t xml:space="preserve">of </w:t>
      </w:r>
      <w:r>
        <w:rPr>
          <w:spacing w:val="2"/>
        </w:rPr>
        <w:t xml:space="preserve">the </w:t>
      </w:r>
      <w:r>
        <w:t xml:space="preserve">Solar </w:t>
      </w:r>
      <w:r>
        <w:rPr>
          <w:spacing w:val="1"/>
        </w:rPr>
        <w:t xml:space="preserve">System, </w:t>
      </w:r>
      <w:r>
        <w:t xml:space="preserve">namely </w:t>
      </w:r>
      <w:r>
        <w:rPr>
          <w:spacing w:val="3"/>
        </w:rPr>
        <w:t xml:space="preserve">its </w:t>
      </w:r>
      <w:r>
        <w:t xml:space="preserve">high </w:t>
      </w:r>
      <w:r>
        <w:rPr>
          <w:spacing w:val="2"/>
        </w:rPr>
        <w:t xml:space="preserve">content </w:t>
      </w:r>
      <w:r>
        <w:t xml:space="preserve">of </w:t>
      </w:r>
      <w:r>
        <w:rPr>
          <w:spacing w:val="1"/>
        </w:rPr>
        <w:t xml:space="preserve">volatiles </w:t>
      </w:r>
      <w:r>
        <w:t xml:space="preserve">and organic material. </w:t>
      </w:r>
      <w:r>
        <w:rPr>
          <w:spacing w:val="5"/>
        </w:rPr>
        <w:t xml:space="preserve">Two </w:t>
      </w:r>
      <w:r>
        <w:t xml:space="preserve">solutions </w:t>
      </w:r>
      <w:r>
        <w:rPr>
          <w:spacing w:val="5"/>
        </w:rPr>
        <w:t xml:space="preserve">to </w:t>
      </w:r>
      <w:r>
        <w:rPr>
          <w:spacing w:val="2"/>
        </w:rPr>
        <w:t xml:space="preserve">the </w:t>
      </w:r>
      <w:r>
        <w:t xml:space="preserve">problem  of  obtaining unaltered material can be considered: </w:t>
      </w:r>
      <w:r>
        <w:rPr>
          <w:spacing w:val="1"/>
        </w:rPr>
        <w:t xml:space="preserve">returning </w:t>
      </w:r>
      <w:r>
        <w:rPr>
          <w:spacing w:val="5"/>
        </w:rPr>
        <w:t xml:space="preserve">to </w:t>
      </w:r>
      <w:r>
        <w:t xml:space="preserve">Earth a sample of a </w:t>
      </w:r>
      <w:r>
        <w:rPr>
          <w:spacing w:val="2"/>
        </w:rPr>
        <w:t xml:space="preserve">cometary </w:t>
      </w:r>
      <w:r>
        <w:t xml:space="preserve">nucleus </w:t>
      </w:r>
      <w:r>
        <w:rPr>
          <w:spacing w:val="1"/>
        </w:rPr>
        <w:t xml:space="preserve">(the </w:t>
      </w:r>
      <w:r>
        <w:t xml:space="preserve">original </w:t>
      </w:r>
      <w:r>
        <w:rPr>
          <w:spacing w:val="1"/>
        </w:rPr>
        <w:t xml:space="preserve">Rosetta </w:t>
      </w:r>
      <w:r>
        <w:rPr>
          <w:spacing w:val="2"/>
        </w:rPr>
        <w:t xml:space="preserve">concept) </w:t>
      </w:r>
      <w:r>
        <w:t xml:space="preserve">or </w:t>
      </w:r>
      <w:r>
        <w:rPr>
          <w:spacing w:val="1"/>
        </w:rPr>
        <w:t xml:space="preserve">staying </w:t>
      </w:r>
      <w:r>
        <w:rPr>
          <w:spacing w:val="2"/>
        </w:rPr>
        <w:t xml:space="preserve">close </w:t>
      </w:r>
      <w:r>
        <w:rPr>
          <w:spacing w:val="5"/>
        </w:rPr>
        <w:t xml:space="preserve">to </w:t>
      </w:r>
      <w:r>
        <w:rPr>
          <w:spacing w:val="2"/>
        </w:rPr>
        <w:t xml:space="preserve">the comet </w:t>
      </w:r>
      <w:r>
        <w:t xml:space="preserve">and performing </w:t>
      </w:r>
      <w:r>
        <w:rPr>
          <w:spacing w:val="1"/>
        </w:rPr>
        <w:t xml:space="preserve">comprehensive </w:t>
      </w:r>
      <w:r>
        <w:rPr>
          <w:i/>
          <w:spacing w:val="1"/>
        </w:rPr>
        <w:t xml:space="preserve">in-situ </w:t>
      </w:r>
      <w:r>
        <w:t xml:space="preserve">analyses of material </w:t>
      </w:r>
      <w:r>
        <w:rPr>
          <w:spacing w:val="2"/>
        </w:rPr>
        <w:t xml:space="preserve">from the </w:t>
      </w:r>
      <w:r>
        <w:t xml:space="preserve">surface and </w:t>
      </w:r>
      <w:r>
        <w:rPr>
          <w:spacing w:val="2"/>
        </w:rPr>
        <w:t>the</w:t>
      </w:r>
      <w:r>
        <w:rPr>
          <w:spacing w:val="17"/>
        </w:rPr>
        <w:t xml:space="preserve"> </w:t>
      </w:r>
      <w:r>
        <w:t>coma.</w:t>
      </w:r>
    </w:p>
    <w:p w:rsidR="00A76F9D" w:rsidRDefault="00A76F9D">
      <w:pPr>
        <w:pStyle w:val="BodyText"/>
        <w:spacing w:before="6"/>
        <w:rPr>
          <w:i w:val="0"/>
          <w:sz w:val="25"/>
        </w:rPr>
      </w:pPr>
    </w:p>
    <w:p w:rsidR="00A76F9D" w:rsidRDefault="002A160C" w:rsidP="00E87325">
      <w:pPr>
        <w:spacing w:line="259" w:lineRule="auto"/>
        <w:ind w:left="724" w:right="774"/>
        <w:rPr>
          <w:sz w:val="24"/>
        </w:rPr>
      </w:pPr>
      <w:r>
        <w:rPr>
          <w:sz w:val="24"/>
        </w:rPr>
        <w:t xml:space="preserve">The </w:t>
      </w:r>
      <w:r>
        <w:rPr>
          <w:spacing w:val="2"/>
          <w:sz w:val="24"/>
        </w:rPr>
        <w:t xml:space="preserve">first </w:t>
      </w:r>
      <w:r>
        <w:rPr>
          <w:sz w:val="24"/>
        </w:rPr>
        <w:t xml:space="preserve">approach had  </w:t>
      </w:r>
      <w:r>
        <w:rPr>
          <w:spacing w:val="2"/>
          <w:sz w:val="24"/>
        </w:rPr>
        <w:t xml:space="preserve">the </w:t>
      </w:r>
      <w:r>
        <w:rPr>
          <w:sz w:val="24"/>
        </w:rPr>
        <w:t xml:space="preserve">undisputed  advantage  of  bringing  </w:t>
      </w:r>
      <w:r>
        <w:rPr>
          <w:spacing w:val="2"/>
          <w:sz w:val="24"/>
        </w:rPr>
        <w:t xml:space="preserve">the full </w:t>
      </w:r>
      <w:r>
        <w:rPr>
          <w:sz w:val="24"/>
        </w:rPr>
        <w:t xml:space="preserve">range of analytical </w:t>
      </w:r>
      <w:r>
        <w:rPr>
          <w:spacing w:val="1"/>
          <w:sz w:val="24"/>
        </w:rPr>
        <w:t xml:space="preserve">techniques </w:t>
      </w:r>
      <w:r>
        <w:rPr>
          <w:spacing w:val="2"/>
          <w:sz w:val="24"/>
        </w:rPr>
        <w:t xml:space="preserve">that </w:t>
      </w:r>
      <w:r>
        <w:rPr>
          <w:sz w:val="24"/>
        </w:rPr>
        <w:t xml:space="preserve">are, or </w:t>
      </w:r>
      <w:r>
        <w:rPr>
          <w:spacing w:val="3"/>
          <w:sz w:val="24"/>
        </w:rPr>
        <w:t xml:space="preserve">will </w:t>
      </w:r>
      <w:r>
        <w:rPr>
          <w:sz w:val="24"/>
        </w:rPr>
        <w:t xml:space="preserve">be,  available  in  </w:t>
      </w:r>
      <w:r>
        <w:rPr>
          <w:spacing w:val="2"/>
          <w:sz w:val="24"/>
        </w:rPr>
        <w:t xml:space="preserve">the  </w:t>
      </w:r>
      <w:r>
        <w:rPr>
          <w:sz w:val="24"/>
        </w:rPr>
        <w:t xml:space="preserve">laboratory  </w:t>
      </w:r>
      <w:r>
        <w:rPr>
          <w:spacing w:val="5"/>
          <w:sz w:val="24"/>
        </w:rPr>
        <w:t xml:space="preserve">to </w:t>
      </w:r>
      <w:r>
        <w:rPr>
          <w:sz w:val="24"/>
        </w:rPr>
        <w:t xml:space="preserve">bear on </w:t>
      </w:r>
      <w:r>
        <w:rPr>
          <w:spacing w:val="1"/>
          <w:sz w:val="24"/>
        </w:rPr>
        <w:t xml:space="preserve">investigations </w:t>
      </w:r>
      <w:r>
        <w:rPr>
          <w:sz w:val="24"/>
        </w:rPr>
        <w:t xml:space="preserve">of </w:t>
      </w:r>
      <w:r>
        <w:rPr>
          <w:spacing w:val="2"/>
          <w:sz w:val="24"/>
        </w:rPr>
        <w:t xml:space="preserve">the </w:t>
      </w:r>
      <w:r>
        <w:rPr>
          <w:sz w:val="24"/>
        </w:rPr>
        <w:t xml:space="preserve">Probe material. </w:t>
      </w:r>
      <w:r>
        <w:rPr>
          <w:spacing w:val="1"/>
          <w:sz w:val="24"/>
        </w:rPr>
        <w:t xml:space="preserve">Limiting thermal </w:t>
      </w:r>
      <w:r>
        <w:rPr>
          <w:sz w:val="24"/>
        </w:rPr>
        <w:t xml:space="preserve">and mechanical </w:t>
      </w:r>
      <w:r>
        <w:rPr>
          <w:spacing w:val="1"/>
          <w:sz w:val="24"/>
        </w:rPr>
        <w:t xml:space="preserve">stresses </w:t>
      </w:r>
      <w:r>
        <w:rPr>
          <w:spacing w:val="5"/>
          <w:sz w:val="24"/>
        </w:rPr>
        <w:t xml:space="preserve">to </w:t>
      </w:r>
      <w:r>
        <w:rPr>
          <w:spacing w:val="1"/>
          <w:sz w:val="24"/>
        </w:rPr>
        <w:t xml:space="preserve">acceptable </w:t>
      </w:r>
      <w:r>
        <w:rPr>
          <w:sz w:val="24"/>
        </w:rPr>
        <w:t xml:space="preserve">levels during </w:t>
      </w:r>
      <w:r>
        <w:rPr>
          <w:spacing w:val="2"/>
          <w:sz w:val="24"/>
        </w:rPr>
        <w:t xml:space="preserve">cruise </w:t>
      </w:r>
      <w:r>
        <w:rPr>
          <w:sz w:val="24"/>
        </w:rPr>
        <w:t xml:space="preserve">and </w:t>
      </w:r>
      <w:r>
        <w:rPr>
          <w:spacing w:val="1"/>
          <w:sz w:val="24"/>
        </w:rPr>
        <w:t xml:space="preserve">recovery, </w:t>
      </w:r>
      <w:r>
        <w:rPr>
          <w:sz w:val="24"/>
        </w:rPr>
        <w:t xml:space="preserve">and even </w:t>
      </w:r>
      <w:r>
        <w:rPr>
          <w:spacing w:val="2"/>
          <w:sz w:val="24"/>
        </w:rPr>
        <w:t xml:space="preserve">defining </w:t>
      </w:r>
      <w:r>
        <w:rPr>
          <w:spacing w:val="1"/>
          <w:sz w:val="24"/>
        </w:rPr>
        <w:t xml:space="preserve">these </w:t>
      </w:r>
      <w:r>
        <w:rPr>
          <w:sz w:val="24"/>
        </w:rPr>
        <w:t xml:space="preserve">acceptable levels, represented a significant </w:t>
      </w:r>
      <w:r>
        <w:rPr>
          <w:spacing w:val="1"/>
          <w:sz w:val="24"/>
        </w:rPr>
        <w:t xml:space="preserve">scientific </w:t>
      </w:r>
      <w:r>
        <w:rPr>
          <w:sz w:val="24"/>
        </w:rPr>
        <w:t xml:space="preserve">and </w:t>
      </w:r>
      <w:r>
        <w:rPr>
          <w:spacing w:val="1"/>
          <w:sz w:val="24"/>
        </w:rPr>
        <w:t xml:space="preserve">technological </w:t>
      </w:r>
      <w:r>
        <w:rPr>
          <w:sz w:val="24"/>
        </w:rPr>
        <w:t xml:space="preserve">challenge. The new approach, </w:t>
      </w:r>
      <w:r>
        <w:rPr>
          <w:spacing w:val="3"/>
          <w:sz w:val="24"/>
        </w:rPr>
        <w:t xml:space="preserve">which </w:t>
      </w:r>
      <w:r>
        <w:rPr>
          <w:spacing w:val="2"/>
          <w:sz w:val="24"/>
        </w:rPr>
        <w:t xml:space="preserve">results </w:t>
      </w:r>
      <w:r>
        <w:rPr>
          <w:sz w:val="24"/>
        </w:rPr>
        <w:t xml:space="preserve">in a less </w:t>
      </w:r>
      <w:r>
        <w:rPr>
          <w:spacing w:val="2"/>
          <w:sz w:val="24"/>
        </w:rPr>
        <w:t xml:space="preserve">complex </w:t>
      </w:r>
      <w:r>
        <w:rPr>
          <w:sz w:val="24"/>
        </w:rPr>
        <w:t xml:space="preserve">and cheaper mission, guarantees by design  </w:t>
      </w:r>
      <w:r>
        <w:rPr>
          <w:spacing w:val="1"/>
          <w:sz w:val="24"/>
        </w:rPr>
        <w:t xml:space="preserve">minimal perturbations </w:t>
      </w:r>
      <w:r>
        <w:rPr>
          <w:sz w:val="24"/>
        </w:rPr>
        <w:t xml:space="preserve">of  </w:t>
      </w:r>
      <w:r>
        <w:rPr>
          <w:spacing w:val="2"/>
          <w:sz w:val="24"/>
        </w:rPr>
        <w:t xml:space="preserve">the </w:t>
      </w:r>
      <w:r>
        <w:rPr>
          <w:spacing w:val="1"/>
          <w:sz w:val="24"/>
        </w:rPr>
        <w:t xml:space="preserve">cometary </w:t>
      </w:r>
      <w:r>
        <w:rPr>
          <w:sz w:val="24"/>
        </w:rPr>
        <w:t xml:space="preserve">material, as analyses are performed </w:t>
      </w:r>
      <w:r>
        <w:rPr>
          <w:i/>
          <w:sz w:val="24"/>
        </w:rPr>
        <w:t xml:space="preserve">in </w:t>
      </w:r>
      <w:r>
        <w:rPr>
          <w:i/>
          <w:spacing w:val="1"/>
          <w:sz w:val="24"/>
        </w:rPr>
        <w:t xml:space="preserve">situ </w:t>
      </w:r>
      <w:r>
        <w:rPr>
          <w:sz w:val="24"/>
        </w:rPr>
        <w:t xml:space="preserve">, at low  </w:t>
      </w:r>
      <w:r>
        <w:rPr>
          <w:spacing w:val="1"/>
          <w:sz w:val="24"/>
        </w:rPr>
        <w:t xml:space="preserve">temperatures </w:t>
      </w:r>
      <w:r>
        <w:rPr>
          <w:sz w:val="24"/>
        </w:rPr>
        <w:t xml:space="preserve">and in a </w:t>
      </w:r>
      <w:r>
        <w:rPr>
          <w:spacing w:val="3"/>
          <w:sz w:val="24"/>
        </w:rPr>
        <w:t xml:space="preserve">micro </w:t>
      </w:r>
      <w:r>
        <w:rPr>
          <w:spacing w:val="2"/>
          <w:sz w:val="24"/>
        </w:rPr>
        <w:t xml:space="preserve">gravity </w:t>
      </w:r>
      <w:r>
        <w:rPr>
          <w:spacing w:val="1"/>
          <w:sz w:val="24"/>
        </w:rPr>
        <w:t xml:space="preserve">environment. </w:t>
      </w:r>
      <w:r>
        <w:rPr>
          <w:sz w:val="24"/>
        </w:rPr>
        <w:t xml:space="preserve">It also provides </w:t>
      </w:r>
      <w:r>
        <w:rPr>
          <w:spacing w:val="2"/>
          <w:sz w:val="24"/>
        </w:rPr>
        <w:t xml:space="preserve">the </w:t>
      </w:r>
      <w:r>
        <w:rPr>
          <w:spacing w:val="1"/>
          <w:sz w:val="24"/>
        </w:rPr>
        <w:t xml:space="preserve">opportunity </w:t>
      </w:r>
      <w:r>
        <w:rPr>
          <w:sz w:val="24"/>
        </w:rPr>
        <w:t xml:space="preserve">of observing at close range </w:t>
      </w:r>
      <w:r>
        <w:rPr>
          <w:spacing w:val="2"/>
          <w:sz w:val="24"/>
        </w:rPr>
        <w:t xml:space="preserve">the </w:t>
      </w:r>
      <w:r>
        <w:rPr>
          <w:sz w:val="24"/>
        </w:rPr>
        <w:t xml:space="preserve">onset and development of </w:t>
      </w:r>
      <w:r>
        <w:rPr>
          <w:spacing w:val="1"/>
          <w:sz w:val="24"/>
        </w:rPr>
        <w:t>cometary</w:t>
      </w:r>
      <w:r>
        <w:rPr>
          <w:spacing w:val="25"/>
          <w:sz w:val="24"/>
        </w:rPr>
        <w:t xml:space="preserve"> </w:t>
      </w:r>
      <w:r>
        <w:rPr>
          <w:spacing w:val="5"/>
          <w:sz w:val="24"/>
        </w:rPr>
        <w:t xml:space="preserve">activity, </w:t>
      </w:r>
      <w:r>
        <w:rPr>
          <w:spacing w:val="3"/>
          <w:sz w:val="24"/>
        </w:rPr>
        <w:t xml:space="preserve">which </w:t>
      </w:r>
      <w:r>
        <w:rPr>
          <w:spacing w:val="1"/>
          <w:sz w:val="24"/>
        </w:rPr>
        <w:t>results</w:t>
      </w:r>
      <w:r w:rsidR="00E87325">
        <w:rPr>
          <w:sz w:val="24"/>
        </w:rPr>
        <w:t xml:space="preserve"> </w:t>
      </w:r>
      <w:r>
        <w:rPr>
          <w:sz w:val="24"/>
        </w:rPr>
        <w:t>in the spectacular displays that have captured the imagination of mankind over the centuries.</w:t>
      </w:r>
    </w:p>
    <w:p w:rsidR="00A76F9D" w:rsidRDefault="00A76F9D">
      <w:pPr>
        <w:pStyle w:val="BodyText"/>
        <w:spacing w:before="5"/>
        <w:rPr>
          <w:i w:val="0"/>
          <w:sz w:val="25"/>
        </w:rPr>
      </w:pPr>
    </w:p>
    <w:p w:rsidR="00A76F9D" w:rsidRDefault="002A160C" w:rsidP="00A215BF">
      <w:pPr>
        <w:spacing w:line="259" w:lineRule="auto"/>
        <w:ind w:left="724" w:right="1057"/>
        <w:rPr>
          <w:sz w:val="24"/>
        </w:rPr>
      </w:pPr>
      <w:r>
        <w:rPr>
          <w:sz w:val="24"/>
        </w:rPr>
        <w:t>A fundamental question that has to be addressed by the mission is to what extent the material accessible to analyses can be considered as representative of the bulk material constituting the comet, and of the early</w:t>
      </w:r>
      <w:r w:rsidR="00A215BF">
        <w:rPr>
          <w:sz w:val="24"/>
        </w:rPr>
        <w:t xml:space="preserve"> </w:t>
      </w:r>
      <w:r>
        <w:rPr>
          <w:sz w:val="24"/>
        </w:rPr>
        <w:t xml:space="preserve">nebular condensates that constituted the cometesimal 4.57 x 10 </w:t>
      </w:r>
      <w:r>
        <w:rPr>
          <w:position w:val="9"/>
          <w:sz w:val="14"/>
        </w:rPr>
        <w:t xml:space="preserve">9 </w:t>
      </w:r>
      <w:r>
        <w:rPr>
          <w:sz w:val="24"/>
        </w:rPr>
        <w:t>years ago?</w:t>
      </w:r>
    </w:p>
    <w:p w:rsidR="00A76F9D" w:rsidRDefault="00A76F9D">
      <w:pPr>
        <w:pStyle w:val="BodyText"/>
        <w:spacing w:before="8"/>
        <w:rPr>
          <w:i w:val="0"/>
          <w:sz w:val="19"/>
        </w:rPr>
      </w:pPr>
    </w:p>
    <w:p w:rsidR="00A76F9D" w:rsidRDefault="002A160C">
      <w:pPr>
        <w:spacing w:before="92" w:line="259" w:lineRule="auto"/>
        <w:ind w:left="724" w:right="848"/>
        <w:rPr>
          <w:sz w:val="24"/>
        </w:rPr>
      </w:pPr>
      <w:r>
        <w:rPr>
          <w:sz w:val="24"/>
        </w:rPr>
        <w:t xml:space="preserve">This </w:t>
      </w:r>
      <w:r>
        <w:rPr>
          <w:spacing w:val="2"/>
          <w:sz w:val="24"/>
        </w:rPr>
        <w:t xml:space="preserve">representativity </w:t>
      </w:r>
      <w:r>
        <w:rPr>
          <w:sz w:val="24"/>
        </w:rPr>
        <w:t xml:space="preserve">issue has </w:t>
      </w:r>
      <w:r>
        <w:rPr>
          <w:spacing w:val="5"/>
          <w:sz w:val="24"/>
        </w:rPr>
        <w:t xml:space="preserve">to </w:t>
      </w:r>
      <w:r>
        <w:rPr>
          <w:sz w:val="24"/>
        </w:rPr>
        <w:t xml:space="preserve">be addressed by  </w:t>
      </w:r>
      <w:r>
        <w:rPr>
          <w:spacing w:val="1"/>
          <w:sz w:val="24"/>
        </w:rPr>
        <w:t xml:space="preserve">first  determining </w:t>
      </w:r>
      <w:r>
        <w:rPr>
          <w:spacing w:val="3"/>
          <w:sz w:val="24"/>
        </w:rPr>
        <w:t xml:space="preserve">the </w:t>
      </w:r>
      <w:r>
        <w:rPr>
          <w:sz w:val="24"/>
        </w:rPr>
        <w:t xml:space="preserve">global </w:t>
      </w:r>
      <w:r>
        <w:rPr>
          <w:spacing w:val="1"/>
          <w:sz w:val="24"/>
        </w:rPr>
        <w:t xml:space="preserve">characteristics </w:t>
      </w:r>
      <w:r>
        <w:rPr>
          <w:sz w:val="24"/>
        </w:rPr>
        <w:t xml:space="preserve">of </w:t>
      </w:r>
      <w:r>
        <w:rPr>
          <w:spacing w:val="2"/>
          <w:sz w:val="24"/>
        </w:rPr>
        <w:t xml:space="preserve">the </w:t>
      </w:r>
      <w:r>
        <w:rPr>
          <w:sz w:val="24"/>
        </w:rPr>
        <w:t xml:space="preserve">nucleus (mass, </w:t>
      </w:r>
      <w:r>
        <w:rPr>
          <w:spacing w:val="2"/>
          <w:sz w:val="24"/>
        </w:rPr>
        <w:t xml:space="preserve">density, </w:t>
      </w:r>
      <w:r>
        <w:rPr>
          <w:spacing w:val="3"/>
          <w:sz w:val="24"/>
        </w:rPr>
        <w:t xml:space="preserve">state </w:t>
      </w:r>
      <w:r>
        <w:rPr>
          <w:sz w:val="24"/>
        </w:rPr>
        <w:t xml:space="preserve">of </w:t>
      </w:r>
      <w:r>
        <w:rPr>
          <w:spacing w:val="1"/>
          <w:sz w:val="24"/>
        </w:rPr>
        <w:t xml:space="preserve">rotation), </w:t>
      </w:r>
      <w:r>
        <w:rPr>
          <w:spacing w:val="3"/>
          <w:sz w:val="24"/>
        </w:rPr>
        <w:t xml:space="preserve">which </w:t>
      </w:r>
      <w:r>
        <w:rPr>
          <w:sz w:val="24"/>
        </w:rPr>
        <w:t xml:space="preserve">can </w:t>
      </w:r>
      <w:r>
        <w:rPr>
          <w:spacing w:val="1"/>
          <w:sz w:val="24"/>
        </w:rPr>
        <w:t xml:space="preserve">provide </w:t>
      </w:r>
      <w:r>
        <w:rPr>
          <w:spacing w:val="2"/>
          <w:sz w:val="24"/>
        </w:rPr>
        <w:t xml:space="preserve">clues </w:t>
      </w:r>
      <w:r>
        <w:rPr>
          <w:sz w:val="24"/>
        </w:rPr>
        <w:t xml:space="preserve">concerning </w:t>
      </w:r>
      <w:r>
        <w:rPr>
          <w:spacing w:val="2"/>
          <w:sz w:val="24"/>
        </w:rPr>
        <w:t xml:space="preserve">vertical </w:t>
      </w:r>
      <w:r>
        <w:rPr>
          <w:spacing w:val="1"/>
          <w:sz w:val="24"/>
        </w:rPr>
        <w:t xml:space="preserve">gradients, </w:t>
      </w:r>
      <w:r>
        <w:rPr>
          <w:sz w:val="24"/>
        </w:rPr>
        <w:t xml:space="preserve">and hence </w:t>
      </w:r>
      <w:r>
        <w:rPr>
          <w:spacing w:val="3"/>
          <w:sz w:val="24"/>
        </w:rPr>
        <w:t xml:space="preserve">the </w:t>
      </w:r>
      <w:r>
        <w:rPr>
          <w:spacing w:val="1"/>
          <w:sz w:val="24"/>
        </w:rPr>
        <w:t xml:space="preserve">relationship </w:t>
      </w:r>
      <w:r>
        <w:rPr>
          <w:spacing w:val="3"/>
          <w:sz w:val="24"/>
        </w:rPr>
        <w:t xml:space="preserve">between </w:t>
      </w:r>
      <w:r>
        <w:rPr>
          <w:spacing w:val="2"/>
          <w:sz w:val="24"/>
        </w:rPr>
        <w:t xml:space="preserve">the </w:t>
      </w:r>
      <w:r>
        <w:rPr>
          <w:spacing w:val="1"/>
          <w:sz w:val="24"/>
        </w:rPr>
        <w:t xml:space="preserve">outer </w:t>
      </w:r>
      <w:r>
        <w:rPr>
          <w:sz w:val="24"/>
        </w:rPr>
        <w:t>layers and underlying</w:t>
      </w:r>
      <w:r>
        <w:rPr>
          <w:spacing w:val="26"/>
          <w:sz w:val="24"/>
        </w:rPr>
        <w:t xml:space="preserve"> </w:t>
      </w:r>
      <w:r>
        <w:rPr>
          <w:sz w:val="24"/>
        </w:rPr>
        <w:t>material.</w:t>
      </w:r>
    </w:p>
    <w:p w:rsidR="00A76F9D" w:rsidRDefault="00A76F9D">
      <w:pPr>
        <w:pStyle w:val="BodyText"/>
        <w:spacing w:before="9"/>
        <w:rPr>
          <w:i w:val="0"/>
          <w:sz w:val="25"/>
        </w:rPr>
      </w:pPr>
    </w:p>
    <w:p w:rsidR="00A76F9D" w:rsidRDefault="002A160C">
      <w:pPr>
        <w:spacing w:line="259" w:lineRule="auto"/>
        <w:ind w:left="724" w:right="744"/>
        <w:rPr>
          <w:sz w:val="24"/>
        </w:rPr>
      </w:pPr>
      <w:r>
        <w:rPr>
          <w:sz w:val="24"/>
        </w:rPr>
        <w:t xml:space="preserve">The dust and gas </w:t>
      </w:r>
      <w:r>
        <w:rPr>
          <w:spacing w:val="3"/>
          <w:sz w:val="24"/>
        </w:rPr>
        <w:t xml:space="preserve">activity </w:t>
      </w:r>
      <w:r>
        <w:rPr>
          <w:sz w:val="24"/>
        </w:rPr>
        <w:t xml:space="preserve">observed around </w:t>
      </w:r>
      <w:r>
        <w:rPr>
          <w:spacing w:val="2"/>
          <w:sz w:val="24"/>
        </w:rPr>
        <w:t xml:space="preserve">comets, </w:t>
      </w:r>
      <w:r>
        <w:rPr>
          <w:sz w:val="24"/>
        </w:rPr>
        <w:t xml:space="preserve">as </w:t>
      </w:r>
      <w:r>
        <w:rPr>
          <w:spacing w:val="3"/>
          <w:sz w:val="24"/>
        </w:rPr>
        <w:t xml:space="preserve">well </w:t>
      </w:r>
      <w:r>
        <w:rPr>
          <w:sz w:val="24"/>
        </w:rPr>
        <w:t xml:space="preserve">as </w:t>
      </w:r>
      <w:r>
        <w:rPr>
          <w:spacing w:val="3"/>
          <w:sz w:val="24"/>
        </w:rPr>
        <w:t xml:space="preserve">its </w:t>
      </w:r>
      <w:r>
        <w:rPr>
          <w:sz w:val="24"/>
        </w:rPr>
        <w:t xml:space="preserve">rapid response </w:t>
      </w:r>
      <w:r>
        <w:rPr>
          <w:spacing w:val="5"/>
          <w:sz w:val="24"/>
        </w:rPr>
        <w:t xml:space="preserve">to </w:t>
      </w:r>
      <w:r>
        <w:rPr>
          <w:spacing w:val="1"/>
          <w:sz w:val="24"/>
        </w:rPr>
        <w:t xml:space="preserve">insolation, </w:t>
      </w:r>
      <w:r>
        <w:rPr>
          <w:sz w:val="24"/>
        </w:rPr>
        <w:t xml:space="preserve">guarantees </w:t>
      </w:r>
      <w:r>
        <w:rPr>
          <w:spacing w:val="2"/>
          <w:sz w:val="24"/>
        </w:rPr>
        <w:t xml:space="preserve">the </w:t>
      </w:r>
      <w:r>
        <w:rPr>
          <w:sz w:val="24"/>
        </w:rPr>
        <w:t xml:space="preserve">presence of </w:t>
      </w:r>
      <w:r>
        <w:rPr>
          <w:spacing w:val="1"/>
          <w:sz w:val="24"/>
        </w:rPr>
        <w:t xml:space="preserve">volatiles </w:t>
      </w:r>
      <w:r>
        <w:rPr>
          <w:sz w:val="24"/>
        </w:rPr>
        <w:t xml:space="preserve">at  or very  </w:t>
      </w:r>
      <w:r>
        <w:rPr>
          <w:spacing w:val="2"/>
          <w:sz w:val="24"/>
        </w:rPr>
        <w:t xml:space="preserve">close </w:t>
      </w:r>
      <w:r>
        <w:rPr>
          <w:spacing w:val="5"/>
          <w:sz w:val="24"/>
        </w:rPr>
        <w:t xml:space="preserve">to </w:t>
      </w:r>
      <w:r>
        <w:rPr>
          <w:spacing w:val="2"/>
          <w:sz w:val="24"/>
        </w:rPr>
        <w:t xml:space="preserve">the </w:t>
      </w:r>
      <w:r>
        <w:rPr>
          <w:sz w:val="24"/>
        </w:rPr>
        <w:t xml:space="preserve">surface in </w:t>
      </w:r>
      <w:r>
        <w:rPr>
          <w:spacing w:val="2"/>
          <w:sz w:val="24"/>
        </w:rPr>
        <w:t xml:space="preserve">active </w:t>
      </w:r>
      <w:r>
        <w:rPr>
          <w:sz w:val="24"/>
        </w:rPr>
        <w:t xml:space="preserve">areas. Analysing material </w:t>
      </w:r>
      <w:r>
        <w:rPr>
          <w:spacing w:val="2"/>
          <w:sz w:val="24"/>
        </w:rPr>
        <w:t xml:space="preserve">from </w:t>
      </w:r>
      <w:r>
        <w:rPr>
          <w:spacing w:val="1"/>
          <w:sz w:val="24"/>
        </w:rPr>
        <w:t xml:space="preserve">these </w:t>
      </w:r>
      <w:r>
        <w:rPr>
          <w:sz w:val="24"/>
        </w:rPr>
        <w:t xml:space="preserve">areas </w:t>
      </w:r>
      <w:r>
        <w:rPr>
          <w:spacing w:val="5"/>
          <w:sz w:val="24"/>
        </w:rPr>
        <w:t xml:space="preserve">will </w:t>
      </w:r>
      <w:r>
        <w:rPr>
          <w:spacing w:val="2"/>
          <w:sz w:val="24"/>
        </w:rPr>
        <w:t xml:space="preserve">therefore </w:t>
      </w:r>
      <w:r>
        <w:rPr>
          <w:sz w:val="24"/>
        </w:rPr>
        <w:t xml:space="preserve">provide </w:t>
      </w:r>
      <w:r>
        <w:rPr>
          <w:spacing w:val="1"/>
          <w:sz w:val="24"/>
        </w:rPr>
        <w:t xml:space="preserve">information </w:t>
      </w:r>
      <w:r>
        <w:rPr>
          <w:sz w:val="24"/>
        </w:rPr>
        <w:t xml:space="preserve">on </w:t>
      </w:r>
      <w:r>
        <w:rPr>
          <w:spacing w:val="2"/>
          <w:sz w:val="24"/>
        </w:rPr>
        <w:t xml:space="preserve">both the </w:t>
      </w:r>
      <w:r>
        <w:rPr>
          <w:spacing w:val="1"/>
          <w:sz w:val="24"/>
        </w:rPr>
        <w:t xml:space="preserve">volatile </w:t>
      </w:r>
      <w:r>
        <w:rPr>
          <w:sz w:val="24"/>
        </w:rPr>
        <w:t xml:space="preserve">and </w:t>
      </w:r>
      <w:r>
        <w:rPr>
          <w:spacing w:val="2"/>
          <w:sz w:val="24"/>
        </w:rPr>
        <w:t xml:space="preserve">refractory constituents </w:t>
      </w:r>
      <w:r>
        <w:rPr>
          <w:sz w:val="24"/>
        </w:rPr>
        <w:t xml:space="preserve">of a </w:t>
      </w:r>
      <w:r>
        <w:rPr>
          <w:spacing w:val="2"/>
          <w:sz w:val="24"/>
        </w:rPr>
        <w:t xml:space="preserve">cometary </w:t>
      </w:r>
      <w:r>
        <w:rPr>
          <w:sz w:val="24"/>
        </w:rPr>
        <w:t xml:space="preserve">nucleus. The selection of a proper </w:t>
      </w:r>
      <w:r>
        <w:rPr>
          <w:spacing w:val="1"/>
          <w:sz w:val="24"/>
        </w:rPr>
        <w:t xml:space="preserve">site </w:t>
      </w:r>
      <w:r>
        <w:rPr>
          <w:spacing w:val="2"/>
          <w:sz w:val="24"/>
        </w:rPr>
        <w:t xml:space="preserve">for </w:t>
      </w:r>
      <w:r>
        <w:rPr>
          <w:sz w:val="24"/>
        </w:rPr>
        <w:t xml:space="preserve">surface-science </w:t>
      </w:r>
      <w:r>
        <w:rPr>
          <w:spacing w:val="1"/>
          <w:sz w:val="24"/>
        </w:rPr>
        <w:t xml:space="preserve">investigations </w:t>
      </w:r>
      <w:r>
        <w:rPr>
          <w:sz w:val="24"/>
        </w:rPr>
        <w:t xml:space="preserve">should be </w:t>
      </w:r>
      <w:r>
        <w:rPr>
          <w:spacing w:val="1"/>
          <w:sz w:val="24"/>
        </w:rPr>
        <w:t xml:space="preserve">relatively </w:t>
      </w:r>
      <w:r>
        <w:rPr>
          <w:spacing w:val="2"/>
          <w:sz w:val="24"/>
        </w:rPr>
        <w:t xml:space="preserve">straightforward </w:t>
      </w:r>
      <w:r>
        <w:rPr>
          <w:sz w:val="24"/>
        </w:rPr>
        <w:t xml:space="preserve">given </w:t>
      </w:r>
      <w:r>
        <w:rPr>
          <w:spacing w:val="2"/>
          <w:sz w:val="24"/>
        </w:rPr>
        <w:t xml:space="preserve">the </w:t>
      </w:r>
      <w:r>
        <w:rPr>
          <w:spacing w:val="1"/>
          <w:sz w:val="24"/>
        </w:rPr>
        <w:t xml:space="preserve">extensive </w:t>
      </w:r>
      <w:r>
        <w:rPr>
          <w:sz w:val="24"/>
        </w:rPr>
        <w:t xml:space="preserve">remote-sensing </w:t>
      </w:r>
      <w:r>
        <w:rPr>
          <w:spacing w:val="1"/>
          <w:sz w:val="24"/>
        </w:rPr>
        <w:t xml:space="preserve">observation </w:t>
      </w:r>
      <w:r>
        <w:rPr>
          <w:sz w:val="24"/>
        </w:rPr>
        <w:t xml:space="preserve">phase and </w:t>
      </w:r>
      <w:r>
        <w:rPr>
          <w:spacing w:val="2"/>
          <w:sz w:val="24"/>
        </w:rPr>
        <w:t xml:space="preserve">the </w:t>
      </w:r>
      <w:r>
        <w:rPr>
          <w:sz w:val="24"/>
        </w:rPr>
        <w:t xml:space="preserve">advanced </w:t>
      </w:r>
      <w:r>
        <w:rPr>
          <w:spacing w:val="2"/>
          <w:sz w:val="24"/>
        </w:rPr>
        <w:t xml:space="preserve">instrumentation, that </w:t>
      </w:r>
      <w:r>
        <w:rPr>
          <w:spacing w:val="1"/>
          <w:sz w:val="24"/>
        </w:rPr>
        <w:t xml:space="preserve">covers </w:t>
      </w:r>
      <w:r>
        <w:rPr>
          <w:sz w:val="24"/>
        </w:rPr>
        <w:t xml:space="preserve">a broad range of </w:t>
      </w:r>
      <w:r>
        <w:rPr>
          <w:spacing w:val="2"/>
          <w:sz w:val="24"/>
        </w:rPr>
        <w:t xml:space="preserve">wavelengths, </w:t>
      </w:r>
      <w:r>
        <w:rPr>
          <w:sz w:val="24"/>
        </w:rPr>
        <w:t xml:space="preserve">being provided on </w:t>
      </w:r>
      <w:r>
        <w:rPr>
          <w:spacing w:val="3"/>
          <w:sz w:val="24"/>
        </w:rPr>
        <w:t xml:space="preserve">the </w:t>
      </w:r>
      <w:r>
        <w:rPr>
          <w:spacing w:val="2"/>
          <w:sz w:val="24"/>
        </w:rPr>
        <w:t>Rosetta</w:t>
      </w:r>
      <w:r>
        <w:rPr>
          <w:spacing w:val="13"/>
          <w:sz w:val="24"/>
        </w:rPr>
        <w:t xml:space="preserve"> </w:t>
      </w:r>
      <w:r>
        <w:rPr>
          <w:sz w:val="24"/>
        </w:rPr>
        <w:t>orbiter.</w:t>
      </w:r>
    </w:p>
    <w:p w:rsidR="00A76F9D" w:rsidRDefault="00A76F9D">
      <w:pPr>
        <w:spacing w:line="259" w:lineRule="auto"/>
        <w:rPr>
          <w:sz w:val="24"/>
        </w:rPr>
        <w:sectPr w:rsidR="00A76F9D">
          <w:pgSz w:w="11900" w:h="16840"/>
          <w:pgMar w:top="1920" w:right="900" w:bottom="280" w:left="1080" w:header="722" w:footer="0" w:gutter="0"/>
          <w:cols w:space="720"/>
        </w:sectPr>
      </w:pPr>
    </w:p>
    <w:p w:rsidR="00A76F9D" w:rsidRDefault="00A76F9D">
      <w:pPr>
        <w:pStyle w:val="BodyText"/>
        <w:spacing w:before="3"/>
        <w:rPr>
          <w:i w:val="0"/>
          <w:sz w:val="13"/>
        </w:rPr>
      </w:pPr>
    </w:p>
    <w:p w:rsidR="00A76F9D" w:rsidRDefault="002A160C">
      <w:pPr>
        <w:spacing w:before="92" w:line="259" w:lineRule="auto"/>
        <w:ind w:left="724" w:right="774"/>
        <w:rPr>
          <w:sz w:val="24"/>
        </w:rPr>
      </w:pPr>
      <w:r>
        <w:rPr>
          <w:sz w:val="24"/>
        </w:rPr>
        <w:t>The surface science site can be monitored during surface activities, as well as during a large fraction of the activity cycle, which should bring to light clues concerning the compositional heterogeneity of active regions.</w:t>
      </w:r>
    </w:p>
    <w:p w:rsidR="00A76F9D" w:rsidRDefault="00A76F9D">
      <w:pPr>
        <w:pStyle w:val="BodyText"/>
        <w:spacing w:before="9"/>
        <w:rPr>
          <w:i w:val="0"/>
          <w:sz w:val="25"/>
        </w:rPr>
      </w:pPr>
    </w:p>
    <w:p w:rsidR="00A76F9D" w:rsidRDefault="002A160C">
      <w:pPr>
        <w:spacing w:line="259" w:lineRule="auto"/>
        <w:ind w:left="724" w:right="848"/>
        <w:rPr>
          <w:sz w:val="24"/>
        </w:rPr>
      </w:pPr>
      <w:r>
        <w:rPr>
          <w:sz w:val="24"/>
        </w:rPr>
        <w:t xml:space="preserve">The dust-emission processes are induced by very low </w:t>
      </w:r>
      <w:r>
        <w:rPr>
          <w:spacing w:val="1"/>
          <w:sz w:val="24"/>
        </w:rPr>
        <w:t xml:space="preserve">density  </w:t>
      </w:r>
      <w:r>
        <w:rPr>
          <w:sz w:val="24"/>
        </w:rPr>
        <w:t xml:space="preserve">gas </w:t>
      </w:r>
      <w:r>
        <w:rPr>
          <w:spacing w:val="5"/>
          <w:sz w:val="24"/>
        </w:rPr>
        <w:t xml:space="preserve">outflows </w:t>
      </w:r>
      <w:r>
        <w:rPr>
          <w:sz w:val="24"/>
        </w:rPr>
        <w:t xml:space="preserve">and should preserve </w:t>
      </w:r>
      <w:r>
        <w:rPr>
          <w:spacing w:val="2"/>
          <w:sz w:val="24"/>
        </w:rPr>
        <w:t xml:space="preserve">the </w:t>
      </w:r>
      <w:r>
        <w:rPr>
          <w:spacing w:val="1"/>
          <w:sz w:val="24"/>
        </w:rPr>
        <w:t xml:space="preserve">fragile </w:t>
      </w:r>
      <w:r>
        <w:rPr>
          <w:spacing w:val="3"/>
          <w:sz w:val="24"/>
        </w:rPr>
        <w:t xml:space="preserve">texture </w:t>
      </w:r>
      <w:r>
        <w:rPr>
          <w:sz w:val="24"/>
        </w:rPr>
        <w:t xml:space="preserve">of </w:t>
      </w:r>
      <w:r>
        <w:rPr>
          <w:spacing w:val="2"/>
          <w:sz w:val="24"/>
        </w:rPr>
        <w:t xml:space="preserve">cometary </w:t>
      </w:r>
      <w:r>
        <w:rPr>
          <w:sz w:val="24"/>
        </w:rPr>
        <w:t xml:space="preserve">grains. These grains can be </w:t>
      </w:r>
      <w:r>
        <w:rPr>
          <w:spacing w:val="2"/>
          <w:sz w:val="24"/>
        </w:rPr>
        <w:t xml:space="preserve">collected </w:t>
      </w:r>
      <w:r>
        <w:rPr>
          <w:sz w:val="24"/>
        </w:rPr>
        <w:t xml:space="preserve">at low </w:t>
      </w:r>
      <w:r>
        <w:rPr>
          <w:spacing w:val="1"/>
          <w:sz w:val="24"/>
        </w:rPr>
        <w:t xml:space="preserve">velocities </w:t>
      </w:r>
      <w:r>
        <w:rPr>
          <w:sz w:val="24"/>
        </w:rPr>
        <w:t xml:space="preserve">(a </w:t>
      </w:r>
      <w:r>
        <w:rPr>
          <w:spacing w:val="2"/>
          <w:sz w:val="24"/>
        </w:rPr>
        <w:t xml:space="preserve">few </w:t>
      </w:r>
      <w:r>
        <w:rPr>
          <w:spacing w:val="1"/>
          <w:sz w:val="24"/>
        </w:rPr>
        <w:t xml:space="preserve">tens </w:t>
      </w:r>
      <w:r>
        <w:rPr>
          <w:sz w:val="24"/>
        </w:rPr>
        <w:t xml:space="preserve">of </w:t>
      </w:r>
      <w:r>
        <w:rPr>
          <w:spacing w:val="1"/>
          <w:sz w:val="24"/>
        </w:rPr>
        <w:t xml:space="preserve">metres </w:t>
      </w:r>
      <w:r>
        <w:rPr>
          <w:sz w:val="24"/>
        </w:rPr>
        <w:t xml:space="preserve">per second) by </w:t>
      </w:r>
      <w:r>
        <w:rPr>
          <w:spacing w:val="3"/>
          <w:sz w:val="24"/>
        </w:rPr>
        <w:t xml:space="preserve">the </w:t>
      </w:r>
      <w:r>
        <w:rPr>
          <w:sz w:val="24"/>
        </w:rPr>
        <w:t xml:space="preserve">spacecraft </w:t>
      </w:r>
      <w:r>
        <w:rPr>
          <w:spacing w:val="3"/>
          <w:sz w:val="24"/>
        </w:rPr>
        <w:t xml:space="preserve">after </w:t>
      </w:r>
      <w:r>
        <w:rPr>
          <w:sz w:val="24"/>
        </w:rPr>
        <w:t xml:space="preserve">short </w:t>
      </w:r>
      <w:r>
        <w:rPr>
          <w:spacing w:val="2"/>
          <w:sz w:val="24"/>
        </w:rPr>
        <w:t xml:space="preserve">travel </w:t>
      </w:r>
      <w:r>
        <w:rPr>
          <w:spacing w:val="1"/>
          <w:sz w:val="24"/>
        </w:rPr>
        <w:t xml:space="preserve">times </w:t>
      </w:r>
      <w:r>
        <w:rPr>
          <w:sz w:val="24"/>
        </w:rPr>
        <w:t xml:space="preserve">(of </w:t>
      </w:r>
      <w:r>
        <w:rPr>
          <w:spacing w:val="2"/>
          <w:sz w:val="24"/>
        </w:rPr>
        <w:t xml:space="preserve">the </w:t>
      </w:r>
      <w:r>
        <w:rPr>
          <w:sz w:val="24"/>
        </w:rPr>
        <w:t xml:space="preserve">order of </w:t>
      </w:r>
      <w:r>
        <w:rPr>
          <w:spacing w:val="1"/>
          <w:sz w:val="24"/>
        </w:rPr>
        <w:t xml:space="preserve">minutes), </w:t>
      </w:r>
      <w:r>
        <w:rPr>
          <w:spacing w:val="2"/>
          <w:sz w:val="24"/>
        </w:rPr>
        <w:t xml:space="preserve">which </w:t>
      </w:r>
      <w:r>
        <w:rPr>
          <w:spacing w:val="3"/>
          <w:sz w:val="24"/>
        </w:rPr>
        <w:t xml:space="preserve">will </w:t>
      </w:r>
      <w:r>
        <w:rPr>
          <w:spacing w:val="1"/>
          <w:sz w:val="24"/>
        </w:rPr>
        <w:t xml:space="preserve">minimise alterations </w:t>
      </w:r>
      <w:r>
        <w:rPr>
          <w:sz w:val="24"/>
        </w:rPr>
        <w:t xml:space="preserve">induced by </w:t>
      </w:r>
      <w:r>
        <w:rPr>
          <w:spacing w:val="2"/>
          <w:sz w:val="24"/>
        </w:rPr>
        <w:t xml:space="preserve">the </w:t>
      </w:r>
      <w:r>
        <w:rPr>
          <w:spacing w:val="1"/>
          <w:sz w:val="24"/>
        </w:rPr>
        <w:t xml:space="preserve">interaction </w:t>
      </w:r>
      <w:r>
        <w:rPr>
          <w:spacing w:val="6"/>
          <w:sz w:val="24"/>
        </w:rPr>
        <w:t xml:space="preserve">with </w:t>
      </w:r>
      <w:r>
        <w:rPr>
          <w:sz w:val="24"/>
        </w:rPr>
        <w:t xml:space="preserve">solar radiation. </w:t>
      </w:r>
      <w:r>
        <w:rPr>
          <w:spacing w:val="1"/>
          <w:sz w:val="24"/>
        </w:rPr>
        <w:t xml:space="preserve">Similarly, </w:t>
      </w:r>
      <w:r>
        <w:rPr>
          <w:sz w:val="24"/>
        </w:rPr>
        <w:t xml:space="preserve">gas analysed in </w:t>
      </w:r>
      <w:r>
        <w:rPr>
          <w:spacing w:val="2"/>
          <w:sz w:val="24"/>
        </w:rPr>
        <w:t xml:space="preserve">jets </w:t>
      </w:r>
      <w:r>
        <w:rPr>
          <w:sz w:val="24"/>
        </w:rPr>
        <w:t xml:space="preserve">or very </w:t>
      </w:r>
      <w:r>
        <w:rPr>
          <w:spacing w:val="2"/>
          <w:sz w:val="24"/>
        </w:rPr>
        <w:t xml:space="preserve">close </w:t>
      </w:r>
      <w:r>
        <w:rPr>
          <w:spacing w:val="5"/>
          <w:sz w:val="24"/>
        </w:rPr>
        <w:t xml:space="preserve">to </w:t>
      </w:r>
      <w:r>
        <w:rPr>
          <w:spacing w:val="2"/>
          <w:sz w:val="24"/>
        </w:rPr>
        <w:t xml:space="preserve">the </w:t>
      </w:r>
      <w:r>
        <w:rPr>
          <w:spacing w:val="1"/>
          <w:sz w:val="24"/>
        </w:rPr>
        <w:t xml:space="preserve">surface </w:t>
      </w:r>
      <w:r>
        <w:rPr>
          <w:sz w:val="24"/>
        </w:rPr>
        <w:t xml:space="preserve">should </w:t>
      </w:r>
      <w:r>
        <w:rPr>
          <w:spacing w:val="1"/>
          <w:sz w:val="24"/>
        </w:rPr>
        <w:t xml:space="preserve">yield </w:t>
      </w:r>
      <w:r>
        <w:rPr>
          <w:spacing w:val="2"/>
          <w:sz w:val="24"/>
        </w:rPr>
        <w:t xml:space="preserve">information </w:t>
      </w:r>
      <w:r>
        <w:rPr>
          <w:sz w:val="24"/>
        </w:rPr>
        <w:t xml:space="preserve">on </w:t>
      </w:r>
      <w:r>
        <w:rPr>
          <w:spacing w:val="2"/>
          <w:sz w:val="24"/>
        </w:rPr>
        <w:t xml:space="preserve">the </w:t>
      </w:r>
      <w:r>
        <w:rPr>
          <w:spacing w:val="1"/>
          <w:sz w:val="24"/>
        </w:rPr>
        <w:t xml:space="preserve">volatile </w:t>
      </w:r>
      <w:r>
        <w:rPr>
          <w:spacing w:val="2"/>
          <w:sz w:val="24"/>
        </w:rPr>
        <w:t xml:space="preserve">content </w:t>
      </w:r>
      <w:r>
        <w:rPr>
          <w:sz w:val="24"/>
        </w:rPr>
        <w:t xml:space="preserve">of </w:t>
      </w:r>
      <w:r>
        <w:rPr>
          <w:spacing w:val="1"/>
          <w:sz w:val="24"/>
        </w:rPr>
        <w:t xml:space="preserve">cometary </w:t>
      </w:r>
      <w:r>
        <w:rPr>
          <w:sz w:val="24"/>
        </w:rPr>
        <w:t>material in each source</w:t>
      </w:r>
      <w:r>
        <w:rPr>
          <w:spacing w:val="50"/>
          <w:sz w:val="24"/>
        </w:rPr>
        <w:t xml:space="preserve"> </w:t>
      </w:r>
      <w:r>
        <w:rPr>
          <w:sz w:val="24"/>
        </w:rPr>
        <w:t>region.</w:t>
      </w:r>
    </w:p>
    <w:p w:rsidR="00A76F9D" w:rsidRDefault="00A76F9D">
      <w:pPr>
        <w:pStyle w:val="BodyText"/>
        <w:spacing w:before="7"/>
        <w:rPr>
          <w:i w:val="0"/>
          <w:sz w:val="25"/>
        </w:rPr>
      </w:pPr>
    </w:p>
    <w:p w:rsidR="00A76F9D" w:rsidRDefault="002A160C">
      <w:pPr>
        <w:spacing w:line="259" w:lineRule="auto"/>
        <w:ind w:left="724" w:right="774"/>
        <w:rPr>
          <w:sz w:val="24"/>
        </w:rPr>
      </w:pPr>
      <w:r>
        <w:rPr>
          <w:sz w:val="24"/>
        </w:rPr>
        <w:t xml:space="preserve">The </w:t>
      </w:r>
      <w:r>
        <w:rPr>
          <w:spacing w:val="1"/>
          <w:sz w:val="24"/>
        </w:rPr>
        <w:t xml:space="preserve">Rosetta </w:t>
      </w:r>
      <w:r>
        <w:rPr>
          <w:sz w:val="24"/>
        </w:rPr>
        <w:t xml:space="preserve">mission </w:t>
      </w:r>
      <w:r>
        <w:rPr>
          <w:spacing w:val="3"/>
          <w:sz w:val="24"/>
        </w:rPr>
        <w:t xml:space="preserve">will </w:t>
      </w:r>
      <w:r>
        <w:rPr>
          <w:spacing w:val="1"/>
          <w:sz w:val="24"/>
        </w:rPr>
        <w:t xml:space="preserve">study </w:t>
      </w:r>
      <w:r>
        <w:rPr>
          <w:spacing w:val="2"/>
          <w:sz w:val="24"/>
        </w:rPr>
        <w:t xml:space="preserve">the </w:t>
      </w:r>
      <w:r>
        <w:rPr>
          <w:sz w:val="24"/>
        </w:rPr>
        <w:t xml:space="preserve">nucleus of comet </w:t>
      </w:r>
      <w:r>
        <w:rPr>
          <w:spacing w:val="1"/>
          <w:sz w:val="24"/>
        </w:rPr>
        <w:t xml:space="preserve">Wirtanen </w:t>
      </w:r>
      <w:r>
        <w:rPr>
          <w:sz w:val="24"/>
        </w:rPr>
        <w:t xml:space="preserve">and </w:t>
      </w:r>
      <w:r>
        <w:rPr>
          <w:spacing w:val="3"/>
          <w:sz w:val="24"/>
        </w:rPr>
        <w:t xml:space="preserve">its </w:t>
      </w:r>
      <w:r>
        <w:rPr>
          <w:sz w:val="24"/>
        </w:rPr>
        <w:t xml:space="preserve">environment in great </w:t>
      </w:r>
      <w:r>
        <w:rPr>
          <w:spacing w:val="1"/>
          <w:sz w:val="24"/>
        </w:rPr>
        <w:t xml:space="preserve">detail </w:t>
      </w:r>
      <w:r>
        <w:rPr>
          <w:sz w:val="24"/>
        </w:rPr>
        <w:t xml:space="preserve">during nearly </w:t>
      </w:r>
      <w:r>
        <w:rPr>
          <w:spacing w:val="8"/>
          <w:sz w:val="24"/>
        </w:rPr>
        <w:t xml:space="preserve">two </w:t>
      </w:r>
      <w:r>
        <w:rPr>
          <w:sz w:val="24"/>
        </w:rPr>
        <w:t xml:space="preserve">years </w:t>
      </w:r>
      <w:r>
        <w:rPr>
          <w:spacing w:val="2"/>
          <w:sz w:val="24"/>
        </w:rPr>
        <w:t xml:space="preserve">starting the </w:t>
      </w:r>
      <w:r>
        <w:rPr>
          <w:sz w:val="24"/>
        </w:rPr>
        <w:t xml:space="preserve">near-nucleus phase at around </w:t>
      </w:r>
      <w:r>
        <w:rPr>
          <w:spacing w:val="11"/>
          <w:sz w:val="24"/>
        </w:rPr>
        <w:t xml:space="preserve">3.25 </w:t>
      </w:r>
      <w:r>
        <w:rPr>
          <w:spacing w:val="1"/>
          <w:sz w:val="24"/>
        </w:rPr>
        <w:t xml:space="preserve">AU, </w:t>
      </w:r>
      <w:r>
        <w:rPr>
          <w:spacing w:val="2"/>
          <w:sz w:val="24"/>
        </w:rPr>
        <w:t xml:space="preserve">from the </w:t>
      </w:r>
      <w:r>
        <w:rPr>
          <w:sz w:val="24"/>
        </w:rPr>
        <w:t xml:space="preserve">onset of </w:t>
      </w:r>
      <w:r>
        <w:rPr>
          <w:spacing w:val="3"/>
          <w:sz w:val="24"/>
        </w:rPr>
        <w:t xml:space="preserve">activity </w:t>
      </w:r>
      <w:r>
        <w:rPr>
          <w:sz w:val="24"/>
        </w:rPr>
        <w:t xml:space="preserve">and </w:t>
      </w:r>
      <w:r>
        <w:rPr>
          <w:spacing w:val="2"/>
          <w:sz w:val="24"/>
        </w:rPr>
        <w:t xml:space="preserve">following </w:t>
      </w:r>
      <w:r>
        <w:rPr>
          <w:sz w:val="24"/>
        </w:rPr>
        <w:t xml:space="preserve">it </w:t>
      </w:r>
      <w:r>
        <w:rPr>
          <w:spacing w:val="1"/>
          <w:sz w:val="24"/>
        </w:rPr>
        <w:t xml:space="preserve">through </w:t>
      </w:r>
      <w:r>
        <w:rPr>
          <w:sz w:val="24"/>
        </w:rPr>
        <w:t xml:space="preserve">perihelion, close </w:t>
      </w:r>
      <w:r>
        <w:rPr>
          <w:spacing w:val="5"/>
          <w:sz w:val="24"/>
        </w:rPr>
        <w:t xml:space="preserve">to </w:t>
      </w:r>
      <w:r>
        <w:rPr>
          <w:sz w:val="24"/>
        </w:rPr>
        <w:t xml:space="preserve">1 </w:t>
      </w:r>
      <w:r>
        <w:rPr>
          <w:spacing w:val="1"/>
          <w:sz w:val="24"/>
        </w:rPr>
        <w:t xml:space="preserve">AU.  </w:t>
      </w:r>
      <w:r>
        <w:rPr>
          <w:sz w:val="24"/>
        </w:rPr>
        <w:t xml:space="preserve">On </w:t>
      </w:r>
      <w:r>
        <w:rPr>
          <w:spacing w:val="3"/>
          <w:sz w:val="24"/>
        </w:rPr>
        <w:t xml:space="preserve">its </w:t>
      </w:r>
      <w:r>
        <w:rPr>
          <w:sz w:val="24"/>
        </w:rPr>
        <w:t xml:space="preserve">long journey  </w:t>
      </w:r>
      <w:r>
        <w:rPr>
          <w:spacing w:val="5"/>
          <w:sz w:val="24"/>
        </w:rPr>
        <w:t xml:space="preserve">to </w:t>
      </w:r>
      <w:r>
        <w:rPr>
          <w:spacing w:val="2"/>
          <w:sz w:val="24"/>
        </w:rPr>
        <w:t xml:space="preserve">the comet,  the </w:t>
      </w:r>
      <w:r>
        <w:rPr>
          <w:spacing w:val="1"/>
          <w:sz w:val="24"/>
        </w:rPr>
        <w:t xml:space="preserve">spacecraft </w:t>
      </w:r>
      <w:r>
        <w:rPr>
          <w:spacing w:val="3"/>
          <w:sz w:val="24"/>
        </w:rPr>
        <w:t xml:space="preserve">will </w:t>
      </w:r>
      <w:r>
        <w:rPr>
          <w:sz w:val="24"/>
        </w:rPr>
        <w:t xml:space="preserve">pass close </w:t>
      </w:r>
      <w:r>
        <w:rPr>
          <w:spacing w:val="5"/>
          <w:sz w:val="24"/>
        </w:rPr>
        <w:t xml:space="preserve">to </w:t>
      </w:r>
      <w:r>
        <w:rPr>
          <w:spacing w:val="8"/>
          <w:sz w:val="24"/>
        </w:rPr>
        <w:t xml:space="preserve">two </w:t>
      </w:r>
      <w:r>
        <w:rPr>
          <w:sz w:val="24"/>
        </w:rPr>
        <w:t xml:space="preserve">asteroids, </w:t>
      </w:r>
      <w:r>
        <w:rPr>
          <w:spacing w:val="2"/>
          <w:sz w:val="24"/>
        </w:rPr>
        <w:t xml:space="preserve">Otawara </w:t>
      </w:r>
      <w:r>
        <w:rPr>
          <w:sz w:val="24"/>
        </w:rPr>
        <w:t>and</w:t>
      </w:r>
      <w:r>
        <w:rPr>
          <w:spacing w:val="55"/>
          <w:sz w:val="24"/>
        </w:rPr>
        <w:t xml:space="preserve"> </w:t>
      </w:r>
      <w:r>
        <w:rPr>
          <w:spacing w:val="2"/>
          <w:sz w:val="24"/>
        </w:rPr>
        <w:t>Siwa.</w:t>
      </w:r>
    </w:p>
    <w:p w:rsidR="00A76F9D" w:rsidRDefault="00A76F9D">
      <w:pPr>
        <w:pStyle w:val="BodyText"/>
        <w:spacing w:before="8"/>
        <w:rPr>
          <w:i w:val="0"/>
          <w:sz w:val="25"/>
        </w:rPr>
      </w:pPr>
    </w:p>
    <w:p w:rsidR="00A76F9D" w:rsidRDefault="002A160C">
      <w:pPr>
        <w:spacing w:line="259" w:lineRule="auto"/>
        <w:ind w:left="724" w:right="1464"/>
        <w:rPr>
          <w:sz w:val="24"/>
        </w:rPr>
      </w:pPr>
      <w:r>
        <w:rPr>
          <w:sz w:val="24"/>
        </w:rPr>
        <w:t>The prime scientific objective of the mission as defined by the Rosetta Science Team is to</w:t>
      </w:r>
    </w:p>
    <w:p w:rsidR="00A76F9D" w:rsidRDefault="00A76F9D">
      <w:pPr>
        <w:pStyle w:val="BodyText"/>
        <w:spacing w:before="9"/>
        <w:rPr>
          <w:i w:val="0"/>
          <w:sz w:val="25"/>
        </w:rPr>
      </w:pPr>
    </w:p>
    <w:p w:rsidR="00A76F9D" w:rsidRPr="00A215BF" w:rsidRDefault="002A160C" w:rsidP="00A215BF">
      <w:pPr>
        <w:pStyle w:val="ListParagraph"/>
        <w:numPr>
          <w:ilvl w:val="0"/>
          <w:numId w:val="52"/>
        </w:numPr>
        <w:tabs>
          <w:tab w:val="left" w:pos="1444"/>
        </w:tabs>
        <w:spacing w:line="259" w:lineRule="auto"/>
        <w:ind w:right="1195"/>
        <w:rPr>
          <w:sz w:val="24"/>
        </w:rPr>
      </w:pPr>
      <w:r w:rsidRPr="00A215BF">
        <w:rPr>
          <w:spacing w:val="1"/>
          <w:sz w:val="24"/>
        </w:rPr>
        <w:t xml:space="preserve">study </w:t>
      </w:r>
      <w:r w:rsidRPr="00A215BF">
        <w:rPr>
          <w:spacing w:val="2"/>
          <w:sz w:val="24"/>
        </w:rPr>
        <w:t xml:space="preserve">the </w:t>
      </w:r>
      <w:r w:rsidRPr="00A215BF">
        <w:rPr>
          <w:sz w:val="24"/>
        </w:rPr>
        <w:t xml:space="preserve">origin of </w:t>
      </w:r>
      <w:r w:rsidRPr="00A215BF">
        <w:rPr>
          <w:spacing w:val="1"/>
          <w:sz w:val="24"/>
        </w:rPr>
        <w:t xml:space="preserve">comets, </w:t>
      </w:r>
      <w:r w:rsidRPr="00A215BF">
        <w:rPr>
          <w:spacing w:val="2"/>
          <w:sz w:val="24"/>
        </w:rPr>
        <w:t xml:space="preserve">the </w:t>
      </w:r>
      <w:r w:rsidRPr="00A215BF">
        <w:rPr>
          <w:sz w:val="24"/>
        </w:rPr>
        <w:t xml:space="preserve">relationship </w:t>
      </w:r>
      <w:r w:rsidRPr="00A215BF">
        <w:rPr>
          <w:spacing w:val="3"/>
          <w:sz w:val="24"/>
        </w:rPr>
        <w:t xml:space="preserve">between </w:t>
      </w:r>
      <w:r w:rsidRPr="00A215BF">
        <w:rPr>
          <w:spacing w:val="1"/>
          <w:sz w:val="24"/>
        </w:rPr>
        <w:t xml:space="preserve">cometary </w:t>
      </w:r>
      <w:r w:rsidRPr="00A215BF">
        <w:rPr>
          <w:sz w:val="24"/>
        </w:rPr>
        <w:t xml:space="preserve">and interstellar material and </w:t>
      </w:r>
      <w:r w:rsidRPr="00A215BF">
        <w:rPr>
          <w:spacing w:val="2"/>
          <w:sz w:val="24"/>
        </w:rPr>
        <w:t xml:space="preserve">the </w:t>
      </w:r>
      <w:r w:rsidRPr="00A215BF">
        <w:rPr>
          <w:sz w:val="24"/>
        </w:rPr>
        <w:t xml:space="preserve">implications </w:t>
      </w:r>
      <w:r w:rsidRPr="00A215BF">
        <w:rPr>
          <w:spacing w:val="2"/>
          <w:sz w:val="24"/>
        </w:rPr>
        <w:t xml:space="preserve">for the </w:t>
      </w:r>
      <w:r w:rsidRPr="00A215BF">
        <w:rPr>
          <w:sz w:val="24"/>
        </w:rPr>
        <w:t xml:space="preserve">origin of </w:t>
      </w:r>
      <w:r w:rsidRPr="00A215BF">
        <w:rPr>
          <w:spacing w:val="2"/>
          <w:sz w:val="24"/>
        </w:rPr>
        <w:t xml:space="preserve">the </w:t>
      </w:r>
      <w:r w:rsidRPr="00A215BF">
        <w:rPr>
          <w:sz w:val="24"/>
        </w:rPr>
        <w:t xml:space="preserve">Solar </w:t>
      </w:r>
      <w:r w:rsidRPr="00A215BF">
        <w:rPr>
          <w:spacing w:val="1"/>
          <w:sz w:val="24"/>
        </w:rPr>
        <w:t>System.</w:t>
      </w:r>
    </w:p>
    <w:p w:rsidR="00A76F9D" w:rsidRDefault="00A76F9D">
      <w:pPr>
        <w:pStyle w:val="BodyText"/>
        <w:spacing w:before="9"/>
        <w:rPr>
          <w:i w:val="0"/>
          <w:sz w:val="25"/>
        </w:rPr>
      </w:pPr>
    </w:p>
    <w:p w:rsidR="00A76F9D" w:rsidRDefault="002A160C">
      <w:pPr>
        <w:ind w:left="724"/>
        <w:rPr>
          <w:sz w:val="24"/>
        </w:rPr>
      </w:pPr>
      <w:r>
        <w:rPr>
          <w:sz w:val="24"/>
        </w:rPr>
        <w:t>The measurement objectives to support these goals are:</w:t>
      </w:r>
    </w:p>
    <w:p w:rsidR="00A76F9D" w:rsidRDefault="00A76F9D">
      <w:pPr>
        <w:pStyle w:val="BodyText"/>
        <w:spacing w:before="9"/>
        <w:rPr>
          <w:i w:val="0"/>
          <w:sz w:val="27"/>
        </w:rPr>
      </w:pPr>
    </w:p>
    <w:p w:rsidR="00A76F9D" w:rsidRDefault="002A160C">
      <w:pPr>
        <w:pStyle w:val="ListParagraph"/>
        <w:numPr>
          <w:ilvl w:val="0"/>
          <w:numId w:val="42"/>
        </w:numPr>
        <w:tabs>
          <w:tab w:val="left" w:pos="1445"/>
          <w:tab w:val="left" w:pos="1446"/>
        </w:tabs>
        <w:spacing w:line="259" w:lineRule="auto"/>
        <w:ind w:right="983" w:hanging="720"/>
        <w:rPr>
          <w:sz w:val="24"/>
        </w:rPr>
      </w:pPr>
      <w:r>
        <w:rPr>
          <w:spacing w:val="2"/>
          <w:sz w:val="24"/>
        </w:rPr>
        <w:t xml:space="preserve">the </w:t>
      </w:r>
      <w:r>
        <w:rPr>
          <w:sz w:val="24"/>
        </w:rPr>
        <w:t xml:space="preserve">global </w:t>
      </w:r>
      <w:r>
        <w:rPr>
          <w:spacing w:val="1"/>
          <w:sz w:val="24"/>
        </w:rPr>
        <w:t xml:space="preserve">characterisation </w:t>
      </w:r>
      <w:r>
        <w:rPr>
          <w:sz w:val="24"/>
        </w:rPr>
        <w:t xml:space="preserve">of </w:t>
      </w:r>
      <w:r>
        <w:rPr>
          <w:spacing w:val="2"/>
          <w:sz w:val="24"/>
        </w:rPr>
        <w:t xml:space="preserve">the </w:t>
      </w:r>
      <w:r>
        <w:rPr>
          <w:sz w:val="24"/>
        </w:rPr>
        <w:t xml:space="preserve">nucleus, </w:t>
      </w:r>
      <w:r>
        <w:rPr>
          <w:spacing w:val="1"/>
          <w:sz w:val="24"/>
        </w:rPr>
        <w:t xml:space="preserve">determination </w:t>
      </w:r>
      <w:r>
        <w:rPr>
          <w:sz w:val="24"/>
        </w:rPr>
        <w:t xml:space="preserve">of dynamic </w:t>
      </w:r>
      <w:r>
        <w:rPr>
          <w:spacing w:val="1"/>
          <w:sz w:val="24"/>
        </w:rPr>
        <w:t xml:space="preserve">properties, surface </w:t>
      </w:r>
      <w:r>
        <w:rPr>
          <w:spacing w:val="3"/>
          <w:sz w:val="24"/>
        </w:rPr>
        <w:t xml:space="preserve">morphology </w:t>
      </w:r>
      <w:r>
        <w:rPr>
          <w:sz w:val="24"/>
        </w:rPr>
        <w:t>and</w:t>
      </w:r>
      <w:r>
        <w:rPr>
          <w:spacing w:val="5"/>
          <w:sz w:val="24"/>
        </w:rPr>
        <w:t xml:space="preserve"> </w:t>
      </w:r>
      <w:r>
        <w:rPr>
          <w:spacing w:val="2"/>
          <w:sz w:val="24"/>
        </w:rPr>
        <w:t>composition</w:t>
      </w:r>
    </w:p>
    <w:p w:rsidR="00A76F9D" w:rsidRDefault="00A76F9D">
      <w:pPr>
        <w:pStyle w:val="BodyText"/>
        <w:spacing w:before="9"/>
        <w:rPr>
          <w:i w:val="0"/>
          <w:sz w:val="25"/>
        </w:rPr>
      </w:pPr>
    </w:p>
    <w:p w:rsidR="00A76F9D" w:rsidRDefault="002A160C">
      <w:pPr>
        <w:pStyle w:val="ListParagraph"/>
        <w:numPr>
          <w:ilvl w:val="0"/>
          <w:numId w:val="42"/>
        </w:numPr>
        <w:tabs>
          <w:tab w:val="left" w:pos="1445"/>
          <w:tab w:val="left" w:pos="1446"/>
        </w:tabs>
        <w:spacing w:line="259" w:lineRule="auto"/>
        <w:ind w:right="797" w:hanging="720"/>
        <w:rPr>
          <w:sz w:val="24"/>
        </w:rPr>
      </w:pPr>
      <w:r>
        <w:rPr>
          <w:spacing w:val="2"/>
          <w:sz w:val="24"/>
        </w:rPr>
        <w:t xml:space="preserve">the </w:t>
      </w:r>
      <w:r>
        <w:rPr>
          <w:sz w:val="24"/>
        </w:rPr>
        <w:t xml:space="preserve">chemical, mineralogical and </w:t>
      </w:r>
      <w:r>
        <w:rPr>
          <w:spacing w:val="1"/>
          <w:sz w:val="24"/>
        </w:rPr>
        <w:t xml:space="preserve">isotopic compositions </w:t>
      </w:r>
      <w:r>
        <w:rPr>
          <w:sz w:val="24"/>
        </w:rPr>
        <w:t xml:space="preserve">of </w:t>
      </w:r>
      <w:r>
        <w:rPr>
          <w:spacing w:val="1"/>
          <w:sz w:val="24"/>
        </w:rPr>
        <w:t xml:space="preserve">volatiles </w:t>
      </w:r>
      <w:r>
        <w:rPr>
          <w:sz w:val="24"/>
        </w:rPr>
        <w:t xml:space="preserve">and </w:t>
      </w:r>
      <w:r>
        <w:rPr>
          <w:spacing w:val="1"/>
          <w:sz w:val="24"/>
        </w:rPr>
        <w:t xml:space="preserve">refractories </w:t>
      </w:r>
      <w:r>
        <w:rPr>
          <w:sz w:val="24"/>
        </w:rPr>
        <w:t xml:space="preserve">in a </w:t>
      </w:r>
      <w:r>
        <w:rPr>
          <w:spacing w:val="2"/>
          <w:sz w:val="24"/>
        </w:rPr>
        <w:t>cometary</w:t>
      </w:r>
      <w:r>
        <w:rPr>
          <w:spacing w:val="7"/>
          <w:sz w:val="24"/>
        </w:rPr>
        <w:t xml:space="preserve"> </w:t>
      </w:r>
      <w:r>
        <w:rPr>
          <w:sz w:val="24"/>
        </w:rPr>
        <w:t>nucleus</w:t>
      </w:r>
    </w:p>
    <w:p w:rsidR="00A76F9D" w:rsidRDefault="00A76F9D">
      <w:pPr>
        <w:pStyle w:val="BodyText"/>
        <w:spacing w:before="9"/>
        <w:rPr>
          <w:i w:val="0"/>
          <w:sz w:val="25"/>
        </w:rPr>
      </w:pPr>
    </w:p>
    <w:p w:rsidR="00A76F9D" w:rsidRDefault="002A160C">
      <w:pPr>
        <w:pStyle w:val="ListParagraph"/>
        <w:numPr>
          <w:ilvl w:val="0"/>
          <w:numId w:val="42"/>
        </w:numPr>
        <w:tabs>
          <w:tab w:val="left" w:pos="1445"/>
          <w:tab w:val="left" w:pos="1446"/>
        </w:tabs>
        <w:spacing w:line="259" w:lineRule="auto"/>
        <w:ind w:right="784" w:hanging="720"/>
        <w:rPr>
          <w:sz w:val="24"/>
        </w:rPr>
      </w:pPr>
      <w:r>
        <w:rPr>
          <w:spacing w:val="2"/>
          <w:sz w:val="24"/>
        </w:rPr>
        <w:t xml:space="preserve">the </w:t>
      </w:r>
      <w:r>
        <w:rPr>
          <w:sz w:val="24"/>
        </w:rPr>
        <w:t xml:space="preserve">physical properties and interrelation of </w:t>
      </w:r>
      <w:r>
        <w:rPr>
          <w:spacing w:val="1"/>
          <w:sz w:val="24"/>
        </w:rPr>
        <w:t xml:space="preserve">volatiles </w:t>
      </w:r>
      <w:r>
        <w:rPr>
          <w:sz w:val="24"/>
        </w:rPr>
        <w:t xml:space="preserve">and </w:t>
      </w:r>
      <w:r>
        <w:rPr>
          <w:spacing w:val="1"/>
          <w:sz w:val="24"/>
        </w:rPr>
        <w:t xml:space="preserve">refractories </w:t>
      </w:r>
      <w:r>
        <w:rPr>
          <w:sz w:val="24"/>
        </w:rPr>
        <w:t xml:space="preserve">in  a </w:t>
      </w:r>
      <w:r>
        <w:rPr>
          <w:spacing w:val="2"/>
          <w:sz w:val="24"/>
        </w:rPr>
        <w:t>cometary</w:t>
      </w:r>
      <w:r>
        <w:rPr>
          <w:spacing w:val="42"/>
          <w:sz w:val="24"/>
        </w:rPr>
        <w:t xml:space="preserve"> </w:t>
      </w:r>
      <w:r>
        <w:rPr>
          <w:sz w:val="24"/>
        </w:rPr>
        <w:t>nucleus</w:t>
      </w:r>
    </w:p>
    <w:p w:rsidR="00A76F9D" w:rsidRDefault="00A76F9D">
      <w:pPr>
        <w:pStyle w:val="BodyText"/>
        <w:spacing w:before="9"/>
        <w:rPr>
          <w:i w:val="0"/>
          <w:sz w:val="25"/>
        </w:rPr>
      </w:pPr>
    </w:p>
    <w:p w:rsidR="00A76F9D" w:rsidRDefault="002A160C">
      <w:pPr>
        <w:pStyle w:val="ListParagraph"/>
        <w:numPr>
          <w:ilvl w:val="0"/>
          <w:numId w:val="42"/>
        </w:numPr>
        <w:tabs>
          <w:tab w:val="left" w:pos="1445"/>
          <w:tab w:val="left" w:pos="1446"/>
        </w:tabs>
        <w:spacing w:line="259" w:lineRule="auto"/>
        <w:ind w:right="875" w:hanging="720"/>
        <w:rPr>
          <w:sz w:val="24"/>
        </w:rPr>
      </w:pPr>
      <w:r>
        <w:rPr>
          <w:spacing w:val="2"/>
          <w:sz w:val="24"/>
        </w:rPr>
        <w:t xml:space="preserve">the </w:t>
      </w:r>
      <w:r>
        <w:rPr>
          <w:spacing w:val="1"/>
          <w:sz w:val="24"/>
        </w:rPr>
        <w:t xml:space="preserve">study </w:t>
      </w:r>
      <w:r>
        <w:rPr>
          <w:sz w:val="24"/>
        </w:rPr>
        <w:t xml:space="preserve">of </w:t>
      </w:r>
      <w:r>
        <w:rPr>
          <w:spacing w:val="2"/>
          <w:sz w:val="24"/>
        </w:rPr>
        <w:t xml:space="preserve">the </w:t>
      </w:r>
      <w:r>
        <w:rPr>
          <w:sz w:val="24"/>
        </w:rPr>
        <w:t xml:space="preserve">development of </w:t>
      </w:r>
      <w:r>
        <w:rPr>
          <w:spacing w:val="1"/>
          <w:sz w:val="24"/>
        </w:rPr>
        <w:t xml:space="preserve">cometary </w:t>
      </w:r>
      <w:r>
        <w:rPr>
          <w:spacing w:val="3"/>
          <w:sz w:val="24"/>
        </w:rPr>
        <w:t xml:space="preserve">activity </w:t>
      </w:r>
      <w:r>
        <w:rPr>
          <w:sz w:val="24"/>
        </w:rPr>
        <w:t xml:space="preserve">and </w:t>
      </w:r>
      <w:r>
        <w:rPr>
          <w:spacing w:val="2"/>
          <w:sz w:val="24"/>
        </w:rPr>
        <w:t xml:space="preserve">the </w:t>
      </w:r>
      <w:r>
        <w:rPr>
          <w:sz w:val="24"/>
        </w:rPr>
        <w:t xml:space="preserve">processes  in </w:t>
      </w:r>
      <w:r>
        <w:rPr>
          <w:spacing w:val="2"/>
          <w:sz w:val="24"/>
        </w:rPr>
        <w:t xml:space="preserve">the </w:t>
      </w:r>
      <w:r>
        <w:rPr>
          <w:spacing w:val="1"/>
          <w:sz w:val="24"/>
        </w:rPr>
        <w:t xml:space="preserve">surface </w:t>
      </w:r>
      <w:r>
        <w:rPr>
          <w:sz w:val="24"/>
        </w:rPr>
        <w:t xml:space="preserve">layer of </w:t>
      </w:r>
      <w:r>
        <w:rPr>
          <w:spacing w:val="2"/>
          <w:sz w:val="24"/>
        </w:rPr>
        <w:t xml:space="preserve">the </w:t>
      </w:r>
      <w:r>
        <w:rPr>
          <w:sz w:val="24"/>
        </w:rPr>
        <w:t xml:space="preserve">nucleus and </w:t>
      </w:r>
      <w:r>
        <w:rPr>
          <w:spacing w:val="2"/>
          <w:sz w:val="24"/>
        </w:rPr>
        <w:t xml:space="preserve">the </w:t>
      </w:r>
      <w:r>
        <w:rPr>
          <w:sz w:val="24"/>
        </w:rPr>
        <w:t xml:space="preserve">inner </w:t>
      </w:r>
      <w:r>
        <w:rPr>
          <w:spacing w:val="2"/>
          <w:sz w:val="24"/>
        </w:rPr>
        <w:t xml:space="preserve">coma </w:t>
      </w:r>
      <w:r>
        <w:rPr>
          <w:sz w:val="24"/>
        </w:rPr>
        <w:t xml:space="preserve">(dust-gas </w:t>
      </w:r>
      <w:r>
        <w:rPr>
          <w:spacing w:val="1"/>
          <w:sz w:val="24"/>
        </w:rPr>
        <w:t>interaction)</w:t>
      </w:r>
    </w:p>
    <w:p w:rsidR="00A76F9D" w:rsidRDefault="00A76F9D">
      <w:pPr>
        <w:pStyle w:val="BodyText"/>
        <w:spacing w:before="9"/>
        <w:rPr>
          <w:i w:val="0"/>
          <w:sz w:val="25"/>
        </w:rPr>
      </w:pPr>
    </w:p>
    <w:p w:rsidR="00A76F9D" w:rsidRDefault="002A160C">
      <w:pPr>
        <w:pStyle w:val="ListParagraph"/>
        <w:numPr>
          <w:ilvl w:val="0"/>
          <w:numId w:val="42"/>
        </w:numPr>
        <w:tabs>
          <w:tab w:val="left" w:pos="1445"/>
          <w:tab w:val="left" w:pos="1446"/>
        </w:tabs>
        <w:spacing w:line="259" w:lineRule="auto"/>
        <w:ind w:right="1272" w:hanging="720"/>
        <w:rPr>
          <w:sz w:val="24"/>
        </w:rPr>
      </w:pPr>
      <w:r>
        <w:rPr>
          <w:spacing w:val="2"/>
          <w:sz w:val="24"/>
        </w:rPr>
        <w:t xml:space="preserve">the </w:t>
      </w:r>
      <w:r>
        <w:rPr>
          <w:sz w:val="24"/>
        </w:rPr>
        <w:t xml:space="preserve">global </w:t>
      </w:r>
      <w:r>
        <w:rPr>
          <w:spacing w:val="1"/>
          <w:sz w:val="24"/>
        </w:rPr>
        <w:t xml:space="preserve">characterisation </w:t>
      </w:r>
      <w:r>
        <w:rPr>
          <w:sz w:val="24"/>
        </w:rPr>
        <w:t xml:space="preserve">of asteroids, </w:t>
      </w:r>
      <w:r>
        <w:rPr>
          <w:spacing w:val="1"/>
          <w:sz w:val="24"/>
        </w:rPr>
        <w:t xml:space="preserve">determination </w:t>
      </w:r>
      <w:r>
        <w:rPr>
          <w:sz w:val="24"/>
        </w:rPr>
        <w:t xml:space="preserve">of dynamic </w:t>
      </w:r>
      <w:r>
        <w:rPr>
          <w:spacing w:val="1"/>
          <w:sz w:val="24"/>
        </w:rPr>
        <w:t xml:space="preserve">properties, surface </w:t>
      </w:r>
      <w:r>
        <w:rPr>
          <w:spacing w:val="3"/>
          <w:sz w:val="24"/>
        </w:rPr>
        <w:t xml:space="preserve">morphology </w:t>
      </w:r>
      <w:r>
        <w:rPr>
          <w:sz w:val="24"/>
        </w:rPr>
        <w:t>and</w:t>
      </w:r>
      <w:r>
        <w:rPr>
          <w:spacing w:val="5"/>
          <w:sz w:val="24"/>
        </w:rPr>
        <w:t xml:space="preserve"> </w:t>
      </w:r>
      <w:r>
        <w:rPr>
          <w:spacing w:val="2"/>
          <w:sz w:val="24"/>
        </w:rPr>
        <w:t>composition.</w:t>
      </w:r>
    </w:p>
    <w:p w:rsidR="00A76F9D" w:rsidRDefault="00A76F9D">
      <w:pPr>
        <w:spacing w:line="259" w:lineRule="auto"/>
        <w:rPr>
          <w:sz w:val="24"/>
        </w:rPr>
        <w:sectPr w:rsidR="00A76F9D">
          <w:pgSz w:w="11900" w:h="16840"/>
          <w:pgMar w:top="1920" w:right="900" w:bottom="280" w:left="1080" w:header="722" w:footer="0" w:gutter="0"/>
          <w:cols w:space="720"/>
        </w:sectPr>
      </w:pPr>
    </w:p>
    <w:p w:rsidR="00A76F9D" w:rsidRDefault="00A76F9D">
      <w:pPr>
        <w:pStyle w:val="BodyText"/>
        <w:rPr>
          <w:i w:val="0"/>
          <w:sz w:val="20"/>
        </w:rPr>
      </w:pPr>
    </w:p>
    <w:p w:rsidR="00A76F9D" w:rsidRDefault="00A76F9D">
      <w:pPr>
        <w:pStyle w:val="BodyText"/>
        <w:rPr>
          <w:i w:val="0"/>
          <w:sz w:val="16"/>
        </w:rPr>
      </w:pPr>
    </w:p>
    <w:p w:rsidR="00A76F9D" w:rsidRDefault="002A160C">
      <w:pPr>
        <w:pStyle w:val="ListParagraph"/>
        <w:numPr>
          <w:ilvl w:val="2"/>
          <w:numId w:val="43"/>
        </w:numPr>
        <w:tabs>
          <w:tab w:val="left" w:pos="1357"/>
        </w:tabs>
        <w:spacing w:before="99"/>
        <w:ind w:left="1356" w:hanging="631"/>
        <w:rPr>
          <w:sz w:val="21"/>
        </w:rPr>
      </w:pPr>
      <w:r>
        <w:rPr>
          <w:spacing w:val="1"/>
          <w:sz w:val="21"/>
          <w:u w:val="single"/>
        </w:rPr>
        <w:t>Scientific</w:t>
      </w:r>
      <w:r>
        <w:rPr>
          <w:spacing w:val="15"/>
          <w:sz w:val="21"/>
          <w:u w:val="single"/>
        </w:rPr>
        <w:t xml:space="preserve"> </w:t>
      </w:r>
      <w:r>
        <w:rPr>
          <w:spacing w:val="1"/>
          <w:sz w:val="21"/>
          <w:u w:val="single"/>
        </w:rPr>
        <w:t>Instrumentation</w:t>
      </w:r>
      <w:r>
        <w:rPr>
          <w:spacing w:val="12"/>
          <w:sz w:val="21"/>
          <w:u w:val="single"/>
        </w:rPr>
        <w:t xml:space="preserve"> </w:t>
      </w:r>
    </w:p>
    <w:p w:rsidR="00A76F9D" w:rsidRDefault="00A76F9D">
      <w:pPr>
        <w:pStyle w:val="BodyText"/>
        <w:spacing w:before="1"/>
        <w:rPr>
          <w:i w:val="0"/>
          <w:sz w:val="19"/>
        </w:rPr>
      </w:pPr>
    </w:p>
    <w:p w:rsidR="00A76F9D" w:rsidRDefault="002A160C">
      <w:pPr>
        <w:pStyle w:val="Heading2"/>
        <w:spacing w:before="92"/>
      </w:pPr>
      <w:r>
        <w:t>Orbiter Payload</w:t>
      </w:r>
    </w:p>
    <w:p w:rsidR="00A76F9D" w:rsidRDefault="00A76F9D">
      <w:pPr>
        <w:pStyle w:val="BodyText"/>
        <w:spacing w:before="4"/>
        <w:rPr>
          <w:b/>
          <w:i w:val="0"/>
          <w:sz w:val="27"/>
        </w:rPr>
      </w:pPr>
    </w:p>
    <w:p w:rsidR="00A76F9D" w:rsidRDefault="002A160C">
      <w:pPr>
        <w:pStyle w:val="Heading4"/>
        <w:spacing w:after="12"/>
        <w:ind w:left="724"/>
      </w:pPr>
      <w:r>
        <w:t>The individual instruments of the Rosetta orbiter are listed in Table 1.</w:t>
      </w:r>
    </w:p>
    <w:tbl>
      <w:tblPr>
        <w:tblW w:w="0" w:type="auto"/>
        <w:tblInd w:w="7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8"/>
        <w:gridCol w:w="4003"/>
        <w:gridCol w:w="3153"/>
      </w:tblGrid>
      <w:tr w:rsidR="00A76F9D">
        <w:trPr>
          <w:trHeight w:val="440"/>
        </w:trPr>
        <w:tc>
          <w:tcPr>
            <w:tcW w:w="1848" w:type="dxa"/>
          </w:tcPr>
          <w:p w:rsidR="00A76F9D" w:rsidRDefault="002A160C">
            <w:pPr>
              <w:pStyle w:val="TableParagraph"/>
              <w:spacing w:before="98"/>
              <w:ind w:left="95"/>
              <w:rPr>
                <w:b/>
                <w:sz w:val="24"/>
              </w:rPr>
            </w:pPr>
            <w:r>
              <w:rPr>
                <w:b/>
                <w:sz w:val="24"/>
              </w:rPr>
              <w:t>Short Name</w:t>
            </w:r>
          </w:p>
        </w:tc>
        <w:tc>
          <w:tcPr>
            <w:tcW w:w="4003" w:type="dxa"/>
          </w:tcPr>
          <w:p w:rsidR="00A76F9D" w:rsidRDefault="002A160C">
            <w:pPr>
              <w:pStyle w:val="TableParagraph"/>
              <w:spacing w:before="98"/>
              <w:ind w:left="95"/>
              <w:rPr>
                <w:b/>
                <w:sz w:val="24"/>
              </w:rPr>
            </w:pPr>
            <w:r>
              <w:rPr>
                <w:b/>
                <w:sz w:val="24"/>
              </w:rPr>
              <w:t>Objective</w:t>
            </w:r>
          </w:p>
        </w:tc>
        <w:tc>
          <w:tcPr>
            <w:tcW w:w="3153" w:type="dxa"/>
          </w:tcPr>
          <w:p w:rsidR="00A76F9D" w:rsidRDefault="002A160C">
            <w:pPr>
              <w:pStyle w:val="TableParagraph"/>
              <w:spacing w:before="98"/>
              <w:ind w:left="100"/>
              <w:rPr>
                <w:b/>
                <w:sz w:val="24"/>
              </w:rPr>
            </w:pPr>
            <w:r>
              <w:rPr>
                <w:b/>
                <w:sz w:val="24"/>
              </w:rPr>
              <w:t>Principal Investigator</w:t>
            </w:r>
          </w:p>
        </w:tc>
      </w:tr>
      <w:tr w:rsidR="00A76F9D">
        <w:trPr>
          <w:trHeight w:val="435"/>
        </w:trPr>
        <w:tc>
          <w:tcPr>
            <w:tcW w:w="9004" w:type="dxa"/>
            <w:gridSpan w:val="3"/>
          </w:tcPr>
          <w:p w:rsidR="00A76F9D" w:rsidRDefault="002A160C">
            <w:pPr>
              <w:pStyle w:val="TableParagraph"/>
              <w:spacing w:before="98"/>
              <w:ind w:left="95"/>
              <w:rPr>
                <w:b/>
                <w:sz w:val="24"/>
              </w:rPr>
            </w:pPr>
            <w:r>
              <w:rPr>
                <w:b/>
                <w:sz w:val="24"/>
              </w:rPr>
              <w:t>Remote Sensing</w:t>
            </w:r>
          </w:p>
        </w:tc>
      </w:tr>
      <w:tr w:rsidR="00A76F9D" w:rsidRPr="00AC6656">
        <w:trPr>
          <w:trHeight w:val="1635"/>
        </w:trPr>
        <w:tc>
          <w:tcPr>
            <w:tcW w:w="1848" w:type="dxa"/>
          </w:tcPr>
          <w:p w:rsidR="00A76F9D" w:rsidRDefault="002A160C">
            <w:pPr>
              <w:pStyle w:val="TableParagraph"/>
              <w:ind w:left="95"/>
              <w:rPr>
                <w:sz w:val="24"/>
              </w:rPr>
            </w:pPr>
            <w:r>
              <w:rPr>
                <w:sz w:val="24"/>
              </w:rPr>
              <w:t>OSIRIS</w:t>
            </w:r>
          </w:p>
        </w:tc>
        <w:tc>
          <w:tcPr>
            <w:tcW w:w="4003" w:type="dxa"/>
          </w:tcPr>
          <w:p w:rsidR="00A76F9D" w:rsidRDefault="002A160C">
            <w:pPr>
              <w:pStyle w:val="TableParagraph"/>
              <w:spacing w:line="259" w:lineRule="auto"/>
              <w:ind w:left="95" w:right="1120"/>
              <w:rPr>
                <w:rFonts w:ascii="Trebuchet MS" w:hAnsi="Trebuchet MS"/>
                <w:sz w:val="24"/>
              </w:rPr>
            </w:pPr>
            <w:r>
              <w:rPr>
                <w:spacing w:val="1"/>
                <w:sz w:val="24"/>
              </w:rPr>
              <w:t xml:space="preserve">Multi-colour </w:t>
            </w:r>
            <w:r>
              <w:rPr>
                <w:sz w:val="24"/>
              </w:rPr>
              <w:t xml:space="preserve">Imaging Narrow angle camera </w:t>
            </w:r>
            <w:r>
              <w:rPr>
                <w:spacing w:val="3"/>
                <w:sz w:val="24"/>
              </w:rPr>
              <w:t xml:space="preserve">2.35 </w:t>
            </w:r>
            <w:r>
              <w:rPr>
                <w:rFonts w:ascii="Trebuchet MS" w:hAnsi="Trebuchet MS"/>
                <w:spacing w:val="2"/>
                <w:sz w:val="24"/>
              </w:rPr>
              <w:t>°</w:t>
            </w:r>
            <w:r>
              <w:rPr>
                <w:spacing w:val="2"/>
                <w:sz w:val="24"/>
              </w:rPr>
              <w:t>x2.35</w:t>
            </w:r>
            <w:r>
              <w:rPr>
                <w:spacing w:val="-52"/>
                <w:sz w:val="24"/>
              </w:rPr>
              <w:t xml:space="preserve"> </w:t>
            </w:r>
            <w:r>
              <w:rPr>
                <w:rFonts w:ascii="Trebuchet MS" w:hAnsi="Trebuchet MS"/>
                <w:sz w:val="24"/>
              </w:rPr>
              <w:t>°</w:t>
            </w:r>
          </w:p>
          <w:p w:rsidR="00A76F9D" w:rsidRDefault="002A160C">
            <w:pPr>
              <w:pStyle w:val="TableParagraph"/>
              <w:spacing w:before="0" w:line="274" w:lineRule="exact"/>
              <w:ind w:left="95"/>
              <w:rPr>
                <w:rFonts w:ascii="Trebuchet MS" w:hAnsi="Trebuchet MS"/>
                <w:sz w:val="24"/>
              </w:rPr>
            </w:pPr>
            <w:r>
              <w:rPr>
                <w:sz w:val="24"/>
              </w:rPr>
              <w:t xml:space="preserve">Wide angle camera 12 </w:t>
            </w:r>
            <w:r>
              <w:rPr>
                <w:rFonts w:ascii="Trebuchet MS" w:hAnsi="Trebuchet MS"/>
                <w:sz w:val="24"/>
              </w:rPr>
              <w:t>°</w:t>
            </w:r>
            <w:r>
              <w:rPr>
                <w:sz w:val="24"/>
              </w:rPr>
              <w:t xml:space="preserve">x12 </w:t>
            </w:r>
            <w:r>
              <w:rPr>
                <w:rFonts w:ascii="Trebuchet MS" w:hAnsi="Trebuchet MS"/>
                <w:sz w:val="24"/>
              </w:rPr>
              <w:t>°</w:t>
            </w:r>
          </w:p>
          <w:p w:rsidR="00A76F9D" w:rsidRDefault="002A160C">
            <w:pPr>
              <w:pStyle w:val="TableParagraph"/>
              <w:spacing w:before="19"/>
              <w:ind w:left="95"/>
              <w:rPr>
                <w:sz w:val="24"/>
              </w:rPr>
            </w:pPr>
            <w:r>
              <w:rPr>
                <w:rFonts w:ascii="Microsoft Sans Serif"/>
                <w:sz w:val="24"/>
              </w:rPr>
              <w:t xml:space="preserve">A </w:t>
            </w:r>
            <w:r>
              <w:rPr>
                <w:sz w:val="24"/>
              </w:rPr>
              <w:t>= 250 nm - 1000 nm</w:t>
            </w:r>
          </w:p>
        </w:tc>
        <w:tc>
          <w:tcPr>
            <w:tcW w:w="3153" w:type="dxa"/>
          </w:tcPr>
          <w:p w:rsidR="00A76F9D" w:rsidRPr="002A160C" w:rsidRDefault="002A160C">
            <w:pPr>
              <w:pStyle w:val="TableParagraph"/>
              <w:ind w:left="100"/>
              <w:rPr>
                <w:sz w:val="24"/>
                <w:lang w:val="de-DE"/>
              </w:rPr>
            </w:pPr>
            <w:r w:rsidRPr="002A160C">
              <w:rPr>
                <w:sz w:val="24"/>
                <w:lang w:val="de-DE"/>
              </w:rPr>
              <w:t>H. U. Keller</w:t>
            </w:r>
          </w:p>
          <w:p w:rsidR="00A76F9D" w:rsidRPr="002A160C" w:rsidRDefault="002A160C">
            <w:pPr>
              <w:pStyle w:val="TableParagraph"/>
              <w:spacing w:before="21" w:line="259" w:lineRule="auto"/>
              <w:ind w:left="820" w:right="46"/>
              <w:rPr>
                <w:sz w:val="24"/>
                <w:lang w:val="de-DE"/>
              </w:rPr>
            </w:pPr>
            <w:r w:rsidRPr="002A160C">
              <w:rPr>
                <w:sz w:val="24"/>
                <w:lang w:val="de-DE"/>
              </w:rPr>
              <w:t>MPI fuer Aeronomie, Katlenburg-Lindau, Germany</w:t>
            </w:r>
          </w:p>
        </w:tc>
      </w:tr>
      <w:tr w:rsidR="00A76F9D">
        <w:trPr>
          <w:trHeight w:val="1338"/>
        </w:trPr>
        <w:tc>
          <w:tcPr>
            <w:tcW w:w="1848" w:type="dxa"/>
          </w:tcPr>
          <w:p w:rsidR="00A76F9D" w:rsidRDefault="002A160C">
            <w:pPr>
              <w:pStyle w:val="TableParagraph"/>
              <w:ind w:left="96"/>
              <w:rPr>
                <w:sz w:val="24"/>
              </w:rPr>
            </w:pPr>
            <w:r>
              <w:rPr>
                <w:sz w:val="24"/>
              </w:rPr>
              <w:t>ALICE</w:t>
            </w:r>
          </w:p>
        </w:tc>
        <w:tc>
          <w:tcPr>
            <w:tcW w:w="4003" w:type="dxa"/>
          </w:tcPr>
          <w:p w:rsidR="00A76F9D" w:rsidRDefault="002A160C">
            <w:pPr>
              <w:pStyle w:val="TableParagraph"/>
              <w:spacing w:line="259" w:lineRule="auto"/>
              <w:ind w:left="95" w:right="1969"/>
              <w:rPr>
                <w:sz w:val="24"/>
              </w:rPr>
            </w:pPr>
            <w:r>
              <w:rPr>
                <w:sz w:val="24"/>
              </w:rPr>
              <w:t>UV-Spectroscopy (700-2050 Å)</w:t>
            </w:r>
          </w:p>
        </w:tc>
        <w:tc>
          <w:tcPr>
            <w:tcW w:w="3153" w:type="dxa"/>
          </w:tcPr>
          <w:p w:rsidR="00A76F9D" w:rsidRDefault="002A160C">
            <w:pPr>
              <w:pStyle w:val="TableParagraph"/>
              <w:ind w:left="101"/>
              <w:rPr>
                <w:sz w:val="24"/>
              </w:rPr>
            </w:pPr>
            <w:r>
              <w:rPr>
                <w:sz w:val="24"/>
              </w:rPr>
              <w:t>A. Stern,</w:t>
            </w:r>
          </w:p>
          <w:p w:rsidR="00A76F9D" w:rsidRDefault="002A160C">
            <w:pPr>
              <w:pStyle w:val="TableParagraph"/>
              <w:spacing w:before="21" w:line="259" w:lineRule="auto"/>
              <w:ind w:left="820"/>
              <w:rPr>
                <w:sz w:val="24"/>
              </w:rPr>
            </w:pPr>
            <w:r>
              <w:rPr>
                <w:sz w:val="24"/>
              </w:rPr>
              <w:t>Southwest Research Institute,</w:t>
            </w:r>
          </w:p>
          <w:p w:rsidR="00A76F9D" w:rsidRDefault="002A160C">
            <w:pPr>
              <w:pStyle w:val="TableParagraph"/>
              <w:spacing w:before="0" w:line="275" w:lineRule="exact"/>
              <w:ind w:left="820"/>
              <w:rPr>
                <w:sz w:val="24"/>
              </w:rPr>
            </w:pPr>
            <w:r>
              <w:rPr>
                <w:sz w:val="24"/>
              </w:rPr>
              <w:t>Boulder, CO, USA</w:t>
            </w:r>
          </w:p>
        </w:tc>
      </w:tr>
      <w:tr w:rsidR="00A76F9D">
        <w:trPr>
          <w:trHeight w:val="1040"/>
        </w:trPr>
        <w:tc>
          <w:tcPr>
            <w:tcW w:w="1848" w:type="dxa"/>
          </w:tcPr>
          <w:p w:rsidR="00A76F9D" w:rsidRDefault="002A160C">
            <w:pPr>
              <w:pStyle w:val="TableParagraph"/>
              <w:ind w:left="95"/>
              <w:rPr>
                <w:sz w:val="24"/>
              </w:rPr>
            </w:pPr>
            <w:r>
              <w:rPr>
                <w:sz w:val="24"/>
              </w:rPr>
              <w:t>VIRTIS</w:t>
            </w:r>
          </w:p>
        </w:tc>
        <w:tc>
          <w:tcPr>
            <w:tcW w:w="4003" w:type="dxa"/>
          </w:tcPr>
          <w:p w:rsidR="00A76F9D" w:rsidRDefault="002A160C">
            <w:pPr>
              <w:pStyle w:val="TableParagraph"/>
              <w:spacing w:line="259" w:lineRule="auto"/>
              <w:ind w:left="95"/>
              <w:rPr>
                <w:sz w:val="24"/>
              </w:rPr>
            </w:pPr>
            <w:r>
              <w:rPr>
                <w:sz w:val="24"/>
              </w:rPr>
              <w:t>VIS and IR Mapping Spectroscopy (.25 - 5 µm)</w:t>
            </w:r>
          </w:p>
        </w:tc>
        <w:tc>
          <w:tcPr>
            <w:tcW w:w="3153" w:type="dxa"/>
          </w:tcPr>
          <w:p w:rsidR="00A76F9D" w:rsidRDefault="002A160C">
            <w:pPr>
              <w:pStyle w:val="TableParagraph"/>
              <w:ind w:left="101"/>
              <w:rPr>
                <w:sz w:val="24"/>
              </w:rPr>
            </w:pPr>
            <w:r>
              <w:rPr>
                <w:sz w:val="24"/>
              </w:rPr>
              <w:t>A. Coradini,</w:t>
            </w:r>
          </w:p>
          <w:p w:rsidR="00A76F9D" w:rsidRDefault="002A160C">
            <w:pPr>
              <w:pStyle w:val="TableParagraph"/>
              <w:spacing w:before="21"/>
              <w:ind w:left="820"/>
              <w:rPr>
                <w:sz w:val="24"/>
              </w:rPr>
            </w:pPr>
            <w:r>
              <w:rPr>
                <w:sz w:val="24"/>
              </w:rPr>
              <w:t>IAS-CNR,</w:t>
            </w:r>
          </w:p>
          <w:p w:rsidR="00A76F9D" w:rsidRDefault="002A160C">
            <w:pPr>
              <w:pStyle w:val="TableParagraph"/>
              <w:spacing w:before="22"/>
              <w:ind w:left="820"/>
              <w:rPr>
                <w:sz w:val="24"/>
              </w:rPr>
            </w:pPr>
            <w:r>
              <w:rPr>
                <w:sz w:val="24"/>
              </w:rPr>
              <w:t>Rome, Italy</w:t>
            </w:r>
          </w:p>
        </w:tc>
      </w:tr>
      <w:tr w:rsidR="00A76F9D" w:rsidRPr="008B1DBB">
        <w:trPr>
          <w:trHeight w:val="1035"/>
        </w:trPr>
        <w:tc>
          <w:tcPr>
            <w:tcW w:w="1848" w:type="dxa"/>
          </w:tcPr>
          <w:p w:rsidR="00A76F9D" w:rsidRDefault="002A160C">
            <w:pPr>
              <w:pStyle w:val="TableParagraph"/>
              <w:ind w:left="96"/>
              <w:rPr>
                <w:sz w:val="24"/>
              </w:rPr>
            </w:pPr>
            <w:r>
              <w:rPr>
                <w:sz w:val="24"/>
              </w:rPr>
              <w:t>MIRO</w:t>
            </w:r>
          </w:p>
        </w:tc>
        <w:tc>
          <w:tcPr>
            <w:tcW w:w="4003" w:type="dxa"/>
          </w:tcPr>
          <w:p w:rsidR="00A76F9D" w:rsidRDefault="002A160C">
            <w:pPr>
              <w:pStyle w:val="TableParagraph"/>
              <w:spacing w:line="259" w:lineRule="auto"/>
              <w:ind w:left="95" w:right="1120"/>
              <w:rPr>
                <w:sz w:val="24"/>
              </w:rPr>
            </w:pPr>
            <w:r>
              <w:rPr>
                <w:sz w:val="24"/>
              </w:rPr>
              <w:t>Microwave Spectroscopy (1.3 mm and .5 mm)</w:t>
            </w:r>
          </w:p>
        </w:tc>
        <w:tc>
          <w:tcPr>
            <w:tcW w:w="3153" w:type="dxa"/>
          </w:tcPr>
          <w:p w:rsidR="00A76F9D" w:rsidRPr="002A160C" w:rsidRDefault="002A160C">
            <w:pPr>
              <w:pStyle w:val="TableParagraph"/>
              <w:ind w:left="100"/>
              <w:rPr>
                <w:sz w:val="24"/>
                <w:lang w:val="de-DE"/>
              </w:rPr>
            </w:pPr>
            <w:r w:rsidRPr="002A160C">
              <w:rPr>
                <w:sz w:val="24"/>
                <w:lang w:val="de-DE"/>
              </w:rPr>
              <w:t>S. Gulkis,</w:t>
            </w:r>
          </w:p>
          <w:p w:rsidR="00A76F9D" w:rsidRPr="002A160C" w:rsidRDefault="002A160C">
            <w:pPr>
              <w:pStyle w:val="TableParagraph"/>
              <w:spacing w:before="21"/>
              <w:ind w:left="820"/>
              <w:rPr>
                <w:sz w:val="24"/>
                <w:lang w:val="de-DE"/>
              </w:rPr>
            </w:pPr>
            <w:r w:rsidRPr="002A160C">
              <w:rPr>
                <w:sz w:val="24"/>
                <w:lang w:val="de-DE"/>
              </w:rPr>
              <w:t>NASA-JPL,</w:t>
            </w:r>
          </w:p>
          <w:p w:rsidR="00A76F9D" w:rsidRPr="002A160C" w:rsidRDefault="002A160C">
            <w:pPr>
              <w:pStyle w:val="TableParagraph"/>
              <w:spacing w:before="22"/>
              <w:ind w:left="820"/>
              <w:rPr>
                <w:sz w:val="24"/>
                <w:lang w:val="de-DE"/>
              </w:rPr>
            </w:pPr>
            <w:r w:rsidRPr="002A160C">
              <w:rPr>
                <w:sz w:val="24"/>
                <w:lang w:val="de-DE"/>
              </w:rPr>
              <w:t>Pasadena, CA,USA</w:t>
            </w:r>
          </w:p>
        </w:tc>
      </w:tr>
      <w:tr w:rsidR="00A76F9D">
        <w:trPr>
          <w:trHeight w:val="440"/>
        </w:trPr>
        <w:tc>
          <w:tcPr>
            <w:tcW w:w="9004" w:type="dxa"/>
            <w:gridSpan w:val="3"/>
          </w:tcPr>
          <w:p w:rsidR="00A76F9D" w:rsidRDefault="002A160C">
            <w:pPr>
              <w:pStyle w:val="TableParagraph"/>
              <w:spacing w:before="98"/>
              <w:ind w:left="95"/>
              <w:rPr>
                <w:b/>
                <w:sz w:val="24"/>
              </w:rPr>
            </w:pPr>
            <w:r>
              <w:rPr>
                <w:b/>
                <w:sz w:val="24"/>
              </w:rPr>
              <w:t>Composition Analysis</w:t>
            </w:r>
          </w:p>
        </w:tc>
      </w:tr>
      <w:tr w:rsidR="00A76F9D" w:rsidRPr="00AC6656">
        <w:trPr>
          <w:trHeight w:val="2230"/>
        </w:trPr>
        <w:tc>
          <w:tcPr>
            <w:tcW w:w="1848" w:type="dxa"/>
          </w:tcPr>
          <w:p w:rsidR="00A76F9D" w:rsidRDefault="002A160C">
            <w:pPr>
              <w:pStyle w:val="TableParagraph"/>
              <w:ind w:left="95"/>
              <w:rPr>
                <w:sz w:val="24"/>
              </w:rPr>
            </w:pPr>
            <w:r>
              <w:rPr>
                <w:sz w:val="24"/>
              </w:rPr>
              <w:t>ROSINA</w:t>
            </w:r>
          </w:p>
        </w:tc>
        <w:tc>
          <w:tcPr>
            <w:tcW w:w="4003" w:type="dxa"/>
          </w:tcPr>
          <w:p w:rsidR="00A76F9D" w:rsidRDefault="002A160C">
            <w:pPr>
              <w:pStyle w:val="TableParagraph"/>
              <w:spacing w:line="259" w:lineRule="auto"/>
              <w:ind w:left="95" w:right="1017"/>
              <w:rPr>
                <w:sz w:val="24"/>
              </w:rPr>
            </w:pPr>
            <w:r>
              <w:rPr>
                <w:sz w:val="24"/>
              </w:rPr>
              <w:t>Neutral Gas and Ion Mass Spectro-scopy;</w:t>
            </w:r>
          </w:p>
          <w:p w:rsidR="00A76F9D" w:rsidRDefault="002A160C">
            <w:pPr>
              <w:pStyle w:val="TableParagraph"/>
              <w:spacing w:before="0" w:line="275" w:lineRule="exact"/>
              <w:ind w:left="95"/>
              <w:rPr>
                <w:sz w:val="24"/>
              </w:rPr>
            </w:pPr>
            <w:r>
              <w:rPr>
                <w:sz w:val="24"/>
              </w:rPr>
              <w:t>Double-focussing, 12-200 AMU,</w:t>
            </w:r>
          </w:p>
          <w:p w:rsidR="00A76F9D" w:rsidRDefault="002A160C">
            <w:pPr>
              <w:pStyle w:val="TableParagraph"/>
              <w:spacing w:before="21"/>
              <w:ind w:left="96"/>
              <w:rPr>
                <w:sz w:val="24"/>
              </w:rPr>
            </w:pPr>
            <w:r>
              <w:rPr>
                <w:sz w:val="24"/>
              </w:rPr>
              <w:t xml:space="preserve">M/ </w:t>
            </w:r>
            <w:r>
              <w:rPr>
                <w:rFonts w:ascii="Microsoft Sans Serif"/>
                <w:sz w:val="24"/>
              </w:rPr>
              <w:t>Ll</w:t>
            </w:r>
            <w:r>
              <w:rPr>
                <w:sz w:val="24"/>
              </w:rPr>
              <w:t>M</w:t>
            </w:r>
            <w:r>
              <w:rPr>
                <w:rFonts w:ascii="Trebuchet MS"/>
                <w:sz w:val="24"/>
              </w:rPr>
              <w:t xml:space="preserve">- </w:t>
            </w:r>
            <w:r>
              <w:rPr>
                <w:sz w:val="24"/>
              </w:rPr>
              <w:t>3000</w:t>
            </w:r>
          </w:p>
          <w:p w:rsidR="00A76F9D" w:rsidRDefault="002A160C">
            <w:pPr>
              <w:pStyle w:val="TableParagraph"/>
              <w:spacing w:before="19"/>
              <w:ind w:left="95"/>
              <w:rPr>
                <w:sz w:val="24"/>
              </w:rPr>
            </w:pPr>
            <w:r>
              <w:rPr>
                <w:sz w:val="24"/>
              </w:rPr>
              <w:t>Time-of-flight, 12-350 AMU,</w:t>
            </w:r>
          </w:p>
          <w:p w:rsidR="00A76F9D" w:rsidRDefault="002A160C">
            <w:pPr>
              <w:pStyle w:val="TableParagraph"/>
              <w:spacing w:before="22"/>
              <w:ind w:left="96"/>
              <w:rPr>
                <w:sz w:val="24"/>
              </w:rPr>
            </w:pPr>
            <w:r>
              <w:rPr>
                <w:spacing w:val="3"/>
                <w:w w:val="105"/>
                <w:sz w:val="24"/>
              </w:rPr>
              <w:t xml:space="preserve">M/ </w:t>
            </w:r>
            <w:r>
              <w:rPr>
                <w:rFonts w:ascii="Microsoft Sans Serif"/>
                <w:spacing w:val="3"/>
                <w:w w:val="105"/>
                <w:sz w:val="24"/>
              </w:rPr>
              <w:t>Ll</w:t>
            </w:r>
            <w:r>
              <w:rPr>
                <w:spacing w:val="3"/>
                <w:w w:val="105"/>
                <w:sz w:val="24"/>
              </w:rPr>
              <w:t>M</w:t>
            </w:r>
            <w:r>
              <w:rPr>
                <w:rFonts w:ascii="Trebuchet MS"/>
                <w:spacing w:val="3"/>
                <w:w w:val="105"/>
                <w:sz w:val="24"/>
              </w:rPr>
              <w:t>-</w:t>
            </w:r>
            <w:r>
              <w:rPr>
                <w:rFonts w:ascii="Trebuchet MS"/>
                <w:spacing w:val="-49"/>
                <w:w w:val="105"/>
                <w:sz w:val="24"/>
              </w:rPr>
              <w:t xml:space="preserve"> </w:t>
            </w:r>
            <w:r>
              <w:rPr>
                <w:spacing w:val="15"/>
                <w:w w:val="105"/>
                <w:sz w:val="24"/>
              </w:rPr>
              <w:t>500</w:t>
            </w:r>
          </w:p>
          <w:p w:rsidR="00A76F9D" w:rsidRDefault="002A160C">
            <w:pPr>
              <w:pStyle w:val="TableParagraph"/>
              <w:spacing w:before="19"/>
              <w:ind w:left="95"/>
              <w:rPr>
                <w:sz w:val="24"/>
              </w:rPr>
            </w:pPr>
            <w:r>
              <w:rPr>
                <w:sz w:val="24"/>
              </w:rPr>
              <w:t>incl. Neutrals Dynamics Monitor</w:t>
            </w:r>
          </w:p>
        </w:tc>
        <w:tc>
          <w:tcPr>
            <w:tcW w:w="3153" w:type="dxa"/>
          </w:tcPr>
          <w:p w:rsidR="00A76F9D" w:rsidRPr="002A160C" w:rsidRDefault="002A160C">
            <w:pPr>
              <w:pStyle w:val="TableParagraph"/>
              <w:ind w:left="100"/>
              <w:rPr>
                <w:sz w:val="24"/>
                <w:lang w:val="de-DE"/>
              </w:rPr>
            </w:pPr>
            <w:r w:rsidRPr="002A160C">
              <w:rPr>
                <w:sz w:val="24"/>
                <w:lang w:val="de-DE"/>
              </w:rPr>
              <w:t>H. Balsiger,</w:t>
            </w:r>
          </w:p>
          <w:p w:rsidR="00A76F9D" w:rsidRPr="002A160C" w:rsidRDefault="002A160C">
            <w:pPr>
              <w:pStyle w:val="TableParagraph"/>
              <w:spacing w:before="21" w:line="259" w:lineRule="auto"/>
              <w:ind w:left="820"/>
              <w:rPr>
                <w:sz w:val="24"/>
                <w:lang w:val="de-DE"/>
              </w:rPr>
            </w:pPr>
            <w:r w:rsidRPr="002A160C">
              <w:rPr>
                <w:sz w:val="24"/>
                <w:lang w:val="de-DE"/>
              </w:rPr>
              <w:t xml:space="preserve">Univ. Bern, </w:t>
            </w:r>
            <w:r w:rsidRPr="002A160C">
              <w:rPr>
                <w:w w:val="95"/>
                <w:sz w:val="24"/>
                <w:lang w:val="de-DE"/>
              </w:rPr>
              <w:t>Switzerland</w:t>
            </w:r>
          </w:p>
        </w:tc>
      </w:tr>
      <w:tr w:rsidR="00A76F9D">
        <w:trPr>
          <w:trHeight w:val="1040"/>
        </w:trPr>
        <w:tc>
          <w:tcPr>
            <w:tcW w:w="1848" w:type="dxa"/>
          </w:tcPr>
          <w:p w:rsidR="00A76F9D" w:rsidRDefault="002A160C">
            <w:pPr>
              <w:pStyle w:val="TableParagraph"/>
              <w:ind w:left="95"/>
              <w:rPr>
                <w:sz w:val="24"/>
              </w:rPr>
            </w:pPr>
            <w:r>
              <w:rPr>
                <w:sz w:val="24"/>
              </w:rPr>
              <w:t>BERENICE</w:t>
            </w:r>
          </w:p>
        </w:tc>
        <w:tc>
          <w:tcPr>
            <w:tcW w:w="4003" w:type="dxa"/>
          </w:tcPr>
          <w:p w:rsidR="00A76F9D" w:rsidRDefault="002A160C">
            <w:pPr>
              <w:pStyle w:val="TableParagraph"/>
              <w:spacing w:line="259" w:lineRule="auto"/>
              <w:ind w:left="95" w:right="149"/>
              <w:rPr>
                <w:sz w:val="24"/>
              </w:rPr>
            </w:pPr>
            <w:r>
              <w:rPr>
                <w:sz w:val="24"/>
              </w:rPr>
              <w:t>Isotopic Ratios of Light Elements by Gas Chromatography</w:t>
            </w:r>
          </w:p>
          <w:p w:rsidR="00A76F9D" w:rsidRDefault="002A160C">
            <w:pPr>
              <w:pStyle w:val="TableParagraph"/>
              <w:spacing w:before="0" w:line="275" w:lineRule="exact"/>
              <w:ind w:left="95"/>
              <w:rPr>
                <w:sz w:val="24"/>
              </w:rPr>
            </w:pPr>
            <w:r>
              <w:rPr>
                <w:sz w:val="24"/>
              </w:rPr>
              <w:t xml:space="preserve">(D/H; </w:t>
            </w:r>
            <w:r>
              <w:rPr>
                <w:position w:val="9"/>
                <w:sz w:val="14"/>
              </w:rPr>
              <w:t xml:space="preserve">13 </w:t>
            </w:r>
            <w:r>
              <w:rPr>
                <w:sz w:val="24"/>
              </w:rPr>
              <w:t>C/</w:t>
            </w:r>
            <w:r>
              <w:rPr>
                <w:position w:val="9"/>
                <w:sz w:val="14"/>
              </w:rPr>
              <w:t xml:space="preserve">12 </w:t>
            </w:r>
            <w:r>
              <w:rPr>
                <w:sz w:val="24"/>
              </w:rPr>
              <w:t xml:space="preserve">C; </w:t>
            </w:r>
            <w:r>
              <w:rPr>
                <w:position w:val="9"/>
                <w:sz w:val="14"/>
              </w:rPr>
              <w:t xml:space="preserve">18 </w:t>
            </w:r>
            <w:r>
              <w:rPr>
                <w:sz w:val="24"/>
              </w:rPr>
              <w:t>O/</w:t>
            </w:r>
            <w:r>
              <w:rPr>
                <w:position w:val="9"/>
                <w:sz w:val="14"/>
              </w:rPr>
              <w:t xml:space="preserve">16 </w:t>
            </w:r>
            <w:r>
              <w:rPr>
                <w:sz w:val="24"/>
              </w:rPr>
              <w:t xml:space="preserve">O; </w:t>
            </w:r>
            <w:r>
              <w:rPr>
                <w:position w:val="9"/>
                <w:sz w:val="14"/>
              </w:rPr>
              <w:t xml:space="preserve">15 </w:t>
            </w:r>
            <w:r>
              <w:rPr>
                <w:sz w:val="24"/>
              </w:rPr>
              <w:t>N/</w:t>
            </w:r>
            <w:r>
              <w:rPr>
                <w:position w:val="9"/>
                <w:sz w:val="14"/>
              </w:rPr>
              <w:t xml:space="preserve">14 </w:t>
            </w:r>
            <w:r>
              <w:rPr>
                <w:sz w:val="24"/>
              </w:rPr>
              <w:t>N)</w:t>
            </w:r>
          </w:p>
        </w:tc>
        <w:tc>
          <w:tcPr>
            <w:tcW w:w="3153" w:type="dxa"/>
          </w:tcPr>
          <w:p w:rsidR="00A76F9D" w:rsidRDefault="002A160C">
            <w:pPr>
              <w:pStyle w:val="TableParagraph"/>
              <w:ind w:left="100"/>
              <w:rPr>
                <w:sz w:val="24"/>
              </w:rPr>
            </w:pPr>
            <w:r>
              <w:rPr>
                <w:sz w:val="24"/>
              </w:rPr>
              <w:t>C. Pillinger,</w:t>
            </w:r>
          </w:p>
          <w:p w:rsidR="00A76F9D" w:rsidRDefault="002A160C">
            <w:pPr>
              <w:pStyle w:val="TableParagraph"/>
              <w:spacing w:before="21" w:line="259" w:lineRule="auto"/>
              <w:ind w:left="821" w:hanging="1"/>
              <w:rPr>
                <w:sz w:val="24"/>
              </w:rPr>
            </w:pPr>
            <w:r>
              <w:rPr>
                <w:sz w:val="24"/>
              </w:rPr>
              <w:t>Open University, Milton Keynes, UK</w:t>
            </w:r>
          </w:p>
        </w:tc>
      </w:tr>
      <w:tr w:rsidR="00A76F9D">
        <w:trPr>
          <w:trHeight w:val="1611"/>
        </w:trPr>
        <w:tc>
          <w:tcPr>
            <w:tcW w:w="1848" w:type="dxa"/>
          </w:tcPr>
          <w:p w:rsidR="00A76F9D" w:rsidRDefault="002A160C">
            <w:pPr>
              <w:pStyle w:val="TableParagraph"/>
              <w:ind w:left="95"/>
              <w:rPr>
                <w:sz w:val="24"/>
              </w:rPr>
            </w:pPr>
            <w:r>
              <w:rPr>
                <w:sz w:val="24"/>
              </w:rPr>
              <w:t>COSIMA</w:t>
            </w:r>
          </w:p>
        </w:tc>
        <w:tc>
          <w:tcPr>
            <w:tcW w:w="4003" w:type="dxa"/>
          </w:tcPr>
          <w:p w:rsidR="00A76F9D" w:rsidRDefault="002A160C">
            <w:pPr>
              <w:pStyle w:val="TableParagraph"/>
              <w:spacing w:line="259" w:lineRule="auto"/>
              <w:ind w:left="95" w:right="1120"/>
              <w:rPr>
                <w:sz w:val="24"/>
              </w:rPr>
            </w:pPr>
            <w:r>
              <w:rPr>
                <w:sz w:val="24"/>
              </w:rPr>
              <w:t xml:space="preserve">Dust Mass </w:t>
            </w:r>
            <w:r>
              <w:rPr>
                <w:spacing w:val="1"/>
                <w:sz w:val="24"/>
              </w:rPr>
              <w:t xml:space="preserve">Spectrometer </w:t>
            </w:r>
            <w:r>
              <w:rPr>
                <w:w w:val="105"/>
                <w:sz w:val="24"/>
              </w:rPr>
              <w:t xml:space="preserve">(SIMS, m/ </w:t>
            </w:r>
            <w:r>
              <w:rPr>
                <w:rFonts w:ascii="Microsoft Sans Serif"/>
                <w:w w:val="105"/>
                <w:sz w:val="24"/>
              </w:rPr>
              <w:t>Ll</w:t>
            </w:r>
            <w:r>
              <w:rPr>
                <w:w w:val="105"/>
                <w:sz w:val="24"/>
              </w:rPr>
              <w:t xml:space="preserve">m </w:t>
            </w:r>
            <w:r>
              <w:rPr>
                <w:rFonts w:ascii="Trebuchet MS"/>
                <w:w w:val="135"/>
                <w:sz w:val="24"/>
              </w:rPr>
              <w:t>-</w:t>
            </w:r>
            <w:r>
              <w:rPr>
                <w:rFonts w:ascii="Trebuchet MS"/>
                <w:spacing w:val="-68"/>
                <w:w w:val="135"/>
                <w:sz w:val="24"/>
              </w:rPr>
              <w:t xml:space="preserve"> </w:t>
            </w:r>
            <w:r>
              <w:rPr>
                <w:spacing w:val="3"/>
                <w:w w:val="105"/>
                <w:sz w:val="24"/>
              </w:rPr>
              <w:t>2000)</w:t>
            </w:r>
          </w:p>
        </w:tc>
        <w:tc>
          <w:tcPr>
            <w:tcW w:w="3153" w:type="dxa"/>
          </w:tcPr>
          <w:p w:rsidR="00A76F9D" w:rsidRDefault="002A160C">
            <w:pPr>
              <w:pStyle w:val="TableParagraph"/>
              <w:ind w:left="100"/>
              <w:rPr>
                <w:sz w:val="24"/>
              </w:rPr>
            </w:pPr>
            <w:r>
              <w:rPr>
                <w:sz w:val="24"/>
              </w:rPr>
              <w:t>J. Kissel,</w:t>
            </w:r>
          </w:p>
          <w:p w:rsidR="00A76F9D" w:rsidRDefault="002A160C">
            <w:pPr>
              <w:pStyle w:val="TableParagraph"/>
              <w:spacing w:before="7" w:line="290" w:lineRule="atLeast"/>
              <w:ind w:left="820"/>
              <w:rPr>
                <w:sz w:val="24"/>
              </w:rPr>
            </w:pPr>
            <w:r>
              <w:rPr>
                <w:sz w:val="24"/>
              </w:rPr>
              <w:t>MPI for Extraterrestrial Physics, Garching, Germany</w:t>
            </w:r>
          </w:p>
        </w:tc>
      </w:tr>
    </w:tbl>
    <w:p w:rsidR="00A76F9D" w:rsidRDefault="00A76F9D">
      <w:pPr>
        <w:spacing w:line="290" w:lineRule="atLeast"/>
        <w:rPr>
          <w:sz w:val="24"/>
        </w:rPr>
        <w:sectPr w:rsidR="00A76F9D">
          <w:pgSz w:w="11900" w:h="16840"/>
          <w:pgMar w:top="1920" w:right="900" w:bottom="280" w:left="1080" w:header="722" w:footer="0" w:gutter="0"/>
          <w:cols w:space="720"/>
        </w:sectPr>
      </w:pPr>
    </w:p>
    <w:p w:rsidR="00A76F9D" w:rsidRDefault="00A76F9D">
      <w:pPr>
        <w:pStyle w:val="BodyText"/>
        <w:spacing w:before="5"/>
        <w:rPr>
          <w:i w:val="0"/>
          <w:sz w:val="20"/>
        </w:rPr>
      </w:pPr>
    </w:p>
    <w:tbl>
      <w:tblPr>
        <w:tblW w:w="0" w:type="auto"/>
        <w:tblInd w:w="7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8"/>
        <w:gridCol w:w="4003"/>
        <w:gridCol w:w="3153"/>
      </w:tblGrid>
      <w:tr w:rsidR="00A76F9D" w:rsidRPr="00AC6656">
        <w:trPr>
          <w:trHeight w:val="1337"/>
        </w:trPr>
        <w:tc>
          <w:tcPr>
            <w:tcW w:w="1848" w:type="dxa"/>
          </w:tcPr>
          <w:p w:rsidR="00A76F9D" w:rsidRDefault="002A160C">
            <w:pPr>
              <w:pStyle w:val="TableParagraph"/>
              <w:ind w:left="96"/>
              <w:rPr>
                <w:sz w:val="24"/>
              </w:rPr>
            </w:pPr>
            <w:r>
              <w:rPr>
                <w:sz w:val="24"/>
              </w:rPr>
              <w:t>MIDAS</w:t>
            </w:r>
          </w:p>
        </w:tc>
        <w:tc>
          <w:tcPr>
            <w:tcW w:w="4003" w:type="dxa"/>
          </w:tcPr>
          <w:p w:rsidR="00A76F9D" w:rsidRDefault="002A160C">
            <w:pPr>
              <w:pStyle w:val="TableParagraph"/>
              <w:ind w:left="95"/>
              <w:rPr>
                <w:sz w:val="24"/>
              </w:rPr>
            </w:pPr>
            <w:r>
              <w:rPr>
                <w:sz w:val="24"/>
              </w:rPr>
              <w:t>Grain Morphology</w:t>
            </w:r>
          </w:p>
          <w:p w:rsidR="00A76F9D" w:rsidRDefault="002A160C">
            <w:pPr>
              <w:pStyle w:val="TableParagraph"/>
              <w:spacing w:before="21" w:line="259" w:lineRule="auto"/>
              <w:ind w:left="95"/>
              <w:rPr>
                <w:sz w:val="24"/>
              </w:rPr>
            </w:pPr>
            <w:r>
              <w:rPr>
                <w:sz w:val="24"/>
              </w:rPr>
              <w:t>(Atomic Force Microscope, nm Resolution)</w:t>
            </w:r>
          </w:p>
        </w:tc>
        <w:tc>
          <w:tcPr>
            <w:tcW w:w="3153" w:type="dxa"/>
          </w:tcPr>
          <w:p w:rsidR="00A76F9D" w:rsidRPr="002A160C" w:rsidRDefault="002A160C">
            <w:pPr>
              <w:pStyle w:val="TableParagraph"/>
              <w:ind w:left="100"/>
              <w:rPr>
                <w:sz w:val="24"/>
                <w:lang w:val="de-DE"/>
              </w:rPr>
            </w:pPr>
            <w:r w:rsidRPr="002A160C">
              <w:rPr>
                <w:sz w:val="24"/>
                <w:lang w:val="de-DE"/>
              </w:rPr>
              <w:t>W. Riedler,</w:t>
            </w:r>
          </w:p>
          <w:p w:rsidR="00A76F9D" w:rsidRPr="002A160C" w:rsidRDefault="002A160C">
            <w:pPr>
              <w:pStyle w:val="TableParagraph"/>
              <w:spacing w:before="5" w:line="259" w:lineRule="auto"/>
              <w:ind w:left="820" w:hanging="1"/>
              <w:rPr>
                <w:sz w:val="24"/>
                <w:lang w:val="de-DE"/>
              </w:rPr>
            </w:pPr>
            <w:r w:rsidRPr="002A160C">
              <w:rPr>
                <w:sz w:val="24"/>
                <w:lang w:val="de-DE"/>
              </w:rPr>
              <w:t xml:space="preserve">Inst. f </w:t>
            </w:r>
            <w:r w:rsidRPr="002A160C">
              <w:rPr>
                <w:rFonts w:ascii="Verdana"/>
                <w:sz w:val="24"/>
                <w:lang w:val="de-DE"/>
              </w:rPr>
              <w:t>u</w:t>
            </w:r>
            <w:r w:rsidRPr="002A160C">
              <w:rPr>
                <w:sz w:val="24"/>
                <w:lang w:val="de-DE"/>
              </w:rPr>
              <w:t>r Weltraumforschung Austria</w:t>
            </w:r>
          </w:p>
        </w:tc>
      </w:tr>
      <w:tr w:rsidR="00A76F9D">
        <w:trPr>
          <w:trHeight w:val="435"/>
        </w:trPr>
        <w:tc>
          <w:tcPr>
            <w:tcW w:w="9004" w:type="dxa"/>
            <w:gridSpan w:val="3"/>
          </w:tcPr>
          <w:p w:rsidR="00A76F9D" w:rsidRDefault="002A160C">
            <w:pPr>
              <w:pStyle w:val="TableParagraph"/>
              <w:spacing w:before="98"/>
              <w:ind w:left="95"/>
              <w:rPr>
                <w:b/>
                <w:sz w:val="24"/>
              </w:rPr>
            </w:pPr>
            <w:r>
              <w:rPr>
                <w:b/>
                <w:sz w:val="24"/>
              </w:rPr>
              <w:t>Nucleus Large Scale Structure</w:t>
            </w:r>
          </w:p>
        </w:tc>
      </w:tr>
      <w:tr w:rsidR="00A76F9D">
        <w:trPr>
          <w:trHeight w:val="1040"/>
        </w:trPr>
        <w:tc>
          <w:tcPr>
            <w:tcW w:w="1848" w:type="dxa"/>
          </w:tcPr>
          <w:p w:rsidR="00A76F9D" w:rsidRDefault="002A160C">
            <w:pPr>
              <w:pStyle w:val="TableParagraph"/>
              <w:ind w:left="95"/>
              <w:rPr>
                <w:sz w:val="24"/>
              </w:rPr>
            </w:pPr>
            <w:r>
              <w:rPr>
                <w:sz w:val="24"/>
              </w:rPr>
              <w:t>CONSERT</w:t>
            </w:r>
          </w:p>
        </w:tc>
        <w:tc>
          <w:tcPr>
            <w:tcW w:w="4003" w:type="dxa"/>
          </w:tcPr>
          <w:p w:rsidR="00A76F9D" w:rsidRDefault="002A160C">
            <w:pPr>
              <w:pStyle w:val="TableParagraph"/>
              <w:spacing w:line="259" w:lineRule="auto"/>
              <w:ind w:left="95" w:right="1256"/>
              <w:rPr>
                <w:sz w:val="24"/>
              </w:rPr>
            </w:pPr>
            <w:r>
              <w:rPr>
                <w:sz w:val="24"/>
              </w:rPr>
              <w:t>Radio Sounding, Nucleus Tomography</w:t>
            </w:r>
          </w:p>
        </w:tc>
        <w:tc>
          <w:tcPr>
            <w:tcW w:w="3153" w:type="dxa"/>
          </w:tcPr>
          <w:p w:rsidR="00A76F9D" w:rsidRDefault="002A160C">
            <w:pPr>
              <w:pStyle w:val="TableParagraph"/>
              <w:ind w:left="100"/>
              <w:rPr>
                <w:sz w:val="24"/>
              </w:rPr>
            </w:pPr>
            <w:r>
              <w:rPr>
                <w:sz w:val="24"/>
              </w:rPr>
              <w:t>W. Kofman,</w:t>
            </w:r>
          </w:p>
          <w:p w:rsidR="00A76F9D" w:rsidRDefault="002A160C">
            <w:pPr>
              <w:pStyle w:val="TableParagraph"/>
              <w:spacing w:before="21"/>
              <w:ind w:left="820"/>
              <w:rPr>
                <w:sz w:val="24"/>
              </w:rPr>
            </w:pPr>
            <w:r>
              <w:rPr>
                <w:sz w:val="24"/>
              </w:rPr>
              <w:t>CEPHAG,</w:t>
            </w:r>
          </w:p>
          <w:p w:rsidR="00A76F9D" w:rsidRDefault="002A160C">
            <w:pPr>
              <w:pStyle w:val="TableParagraph"/>
              <w:spacing w:before="22"/>
              <w:ind w:left="820"/>
              <w:rPr>
                <w:sz w:val="24"/>
              </w:rPr>
            </w:pPr>
            <w:r>
              <w:rPr>
                <w:sz w:val="24"/>
              </w:rPr>
              <w:t>Grenoble, France</w:t>
            </w:r>
          </w:p>
        </w:tc>
      </w:tr>
      <w:tr w:rsidR="00A76F9D">
        <w:trPr>
          <w:trHeight w:val="440"/>
        </w:trPr>
        <w:tc>
          <w:tcPr>
            <w:tcW w:w="9004" w:type="dxa"/>
            <w:gridSpan w:val="3"/>
          </w:tcPr>
          <w:p w:rsidR="00A76F9D" w:rsidRDefault="002A160C">
            <w:pPr>
              <w:pStyle w:val="TableParagraph"/>
              <w:spacing w:before="98"/>
              <w:ind w:left="95"/>
              <w:rPr>
                <w:b/>
                <w:sz w:val="24"/>
              </w:rPr>
            </w:pPr>
            <w:r>
              <w:rPr>
                <w:b/>
                <w:sz w:val="24"/>
              </w:rPr>
              <w:t>Dust Flux, Dust Mass Distribution</w:t>
            </w:r>
          </w:p>
        </w:tc>
      </w:tr>
      <w:tr w:rsidR="00A76F9D">
        <w:trPr>
          <w:trHeight w:val="1040"/>
        </w:trPr>
        <w:tc>
          <w:tcPr>
            <w:tcW w:w="1848" w:type="dxa"/>
          </w:tcPr>
          <w:p w:rsidR="00A76F9D" w:rsidRDefault="002A160C">
            <w:pPr>
              <w:pStyle w:val="TableParagraph"/>
              <w:ind w:left="95"/>
              <w:rPr>
                <w:sz w:val="24"/>
              </w:rPr>
            </w:pPr>
            <w:r>
              <w:rPr>
                <w:sz w:val="24"/>
              </w:rPr>
              <w:t>GIADA</w:t>
            </w:r>
          </w:p>
        </w:tc>
        <w:tc>
          <w:tcPr>
            <w:tcW w:w="4003" w:type="dxa"/>
          </w:tcPr>
          <w:p w:rsidR="00A76F9D" w:rsidRDefault="002A160C">
            <w:pPr>
              <w:pStyle w:val="TableParagraph"/>
              <w:spacing w:line="259" w:lineRule="auto"/>
              <w:ind w:left="95" w:right="1017"/>
              <w:rPr>
                <w:sz w:val="24"/>
              </w:rPr>
            </w:pPr>
            <w:r>
              <w:rPr>
                <w:sz w:val="24"/>
              </w:rPr>
              <w:t>Dust Velocity and Impact Momentum Measurement, Contamination Monitor</w:t>
            </w:r>
          </w:p>
        </w:tc>
        <w:tc>
          <w:tcPr>
            <w:tcW w:w="3153" w:type="dxa"/>
          </w:tcPr>
          <w:p w:rsidR="00A76F9D" w:rsidRDefault="002A160C">
            <w:pPr>
              <w:pStyle w:val="TableParagraph"/>
              <w:ind w:left="100"/>
              <w:rPr>
                <w:sz w:val="24"/>
              </w:rPr>
            </w:pPr>
            <w:r>
              <w:rPr>
                <w:sz w:val="24"/>
              </w:rPr>
              <w:t>E.Bussoletti</w:t>
            </w:r>
          </w:p>
          <w:p w:rsidR="00A76F9D" w:rsidRDefault="002A160C">
            <w:pPr>
              <w:pStyle w:val="TableParagraph"/>
              <w:spacing w:before="21" w:line="259" w:lineRule="auto"/>
              <w:ind w:left="820"/>
              <w:rPr>
                <w:sz w:val="24"/>
              </w:rPr>
            </w:pPr>
            <w:r>
              <w:rPr>
                <w:sz w:val="24"/>
              </w:rPr>
              <w:t>Istituto Univ. Navale Naples, Italy</w:t>
            </w:r>
          </w:p>
        </w:tc>
      </w:tr>
      <w:tr w:rsidR="00A76F9D">
        <w:trPr>
          <w:trHeight w:val="435"/>
        </w:trPr>
        <w:tc>
          <w:tcPr>
            <w:tcW w:w="9004" w:type="dxa"/>
            <w:gridSpan w:val="3"/>
          </w:tcPr>
          <w:p w:rsidR="00A76F9D" w:rsidRDefault="002A160C">
            <w:pPr>
              <w:pStyle w:val="TableParagraph"/>
              <w:spacing w:before="98"/>
              <w:ind w:left="95"/>
              <w:rPr>
                <w:b/>
                <w:sz w:val="24"/>
              </w:rPr>
            </w:pPr>
            <w:r>
              <w:rPr>
                <w:b/>
                <w:sz w:val="24"/>
              </w:rPr>
              <w:t>Comet Plasma Environment, Solar Wind</w:t>
            </w:r>
            <w:r>
              <w:rPr>
                <w:b/>
                <w:spacing w:val="62"/>
                <w:sz w:val="24"/>
              </w:rPr>
              <w:t xml:space="preserve"> </w:t>
            </w:r>
            <w:r>
              <w:rPr>
                <w:b/>
                <w:sz w:val="24"/>
              </w:rPr>
              <w:t>Interaction</w:t>
            </w:r>
          </w:p>
        </w:tc>
      </w:tr>
      <w:tr w:rsidR="00A76F9D">
        <w:trPr>
          <w:trHeight w:val="6399"/>
        </w:trPr>
        <w:tc>
          <w:tcPr>
            <w:tcW w:w="1848" w:type="dxa"/>
            <w:tcBorders>
              <w:bottom w:val="single" w:sz="18" w:space="0" w:color="000000"/>
            </w:tcBorders>
          </w:tcPr>
          <w:p w:rsidR="00A76F9D" w:rsidRDefault="002A160C">
            <w:pPr>
              <w:pStyle w:val="TableParagraph"/>
              <w:ind w:left="95"/>
              <w:rPr>
                <w:sz w:val="24"/>
              </w:rPr>
            </w:pPr>
            <w:r>
              <w:rPr>
                <w:sz w:val="24"/>
              </w:rPr>
              <w:t>RPC</w:t>
            </w:r>
          </w:p>
        </w:tc>
        <w:tc>
          <w:tcPr>
            <w:tcW w:w="4003" w:type="dxa"/>
            <w:tcBorders>
              <w:bottom w:val="single" w:sz="18" w:space="0" w:color="000000"/>
            </w:tcBorders>
          </w:tcPr>
          <w:p w:rsidR="00A76F9D" w:rsidRDefault="002A160C">
            <w:pPr>
              <w:pStyle w:val="TableParagraph"/>
              <w:ind w:left="95"/>
              <w:rPr>
                <w:sz w:val="24"/>
              </w:rPr>
            </w:pPr>
            <w:r>
              <w:rPr>
                <w:sz w:val="24"/>
              </w:rPr>
              <w:t>Langmuir Probe,</w:t>
            </w:r>
          </w:p>
          <w:p w:rsidR="00A76F9D" w:rsidRDefault="002A160C">
            <w:pPr>
              <w:pStyle w:val="TableParagraph"/>
              <w:spacing w:before="21" w:line="259" w:lineRule="auto"/>
              <w:ind w:left="95" w:right="1017"/>
              <w:rPr>
                <w:sz w:val="24"/>
              </w:rPr>
            </w:pPr>
            <w:r>
              <w:rPr>
                <w:sz w:val="24"/>
              </w:rPr>
              <w:t>Ion and Electron Sensor, Flux Gate Magnetometer, Ion Composition Analyser, Mutual Impedance Probe</w:t>
            </w:r>
          </w:p>
        </w:tc>
        <w:tc>
          <w:tcPr>
            <w:tcW w:w="3153" w:type="dxa"/>
            <w:tcBorders>
              <w:bottom w:val="single" w:sz="18" w:space="0" w:color="000000"/>
            </w:tcBorders>
          </w:tcPr>
          <w:p w:rsidR="00A76F9D" w:rsidRDefault="002A160C">
            <w:pPr>
              <w:pStyle w:val="TableParagraph"/>
              <w:ind w:left="100"/>
              <w:rPr>
                <w:sz w:val="24"/>
              </w:rPr>
            </w:pPr>
            <w:r>
              <w:rPr>
                <w:sz w:val="24"/>
              </w:rPr>
              <w:t>R. Boström,</w:t>
            </w:r>
          </w:p>
          <w:p w:rsidR="00A76F9D" w:rsidRDefault="002A160C">
            <w:pPr>
              <w:pStyle w:val="TableParagraph"/>
              <w:spacing w:before="21" w:line="259" w:lineRule="auto"/>
              <w:ind w:left="820"/>
              <w:rPr>
                <w:sz w:val="24"/>
              </w:rPr>
            </w:pPr>
            <w:r>
              <w:rPr>
                <w:sz w:val="24"/>
              </w:rPr>
              <w:t>Swedish Inst. of Space</w:t>
            </w:r>
          </w:p>
          <w:p w:rsidR="00A76F9D" w:rsidRDefault="002A160C">
            <w:pPr>
              <w:pStyle w:val="TableParagraph"/>
              <w:spacing w:before="0" w:line="275" w:lineRule="exact"/>
              <w:ind w:left="820"/>
              <w:rPr>
                <w:sz w:val="24"/>
              </w:rPr>
            </w:pPr>
            <w:r>
              <w:rPr>
                <w:sz w:val="24"/>
              </w:rPr>
              <w:t>Physics,</w:t>
            </w:r>
          </w:p>
          <w:p w:rsidR="00A76F9D" w:rsidRDefault="002A160C">
            <w:pPr>
              <w:pStyle w:val="TableParagraph"/>
              <w:spacing w:before="22"/>
              <w:ind w:left="820"/>
              <w:rPr>
                <w:sz w:val="24"/>
              </w:rPr>
            </w:pPr>
            <w:r>
              <w:rPr>
                <w:sz w:val="24"/>
              </w:rPr>
              <w:t>Uppsala, Sweden</w:t>
            </w:r>
          </w:p>
          <w:p w:rsidR="00A76F9D" w:rsidRDefault="002A160C">
            <w:pPr>
              <w:pStyle w:val="TableParagraph"/>
              <w:spacing w:before="22"/>
              <w:ind w:left="100"/>
              <w:rPr>
                <w:sz w:val="24"/>
              </w:rPr>
            </w:pPr>
            <w:r>
              <w:rPr>
                <w:sz w:val="24"/>
              </w:rPr>
              <w:t>J. Burch,</w:t>
            </w:r>
          </w:p>
          <w:p w:rsidR="00A76F9D" w:rsidRDefault="002A160C">
            <w:pPr>
              <w:pStyle w:val="TableParagraph"/>
              <w:spacing w:before="21" w:line="259" w:lineRule="auto"/>
              <w:ind w:left="820" w:right="55"/>
              <w:rPr>
                <w:sz w:val="24"/>
              </w:rPr>
            </w:pPr>
            <w:r>
              <w:rPr>
                <w:sz w:val="24"/>
              </w:rPr>
              <w:t>South West Research Institute, San Antonio, TX, USA</w:t>
            </w:r>
          </w:p>
          <w:p w:rsidR="00A76F9D" w:rsidRPr="002A160C" w:rsidRDefault="002A160C">
            <w:pPr>
              <w:pStyle w:val="TableParagraph"/>
              <w:spacing w:before="0" w:line="274" w:lineRule="exact"/>
              <w:ind w:left="100"/>
              <w:rPr>
                <w:sz w:val="24"/>
                <w:lang w:val="de-DE"/>
              </w:rPr>
            </w:pPr>
            <w:r w:rsidRPr="002A160C">
              <w:rPr>
                <w:sz w:val="24"/>
                <w:lang w:val="de-DE"/>
              </w:rPr>
              <w:t>K.-H. Glassmeier,</w:t>
            </w:r>
          </w:p>
          <w:p w:rsidR="00A76F9D" w:rsidRPr="002A160C" w:rsidRDefault="002A160C">
            <w:pPr>
              <w:pStyle w:val="TableParagraph"/>
              <w:spacing w:before="22" w:line="259" w:lineRule="auto"/>
              <w:ind w:left="820"/>
              <w:rPr>
                <w:sz w:val="24"/>
                <w:lang w:val="de-DE"/>
              </w:rPr>
            </w:pPr>
            <w:r w:rsidRPr="002A160C">
              <w:rPr>
                <w:sz w:val="24"/>
                <w:lang w:val="de-DE"/>
              </w:rPr>
              <w:t>TU Braunschweig, Germany</w:t>
            </w:r>
          </w:p>
          <w:p w:rsidR="00A76F9D" w:rsidRDefault="002A160C">
            <w:pPr>
              <w:pStyle w:val="TableParagraph"/>
              <w:spacing w:before="0" w:line="275" w:lineRule="exact"/>
              <w:ind w:left="100"/>
              <w:rPr>
                <w:sz w:val="24"/>
              </w:rPr>
            </w:pPr>
            <w:r>
              <w:rPr>
                <w:sz w:val="24"/>
              </w:rPr>
              <w:t>R. Lundin,</w:t>
            </w:r>
          </w:p>
          <w:p w:rsidR="00A76F9D" w:rsidRDefault="002A160C">
            <w:pPr>
              <w:pStyle w:val="TableParagraph"/>
              <w:spacing w:before="22" w:line="259" w:lineRule="auto"/>
              <w:ind w:left="820"/>
              <w:rPr>
                <w:sz w:val="24"/>
              </w:rPr>
            </w:pPr>
            <w:r>
              <w:rPr>
                <w:sz w:val="24"/>
              </w:rPr>
              <w:t>Swedish Inst. For Space</w:t>
            </w:r>
          </w:p>
          <w:p w:rsidR="00A76F9D" w:rsidRPr="002A160C" w:rsidRDefault="002A160C">
            <w:pPr>
              <w:pStyle w:val="TableParagraph"/>
              <w:spacing w:before="0" w:line="275" w:lineRule="exact"/>
              <w:ind w:left="820"/>
              <w:rPr>
                <w:sz w:val="24"/>
                <w:lang w:val="de-DE"/>
              </w:rPr>
            </w:pPr>
            <w:r w:rsidRPr="002A160C">
              <w:rPr>
                <w:sz w:val="24"/>
                <w:lang w:val="de-DE"/>
              </w:rPr>
              <w:t>Physics,</w:t>
            </w:r>
          </w:p>
          <w:p w:rsidR="00A76F9D" w:rsidRPr="002A160C" w:rsidRDefault="002A160C">
            <w:pPr>
              <w:pStyle w:val="TableParagraph"/>
              <w:spacing w:before="21"/>
              <w:ind w:left="820"/>
              <w:rPr>
                <w:sz w:val="24"/>
                <w:lang w:val="de-DE"/>
              </w:rPr>
            </w:pPr>
            <w:r w:rsidRPr="002A160C">
              <w:rPr>
                <w:sz w:val="24"/>
                <w:lang w:val="de-DE"/>
              </w:rPr>
              <w:t>Kiruna, Sweden</w:t>
            </w:r>
          </w:p>
          <w:p w:rsidR="00A76F9D" w:rsidRPr="002A160C" w:rsidRDefault="002A160C">
            <w:pPr>
              <w:pStyle w:val="TableParagraph"/>
              <w:spacing w:before="22"/>
              <w:ind w:left="100"/>
              <w:rPr>
                <w:sz w:val="24"/>
                <w:lang w:val="de-DE"/>
              </w:rPr>
            </w:pPr>
            <w:r w:rsidRPr="002A160C">
              <w:rPr>
                <w:sz w:val="24"/>
                <w:lang w:val="de-DE"/>
              </w:rPr>
              <w:t>J.G. Trotignon,</w:t>
            </w:r>
          </w:p>
          <w:p w:rsidR="00A76F9D" w:rsidRDefault="002A160C">
            <w:pPr>
              <w:pStyle w:val="TableParagraph"/>
              <w:spacing w:before="21"/>
              <w:ind w:left="820"/>
              <w:rPr>
                <w:sz w:val="24"/>
              </w:rPr>
            </w:pPr>
            <w:r>
              <w:rPr>
                <w:sz w:val="24"/>
              </w:rPr>
              <w:t>LPCE/CNRS,</w:t>
            </w:r>
          </w:p>
          <w:p w:rsidR="00A76F9D" w:rsidRDefault="002A160C">
            <w:pPr>
              <w:pStyle w:val="TableParagraph"/>
              <w:spacing w:before="22"/>
              <w:ind w:left="820"/>
              <w:rPr>
                <w:sz w:val="24"/>
              </w:rPr>
            </w:pPr>
            <w:r>
              <w:rPr>
                <w:sz w:val="24"/>
              </w:rPr>
              <w:t>Orleans, France</w:t>
            </w:r>
          </w:p>
        </w:tc>
      </w:tr>
      <w:tr w:rsidR="00A76F9D">
        <w:trPr>
          <w:trHeight w:val="744"/>
        </w:trPr>
        <w:tc>
          <w:tcPr>
            <w:tcW w:w="1848" w:type="dxa"/>
            <w:tcBorders>
              <w:top w:val="single" w:sz="18" w:space="0" w:color="000000"/>
            </w:tcBorders>
          </w:tcPr>
          <w:p w:rsidR="00A76F9D" w:rsidRDefault="002A160C">
            <w:pPr>
              <w:pStyle w:val="TableParagraph"/>
              <w:spacing w:before="105"/>
              <w:ind w:left="95"/>
              <w:rPr>
                <w:sz w:val="24"/>
              </w:rPr>
            </w:pPr>
            <w:r>
              <w:rPr>
                <w:sz w:val="24"/>
              </w:rPr>
              <w:t>RSI</w:t>
            </w:r>
          </w:p>
        </w:tc>
        <w:tc>
          <w:tcPr>
            <w:tcW w:w="4003" w:type="dxa"/>
            <w:tcBorders>
              <w:top w:val="single" w:sz="18" w:space="0" w:color="000000"/>
            </w:tcBorders>
          </w:tcPr>
          <w:p w:rsidR="00A76F9D" w:rsidRDefault="002A160C">
            <w:pPr>
              <w:pStyle w:val="TableParagraph"/>
              <w:spacing w:before="105"/>
              <w:ind w:left="95"/>
              <w:rPr>
                <w:sz w:val="24"/>
              </w:rPr>
            </w:pPr>
            <w:r>
              <w:rPr>
                <w:sz w:val="24"/>
              </w:rPr>
              <w:t>Radio Science Experiment</w:t>
            </w:r>
          </w:p>
        </w:tc>
        <w:tc>
          <w:tcPr>
            <w:tcW w:w="3153" w:type="dxa"/>
            <w:tcBorders>
              <w:top w:val="single" w:sz="18" w:space="0" w:color="000000"/>
            </w:tcBorders>
          </w:tcPr>
          <w:p w:rsidR="00A76F9D" w:rsidRDefault="002A160C">
            <w:pPr>
              <w:pStyle w:val="TableParagraph"/>
              <w:spacing w:before="105" w:line="259" w:lineRule="auto"/>
              <w:ind w:left="100"/>
              <w:rPr>
                <w:sz w:val="24"/>
              </w:rPr>
            </w:pPr>
            <w:r>
              <w:rPr>
                <w:sz w:val="24"/>
              </w:rPr>
              <w:t>M.Pätzold University Cologne, Germany</w:t>
            </w:r>
          </w:p>
        </w:tc>
      </w:tr>
    </w:tbl>
    <w:p w:rsidR="00A76F9D" w:rsidRDefault="00A76F9D">
      <w:pPr>
        <w:pStyle w:val="BodyText"/>
        <w:spacing w:before="10"/>
        <w:rPr>
          <w:i w:val="0"/>
          <w:sz w:val="17"/>
        </w:rPr>
      </w:pPr>
    </w:p>
    <w:p w:rsidR="00A76F9D" w:rsidRDefault="002A160C">
      <w:pPr>
        <w:spacing w:before="92"/>
        <w:ind w:left="724"/>
        <w:rPr>
          <w:b/>
          <w:sz w:val="24"/>
        </w:rPr>
      </w:pPr>
      <w:r>
        <w:rPr>
          <w:b/>
          <w:sz w:val="24"/>
        </w:rPr>
        <w:t>Table 1 - Rosetta Orbiter Payload</w:t>
      </w:r>
    </w:p>
    <w:p w:rsidR="00A76F9D" w:rsidRDefault="00A76F9D">
      <w:pPr>
        <w:rPr>
          <w:sz w:val="24"/>
        </w:rPr>
        <w:sectPr w:rsidR="00A76F9D">
          <w:pgSz w:w="11900" w:h="16840"/>
          <w:pgMar w:top="1920" w:right="900" w:bottom="280" w:left="1080" w:header="722" w:footer="0" w:gutter="0"/>
          <w:cols w:space="720"/>
        </w:sectPr>
      </w:pPr>
    </w:p>
    <w:p w:rsidR="00A76F9D" w:rsidRDefault="00A76F9D">
      <w:pPr>
        <w:pStyle w:val="BodyText"/>
        <w:spacing w:before="3"/>
        <w:rPr>
          <w:b/>
          <w:i w:val="0"/>
          <w:sz w:val="13"/>
        </w:rPr>
      </w:pPr>
    </w:p>
    <w:p w:rsidR="00A76F9D" w:rsidRDefault="002A160C">
      <w:pPr>
        <w:spacing w:before="92"/>
        <w:ind w:left="724"/>
        <w:rPr>
          <w:b/>
          <w:sz w:val="24"/>
        </w:rPr>
      </w:pPr>
      <w:r>
        <w:rPr>
          <w:b/>
          <w:sz w:val="24"/>
        </w:rPr>
        <w:t>Lander Payload</w:t>
      </w:r>
    </w:p>
    <w:p w:rsidR="00A76F9D" w:rsidRDefault="002A160C">
      <w:pPr>
        <w:spacing w:before="22" w:after="12"/>
        <w:ind w:left="724"/>
        <w:rPr>
          <w:sz w:val="24"/>
        </w:rPr>
      </w:pPr>
      <w:r>
        <w:rPr>
          <w:sz w:val="24"/>
        </w:rPr>
        <w:t>The individual instruments of the Lander are listed in Table 2.</w:t>
      </w:r>
    </w:p>
    <w:tbl>
      <w:tblPr>
        <w:tblW w:w="0" w:type="auto"/>
        <w:tblInd w:w="7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53"/>
        <w:gridCol w:w="3816"/>
        <w:gridCol w:w="3365"/>
      </w:tblGrid>
      <w:tr w:rsidR="00A76F9D">
        <w:trPr>
          <w:trHeight w:val="1035"/>
        </w:trPr>
        <w:tc>
          <w:tcPr>
            <w:tcW w:w="1853" w:type="dxa"/>
          </w:tcPr>
          <w:p w:rsidR="00A76F9D" w:rsidRDefault="002A160C">
            <w:pPr>
              <w:pStyle w:val="TableParagraph"/>
              <w:ind w:left="105"/>
              <w:rPr>
                <w:sz w:val="24"/>
              </w:rPr>
            </w:pPr>
            <w:r>
              <w:rPr>
                <w:sz w:val="24"/>
              </w:rPr>
              <w:t>APXS</w:t>
            </w:r>
          </w:p>
        </w:tc>
        <w:tc>
          <w:tcPr>
            <w:tcW w:w="3816" w:type="dxa"/>
          </w:tcPr>
          <w:p w:rsidR="00A76F9D" w:rsidRDefault="002A160C">
            <w:pPr>
              <w:pStyle w:val="TableParagraph"/>
              <w:ind w:left="104"/>
              <w:rPr>
                <w:sz w:val="24"/>
              </w:rPr>
            </w:pPr>
            <w:r>
              <w:rPr>
                <w:rFonts w:ascii="Microsoft Sans Serif"/>
                <w:sz w:val="24"/>
              </w:rPr>
              <w:t>a</w:t>
            </w:r>
            <w:r>
              <w:rPr>
                <w:sz w:val="24"/>
              </w:rPr>
              <w:t>-p-X-ray Spectrometer</w:t>
            </w:r>
          </w:p>
        </w:tc>
        <w:tc>
          <w:tcPr>
            <w:tcW w:w="3365" w:type="dxa"/>
          </w:tcPr>
          <w:p w:rsidR="00A76F9D" w:rsidRDefault="002A160C">
            <w:pPr>
              <w:pStyle w:val="TableParagraph"/>
              <w:ind w:left="104"/>
              <w:rPr>
                <w:sz w:val="24"/>
              </w:rPr>
            </w:pPr>
            <w:r>
              <w:rPr>
                <w:sz w:val="24"/>
              </w:rPr>
              <w:t>R. Rieder</w:t>
            </w:r>
          </w:p>
          <w:p w:rsidR="00A76F9D" w:rsidRDefault="002A160C">
            <w:pPr>
              <w:pStyle w:val="TableParagraph"/>
              <w:spacing w:before="21" w:line="259" w:lineRule="auto"/>
              <w:ind w:left="1185"/>
              <w:rPr>
                <w:sz w:val="24"/>
              </w:rPr>
            </w:pPr>
            <w:r>
              <w:rPr>
                <w:sz w:val="24"/>
              </w:rPr>
              <w:t>MPI Chemistry, Mainz, Germany</w:t>
            </w:r>
          </w:p>
        </w:tc>
      </w:tr>
      <w:tr w:rsidR="00A76F9D">
        <w:trPr>
          <w:trHeight w:val="1040"/>
        </w:trPr>
        <w:tc>
          <w:tcPr>
            <w:tcW w:w="1853" w:type="dxa"/>
          </w:tcPr>
          <w:p w:rsidR="00A76F9D" w:rsidRDefault="002A160C">
            <w:pPr>
              <w:pStyle w:val="TableParagraph"/>
              <w:ind w:left="105"/>
              <w:rPr>
                <w:sz w:val="24"/>
              </w:rPr>
            </w:pPr>
            <w:r>
              <w:rPr>
                <w:sz w:val="24"/>
              </w:rPr>
              <w:t>SD2</w:t>
            </w:r>
          </w:p>
        </w:tc>
        <w:tc>
          <w:tcPr>
            <w:tcW w:w="3816" w:type="dxa"/>
          </w:tcPr>
          <w:p w:rsidR="00A76F9D" w:rsidRDefault="002A160C">
            <w:pPr>
              <w:pStyle w:val="TableParagraph"/>
              <w:ind w:left="104"/>
              <w:rPr>
                <w:sz w:val="24"/>
              </w:rPr>
            </w:pPr>
            <w:r>
              <w:rPr>
                <w:sz w:val="24"/>
              </w:rPr>
              <w:t xml:space="preserve">Sample and </w:t>
            </w:r>
            <w:r>
              <w:rPr>
                <w:spacing w:val="1"/>
                <w:sz w:val="24"/>
              </w:rPr>
              <w:t>Distribution</w:t>
            </w:r>
            <w:r>
              <w:rPr>
                <w:spacing w:val="52"/>
                <w:sz w:val="24"/>
              </w:rPr>
              <w:t xml:space="preserve"> </w:t>
            </w:r>
            <w:r>
              <w:rPr>
                <w:sz w:val="24"/>
              </w:rPr>
              <w:t>Device</w:t>
            </w:r>
          </w:p>
        </w:tc>
        <w:tc>
          <w:tcPr>
            <w:tcW w:w="3365" w:type="dxa"/>
          </w:tcPr>
          <w:p w:rsidR="00A76F9D" w:rsidRDefault="002A160C">
            <w:pPr>
              <w:pStyle w:val="TableParagraph"/>
              <w:ind w:left="105"/>
              <w:rPr>
                <w:sz w:val="24"/>
              </w:rPr>
            </w:pPr>
            <w:r>
              <w:rPr>
                <w:sz w:val="24"/>
              </w:rPr>
              <w:t>A. Ercoli Finzi</w:t>
            </w:r>
          </w:p>
          <w:p w:rsidR="00A76F9D" w:rsidRDefault="002A160C">
            <w:pPr>
              <w:pStyle w:val="TableParagraph"/>
              <w:spacing w:before="21" w:line="259" w:lineRule="auto"/>
              <w:ind w:left="1184"/>
              <w:rPr>
                <w:sz w:val="24"/>
              </w:rPr>
            </w:pPr>
            <w:r>
              <w:rPr>
                <w:w w:val="95"/>
                <w:sz w:val="24"/>
              </w:rPr>
              <w:t xml:space="preserve">Politecnico-Milano </w:t>
            </w:r>
            <w:r>
              <w:rPr>
                <w:sz w:val="24"/>
              </w:rPr>
              <w:t>Italy</w:t>
            </w:r>
          </w:p>
        </w:tc>
      </w:tr>
      <w:tr w:rsidR="00A76F9D">
        <w:trPr>
          <w:trHeight w:val="1035"/>
        </w:trPr>
        <w:tc>
          <w:tcPr>
            <w:tcW w:w="1853" w:type="dxa"/>
          </w:tcPr>
          <w:p w:rsidR="00A76F9D" w:rsidRDefault="002A160C">
            <w:pPr>
              <w:pStyle w:val="TableParagraph"/>
              <w:ind w:left="105"/>
              <w:rPr>
                <w:sz w:val="24"/>
              </w:rPr>
            </w:pPr>
            <w:r>
              <w:rPr>
                <w:sz w:val="24"/>
              </w:rPr>
              <w:t>PTOLEMY</w:t>
            </w:r>
          </w:p>
        </w:tc>
        <w:tc>
          <w:tcPr>
            <w:tcW w:w="3816" w:type="dxa"/>
          </w:tcPr>
          <w:p w:rsidR="00A76F9D" w:rsidRDefault="002A160C">
            <w:pPr>
              <w:pStyle w:val="TableParagraph"/>
              <w:ind w:left="104"/>
              <w:rPr>
                <w:sz w:val="24"/>
              </w:rPr>
            </w:pPr>
            <w:r>
              <w:rPr>
                <w:sz w:val="24"/>
              </w:rPr>
              <w:t>Evolved Gas Analyser</w:t>
            </w:r>
          </w:p>
        </w:tc>
        <w:tc>
          <w:tcPr>
            <w:tcW w:w="3365" w:type="dxa"/>
          </w:tcPr>
          <w:p w:rsidR="00A76F9D" w:rsidRDefault="002A160C">
            <w:pPr>
              <w:pStyle w:val="TableParagraph"/>
              <w:ind w:left="104"/>
              <w:rPr>
                <w:sz w:val="24"/>
              </w:rPr>
            </w:pPr>
            <w:r>
              <w:rPr>
                <w:sz w:val="24"/>
              </w:rPr>
              <w:t>C. Pillinger</w:t>
            </w:r>
          </w:p>
          <w:p w:rsidR="00A76F9D" w:rsidRDefault="002A160C">
            <w:pPr>
              <w:pStyle w:val="TableParagraph"/>
              <w:spacing w:before="21" w:line="259" w:lineRule="auto"/>
              <w:ind w:left="1184" w:right="197"/>
              <w:rPr>
                <w:sz w:val="24"/>
              </w:rPr>
            </w:pPr>
            <w:r>
              <w:rPr>
                <w:sz w:val="24"/>
              </w:rPr>
              <w:t>Open University UK</w:t>
            </w:r>
          </w:p>
        </w:tc>
      </w:tr>
      <w:tr w:rsidR="00A76F9D">
        <w:trPr>
          <w:trHeight w:val="1635"/>
        </w:trPr>
        <w:tc>
          <w:tcPr>
            <w:tcW w:w="1853" w:type="dxa"/>
          </w:tcPr>
          <w:p w:rsidR="00A76F9D" w:rsidRDefault="002A160C">
            <w:pPr>
              <w:pStyle w:val="TableParagraph"/>
              <w:spacing w:line="259" w:lineRule="auto"/>
              <w:ind w:left="105" w:right="1013"/>
              <w:rPr>
                <w:sz w:val="24"/>
              </w:rPr>
            </w:pPr>
            <w:r>
              <w:rPr>
                <w:sz w:val="24"/>
              </w:rPr>
              <w:t xml:space="preserve">ÇIVA </w:t>
            </w:r>
            <w:r>
              <w:rPr>
                <w:w w:val="95"/>
                <w:sz w:val="24"/>
              </w:rPr>
              <w:t>ROLIS</w:t>
            </w:r>
          </w:p>
        </w:tc>
        <w:tc>
          <w:tcPr>
            <w:tcW w:w="3816" w:type="dxa"/>
          </w:tcPr>
          <w:p w:rsidR="00A76F9D" w:rsidRDefault="002A160C">
            <w:pPr>
              <w:pStyle w:val="TableParagraph"/>
              <w:ind w:left="104"/>
              <w:rPr>
                <w:sz w:val="24"/>
              </w:rPr>
            </w:pPr>
            <w:r>
              <w:rPr>
                <w:sz w:val="24"/>
              </w:rPr>
              <w:t>Imaging System</w:t>
            </w:r>
          </w:p>
          <w:p w:rsidR="00A76F9D" w:rsidRDefault="002A160C">
            <w:pPr>
              <w:pStyle w:val="TableParagraph"/>
              <w:spacing w:before="21" w:line="259" w:lineRule="auto"/>
              <w:ind w:left="104"/>
              <w:rPr>
                <w:sz w:val="24"/>
              </w:rPr>
            </w:pPr>
            <w:r>
              <w:rPr>
                <w:sz w:val="24"/>
              </w:rPr>
              <w:t>(Panoramic cameras, Descent imager, Microscope)</w:t>
            </w:r>
          </w:p>
        </w:tc>
        <w:tc>
          <w:tcPr>
            <w:tcW w:w="3365" w:type="dxa"/>
          </w:tcPr>
          <w:p w:rsidR="00A76F9D" w:rsidRDefault="002A160C">
            <w:pPr>
              <w:pStyle w:val="TableParagraph"/>
              <w:ind w:left="105"/>
              <w:rPr>
                <w:sz w:val="24"/>
              </w:rPr>
            </w:pPr>
            <w:r>
              <w:rPr>
                <w:sz w:val="24"/>
              </w:rPr>
              <w:t>J.P.Bibring</w:t>
            </w:r>
          </w:p>
          <w:p w:rsidR="00A76F9D" w:rsidRDefault="002A160C">
            <w:pPr>
              <w:pStyle w:val="TableParagraph"/>
              <w:spacing w:before="21" w:line="259" w:lineRule="auto"/>
              <w:ind w:left="1184" w:right="197"/>
              <w:rPr>
                <w:sz w:val="24"/>
              </w:rPr>
            </w:pPr>
            <w:r>
              <w:rPr>
                <w:sz w:val="24"/>
              </w:rPr>
              <w:t>IAS, Orsay, France</w:t>
            </w:r>
          </w:p>
          <w:p w:rsidR="00A76F9D" w:rsidRDefault="002A160C">
            <w:pPr>
              <w:pStyle w:val="TableParagraph"/>
              <w:spacing w:before="0" w:line="259" w:lineRule="auto"/>
              <w:ind w:left="104"/>
              <w:rPr>
                <w:sz w:val="24"/>
              </w:rPr>
            </w:pPr>
            <w:r>
              <w:rPr>
                <w:sz w:val="24"/>
              </w:rPr>
              <w:t>S.Mottola, DLR, Berlin, Germany</w:t>
            </w:r>
          </w:p>
        </w:tc>
      </w:tr>
      <w:tr w:rsidR="00A76F9D">
        <w:trPr>
          <w:trHeight w:val="2226"/>
        </w:trPr>
        <w:tc>
          <w:tcPr>
            <w:tcW w:w="1853" w:type="dxa"/>
          </w:tcPr>
          <w:p w:rsidR="00A76F9D" w:rsidRDefault="002A160C">
            <w:pPr>
              <w:pStyle w:val="TableParagraph"/>
              <w:ind w:left="105"/>
              <w:rPr>
                <w:sz w:val="24"/>
              </w:rPr>
            </w:pPr>
            <w:r>
              <w:rPr>
                <w:sz w:val="24"/>
              </w:rPr>
              <w:t>SESAME</w:t>
            </w:r>
          </w:p>
        </w:tc>
        <w:tc>
          <w:tcPr>
            <w:tcW w:w="3816" w:type="dxa"/>
          </w:tcPr>
          <w:p w:rsidR="00A76F9D" w:rsidRDefault="002A160C">
            <w:pPr>
              <w:pStyle w:val="TableParagraph"/>
              <w:spacing w:line="259" w:lineRule="auto"/>
              <w:ind w:left="104"/>
              <w:rPr>
                <w:sz w:val="24"/>
              </w:rPr>
            </w:pPr>
            <w:r>
              <w:rPr>
                <w:sz w:val="24"/>
              </w:rPr>
              <w:t>Surface Electrical and Acoustic Monitoring Experiment, Dust Impact Monitor</w:t>
            </w:r>
          </w:p>
        </w:tc>
        <w:tc>
          <w:tcPr>
            <w:tcW w:w="3365" w:type="dxa"/>
          </w:tcPr>
          <w:p w:rsidR="00A76F9D" w:rsidRDefault="002A160C">
            <w:pPr>
              <w:pStyle w:val="TableParagraph"/>
              <w:ind w:left="104"/>
              <w:rPr>
                <w:sz w:val="24"/>
              </w:rPr>
            </w:pPr>
            <w:r>
              <w:rPr>
                <w:sz w:val="24"/>
              </w:rPr>
              <w:t>D. Möhlmann</w:t>
            </w:r>
          </w:p>
          <w:p w:rsidR="00A76F9D" w:rsidRDefault="002A160C">
            <w:pPr>
              <w:pStyle w:val="TableParagraph"/>
              <w:spacing w:before="21" w:line="259" w:lineRule="auto"/>
              <w:ind w:left="1184"/>
              <w:rPr>
                <w:sz w:val="24"/>
              </w:rPr>
            </w:pPr>
            <w:r>
              <w:rPr>
                <w:sz w:val="24"/>
              </w:rPr>
              <w:t>DLR Cologne, Germany</w:t>
            </w:r>
          </w:p>
          <w:p w:rsidR="00A76F9D" w:rsidRDefault="002A160C">
            <w:pPr>
              <w:pStyle w:val="TableParagraph"/>
              <w:spacing w:before="0" w:line="275" w:lineRule="exact"/>
              <w:ind w:left="104"/>
              <w:rPr>
                <w:sz w:val="24"/>
              </w:rPr>
            </w:pPr>
            <w:r>
              <w:rPr>
                <w:sz w:val="24"/>
              </w:rPr>
              <w:t>H. Laakso</w:t>
            </w:r>
          </w:p>
          <w:p w:rsidR="00A76F9D" w:rsidRDefault="002A160C">
            <w:pPr>
              <w:pStyle w:val="TableParagraph"/>
              <w:spacing w:before="22"/>
              <w:ind w:left="1184"/>
              <w:rPr>
                <w:sz w:val="24"/>
              </w:rPr>
            </w:pPr>
            <w:r>
              <w:rPr>
                <w:sz w:val="24"/>
              </w:rPr>
              <w:t>FMI, Finland</w:t>
            </w:r>
          </w:p>
          <w:p w:rsidR="00A76F9D" w:rsidRDefault="002A160C">
            <w:pPr>
              <w:pStyle w:val="TableParagraph"/>
              <w:spacing w:before="22"/>
              <w:ind w:left="104"/>
              <w:rPr>
                <w:sz w:val="24"/>
              </w:rPr>
            </w:pPr>
            <w:r>
              <w:rPr>
                <w:sz w:val="24"/>
              </w:rPr>
              <w:t>I. Apathy</w:t>
            </w:r>
          </w:p>
          <w:p w:rsidR="00A76F9D" w:rsidRDefault="002A160C">
            <w:pPr>
              <w:pStyle w:val="TableParagraph"/>
              <w:spacing w:before="21"/>
              <w:ind w:left="1184"/>
              <w:rPr>
                <w:sz w:val="24"/>
              </w:rPr>
            </w:pPr>
            <w:r>
              <w:rPr>
                <w:sz w:val="24"/>
              </w:rPr>
              <w:t>KFKI, Hungary</w:t>
            </w:r>
          </w:p>
        </w:tc>
      </w:tr>
      <w:tr w:rsidR="00A76F9D" w:rsidRPr="00AC6656">
        <w:trPr>
          <w:trHeight w:val="1040"/>
        </w:trPr>
        <w:tc>
          <w:tcPr>
            <w:tcW w:w="1853" w:type="dxa"/>
          </w:tcPr>
          <w:p w:rsidR="00A76F9D" w:rsidRDefault="002A160C">
            <w:pPr>
              <w:pStyle w:val="TableParagraph"/>
              <w:ind w:left="105"/>
              <w:rPr>
                <w:sz w:val="24"/>
              </w:rPr>
            </w:pPr>
            <w:r>
              <w:rPr>
                <w:sz w:val="24"/>
              </w:rPr>
              <w:t>MUPUS</w:t>
            </w:r>
          </w:p>
        </w:tc>
        <w:tc>
          <w:tcPr>
            <w:tcW w:w="3816" w:type="dxa"/>
          </w:tcPr>
          <w:p w:rsidR="00A76F9D" w:rsidRDefault="002A160C">
            <w:pPr>
              <w:pStyle w:val="TableParagraph"/>
              <w:spacing w:line="259" w:lineRule="auto"/>
              <w:ind w:left="104" w:right="944"/>
              <w:jc w:val="both"/>
              <w:rPr>
                <w:sz w:val="24"/>
              </w:rPr>
            </w:pPr>
            <w:r>
              <w:rPr>
                <w:sz w:val="24"/>
              </w:rPr>
              <w:t>Multi-Purpose Sensor for Surface and Sub-Surface Science</w:t>
            </w:r>
          </w:p>
        </w:tc>
        <w:tc>
          <w:tcPr>
            <w:tcW w:w="3365" w:type="dxa"/>
          </w:tcPr>
          <w:p w:rsidR="00A76F9D" w:rsidRPr="002A160C" w:rsidRDefault="002A160C">
            <w:pPr>
              <w:pStyle w:val="TableParagraph"/>
              <w:ind w:left="104"/>
              <w:rPr>
                <w:sz w:val="24"/>
                <w:lang w:val="de-DE"/>
              </w:rPr>
            </w:pPr>
            <w:r w:rsidRPr="002A160C">
              <w:rPr>
                <w:sz w:val="24"/>
                <w:lang w:val="de-DE"/>
              </w:rPr>
              <w:t>T. Spohn</w:t>
            </w:r>
          </w:p>
          <w:p w:rsidR="00A76F9D" w:rsidRPr="002A160C" w:rsidRDefault="002A160C">
            <w:pPr>
              <w:pStyle w:val="TableParagraph"/>
              <w:spacing w:before="21" w:line="259" w:lineRule="auto"/>
              <w:ind w:left="1184"/>
              <w:rPr>
                <w:sz w:val="24"/>
                <w:lang w:val="de-DE"/>
              </w:rPr>
            </w:pPr>
            <w:r w:rsidRPr="002A160C">
              <w:rPr>
                <w:sz w:val="24"/>
                <w:lang w:val="de-DE"/>
              </w:rPr>
              <w:t>Univ. Münster, Germany</w:t>
            </w:r>
          </w:p>
        </w:tc>
      </w:tr>
      <w:tr w:rsidR="00A76F9D">
        <w:trPr>
          <w:trHeight w:val="1630"/>
        </w:trPr>
        <w:tc>
          <w:tcPr>
            <w:tcW w:w="1853" w:type="dxa"/>
          </w:tcPr>
          <w:p w:rsidR="00A76F9D" w:rsidRDefault="002A160C">
            <w:pPr>
              <w:pStyle w:val="TableParagraph"/>
              <w:ind w:left="105"/>
              <w:rPr>
                <w:sz w:val="24"/>
              </w:rPr>
            </w:pPr>
            <w:r>
              <w:rPr>
                <w:sz w:val="24"/>
              </w:rPr>
              <w:t>ROMAP</w:t>
            </w:r>
          </w:p>
        </w:tc>
        <w:tc>
          <w:tcPr>
            <w:tcW w:w="3816" w:type="dxa"/>
          </w:tcPr>
          <w:p w:rsidR="00A76F9D" w:rsidRDefault="002A160C">
            <w:pPr>
              <w:pStyle w:val="TableParagraph"/>
              <w:spacing w:line="259" w:lineRule="auto"/>
              <w:ind w:left="104"/>
              <w:rPr>
                <w:sz w:val="24"/>
              </w:rPr>
            </w:pPr>
            <w:r>
              <w:rPr>
                <w:sz w:val="24"/>
              </w:rPr>
              <w:t>RoLand Magnetometer and Plasma Monitor</w:t>
            </w:r>
          </w:p>
        </w:tc>
        <w:tc>
          <w:tcPr>
            <w:tcW w:w="3365" w:type="dxa"/>
          </w:tcPr>
          <w:p w:rsidR="00A76F9D" w:rsidRDefault="002A160C">
            <w:pPr>
              <w:pStyle w:val="TableParagraph"/>
              <w:ind w:left="104"/>
              <w:rPr>
                <w:sz w:val="24"/>
              </w:rPr>
            </w:pPr>
            <w:r>
              <w:rPr>
                <w:sz w:val="24"/>
              </w:rPr>
              <w:t>U. Auster</w:t>
            </w:r>
          </w:p>
          <w:p w:rsidR="00A76F9D" w:rsidRDefault="002A160C">
            <w:pPr>
              <w:pStyle w:val="TableParagraph"/>
              <w:spacing w:before="21" w:line="259" w:lineRule="auto"/>
              <w:ind w:left="1184"/>
              <w:rPr>
                <w:sz w:val="24"/>
              </w:rPr>
            </w:pPr>
            <w:r>
              <w:rPr>
                <w:sz w:val="24"/>
              </w:rPr>
              <w:t>DLR Berlin, Germany</w:t>
            </w:r>
          </w:p>
          <w:p w:rsidR="00A76F9D" w:rsidRDefault="002A160C">
            <w:pPr>
              <w:pStyle w:val="TableParagraph"/>
              <w:spacing w:before="0" w:line="275" w:lineRule="exact"/>
              <w:ind w:left="104"/>
              <w:rPr>
                <w:sz w:val="24"/>
              </w:rPr>
            </w:pPr>
            <w:r>
              <w:rPr>
                <w:sz w:val="24"/>
              </w:rPr>
              <w:t>I. Apathy</w:t>
            </w:r>
          </w:p>
          <w:p w:rsidR="00A76F9D" w:rsidRDefault="002A160C">
            <w:pPr>
              <w:pStyle w:val="TableParagraph"/>
              <w:spacing w:before="22"/>
              <w:ind w:left="1184"/>
              <w:rPr>
                <w:sz w:val="24"/>
              </w:rPr>
            </w:pPr>
            <w:r>
              <w:rPr>
                <w:sz w:val="24"/>
              </w:rPr>
              <w:t>KFKI, Hungary</w:t>
            </w:r>
          </w:p>
        </w:tc>
      </w:tr>
      <w:tr w:rsidR="00A76F9D">
        <w:trPr>
          <w:trHeight w:val="1042"/>
        </w:trPr>
        <w:tc>
          <w:tcPr>
            <w:tcW w:w="1853" w:type="dxa"/>
            <w:tcBorders>
              <w:bottom w:val="single" w:sz="18" w:space="0" w:color="000000"/>
            </w:tcBorders>
          </w:tcPr>
          <w:p w:rsidR="00A76F9D" w:rsidRDefault="002A160C">
            <w:pPr>
              <w:pStyle w:val="TableParagraph"/>
              <w:ind w:left="105"/>
              <w:rPr>
                <w:sz w:val="24"/>
              </w:rPr>
            </w:pPr>
            <w:r>
              <w:rPr>
                <w:sz w:val="24"/>
              </w:rPr>
              <w:t>CONSERT</w:t>
            </w:r>
          </w:p>
        </w:tc>
        <w:tc>
          <w:tcPr>
            <w:tcW w:w="3816" w:type="dxa"/>
            <w:tcBorders>
              <w:bottom w:val="single" w:sz="18" w:space="0" w:color="000000"/>
            </w:tcBorders>
          </w:tcPr>
          <w:p w:rsidR="00A76F9D" w:rsidRDefault="002A160C">
            <w:pPr>
              <w:pStyle w:val="TableParagraph"/>
              <w:ind w:left="104"/>
              <w:rPr>
                <w:sz w:val="24"/>
              </w:rPr>
            </w:pPr>
            <w:r>
              <w:rPr>
                <w:sz w:val="24"/>
              </w:rPr>
              <w:t>Comet Nucleus Sounding</w:t>
            </w:r>
          </w:p>
        </w:tc>
        <w:tc>
          <w:tcPr>
            <w:tcW w:w="3365" w:type="dxa"/>
            <w:tcBorders>
              <w:bottom w:val="single" w:sz="18" w:space="0" w:color="000000"/>
            </w:tcBorders>
          </w:tcPr>
          <w:p w:rsidR="00A76F9D" w:rsidRDefault="002A160C">
            <w:pPr>
              <w:pStyle w:val="TableParagraph"/>
              <w:ind w:left="105"/>
              <w:rPr>
                <w:sz w:val="24"/>
              </w:rPr>
            </w:pPr>
            <w:r>
              <w:rPr>
                <w:sz w:val="24"/>
              </w:rPr>
              <w:t>W. Kofman</w:t>
            </w:r>
          </w:p>
          <w:p w:rsidR="00A76F9D" w:rsidRDefault="002A160C">
            <w:pPr>
              <w:pStyle w:val="TableParagraph"/>
              <w:spacing w:before="21"/>
              <w:ind w:left="1141" w:right="1072"/>
              <w:jc w:val="center"/>
              <w:rPr>
                <w:sz w:val="24"/>
              </w:rPr>
            </w:pPr>
            <w:r>
              <w:rPr>
                <w:sz w:val="24"/>
              </w:rPr>
              <w:t>CEPHAG,</w:t>
            </w:r>
          </w:p>
          <w:p w:rsidR="00A76F9D" w:rsidRDefault="002A160C">
            <w:pPr>
              <w:pStyle w:val="TableParagraph"/>
              <w:spacing w:before="22"/>
              <w:ind w:left="1184"/>
              <w:rPr>
                <w:sz w:val="24"/>
              </w:rPr>
            </w:pPr>
            <w:r>
              <w:rPr>
                <w:sz w:val="24"/>
              </w:rPr>
              <w:t>Grenoble, France</w:t>
            </w:r>
          </w:p>
        </w:tc>
      </w:tr>
      <w:tr w:rsidR="00A76F9D" w:rsidRPr="00AC6656">
        <w:trPr>
          <w:trHeight w:val="1335"/>
        </w:trPr>
        <w:tc>
          <w:tcPr>
            <w:tcW w:w="1853" w:type="dxa"/>
            <w:tcBorders>
              <w:top w:val="single" w:sz="18" w:space="0" w:color="000000"/>
            </w:tcBorders>
          </w:tcPr>
          <w:p w:rsidR="00A76F9D" w:rsidRDefault="002A160C">
            <w:pPr>
              <w:pStyle w:val="TableParagraph"/>
              <w:spacing w:before="105"/>
              <w:ind w:left="105"/>
              <w:rPr>
                <w:sz w:val="24"/>
              </w:rPr>
            </w:pPr>
            <w:r>
              <w:rPr>
                <w:sz w:val="24"/>
              </w:rPr>
              <w:t>COSAC</w:t>
            </w:r>
          </w:p>
        </w:tc>
        <w:tc>
          <w:tcPr>
            <w:tcW w:w="3816" w:type="dxa"/>
            <w:tcBorders>
              <w:top w:val="single" w:sz="18" w:space="0" w:color="000000"/>
            </w:tcBorders>
          </w:tcPr>
          <w:p w:rsidR="00A76F9D" w:rsidRDefault="002A160C">
            <w:pPr>
              <w:pStyle w:val="TableParagraph"/>
              <w:spacing w:before="105" w:line="259" w:lineRule="auto"/>
              <w:ind w:left="105" w:hanging="1"/>
              <w:rPr>
                <w:sz w:val="24"/>
              </w:rPr>
            </w:pPr>
            <w:r>
              <w:rPr>
                <w:sz w:val="24"/>
              </w:rPr>
              <w:t>Cometary composition measurement (Evolved Gas Analyser)</w:t>
            </w:r>
          </w:p>
        </w:tc>
        <w:tc>
          <w:tcPr>
            <w:tcW w:w="3365" w:type="dxa"/>
            <w:tcBorders>
              <w:top w:val="single" w:sz="18" w:space="0" w:color="000000"/>
            </w:tcBorders>
          </w:tcPr>
          <w:p w:rsidR="00A76F9D" w:rsidRPr="002A160C" w:rsidRDefault="002A160C">
            <w:pPr>
              <w:pStyle w:val="TableParagraph"/>
              <w:spacing w:before="105"/>
              <w:ind w:left="104"/>
              <w:rPr>
                <w:sz w:val="24"/>
                <w:lang w:val="de-DE"/>
              </w:rPr>
            </w:pPr>
            <w:r w:rsidRPr="002A160C">
              <w:rPr>
                <w:sz w:val="24"/>
                <w:lang w:val="de-DE"/>
              </w:rPr>
              <w:t>H. Rosenbauer</w:t>
            </w:r>
          </w:p>
          <w:p w:rsidR="00A76F9D" w:rsidRPr="002A160C" w:rsidRDefault="002A160C">
            <w:pPr>
              <w:pStyle w:val="TableParagraph"/>
              <w:spacing w:before="22"/>
              <w:ind w:left="757" w:right="1072"/>
              <w:jc w:val="center"/>
              <w:rPr>
                <w:sz w:val="24"/>
                <w:lang w:val="de-DE"/>
              </w:rPr>
            </w:pPr>
            <w:r w:rsidRPr="002A160C">
              <w:rPr>
                <w:sz w:val="24"/>
                <w:lang w:val="de-DE"/>
              </w:rPr>
              <w:t>MPAe</w:t>
            </w:r>
          </w:p>
          <w:p w:rsidR="00A76F9D" w:rsidRPr="002A160C" w:rsidRDefault="002A160C">
            <w:pPr>
              <w:pStyle w:val="TableParagraph"/>
              <w:spacing w:before="21"/>
              <w:ind w:left="1184"/>
              <w:rPr>
                <w:sz w:val="24"/>
                <w:lang w:val="de-DE"/>
              </w:rPr>
            </w:pPr>
            <w:r w:rsidRPr="002A160C">
              <w:rPr>
                <w:sz w:val="24"/>
                <w:lang w:val="de-DE"/>
              </w:rPr>
              <w:t>Lindau, Germany</w:t>
            </w:r>
          </w:p>
        </w:tc>
      </w:tr>
    </w:tbl>
    <w:p w:rsidR="00A76F9D" w:rsidRDefault="002A160C">
      <w:pPr>
        <w:spacing w:before="5"/>
        <w:ind w:left="724"/>
        <w:rPr>
          <w:b/>
          <w:sz w:val="24"/>
        </w:rPr>
      </w:pPr>
      <w:r>
        <w:rPr>
          <w:b/>
          <w:sz w:val="24"/>
        </w:rPr>
        <w:t>Table 2 Rosetta Lander Payload</w:t>
      </w:r>
    </w:p>
    <w:p w:rsidR="00A76F9D" w:rsidRDefault="00A76F9D">
      <w:pPr>
        <w:rPr>
          <w:sz w:val="24"/>
        </w:rPr>
        <w:sectPr w:rsidR="00A76F9D">
          <w:pgSz w:w="11900" w:h="16840"/>
          <w:pgMar w:top="1920" w:right="900" w:bottom="280" w:left="1080" w:header="722" w:footer="0" w:gutter="0"/>
          <w:cols w:space="720"/>
        </w:sectPr>
      </w:pPr>
    </w:p>
    <w:p w:rsidR="00A76F9D" w:rsidRDefault="002A160C">
      <w:pPr>
        <w:pStyle w:val="BodyText"/>
        <w:spacing w:line="24" w:lineRule="exact"/>
        <w:ind w:left="712"/>
        <w:rPr>
          <w:i w:val="0"/>
          <w:sz w:val="2"/>
        </w:rPr>
      </w:pPr>
      <w:r>
        <w:rPr>
          <w:noProof/>
        </w:rPr>
        <w:lastRenderedPageBreak/>
        <w:drawing>
          <wp:anchor distT="0" distB="0" distL="0" distR="0" simplePos="0" relativeHeight="1288" behindDoc="0" locked="0" layoutInCell="1" allowOverlap="1">
            <wp:simplePos x="0" y="0"/>
            <wp:positionH relativeFrom="page">
              <wp:posOffset>1146047</wp:posOffset>
            </wp:positionH>
            <wp:positionV relativeFrom="page">
              <wp:posOffset>369824</wp:posOffset>
            </wp:positionV>
            <wp:extent cx="637031" cy="63703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637031" cy="637031"/>
                    </a:xfrm>
                    <a:prstGeom prst="rect">
                      <a:avLst/>
                    </a:prstGeom>
                  </pic:spPr>
                </pic:pic>
              </a:graphicData>
            </a:graphic>
          </wp:anchor>
        </w:drawing>
      </w:r>
      <w:r w:rsidR="00184A63">
        <w:rPr>
          <w:i w:val="0"/>
          <w:sz w:val="2"/>
        </w:rPr>
      </w:r>
      <w:r w:rsidR="00184A63">
        <w:rPr>
          <w:i w:val="0"/>
          <w:sz w:val="2"/>
        </w:rPr>
        <w:pict>
          <v:group id="_x0000_s1415" alt="" style="width:433.45pt;height:1.2pt;mso-position-horizontal-relative:char;mso-position-vertical-relative:line" coordsize="8669,24">
            <v:line id="_x0000_s1416" alt="" style="position:absolute" from="0,12" to="8669,12" strokeweight="1.2pt"/>
            <w10:anchorlock/>
          </v:group>
        </w:pict>
      </w:r>
    </w:p>
    <w:p w:rsidR="00A76F9D" w:rsidRDefault="00A76F9D">
      <w:pPr>
        <w:pStyle w:val="BodyText"/>
        <w:rPr>
          <w:b/>
          <w:i w:val="0"/>
          <w:sz w:val="20"/>
        </w:rPr>
      </w:pPr>
    </w:p>
    <w:p w:rsidR="00A76F9D" w:rsidRDefault="00A76F9D">
      <w:pPr>
        <w:pStyle w:val="BodyText"/>
        <w:spacing w:before="9"/>
        <w:rPr>
          <w:b/>
          <w:i w:val="0"/>
          <w:sz w:val="19"/>
        </w:rPr>
      </w:pPr>
    </w:p>
    <w:p w:rsidR="00A76F9D" w:rsidRDefault="002A160C">
      <w:pPr>
        <w:pStyle w:val="Heading4"/>
        <w:numPr>
          <w:ilvl w:val="2"/>
          <w:numId w:val="43"/>
        </w:numPr>
        <w:tabs>
          <w:tab w:val="left" w:pos="1427"/>
        </w:tabs>
        <w:spacing w:before="92"/>
        <w:ind w:left="1426" w:hanging="701"/>
      </w:pPr>
      <w:bookmarkStart w:id="6" w:name="_TOC_250124"/>
      <w:r>
        <w:rPr>
          <w:spacing w:val="1"/>
          <w:u w:val="single"/>
        </w:rPr>
        <w:t>Scientific</w:t>
      </w:r>
      <w:r>
        <w:rPr>
          <w:spacing w:val="15"/>
          <w:u w:val="single"/>
        </w:rPr>
        <w:t xml:space="preserve"> </w:t>
      </w:r>
      <w:bookmarkEnd w:id="6"/>
      <w:r>
        <w:rPr>
          <w:u w:val="single"/>
        </w:rPr>
        <w:t>Requirements</w:t>
      </w:r>
    </w:p>
    <w:p w:rsidR="00A76F9D" w:rsidRDefault="00A76F9D">
      <w:pPr>
        <w:pStyle w:val="BodyText"/>
        <w:spacing w:before="8"/>
        <w:rPr>
          <w:i w:val="0"/>
          <w:sz w:val="19"/>
        </w:rPr>
      </w:pPr>
    </w:p>
    <w:p w:rsidR="00A76F9D" w:rsidRDefault="002A160C">
      <w:pPr>
        <w:spacing w:before="93" w:line="259" w:lineRule="auto"/>
        <w:ind w:left="724" w:right="774"/>
        <w:rPr>
          <w:sz w:val="24"/>
        </w:rPr>
      </w:pPr>
      <w:r>
        <w:rPr>
          <w:sz w:val="24"/>
        </w:rPr>
        <w:t>This section summarizes some general requirements for the successful completion of the scientific mission in line  with the scientific objectives defined in section 3.1.1 Specific requirements from individual instruments would be beyond the scope of this section and are addressed in the specific sections of the individual EID-B’s.</w:t>
      </w:r>
    </w:p>
    <w:p w:rsidR="00A76F9D" w:rsidRDefault="00A76F9D">
      <w:pPr>
        <w:pStyle w:val="BodyText"/>
        <w:spacing w:before="7"/>
        <w:rPr>
          <w:i w:val="0"/>
          <w:sz w:val="25"/>
        </w:rPr>
      </w:pPr>
    </w:p>
    <w:p w:rsidR="00A76F9D" w:rsidRDefault="002A160C" w:rsidP="00A215BF">
      <w:pPr>
        <w:pStyle w:val="BodyText"/>
        <w:tabs>
          <w:tab w:val="left" w:pos="2164"/>
        </w:tabs>
        <w:spacing w:line="259" w:lineRule="auto"/>
        <w:ind w:left="2164" w:right="1057" w:hanging="1440"/>
      </w:pPr>
      <w:r>
        <w:rPr>
          <w:i w:val="0"/>
        </w:rPr>
        <w:t>SCIR-001</w:t>
      </w:r>
      <w:r>
        <w:rPr>
          <w:i w:val="0"/>
        </w:rPr>
        <w:tab/>
      </w:r>
      <w:r>
        <w:t xml:space="preserve">During </w:t>
      </w:r>
      <w:r>
        <w:rPr>
          <w:spacing w:val="2"/>
        </w:rPr>
        <w:t xml:space="preserve">the </w:t>
      </w:r>
      <w:r>
        <w:t xml:space="preserve">prime mission </w:t>
      </w:r>
      <w:r>
        <w:rPr>
          <w:spacing w:val="2"/>
        </w:rPr>
        <w:t xml:space="preserve">from </w:t>
      </w:r>
      <w:r>
        <w:rPr>
          <w:spacing w:val="11"/>
        </w:rPr>
        <w:t xml:space="preserve">3.25 </w:t>
      </w:r>
      <w:r>
        <w:rPr>
          <w:spacing w:val="3"/>
        </w:rPr>
        <w:t xml:space="preserve">AU </w:t>
      </w:r>
      <w:r>
        <w:rPr>
          <w:spacing w:val="1"/>
        </w:rPr>
        <w:t xml:space="preserve">through </w:t>
      </w:r>
      <w:r>
        <w:t xml:space="preserve">perihelion passage high resolution mapping of </w:t>
      </w:r>
      <w:r>
        <w:rPr>
          <w:spacing w:val="2"/>
        </w:rPr>
        <w:t xml:space="preserve">the </w:t>
      </w:r>
      <w:r>
        <w:t xml:space="preserve">nucleus (&gt; </w:t>
      </w:r>
      <w:r>
        <w:rPr>
          <w:spacing w:val="5"/>
        </w:rPr>
        <w:t xml:space="preserve">80% </w:t>
      </w:r>
      <w:r>
        <w:t xml:space="preserve">of </w:t>
      </w:r>
      <w:r>
        <w:rPr>
          <w:spacing w:val="3"/>
        </w:rPr>
        <w:t xml:space="preserve">the </w:t>
      </w:r>
      <w:r>
        <w:t xml:space="preserve">surface) should be possible; </w:t>
      </w:r>
      <w:r w:rsidR="008B1DBB">
        <w:t>i.e.,</w:t>
      </w:r>
      <w:r>
        <w:t xml:space="preserve"> each point of </w:t>
      </w:r>
      <w:r>
        <w:rPr>
          <w:spacing w:val="2"/>
        </w:rPr>
        <w:t xml:space="preserve">the </w:t>
      </w:r>
      <w:r>
        <w:rPr>
          <w:spacing w:val="1"/>
        </w:rPr>
        <w:t xml:space="preserve">surface </w:t>
      </w:r>
      <w:r>
        <w:rPr>
          <w:spacing w:val="2"/>
        </w:rPr>
        <w:t xml:space="preserve">(between </w:t>
      </w:r>
      <w:r>
        <w:t xml:space="preserve">local noon,  over </w:t>
      </w:r>
      <w:r>
        <w:rPr>
          <w:spacing w:val="2"/>
        </w:rPr>
        <w:t xml:space="preserve">the </w:t>
      </w:r>
      <w:r>
        <w:rPr>
          <w:spacing w:val="1"/>
        </w:rPr>
        <w:t xml:space="preserve">terminator,  </w:t>
      </w:r>
      <w:r>
        <w:rPr>
          <w:spacing w:val="5"/>
        </w:rPr>
        <w:t xml:space="preserve">to </w:t>
      </w:r>
      <w:r>
        <w:t>local</w:t>
      </w:r>
      <w:r>
        <w:rPr>
          <w:spacing w:val="47"/>
        </w:rPr>
        <w:t xml:space="preserve"> </w:t>
      </w:r>
      <w:r>
        <w:rPr>
          <w:spacing w:val="2"/>
        </w:rPr>
        <w:t>midnight)</w:t>
      </w:r>
      <w:r w:rsidR="00A215BF">
        <w:t xml:space="preserve"> </w:t>
      </w:r>
      <w:r>
        <w:t xml:space="preserve">shall be observable at highest possible </w:t>
      </w:r>
      <w:r>
        <w:rPr>
          <w:spacing w:val="1"/>
        </w:rPr>
        <w:t xml:space="preserve">resolution </w:t>
      </w:r>
      <w:r>
        <w:t xml:space="preserve">at any </w:t>
      </w:r>
      <w:r>
        <w:rPr>
          <w:spacing w:val="2"/>
        </w:rPr>
        <w:t xml:space="preserve">time </w:t>
      </w:r>
      <w:r>
        <w:t xml:space="preserve">by </w:t>
      </w:r>
      <w:r>
        <w:rPr>
          <w:spacing w:val="2"/>
        </w:rPr>
        <w:t xml:space="preserve">the </w:t>
      </w:r>
      <w:r>
        <w:rPr>
          <w:spacing w:val="1"/>
        </w:rPr>
        <w:t xml:space="preserve">remote </w:t>
      </w:r>
      <w:r>
        <w:t xml:space="preserve">sensing suite of  </w:t>
      </w:r>
      <w:r>
        <w:rPr>
          <w:spacing w:val="1"/>
        </w:rPr>
        <w:t xml:space="preserve">instruments </w:t>
      </w:r>
      <w:r>
        <w:t xml:space="preserve">- ALICE,  OSIRIS, VIRTIS and MIRO - and </w:t>
      </w:r>
      <w:r>
        <w:rPr>
          <w:spacing w:val="2"/>
        </w:rPr>
        <w:t xml:space="preserve">the </w:t>
      </w:r>
      <w:r>
        <w:t xml:space="preserve">Neutral Gas and Ion Mass </w:t>
      </w:r>
      <w:r>
        <w:rPr>
          <w:spacing w:val="1"/>
        </w:rPr>
        <w:t xml:space="preserve">Spectrometer, ROSINA. </w:t>
      </w:r>
      <w:r>
        <w:t xml:space="preserve">For </w:t>
      </w:r>
      <w:r>
        <w:rPr>
          <w:spacing w:val="2"/>
        </w:rPr>
        <w:t xml:space="preserve">the </w:t>
      </w:r>
      <w:r>
        <w:t xml:space="preserve">Narrow </w:t>
      </w:r>
      <w:r>
        <w:rPr>
          <w:spacing w:val="1"/>
        </w:rPr>
        <w:t xml:space="preserve">Angle </w:t>
      </w:r>
      <w:r>
        <w:t xml:space="preserve">Camera of </w:t>
      </w:r>
      <w:r>
        <w:rPr>
          <w:spacing w:val="3"/>
        </w:rPr>
        <w:t xml:space="preserve">the </w:t>
      </w:r>
      <w:r>
        <w:t xml:space="preserve">Imaging </w:t>
      </w:r>
      <w:r>
        <w:rPr>
          <w:spacing w:val="1"/>
        </w:rPr>
        <w:t xml:space="preserve">System, </w:t>
      </w:r>
      <w:r>
        <w:t xml:space="preserve">e.g. </w:t>
      </w:r>
      <w:r>
        <w:rPr>
          <w:spacing w:val="2"/>
        </w:rPr>
        <w:t xml:space="preserve">this </w:t>
      </w:r>
      <w:r>
        <w:t xml:space="preserve">means </w:t>
      </w:r>
      <w:r>
        <w:rPr>
          <w:spacing w:val="2"/>
        </w:rPr>
        <w:t xml:space="preserve">that </w:t>
      </w:r>
      <w:r>
        <w:t xml:space="preserve">most  of  </w:t>
      </w:r>
      <w:r>
        <w:rPr>
          <w:spacing w:val="2"/>
        </w:rPr>
        <w:t xml:space="preserve">the </w:t>
      </w:r>
      <w:r>
        <w:t xml:space="preserve">nucleus surface </w:t>
      </w:r>
      <w:r>
        <w:rPr>
          <w:spacing w:val="3"/>
        </w:rPr>
        <w:t xml:space="preserve">will </w:t>
      </w:r>
      <w:r>
        <w:t xml:space="preserve">be  mapped </w:t>
      </w:r>
      <w:r>
        <w:rPr>
          <w:spacing w:val="6"/>
        </w:rPr>
        <w:t xml:space="preserve">with </w:t>
      </w:r>
      <w:r>
        <w:t xml:space="preserve">a resolution  </w:t>
      </w:r>
      <w:r>
        <w:rPr>
          <w:spacing w:val="2"/>
        </w:rPr>
        <w:t xml:space="preserve">better than </w:t>
      </w:r>
      <w:r>
        <w:rPr>
          <w:spacing w:val="7"/>
        </w:rPr>
        <w:t>10</w:t>
      </w:r>
      <w:r>
        <w:rPr>
          <w:spacing w:val="56"/>
        </w:rPr>
        <w:t xml:space="preserve"> </w:t>
      </w:r>
      <w:r>
        <w:rPr>
          <w:spacing w:val="2"/>
        </w:rPr>
        <w:t>cm.</w:t>
      </w:r>
      <w:r w:rsidR="00A215BF">
        <w:t xml:space="preserve"> </w:t>
      </w:r>
      <w:r>
        <w:t>The instrument line of sight shall be independently selectable to any point of the comet.</w:t>
      </w:r>
    </w:p>
    <w:p w:rsidR="00A76F9D" w:rsidRDefault="00A76F9D">
      <w:pPr>
        <w:pStyle w:val="BodyText"/>
        <w:spacing w:before="5"/>
        <w:rPr>
          <w:sz w:val="25"/>
        </w:rPr>
      </w:pPr>
    </w:p>
    <w:p w:rsidR="00A76F9D" w:rsidRDefault="002A160C">
      <w:pPr>
        <w:pStyle w:val="BodyText"/>
        <w:tabs>
          <w:tab w:val="left" w:pos="2164"/>
        </w:tabs>
        <w:spacing w:line="259" w:lineRule="auto"/>
        <w:ind w:left="2164" w:right="1057" w:hanging="1440"/>
      </w:pPr>
      <w:r>
        <w:rPr>
          <w:i w:val="0"/>
        </w:rPr>
        <w:t>SCIR-002</w:t>
      </w:r>
      <w:r>
        <w:rPr>
          <w:i w:val="0"/>
        </w:rPr>
        <w:tab/>
      </w:r>
      <w:r>
        <w:t xml:space="preserve">The requirement </w:t>
      </w:r>
      <w:r>
        <w:rPr>
          <w:spacing w:val="5"/>
        </w:rPr>
        <w:t xml:space="preserve">to </w:t>
      </w:r>
      <w:r>
        <w:rPr>
          <w:spacing w:val="1"/>
        </w:rPr>
        <w:t xml:space="preserve">collect sufficient cometary </w:t>
      </w:r>
      <w:r>
        <w:t xml:space="preserve">material </w:t>
      </w:r>
      <w:r>
        <w:rPr>
          <w:spacing w:val="2"/>
        </w:rPr>
        <w:t xml:space="preserve">for </w:t>
      </w:r>
      <w:r>
        <w:rPr>
          <w:spacing w:val="3"/>
        </w:rPr>
        <w:t xml:space="preserve">the </w:t>
      </w:r>
      <w:r>
        <w:t xml:space="preserve">dust analysers - MODULUS-Berenice, </w:t>
      </w:r>
      <w:r>
        <w:rPr>
          <w:spacing w:val="3"/>
        </w:rPr>
        <w:t xml:space="preserve">COSIMA, </w:t>
      </w:r>
      <w:r>
        <w:rPr>
          <w:spacing w:val="2"/>
        </w:rPr>
        <w:t xml:space="preserve">MIDAS </w:t>
      </w:r>
      <w:r>
        <w:t xml:space="preserve">- </w:t>
      </w:r>
      <w:r>
        <w:rPr>
          <w:spacing w:val="3"/>
        </w:rPr>
        <w:t xml:space="preserve">will </w:t>
      </w:r>
      <w:r>
        <w:t xml:space="preserve">lead </w:t>
      </w:r>
      <w:r>
        <w:rPr>
          <w:spacing w:val="5"/>
        </w:rPr>
        <w:t xml:space="preserve">to 10% </w:t>
      </w:r>
      <w:r>
        <w:t xml:space="preserve">of </w:t>
      </w:r>
      <w:r>
        <w:rPr>
          <w:spacing w:val="2"/>
        </w:rPr>
        <w:t xml:space="preserve">the </w:t>
      </w:r>
      <w:r>
        <w:t xml:space="preserve">S/C </w:t>
      </w:r>
      <w:r>
        <w:rPr>
          <w:spacing w:val="3"/>
        </w:rPr>
        <w:t xml:space="preserve">wall </w:t>
      </w:r>
      <w:r>
        <w:rPr>
          <w:spacing w:val="2"/>
        </w:rPr>
        <w:t xml:space="preserve">which </w:t>
      </w:r>
      <w:r>
        <w:t xml:space="preserve">carries </w:t>
      </w:r>
      <w:r>
        <w:rPr>
          <w:spacing w:val="2"/>
        </w:rPr>
        <w:t xml:space="preserve">the </w:t>
      </w:r>
      <w:r>
        <w:rPr>
          <w:spacing w:val="1"/>
        </w:rPr>
        <w:t xml:space="preserve">collectors </w:t>
      </w:r>
      <w:r>
        <w:rPr>
          <w:spacing w:val="5"/>
        </w:rPr>
        <w:t xml:space="preserve">to </w:t>
      </w:r>
      <w:r>
        <w:t xml:space="preserve">be </w:t>
      </w:r>
      <w:r>
        <w:rPr>
          <w:spacing w:val="1"/>
        </w:rPr>
        <w:t xml:space="preserve">eventually covered </w:t>
      </w:r>
      <w:r>
        <w:t xml:space="preserve">by </w:t>
      </w:r>
      <w:r>
        <w:rPr>
          <w:spacing w:val="2"/>
        </w:rPr>
        <w:t xml:space="preserve">dust. </w:t>
      </w:r>
      <w:r>
        <w:t xml:space="preserve">To </w:t>
      </w:r>
      <w:r>
        <w:rPr>
          <w:spacing w:val="3"/>
        </w:rPr>
        <w:t xml:space="preserve">monitor </w:t>
      </w:r>
      <w:r>
        <w:rPr>
          <w:spacing w:val="2"/>
        </w:rPr>
        <w:t xml:space="preserve">the </w:t>
      </w:r>
      <w:r>
        <w:t xml:space="preserve">dust and gas emission by GIADA and </w:t>
      </w:r>
      <w:r>
        <w:rPr>
          <w:spacing w:val="1"/>
        </w:rPr>
        <w:t xml:space="preserve">ROSINA, </w:t>
      </w:r>
      <w:r>
        <w:rPr>
          <w:spacing w:val="2"/>
        </w:rPr>
        <w:t xml:space="preserve">respectively, </w:t>
      </w:r>
      <w:r>
        <w:rPr>
          <w:spacing w:val="1"/>
        </w:rPr>
        <w:t xml:space="preserve">extended </w:t>
      </w:r>
      <w:r>
        <w:t xml:space="preserve">passages </w:t>
      </w:r>
      <w:r>
        <w:rPr>
          <w:spacing w:val="1"/>
        </w:rPr>
        <w:t xml:space="preserve">through </w:t>
      </w:r>
      <w:r>
        <w:t xml:space="preserve">dust and gas </w:t>
      </w:r>
      <w:r>
        <w:rPr>
          <w:spacing w:val="2"/>
        </w:rPr>
        <w:t xml:space="preserve">jets </w:t>
      </w:r>
      <w:r>
        <w:rPr>
          <w:spacing w:val="5"/>
        </w:rPr>
        <w:t xml:space="preserve">will </w:t>
      </w:r>
      <w:r>
        <w:t>be</w:t>
      </w:r>
      <w:r>
        <w:rPr>
          <w:spacing w:val="15"/>
        </w:rPr>
        <w:t xml:space="preserve"> </w:t>
      </w:r>
      <w:r>
        <w:t>required.</w:t>
      </w:r>
    </w:p>
    <w:p w:rsidR="00A76F9D" w:rsidRDefault="00A76F9D">
      <w:pPr>
        <w:pStyle w:val="BodyText"/>
        <w:spacing w:before="7"/>
        <w:rPr>
          <w:sz w:val="25"/>
        </w:rPr>
      </w:pPr>
    </w:p>
    <w:p w:rsidR="00A76F9D" w:rsidRDefault="002A160C">
      <w:pPr>
        <w:pStyle w:val="BodyText"/>
        <w:tabs>
          <w:tab w:val="left" w:pos="2164"/>
        </w:tabs>
        <w:spacing w:before="1" w:line="259" w:lineRule="auto"/>
        <w:ind w:left="2164" w:right="774" w:hanging="1440"/>
      </w:pPr>
      <w:r>
        <w:rPr>
          <w:i w:val="0"/>
        </w:rPr>
        <w:t>SCIR-003</w:t>
      </w:r>
      <w:r>
        <w:rPr>
          <w:i w:val="0"/>
        </w:rPr>
        <w:tab/>
      </w:r>
      <w:r>
        <w:t xml:space="preserve">Finally, </w:t>
      </w:r>
      <w:r>
        <w:rPr>
          <w:spacing w:val="1"/>
        </w:rPr>
        <w:t xml:space="preserve">synergistic investigations </w:t>
      </w:r>
      <w:r>
        <w:rPr>
          <w:spacing w:val="2"/>
        </w:rPr>
        <w:t xml:space="preserve">from </w:t>
      </w:r>
      <w:r>
        <w:rPr>
          <w:spacing w:val="1"/>
        </w:rPr>
        <w:t xml:space="preserve">Rosetta </w:t>
      </w:r>
      <w:r>
        <w:t xml:space="preserve">and </w:t>
      </w:r>
      <w:r>
        <w:rPr>
          <w:spacing w:val="2"/>
        </w:rPr>
        <w:t xml:space="preserve">from </w:t>
      </w:r>
      <w:r>
        <w:rPr>
          <w:spacing w:val="3"/>
        </w:rPr>
        <w:t xml:space="preserve">the </w:t>
      </w:r>
      <w:r>
        <w:t xml:space="preserve">Lander require </w:t>
      </w:r>
      <w:r>
        <w:rPr>
          <w:spacing w:val="2"/>
        </w:rPr>
        <w:t xml:space="preserve">that the </w:t>
      </w:r>
      <w:r>
        <w:rPr>
          <w:spacing w:val="1"/>
        </w:rPr>
        <w:t xml:space="preserve">orbiter </w:t>
      </w:r>
      <w:r>
        <w:t xml:space="preserve">in principle shall be able </w:t>
      </w:r>
      <w:r>
        <w:rPr>
          <w:spacing w:val="5"/>
        </w:rPr>
        <w:t xml:space="preserve">to </w:t>
      </w:r>
      <w:r>
        <w:t xml:space="preserve">reach any </w:t>
      </w:r>
      <w:r>
        <w:rPr>
          <w:spacing w:val="1"/>
        </w:rPr>
        <w:t xml:space="preserve">position </w:t>
      </w:r>
      <w:r>
        <w:t xml:space="preserve">around </w:t>
      </w:r>
      <w:r>
        <w:rPr>
          <w:spacing w:val="2"/>
        </w:rPr>
        <w:t xml:space="preserve">the </w:t>
      </w:r>
      <w:r>
        <w:t>nucleus at any given</w:t>
      </w:r>
      <w:r>
        <w:rPr>
          <w:spacing w:val="-33"/>
        </w:rPr>
        <w:t xml:space="preserve"> </w:t>
      </w:r>
      <w:r>
        <w:rPr>
          <w:spacing w:val="2"/>
        </w:rPr>
        <w:t>time.</w:t>
      </w:r>
    </w:p>
    <w:p w:rsidR="00A76F9D" w:rsidRDefault="00A76F9D">
      <w:pPr>
        <w:spacing w:line="259" w:lineRule="auto"/>
        <w:sectPr w:rsidR="00A76F9D">
          <w:headerReference w:type="default" r:id="rId14"/>
          <w:pgSz w:w="11900" w:h="16840"/>
          <w:pgMar w:top="1760" w:right="900" w:bottom="280" w:left="1080" w:header="600" w:footer="0" w:gutter="0"/>
          <w:pgNumType w:start="12"/>
          <w:cols w:space="720"/>
        </w:sectPr>
      </w:pPr>
    </w:p>
    <w:p w:rsidR="00A76F9D" w:rsidRDefault="00A76F9D">
      <w:pPr>
        <w:pStyle w:val="BodyText"/>
        <w:spacing w:before="3"/>
        <w:rPr>
          <w:sz w:val="13"/>
        </w:rPr>
      </w:pPr>
    </w:p>
    <w:p w:rsidR="00A76F9D" w:rsidRDefault="002A160C">
      <w:pPr>
        <w:pStyle w:val="Heading4"/>
        <w:numPr>
          <w:ilvl w:val="2"/>
          <w:numId w:val="43"/>
        </w:numPr>
        <w:tabs>
          <w:tab w:val="left" w:pos="1429"/>
        </w:tabs>
        <w:spacing w:before="92"/>
        <w:ind w:left="1428" w:hanging="703"/>
      </w:pPr>
      <w:bookmarkStart w:id="7" w:name="_TOC_250123"/>
      <w:r>
        <w:rPr>
          <w:u w:val="single"/>
        </w:rPr>
        <w:t>Cometary</w:t>
      </w:r>
      <w:r>
        <w:rPr>
          <w:spacing w:val="26"/>
          <w:u w:val="single"/>
        </w:rPr>
        <w:t xml:space="preserve"> </w:t>
      </w:r>
      <w:bookmarkEnd w:id="7"/>
      <w:r>
        <w:rPr>
          <w:u w:val="single"/>
        </w:rPr>
        <w:t>Environment</w:t>
      </w:r>
    </w:p>
    <w:p w:rsidR="00A76F9D" w:rsidRDefault="00A76F9D">
      <w:pPr>
        <w:pStyle w:val="BodyText"/>
        <w:spacing w:before="4"/>
        <w:rPr>
          <w:i w:val="0"/>
          <w:sz w:val="19"/>
        </w:rPr>
      </w:pPr>
    </w:p>
    <w:p w:rsidR="00A76F9D" w:rsidRDefault="002A160C">
      <w:pPr>
        <w:spacing w:before="92" w:line="247" w:lineRule="auto"/>
        <w:ind w:left="724" w:right="774"/>
        <w:rPr>
          <w:sz w:val="24"/>
        </w:rPr>
      </w:pPr>
      <w:r>
        <w:rPr>
          <w:sz w:val="24"/>
        </w:rPr>
        <w:t>The Comet Nucleus model corresponding to the science operations phase during the mission proper in 2011-2013 has the following</w:t>
      </w:r>
      <w:r>
        <w:rPr>
          <w:spacing w:val="50"/>
          <w:sz w:val="24"/>
        </w:rPr>
        <w:t xml:space="preserve"> </w:t>
      </w:r>
      <w:r>
        <w:rPr>
          <w:sz w:val="24"/>
        </w:rPr>
        <w:t>characteristics:-</w:t>
      </w:r>
    </w:p>
    <w:p w:rsidR="00A76F9D" w:rsidRDefault="00A76F9D">
      <w:pPr>
        <w:pStyle w:val="BodyText"/>
        <w:spacing w:before="5"/>
        <w:rPr>
          <w:i w:val="0"/>
        </w:rPr>
      </w:pPr>
    </w:p>
    <w:p w:rsidR="00A76F9D" w:rsidRDefault="002A160C">
      <w:pPr>
        <w:spacing w:before="1" w:line="491" w:lineRule="auto"/>
        <w:ind w:left="2164" w:right="797" w:hanging="1440"/>
        <w:rPr>
          <w:sz w:val="24"/>
        </w:rPr>
      </w:pPr>
      <w:r>
        <w:rPr>
          <w:sz w:val="24"/>
        </w:rPr>
        <w:t xml:space="preserve">The range of values of the nucleus radius of the comet for design cases will be r </w:t>
      </w:r>
      <w:r>
        <w:rPr>
          <w:rFonts w:ascii="Trebuchet MS" w:hAnsi="Trebuchet MS"/>
          <w:sz w:val="24"/>
        </w:rPr>
        <w:t xml:space="preserve">"" </w:t>
      </w:r>
      <w:r>
        <w:rPr>
          <w:sz w:val="24"/>
        </w:rPr>
        <w:t>0.5 to 1.5 km, with a ‘most probable’ value of 0.7 km.</w:t>
      </w:r>
    </w:p>
    <w:p w:rsidR="00A76F9D" w:rsidRDefault="002A160C" w:rsidP="00A215BF">
      <w:pPr>
        <w:spacing w:line="272" w:lineRule="exact"/>
        <w:ind w:left="724"/>
        <w:rPr>
          <w:sz w:val="24"/>
        </w:rPr>
      </w:pPr>
      <w:r>
        <w:rPr>
          <w:sz w:val="24"/>
        </w:rPr>
        <w:t>The range of values of bulk density of the nucleus for design cases shall be</w:t>
      </w:r>
      <w:r w:rsidR="00A215BF">
        <w:rPr>
          <w:sz w:val="24"/>
        </w:rPr>
        <w:t xml:space="preserve"> </w:t>
      </w:r>
      <w:r>
        <w:rPr>
          <w:rFonts w:ascii="Microsoft Sans Serif" w:hAnsi="Microsoft Sans Serif"/>
          <w:sz w:val="24"/>
        </w:rPr>
        <w:t xml:space="preserve">p </w:t>
      </w:r>
      <w:r>
        <w:rPr>
          <w:sz w:val="24"/>
        </w:rPr>
        <w:t>= .3 to 2.0 gcm</w:t>
      </w:r>
      <w:r>
        <w:rPr>
          <w:position w:val="10"/>
          <w:sz w:val="14"/>
        </w:rPr>
        <w:t>-3</w:t>
      </w:r>
      <w:r>
        <w:rPr>
          <w:sz w:val="24"/>
        </w:rPr>
        <w:t xml:space="preserve">, with a “most probable” value in the range </w:t>
      </w:r>
      <w:r>
        <w:rPr>
          <w:rFonts w:ascii="Microsoft Sans Serif" w:hAnsi="Microsoft Sans Serif"/>
          <w:sz w:val="24"/>
        </w:rPr>
        <w:t xml:space="preserve">p </w:t>
      </w:r>
      <w:r>
        <w:rPr>
          <w:sz w:val="24"/>
        </w:rPr>
        <w:t>= .6 - .8 gcm</w:t>
      </w:r>
      <w:r>
        <w:rPr>
          <w:position w:val="10"/>
          <w:sz w:val="14"/>
        </w:rPr>
        <w:t>-3</w:t>
      </w:r>
      <w:r>
        <w:rPr>
          <w:sz w:val="24"/>
        </w:rPr>
        <w:t>.</w:t>
      </w:r>
    </w:p>
    <w:p w:rsidR="00A76F9D" w:rsidRDefault="00A76F9D">
      <w:pPr>
        <w:pStyle w:val="BodyText"/>
        <w:spacing w:before="2"/>
        <w:rPr>
          <w:i w:val="0"/>
          <w:sz w:val="17"/>
        </w:rPr>
      </w:pPr>
    </w:p>
    <w:p w:rsidR="00A76F9D" w:rsidRDefault="002A160C">
      <w:pPr>
        <w:spacing w:before="93" w:line="247" w:lineRule="auto"/>
        <w:ind w:left="724" w:right="624"/>
        <w:rPr>
          <w:sz w:val="24"/>
        </w:rPr>
      </w:pPr>
      <w:r>
        <w:rPr>
          <w:sz w:val="24"/>
        </w:rPr>
        <w:t>The comet dust and gas environment is described in “An Engineering Model of the Dust and Gas Environment of the Inner Coma of Comet P/Wirtanen” (RD-9).</w:t>
      </w:r>
    </w:p>
    <w:p w:rsidR="00A76F9D" w:rsidRDefault="00A76F9D">
      <w:pPr>
        <w:pStyle w:val="BodyText"/>
        <w:spacing w:before="4"/>
        <w:rPr>
          <w:i w:val="0"/>
        </w:rPr>
      </w:pPr>
    </w:p>
    <w:p w:rsidR="00A76F9D" w:rsidRDefault="002A160C">
      <w:pPr>
        <w:spacing w:before="1"/>
        <w:ind w:left="724"/>
        <w:rPr>
          <w:sz w:val="24"/>
        </w:rPr>
      </w:pPr>
      <w:r>
        <w:rPr>
          <w:sz w:val="24"/>
        </w:rPr>
        <w:t>The reference comet nucleus model is discribed in RD-10</w:t>
      </w:r>
    </w:p>
    <w:p w:rsidR="00A76F9D" w:rsidRDefault="00A76F9D">
      <w:pPr>
        <w:pStyle w:val="BodyText"/>
        <w:rPr>
          <w:i w:val="0"/>
          <w:sz w:val="26"/>
        </w:rPr>
      </w:pPr>
    </w:p>
    <w:p w:rsidR="00A76F9D" w:rsidRDefault="00A76F9D">
      <w:pPr>
        <w:pStyle w:val="BodyText"/>
        <w:spacing w:before="3"/>
        <w:rPr>
          <w:i w:val="0"/>
        </w:rPr>
      </w:pPr>
    </w:p>
    <w:p w:rsidR="00A76F9D" w:rsidRDefault="002A160C">
      <w:pPr>
        <w:pStyle w:val="Heading2"/>
      </w:pPr>
      <w:bookmarkStart w:id="8" w:name="_TOC_250122"/>
      <w:bookmarkEnd w:id="8"/>
      <w:r>
        <w:rPr>
          <w:u w:val="single"/>
        </w:rPr>
        <w:t>3.2 Mission Design</w:t>
      </w:r>
    </w:p>
    <w:p w:rsidR="00A76F9D" w:rsidRDefault="00A76F9D">
      <w:pPr>
        <w:pStyle w:val="BodyText"/>
        <w:spacing w:before="4"/>
        <w:rPr>
          <w:b/>
          <w:i w:val="0"/>
          <w:sz w:val="19"/>
        </w:rPr>
      </w:pPr>
    </w:p>
    <w:p w:rsidR="00A76F9D" w:rsidRDefault="002A160C">
      <w:pPr>
        <w:spacing w:before="92" w:line="259" w:lineRule="auto"/>
        <w:ind w:left="724" w:right="774"/>
        <w:rPr>
          <w:sz w:val="24"/>
        </w:rPr>
      </w:pPr>
      <w:r>
        <w:rPr>
          <w:sz w:val="24"/>
        </w:rPr>
        <w:t xml:space="preserve">The mission design is performed by ESA/ESOC and/or by a </w:t>
      </w:r>
      <w:r>
        <w:rPr>
          <w:spacing w:val="3"/>
          <w:sz w:val="24"/>
        </w:rPr>
        <w:t xml:space="preserve">contractor </w:t>
      </w:r>
      <w:r>
        <w:rPr>
          <w:sz w:val="24"/>
        </w:rPr>
        <w:t xml:space="preserve">under ESOC supervision. This </w:t>
      </w:r>
      <w:r>
        <w:rPr>
          <w:spacing w:val="3"/>
          <w:sz w:val="24"/>
        </w:rPr>
        <w:t xml:space="preserve">work </w:t>
      </w:r>
      <w:r>
        <w:rPr>
          <w:sz w:val="24"/>
        </w:rPr>
        <w:t xml:space="preserve">is </w:t>
      </w:r>
      <w:r>
        <w:rPr>
          <w:spacing w:val="1"/>
          <w:sz w:val="24"/>
        </w:rPr>
        <w:t xml:space="preserve">reported </w:t>
      </w:r>
      <w:r>
        <w:rPr>
          <w:sz w:val="24"/>
        </w:rPr>
        <w:t>in</w:t>
      </w:r>
      <w:r>
        <w:rPr>
          <w:spacing w:val="55"/>
          <w:sz w:val="24"/>
        </w:rPr>
        <w:t xml:space="preserve"> </w:t>
      </w:r>
      <w:r>
        <w:rPr>
          <w:spacing w:val="2"/>
          <w:sz w:val="24"/>
        </w:rPr>
        <w:t>RD-5.</w:t>
      </w:r>
    </w:p>
    <w:p w:rsidR="00A76F9D" w:rsidRDefault="00A76F9D">
      <w:pPr>
        <w:pStyle w:val="BodyText"/>
        <w:spacing w:before="9"/>
        <w:rPr>
          <w:i w:val="0"/>
          <w:sz w:val="25"/>
        </w:rPr>
      </w:pPr>
    </w:p>
    <w:p w:rsidR="00A76F9D" w:rsidRDefault="002A160C">
      <w:pPr>
        <w:pStyle w:val="Heading4"/>
        <w:ind w:left="725"/>
      </w:pPr>
      <w:bookmarkStart w:id="9" w:name="_TOC_250121"/>
      <w:bookmarkEnd w:id="9"/>
      <w:r>
        <w:rPr>
          <w:u w:val="single"/>
        </w:rPr>
        <w:t>3.2.1 Mission Overview</w:t>
      </w:r>
    </w:p>
    <w:p w:rsidR="00A76F9D" w:rsidRDefault="00A76F9D">
      <w:pPr>
        <w:pStyle w:val="BodyText"/>
        <w:spacing w:before="9"/>
        <w:rPr>
          <w:i w:val="0"/>
          <w:sz w:val="19"/>
        </w:rPr>
      </w:pPr>
    </w:p>
    <w:p w:rsidR="00A76F9D" w:rsidRDefault="002A160C">
      <w:pPr>
        <w:spacing w:before="92" w:line="259" w:lineRule="auto"/>
        <w:ind w:left="724" w:right="848"/>
        <w:rPr>
          <w:sz w:val="24"/>
        </w:rPr>
      </w:pPr>
      <w:r>
        <w:rPr>
          <w:sz w:val="24"/>
        </w:rPr>
        <w:t xml:space="preserve">The </w:t>
      </w:r>
      <w:r>
        <w:rPr>
          <w:spacing w:val="1"/>
          <w:sz w:val="24"/>
        </w:rPr>
        <w:t xml:space="preserve">Rosetta </w:t>
      </w:r>
      <w:r>
        <w:rPr>
          <w:sz w:val="24"/>
        </w:rPr>
        <w:t xml:space="preserve">spacecraft is launched by </w:t>
      </w:r>
      <w:r>
        <w:rPr>
          <w:spacing w:val="1"/>
          <w:sz w:val="24"/>
        </w:rPr>
        <w:t xml:space="preserve">Ariane </w:t>
      </w:r>
      <w:r>
        <w:rPr>
          <w:sz w:val="24"/>
        </w:rPr>
        <w:t xml:space="preserve">5 </w:t>
      </w:r>
      <w:r>
        <w:rPr>
          <w:spacing w:val="2"/>
          <w:sz w:val="24"/>
        </w:rPr>
        <w:t xml:space="preserve">from </w:t>
      </w:r>
      <w:r>
        <w:rPr>
          <w:sz w:val="24"/>
        </w:rPr>
        <w:t xml:space="preserve">Kourou. Calculations of </w:t>
      </w:r>
      <w:r>
        <w:rPr>
          <w:spacing w:val="2"/>
          <w:sz w:val="24"/>
        </w:rPr>
        <w:t xml:space="preserve">the </w:t>
      </w:r>
      <w:r>
        <w:rPr>
          <w:spacing w:val="1"/>
          <w:sz w:val="24"/>
        </w:rPr>
        <w:t xml:space="preserve">Ariane </w:t>
      </w:r>
      <w:r>
        <w:rPr>
          <w:sz w:val="24"/>
        </w:rPr>
        <w:t xml:space="preserve">5  launch  </w:t>
      </w:r>
      <w:r>
        <w:rPr>
          <w:spacing w:val="1"/>
          <w:sz w:val="24"/>
        </w:rPr>
        <w:t xml:space="preserve">vehicle </w:t>
      </w:r>
      <w:r>
        <w:rPr>
          <w:sz w:val="24"/>
        </w:rPr>
        <w:t xml:space="preserve">performances  show  </w:t>
      </w:r>
      <w:r>
        <w:rPr>
          <w:spacing w:val="2"/>
          <w:sz w:val="24"/>
        </w:rPr>
        <w:t xml:space="preserve">that  </w:t>
      </w:r>
      <w:r>
        <w:rPr>
          <w:sz w:val="24"/>
        </w:rPr>
        <w:t xml:space="preserve">a delayed </w:t>
      </w:r>
      <w:r>
        <w:rPr>
          <w:spacing w:val="1"/>
          <w:sz w:val="24"/>
        </w:rPr>
        <w:t xml:space="preserve">ignition </w:t>
      </w:r>
      <w:r>
        <w:rPr>
          <w:sz w:val="24"/>
        </w:rPr>
        <w:t xml:space="preserve">of </w:t>
      </w:r>
      <w:r>
        <w:rPr>
          <w:spacing w:val="2"/>
          <w:sz w:val="24"/>
        </w:rPr>
        <w:t xml:space="preserve">the </w:t>
      </w:r>
      <w:r>
        <w:rPr>
          <w:spacing w:val="7"/>
          <w:sz w:val="24"/>
        </w:rPr>
        <w:t xml:space="preserve">L9.7  </w:t>
      </w:r>
      <w:r>
        <w:rPr>
          <w:sz w:val="24"/>
        </w:rPr>
        <w:t xml:space="preserve">upper stage is required </w:t>
      </w:r>
      <w:r>
        <w:rPr>
          <w:spacing w:val="5"/>
          <w:sz w:val="24"/>
        </w:rPr>
        <w:t xml:space="preserve">to </w:t>
      </w:r>
      <w:r>
        <w:rPr>
          <w:sz w:val="24"/>
        </w:rPr>
        <w:t xml:space="preserve">have </w:t>
      </w:r>
      <w:r>
        <w:rPr>
          <w:spacing w:val="1"/>
          <w:sz w:val="24"/>
        </w:rPr>
        <w:t xml:space="preserve">sufficient  </w:t>
      </w:r>
      <w:r>
        <w:rPr>
          <w:sz w:val="24"/>
        </w:rPr>
        <w:t xml:space="preserve">spacecraft  </w:t>
      </w:r>
      <w:r>
        <w:rPr>
          <w:spacing w:val="5"/>
          <w:sz w:val="24"/>
        </w:rPr>
        <w:t xml:space="preserve">wet </w:t>
      </w:r>
      <w:r>
        <w:rPr>
          <w:sz w:val="24"/>
        </w:rPr>
        <w:t xml:space="preserve">mass in  an escape </w:t>
      </w:r>
      <w:r>
        <w:rPr>
          <w:spacing w:val="1"/>
          <w:sz w:val="24"/>
        </w:rPr>
        <w:t xml:space="preserve">trajectory  </w:t>
      </w:r>
      <w:r>
        <w:rPr>
          <w:spacing w:val="2"/>
          <w:sz w:val="24"/>
        </w:rPr>
        <w:t xml:space="preserve">for </w:t>
      </w:r>
      <w:r>
        <w:rPr>
          <w:sz w:val="24"/>
        </w:rPr>
        <w:t xml:space="preserve">a </w:t>
      </w:r>
      <w:r>
        <w:rPr>
          <w:spacing w:val="2"/>
          <w:sz w:val="24"/>
        </w:rPr>
        <w:t xml:space="preserve">fly-by  </w:t>
      </w:r>
      <w:r>
        <w:rPr>
          <w:spacing w:val="6"/>
          <w:sz w:val="24"/>
        </w:rPr>
        <w:t xml:space="preserve">with </w:t>
      </w:r>
      <w:r>
        <w:rPr>
          <w:sz w:val="24"/>
        </w:rPr>
        <w:t xml:space="preserve">Mars.  Utilizing a Mars </w:t>
      </w:r>
      <w:r>
        <w:rPr>
          <w:spacing w:val="2"/>
          <w:sz w:val="24"/>
        </w:rPr>
        <w:t xml:space="preserve">gravity  </w:t>
      </w:r>
      <w:r>
        <w:rPr>
          <w:sz w:val="24"/>
        </w:rPr>
        <w:t xml:space="preserve">assist and </w:t>
      </w:r>
      <w:r>
        <w:rPr>
          <w:spacing w:val="8"/>
          <w:sz w:val="24"/>
        </w:rPr>
        <w:t xml:space="preserve">two </w:t>
      </w:r>
      <w:r>
        <w:rPr>
          <w:sz w:val="24"/>
        </w:rPr>
        <w:t xml:space="preserve">Earth </w:t>
      </w:r>
      <w:r>
        <w:rPr>
          <w:spacing w:val="2"/>
          <w:sz w:val="24"/>
        </w:rPr>
        <w:t xml:space="preserve">swing-bys, </w:t>
      </w:r>
      <w:r>
        <w:rPr>
          <w:sz w:val="24"/>
        </w:rPr>
        <w:t xml:space="preserve">a unique mission </w:t>
      </w:r>
      <w:r>
        <w:rPr>
          <w:spacing w:val="1"/>
          <w:sz w:val="24"/>
        </w:rPr>
        <w:t xml:space="preserve">opportunity </w:t>
      </w:r>
      <w:r>
        <w:rPr>
          <w:sz w:val="24"/>
        </w:rPr>
        <w:t xml:space="preserve">has been </w:t>
      </w:r>
      <w:r>
        <w:rPr>
          <w:spacing w:val="1"/>
          <w:sz w:val="24"/>
        </w:rPr>
        <w:t xml:space="preserve">found </w:t>
      </w:r>
      <w:r>
        <w:rPr>
          <w:spacing w:val="5"/>
          <w:sz w:val="24"/>
        </w:rPr>
        <w:t xml:space="preserve">to </w:t>
      </w:r>
      <w:r>
        <w:rPr>
          <w:spacing w:val="1"/>
          <w:sz w:val="24"/>
        </w:rPr>
        <w:t xml:space="preserve">P/Wirtanen </w:t>
      </w:r>
      <w:r>
        <w:rPr>
          <w:spacing w:val="6"/>
          <w:sz w:val="24"/>
        </w:rPr>
        <w:t xml:space="preserve">with </w:t>
      </w:r>
      <w:r>
        <w:rPr>
          <w:sz w:val="24"/>
        </w:rPr>
        <w:t>a launch in January</w:t>
      </w:r>
      <w:r>
        <w:rPr>
          <w:spacing w:val="38"/>
          <w:sz w:val="24"/>
        </w:rPr>
        <w:t xml:space="preserve"> </w:t>
      </w:r>
      <w:r>
        <w:rPr>
          <w:spacing w:val="7"/>
          <w:sz w:val="24"/>
        </w:rPr>
        <w:t>2003.</w:t>
      </w:r>
    </w:p>
    <w:p w:rsidR="00A76F9D" w:rsidRDefault="00A76F9D">
      <w:pPr>
        <w:pStyle w:val="BodyText"/>
        <w:spacing w:before="7"/>
        <w:rPr>
          <w:i w:val="0"/>
          <w:sz w:val="25"/>
        </w:rPr>
      </w:pPr>
    </w:p>
    <w:p w:rsidR="00A76F9D" w:rsidRDefault="002A160C" w:rsidP="00D010F4">
      <w:pPr>
        <w:ind w:left="724"/>
        <w:rPr>
          <w:sz w:val="24"/>
        </w:rPr>
      </w:pPr>
      <w:r>
        <w:rPr>
          <w:sz w:val="24"/>
        </w:rPr>
        <w:t>The orbit remains close to the ecliptic, with maximum Sun distance</w:t>
      </w:r>
      <w:r w:rsidR="00D010F4">
        <w:rPr>
          <w:sz w:val="24"/>
        </w:rPr>
        <w:t xml:space="preserve"> </w:t>
      </w:r>
      <w:r>
        <w:rPr>
          <w:spacing w:val="11"/>
          <w:sz w:val="24"/>
        </w:rPr>
        <w:t xml:space="preserve">5.25 </w:t>
      </w:r>
      <w:r>
        <w:rPr>
          <w:spacing w:val="1"/>
          <w:sz w:val="24"/>
        </w:rPr>
        <w:t>AU, minimum</w:t>
      </w:r>
      <w:r w:rsidR="00D010F4">
        <w:rPr>
          <w:spacing w:val="1"/>
          <w:sz w:val="24"/>
        </w:rPr>
        <w:t xml:space="preserve"> </w:t>
      </w:r>
      <w:r>
        <w:rPr>
          <w:sz w:val="24"/>
        </w:rPr>
        <w:t xml:space="preserve">Sun </w:t>
      </w:r>
      <w:r>
        <w:rPr>
          <w:spacing w:val="1"/>
          <w:sz w:val="24"/>
        </w:rPr>
        <w:t xml:space="preserve">distance </w:t>
      </w:r>
      <w:r>
        <w:rPr>
          <w:spacing w:val="10"/>
          <w:sz w:val="24"/>
        </w:rPr>
        <w:t xml:space="preserve">0.9 </w:t>
      </w:r>
      <w:r>
        <w:rPr>
          <w:spacing w:val="1"/>
          <w:sz w:val="24"/>
        </w:rPr>
        <w:t xml:space="preserve">AU, </w:t>
      </w:r>
      <w:r>
        <w:rPr>
          <w:sz w:val="24"/>
        </w:rPr>
        <w:t xml:space="preserve">and maximum </w:t>
      </w:r>
      <w:r>
        <w:rPr>
          <w:spacing w:val="1"/>
          <w:sz w:val="24"/>
        </w:rPr>
        <w:t xml:space="preserve">distance </w:t>
      </w:r>
      <w:r>
        <w:rPr>
          <w:spacing w:val="5"/>
          <w:sz w:val="24"/>
        </w:rPr>
        <w:t>to</w:t>
      </w:r>
      <w:r>
        <w:rPr>
          <w:spacing w:val="66"/>
          <w:sz w:val="24"/>
        </w:rPr>
        <w:t xml:space="preserve"> </w:t>
      </w:r>
      <w:r>
        <w:rPr>
          <w:sz w:val="24"/>
        </w:rPr>
        <w:t>Earth</w:t>
      </w:r>
      <w:r w:rsidR="00D010F4">
        <w:rPr>
          <w:sz w:val="24"/>
        </w:rPr>
        <w:t xml:space="preserve"> </w:t>
      </w:r>
      <w:r>
        <w:rPr>
          <w:sz w:val="24"/>
        </w:rPr>
        <w:t>6.2 AU.</w:t>
      </w:r>
    </w:p>
    <w:p w:rsidR="00A76F9D" w:rsidRDefault="00A76F9D">
      <w:pPr>
        <w:pStyle w:val="BodyText"/>
        <w:spacing w:before="8"/>
        <w:rPr>
          <w:i w:val="0"/>
          <w:sz w:val="27"/>
        </w:rPr>
      </w:pPr>
    </w:p>
    <w:p w:rsidR="00A76F9D" w:rsidRDefault="002A160C">
      <w:pPr>
        <w:spacing w:line="259" w:lineRule="auto"/>
        <w:ind w:left="724" w:right="1057"/>
        <w:rPr>
          <w:sz w:val="24"/>
        </w:rPr>
      </w:pPr>
      <w:r>
        <w:rPr>
          <w:sz w:val="24"/>
        </w:rPr>
        <w:t>The mission has several solar conjunctions (about 1 per year) and several zero declination passages.</w:t>
      </w:r>
    </w:p>
    <w:p w:rsidR="00A76F9D" w:rsidRDefault="00A76F9D">
      <w:pPr>
        <w:spacing w:line="259" w:lineRule="auto"/>
        <w:rPr>
          <w:sz w:val="24"/>
        </w:rPr>
        <w:sectPr w:rsidR="00A76F9D">
          <w:headerReference w:type="default" r:id="rId15"/>
          <w:pgSz w:w="11900" w:h="16840"/>
          <w:pgMar w:top="1920" w:right="900" w:bottom="280" w:left="1080" w:header="722" w:footer="0" w:gutter="0"/>
          <w:pgNumType w:start="13"/>
          <w:cols w:space="720"/>
        </w:sectPr>
      </w:pPr>
    </w:p>
    <w:p w:rsidR="00A76F9D" w:rsidRDefault="00A76F9D">
      <w:pPr>
        <w:pStyle w:val="BodyText"/>
        <w:spacing w:before="3"/>
        <w:rPr>
          <w:i w:val="0"/>
          <w:sz w:val="13"/>
        </w:rPr>
      </w:pPr>
    </w:p>
    <w:p w:rsidR="00A76F9D" w:rsidRDefault="002A160C">
      <w:pPr>
        <w:pStyle w:val="Heading4"/>
        <w:numPr>
          <w:ilvl w:val="2"/>
          <w:numId w:val="41"/>
        </w:numPr>
        <w:tabs>
          <w:tab w:val="left" w:pos="1429"/>
        </w:tabs>
        <w:spacing w:before="92"/>
      </w:pPr>
      <w:bookmarkStart w:id="10" w:name="_TOC_250120"/>
      <w:r>
        <w:rPr>
          <w:u w:val="single"/>
        </w:rPr>
        <w:t>Mission</w:t>
      </w:r>
      <w:r>
        <w:rPr>
          <w:spacing w:val="15"/>
          <w:u w:val="single"/>
        </w:rPr>
        <w:t xml:space="preserve"> </w:t>
      </w:r>
      <w:bookmarkEnd w:id="10"/>
      <w:r>
        <w:rPr>
          <w:u w:val="single"/>
        </w:rPr>
        <w:t>Phases</w:t>
      </w:r>
    </w:p>
    <w:p w:rsidR="00A76F9D" w:rsidRDefault="00A76F9D">
      <w:pPr>
        <w:pStyle w:val="BodyText"/>
        <w:rPr>
          <w:i w:val="0"/>
          <w:sz w:val="20"/>
        </w:rPr>
      </w:pPr>
    </w:p>
    <w:p w:rsidR="00A76F9D" w:rsidRDefault="00A76F9D">
      <w:pPr>
        <w:pStyle w:val="BodyText"/>
        <w:rPr>
          <w:i w:val="0"/>
        </w:rPr>
      </w:pPr>
    </w:p>
    <w:p w:rsidR="00A76F9D" w:rsidRDefault="002A160C">
      <w:pPr>
        <w:spacing w:before="92" w:line="247" w:lineRule="auto"/>
        <w:ind w:left="724"/>
        <w:rPr>
          <w:sz w:val="24"/>
        </w:rPr>
      </w:pPr>
      <w:r>
        <w:rPr>
          <w:sz w:val="24"/>
        </w:rPr>
        <w:t>Most operational requirements can be directly identified in a sequence of events. Different modes of operations will be used during various mission phases.</w:t>
      </w:r>
    </w:p>
    <w:p w:rsidR="00A76F9D" w:rsidRDefault="00A76F9D">
      <w:pPr>
        <w:pStyle w:val="BodyText"/>
        <w:spacing w:before="10"/>
        <w:rPr>
          <w:i w:val="0"/>
        </w:rPr>
      </w:pPr>
    </w:p>
    <w:p w:rsidR="00A76F9D" w:rsidRDefault="002A160C">
      <w:pPr>
        <w:pStyle w:val="Heading2"/>
        <w:numPr>
          <w:ilvl w:val="3"/>
          <w:numId w:val="41"/>
        </w:numPr>
        <w:tabs>
          <w:tab w:val="left" w:pos="1531"/>
        </w:tabs>
      </w:pPr>
      <w:bookmarkStart w:id="11" w:name="_TOC_250119"/>
      <w:bookmarkEnd w:id="11"/>
      <w:r>
        <w:t>Operations Modes</w:t>
      </w:r>
    </w:p>
    <w:p w:rsidR="00A76F9D" w:rsidRDefault="00A76F9D">
      <w:pPr>
        <w:pStyle w:val="BodyText"/>
        <w:spacing w:before="8"/>
        <w:rPr>
          <w:b/>
          <w:i w:val="0"/>
          <w:sz w:val="25"/>
        </w:rPr>
      </w:pPr>
    </w:p>
    <w:p w:rsidR="00A76F9D" w:rsidRDefault="002A160C">
      <w:pPr>
        <w:spacing w:line="247" w:lineRule="auto"/>
        <w:ind w:left="724" w:right="1464"/>
        <w:rPr>
          <w:sz w:val="24"/>
        </w:rPr>
      </w:pPr>
      <w:r>
        <w:rPr>
          <w:sz w:val="24"/>
        </w:rPr>
        <w:t>The following major modes of nominal spacecraft operations and the corresponding ground activities can be identified:</w:t>
      </w:r>
    </w:p>
    <w:p w:rsidR="00A76F9D" w:rsidRDefault="00A76F9D">
      <w:pPr>
        <w:pStyle w:val="BodyText"/>
        <w:spacing w:before="10"/>
        <w:rPr>
          <w:i w:val="0"/>
        </w:rPr>
      </w:pPr>
    </w:p>
    <w:p w:rsidR="00A76F9D" w:rsidRDefault="002A160C">
      <w:pPr>
        <w:spacing w:line="247" w:lineRule="auto"/>
        <w:ind w:left="724" w:right="774"/>
        <w:rPr>
          <w:sz w:val="24"/>
        </w:rPr>
      </w:pPr>
      <w:r>
        <w:rPr>
          <w:sz w:val="24"/>
        </w:rPr>
        <w:t xml:space="preserve">The spacecraft is in the </w:t>
      </w:r>
      <w:r>
        <w:rPr>
          <w:b/>
          <w:sz w:val="24"/>
        </w:rPr>
        <w:t xml:space="preserve">Launch Mode </w:t>
      </w:r>
      <w:r>
        <w:rPr>
          <w:sz w:val="24"/>
        </w:rPr>
        <w:t>from removal of umbilical until solar arrays deployment. Batteries are used to supply power to the spacecraft throughout the launch phase. All activities are autonomous.</w:t>
      </w:r>
    </w:p>
    <w:p w:rsidR="00A76F9D" w:rsidRDefault="00A76F9D">
      <w:pPr>
        <w:pStyle w:val="BodyText"/>
        <w:spacing w:before="2"/>
        <w:rPr>
          <w:i w:val="0"/>
          <w:sz w:val="25"/>
        </w:rPr>
      </w:pPr>
    </w:p>
    <w:p w:rsidR="00A76F9D" w:rsidRDefault="002A160C">
      <w:pPr>
        <w:spacing w:line="247" w:lineRule="auto"/>
        <w:ind w:left="724" w:right="624"/>
        <w:rPr>
          <w:sz w:val="24"/>
        </w:rPr>
      </w:pPr>
      <w:r>
        <w:rPr>
          <w:sz w:val="24"/>
        </w:rPr>
        <w:t xml:space="preserve">The </w:t>
      </w:r>
      <w:r>
        <w:rPr>
          <w:b/>
          <w:sz w:val="24"/>
        </w:rPr>
        <w:t xml:space="preserve">Activation Mode </w:t>
      </w:r>
      <w:r>
        <w:rPr>
          <w:sz w:val="24"/>
        </w:rPr>
        <w:t>follows the launch mode and is used until completion of spacecraft check out and payload commissioning (3 months). The spacecraft is three axes stabilised. This mode is characterised by intensive ground activities during time intervals where communication with available ground stations is possible. During initial communications (few hours) the low gain antennas are used for S-band up and down link.</w:t>
      </w:r>
    </w:p>
    <w:p w:rsidR="00A76F9D" w:rsidRDefault="00A76F9D">
      <w:pPr>
        <w:pStyle w:val="BodyText"/>
        <w:spacing w:before="10"/>
        <w:rPr>
          <w:i w:val="0"/>
        </w:rPr>
      </w:pPr>
    </w:p>
    <w:p w:rsidR="00A76F9D" w:rsidRDefault="002A160C">
      <w:pPr>
        <w:spacing w:line="247" w:lineRule="auto"/>
        <w:ind w:left="724" w:right="544"/>
        <w:rPr>
          <w:sz w:val="24"/>
        </w:rPr>
      </w:pPr>
      <w:r>
        <w:rPr>
          <w:sz w:val="24"/>
        </w:rPr>
        <w:t xml:space="preserve">The </w:t>
      </w:r>
      <w:r>
        <w:rPr>
          <w:b/>
          <w:sz w:val="24"/>
        </w:rPr>
        <w:t xml:space="preserve">Active Cruise Mode </w:t>
      </w:r>
      <w:r>
        <w:rPr>
          <w:sz w:val="24"/>
        </w:rPr>
        <w:t>is used during the interplanetary cruise phases in all time intervals around major mission events, such as planetary swing-bys, major orbit manoeuvres and the comet rendezvous manoeuvre. The active cruise mode will also be used during the comet approach phase to a distance of 1000 km  from the comet. It is characterised by daily tracking, monitoring and  commanding. Whenever analysis, intervention, spacecraft reconfiguration or  back up is required in case of on board anomalies, the ground segment will switch back to the active cruise mode. In the active cruise mode, the science payload will be off; the navigation camera will be used for comet detection and approach navigation.</w:t>
      </w:r>
    </w:p>
    <w:p w:rsidR="00A76F9D" w:rsidRDefault="00A76F9D">
      <w:pPr>
        <w:pStyle w:val="BodyText"/>
        <w:spacing w:before="6"/>
        <w:rPr>
          <w:i w:val="0"/>
        </w:rPr>
      </w:pPr>
    </w:p>
    <w:p w:rsidR="00A76F9D" w:rsidRDefault="002A160C">
      <w:pPr>
        <w:spacing w:before="1" w:line="247" w:lineRule="auto"/>
        <w:ind w:left="724" w:right="571"/>
        <w:rPr>
          <w:sz w:val="24"/>
        </w:rPr>
      </w:pPr>
      <w:r>
        <w:rPr>
          <w:sz w:val="24"/>
        </w:rPr>
        <w:t xml:space="preserve">The </w:t>
      </w:r>
      <w:r>
        <w:rPr>
          <w:b/>
          <w:sz w:val="24"/>
        </w:rPr>
        <w:t xml:space="preserve">Hibernation Mode </w:t>
      </w:r>
      <w:r>
        <w:rPr>
          <w:sz w:val="24"/>
        </w:rPr>
        <w:t>is an operational mode without ground support. It is used during all the interplanetary phases between major mission events. The spacecraft shall be as passive as possible, possibly with spin stabilisation to maintain the attitude and to minimise thruster operations. The power consumption in this mode shall be minimised and thermal control shall keep the collectively controlled units above their minimum allowable</w:t>
      </w:r>
      <w:r>
        <w:rPr>
          <w:spacing w:val="5"/>
          <w:sz w:val="24"/>
        </w:rPr>
        <w:t xml:space="preserve"> </w:t>
      </w:r>
      <w:r>
        <w:rPr>
          <w:sz w:val="24"/>
        </w:rPr>
        <w:t>temperatures.</w:t>
      </w:r>
    </w:p>
    <w:p w:rsidR="00A76F9D" w:rsidRDefault="00A76F9D">
      <w:pPr>
        <w:pStyle w:val="BodyText"/>
        <w:spacing w:before="10"/>
        <w:rPr>
          <w:i w:val="0"/>
        </w:rPr>
      </w:pPr>
    </w:p>
    <w:p w:rsidR="00A76F9D" w:rsidRDefault="002A160C">
      <w:pPr>
        <w:spacing w:line="247" w:lineRule="auto"/>
        <w:ind w:left="724" w:right="639"/>
        <w:rPr>
          <w:sz w:val="24"/>
        </w:rPr>
      </w:pPr>
      <w:r>
        <w:rPr>
          <w:sz w:val="24"/>
        </w:rPr>
        <w:t xml:space="preserve">The </w:t>
      </w:r>
      <w:r>
        <w:rPr>
          <w:b/>
          <w:sz w:val="24"/>
        </w:rPr>
        <w:t xml:space="preserve">Asteroid Fly-by Mode </w:t>
      </w:r>
      <w:r>
        <w:rPr>
          <w:sz w:val="24"/>
        </w:rPr>
        <w:t>is used before, during and after asteroid fly-bys. The scientific payload will be operated during the pre-fly-by navigation and targeting and during the fly-by itself. Communications will use the high gain antenna except for a short period of time corresponding to the close fly-by during which loss of earth pointing is allowed. The spacecraft shall rotate around its axis of lowest inertia to enable a fly-by at the shortest distance with the payload line of sight remaining asteroid pointing. Science data is recorded during this phase  and transmitted after reacquisition of the Earth after the</w:t>
      </w:r>
      <w:r>
        <w:rPr>
          <w:spacing w:val="7"/>
          <w:sz w:val="24"/>
        </w:rPr>
        <w:t xml:space="preserve"> </w:t>
      </w:r>
      <w:r>
        <w:rPr>
          <w:sz w:val="24"/>
        </w:rPr>
        <w:t>fly-by.</w:t>
      </w:r>
    </w:p>
    <w:p w:rsidR="00A76F9D" w:rsidRDefault="00A76F9D">
      <w:pPr>
        <w:spacing w:line="247" w:lineRule="auto"/>
        <w:rPr>
          <w:sz w:val="24"/>
        </w:rPr>
        <w:sectPr w:rsidR="00A76F9D">
          <w:pgSz w:w="11900" w:h="16840"/>
          <w:pgMar w:top="1920" w:right="900" w:bottom="280" w:left="1080" w:header="722" w:footer="0" w:gutter="0"/>
          <w:cols w:space="720"/>
        </w:sectPr>
      </w:pPr>
    </w:p>
    <w:p w:rsidR="00A76F9D" w:rsidRDefault="00A76F9D">
      <w:pPr>
        <w:pStyle w:val="BodyText"/>
        <w:spacing w:before="3"/>
        <w:rPr>
          <w:i w:val="0"/>
          <w:sz w:val="13"/>
        </w:rPr>
      </w:pPr>
    </w:p>
    <w:p w:rsidR="00A76F9D" w:rsidRDefault="002A160C">
      <w:pPr>
        <w:spacing w:before="92" w:line="247" w:lineRule="auto"/>
        <w:ind w:left="724" w:right="774"/>
        <w:rPr>
          <w:sz w:val="24"/>
        </w:rPr>
      </w:pPr>
      <w:r>
        <w:rPr>
          <w:sz w:val="24"/>
        </w:rPr>
        <w:t xml:space="preserve">The </w:t>
      </w:r>
      <w:r>
        <w:rPr>
          <w:b/>
          <w:sz w:val="24"/>
        </w:rPr>
        <w:t xml:space="preserve">Near Comet Mode </w:t>
      </w:r>
      <w:r>
        <w:rPr>
          <w:sz w:val="24"/>
        </w:rPr>
        <w:t>is dominated by scientific activities of comet characterisation and observation. The instrument line of sight will remain pointing to the nucleus, while the high gain antenna is pointed to the Earth to maximise the down link capability and the solar arrays pointed to the Sun. This mode also covers the delivery phase of the surface science package and extends through perihelion passage of the comet.</w:t>
      </w:r>
    </w:p>
    <w:p w:rsidR="00A76F9D" w:rsidRDefault="00A76F9D">
      <w:pPr>
        <w:pStyle w:val="BodyText"/>
        <w:spacing w:before="11"/>
        <w:rPr>
          <w:i w:val="0"/>
        </w:rPr>
      </w:pPr>
    </w:p>
    <w:p w:rsidR="00A76F9D" w:rsidRDefault="002A160C">
      <w:pPr>
        <w:pStyle w:val="Heading2"/>
        <w:numPr>
          <w:ilvl w:val="3"/>
          <w:numId w:val="41"/>
        </w:numPr>
        <w:tabs>
          <w:tab w:val="left" w:pos="1527"/>
        </w:tabs>
        <w:ind w:left="1526" w:hanging="802"/>
      </w:pPr>
      <w:bookmarkStart w:id="12" w:name="_TOC_250118"/>
      <w:bookmarkEnd w:id="12"/>
      <w:r>
        <w:t>Sequence of Events</w:t>
      </w:r>
    </w:p>
    <w:p w:rsidR="00A76F9D" w:rsidRDefault="00A76F9D">
      <w:pPr>
        <w:pStyle w:val="BodyText"/>
        <w:spacing w:before="8"/>
        <w:rPr>
          <w:b/>
          <w:i w:val="0"/>
          <w:sz w:val="25"/>
        </w:rPr>
      </w:pPr>
    </w:p>
    <w:p w:rsidR="00A76F9D" w:rsidRDefault="002A160C">
      <w:pPr>
        <w:ind w:left="724"/>
        <w:rPr>
          <w:sz w:val="24"/>
        </w:rPr>
      </w:pPr>
      <w:r>
        <w:rPr>
          <w:sz w:val="24"/>
        </w:rPr>
        <w:t>The major events of the ROSETTA mission are:</w:t>
      </w:r>
    </w:p>
    <w:p w:rsidR="00A76F9D" w:rsidRDefault="00A76F9D">
      <w:pPr>
        <w:pStyle w:val="BodyText"/>
        <w:spacing w:before="9"/>
        <w:rPr>
          <w:i w:val="0"/>
        </w:rPr>
      </w:pPr>
    </w:p>
    <w:tbl>
      <w:tblPr>
        <w:tblW w:w="0" w:type="auto"/>
        <w:tblInd w:w="5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942"/>
        <w:gridCol w:w="2520"/>
      </w:tblGrid>
      <w:tr w:rsidR="00A76F9D">
        <w:trPr>
          <w:trHeight w:val="423"/>
        </w:trPr>
        <w:tc>
          <w:tcPr>
            <w:tcW w:w="5942" w:type="dxa"/>
            <w:tcBorders>
              <w:bottom w:val="single" w:sz="12" w:space="0" w:color="000000"/>
              <w:right w:val="single" w:sz="12" w:space="0" w:color="000000"/>
            </w:tcBorders>
          </w:tcPr>
          <w:p w:rsidR="00A76F9D" w:rsidRDefault="002A160C">
            <w:pPr>
              <w:pStyle w:val="TableParagraph"/>
              <w:spacing w:before="62"/>
              <w:ind w:left="63"/>
              <w:rPr>
                <w:b/>
                <w:sz w:val="24"/>
              </w:rPr>
            </w:pPr>
            <w:r>
              <w:rPr>
                <w:b/>
                <w:sz w:val="24"/>
              </w:rPr>
              <w:t>MAJOR EVENT</w:t>
            </w:r>
          </w:p>
        </w:tc>
        <w:tc>
          <w:tcPr>
            <w:tcW w:w="2520" w:type="dxa"/>
            <w:tcBorders>
              <w:left w:val="single" w:sz="12" w:space="0" w:color="000000"/>
              <w:bottom w:val="single" w:sz="12" w:space="0" w:color="000000"/>
            </w:tcBorders>
          </w:tcPr>
          <w:p w:rsidR="00A76F9D" w:rsidRDefault="002A160C">
            <w:pPr>
              <w:pStyle w:val="TableParagraph"/>
              <w:spacing w:before="62"/>
              <w:ind w:right="23"/>
              <w:jc w:val="right"/>
              <w:rPr>
                <w:b/>
                <w:sz w:val="24"/>
              </w:rPr>
            </w:pPr>
            <w:r>
              <w:rPr>
                <w:b/>
                <w:sz w:val="24"/>
              </w:rPr>
              <w:t>NOMINAL DATE</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Launch</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21 January 2003</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Mars gravity assist</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26 August 2005</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Earth gravity assist #1</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28 November 2005</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Otawara fly-by</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10 July 2006</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Earth gravity assist #2</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28 November 2007</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Siwa fly-by</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24 July 2008</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Deep space manoeuvre</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29 June 2009</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Rendezvous manoeuvre (4.5 AU)</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29 November 2011</w:t>
            </w:r>
          </w:p>
        </w:tc>
      </w:tr>
      <w:tr w:rsidR="00A76F9D">
        <w:trPr>
          <w:trHeight w:val="440"/>
        </w:trPr>
        <w:tc>
          <w:tcPr>
            <w:tcW w:w="5942" w:type="dxa"/>
            <w:tcBorders>
              <w:top w:val="single" w:sz="12" w:space="0" w:color="000000"/>
              <w:bottom w:val="single" w:sz="12" w:space="0" w:color="000000"/>
              <w:right w:val="single" w:sz="12" w:space="0" w:color="000000"/>
            </w:tcBorders>
          </w:tcPr>
          <w:p w:rsidR="00A76F9D" w:rsidRDefault="002A160C">
            <w:pPr>
              <w:pStyle w:val="TableParagraph"/>
              <w:spacing w:before="79"/>
              <w:ind w:left="63"/>
              <w:rPr>
                <w:sz w:val="24"/>
              </w:rPr>
            </w:pPr>
            <w:r>
              <w:rPr>
                <w:sz w:val="24"/>
              </w:rPr>
              <w:t>Start near nucleus operations @ 3.25 AU (from Sun)</w:t>
            </w:r>
          </w:p>
        </w:tc>
        <w:tc>
          <w:tcPr>
            <w:tcW w:w="2520" w:type="dxa"/>
            <w:tcBorders>
              <w:top w:val="single" w:sz="12" w:space="0" w:color="000000"/>
              <w:left w:val="single" w:sz="12" w:space="0" w:color="000000"/>
              <w:bottom w:val="single" w:sz="12" w:space="0" w:color="000000"/>
            </w:tcBorders>
          </w:tcPr>
          <w:p w:rsidR="00A76F9D" w:rsidRDefault="002A160C">
            <w:pPr>
              <w:pStyle w:val="TableParagraph"/>
              <w:spacing w:before="79"/>
              <w:ind w:right="23"/>
              <w:jc w:val="right"/>
              <w:rPr>
                <w:sz w:val="24"/>
              </w:rPr>
            </w:pPr>
            <w:r>
              <w:rPr>
                <w:sz w:val="24"/>
              </w:rPr>
              <w:t>22 August 2012</w:t>
            </w:r>
          </w:p>
        </w:tc>
      </w:tr>
      <w:tr w:rsidR="00A76F9D">
        <w:trPr>
          <w:trHeight w:val="404"/>
        </w:trPr>
        <w:tc>
          <w:tcPr>
            <w:tcW w:w="5942" w:type="dxa"/>
            <w:tcBorders>
              <w:top w:val="single" w:sz="12" w:space="0" w:color="000000"/>
              <w:right w:val="single" w:sz="12" w:space="0" w:color="000000"/>
            </w:tcBorders>
          </w:tcPr>
          <w:p w:rsidR="00A76F9D" w:rsidRDefault="002A160C">
            <w:pPr>
              <w:pStyle w:val="TableParagraph"/>
              <w:spacing w:before="69"/>
              <w:ind w:left="63"/>
              <w:rPr>
                <w:sz w:val="24"/>
              </w:rPr>
            </w:pPr>
            <w:r>
              <w:rPr>
                <w:sz w:val="24"/>
              </w:rPr>
              <w:t>Perihelion passage (end of mission)</w:t>
            </w:r>
          </w:p>
        </w:tc>
        <w:tc>
          <w:tcPr>
            <w:tcW w:w="2520" w:type="dxa"/>
            <w:tcBorders>
              <w:top w:val="single" w:sz="12" w:space="0" w:color="000000"/>
              <w:left w:val="single" w:sz="12" w:space="0" w:color="000000"/>
            </w:tcBorders>
          </w:tcPr>
          <w:p w:rsidR="00A76F9D" w:rsidRDefault="002A160C">
            <w:pPr>
              <w:pStyle w:val="TableParagraph"/>
              <w:spacing w:before="69"/>
              <w:ind w:right="23"/>
              <w:jc w:val="right"/>
              <w:rPr>
                <w:sz w:val="24"/>
              </w:rPr>
            </w:pPr>
            <w:r>
              <w:rPr>
                <w:sz w:val="24"/>
              </w:rPr>
              <w:t>10 July 2013</w:t>
            </w:r>
          </w:p>
        </w:tc>
      </w:tr>
    </w:tbl>
    <w:p w:rsidR="00A76F9D" w:rsidRDefault="00A76F9D">
      <w:pPr>
        <w:pStyle w:val="BodyText"/>
        <w:rPr>
          <w:i w:val="0"/>
          <w:sz w:val="26"/>
        </w:rPr>
      </w:pPr>
    </w:p>
    <w:p w:rsidR="00A76F9D" w:rsidRDefault="00A76F9D">
      <w:pPr>
        <w:pStyle w:val="BodyText"/>
        <w:spacing w:before="8"/>
        <w:rPr>
          <w:i w:val="0"/>
          <w:sz w:val="23"/>
        </w:rPr>
      </w:pPr>
    </w:p>
    <w:p w:rsidR="00A76F9D" w:rsidRDefault="002A160C">
      <w:pPr>
        <w:pStyle w:val="Heading2"/>
        <w:numPr>
          <w:ilvl w:val="3"/>
          <w:numId w:val="41"/>
        </w:numPr>
        <w:tabs>
          <w:tab w:val="left" w:pos="1528"/>
        </w:tabs>
        <w:ind w:left="1527" w:hanging="803"/>
      </w:pPr>
      <w:bookmarkStart w:id="13" w:name="_TOC_250117"/>
      <w:bookmarkEnd w:id="13"/>
      <w:r>
        <w:t>Mission Phases</w:t>
      </w:r>
    </w:p>
    <w:p w:rsidR="00A76F9D" w:rsidRDefault="00A76F9D">
      <w:pPr>
        <w:pStyle w:val="BodyText"/>
        <w:spacing w:before="7"/>
        <w:rPr>
          <w:b/>
          <w:i w:val="0"/>
          <w:sz w:val="25"/>
        </w:rPr>
      </w:pPr>
    </w:p>
    <w:p w:rsidR="00A76F9D" w:rsidRDefault="002A160C">
      <w:pPr>
        <w:spacing w:before="1"/>
        <w:ind w:left="724"/>
        <w:rPr>
          <w:sz w:val="24"/>
        </w:rPr>
      </w:pPr>
      <w:r>
        <w:rPr>
          <w:sz w:val="24"/>
        </w:rPr>
        <w:t>The following table lists the mission phases; for details refer to RD-5.</w:t>
      </w:r>
    </w:p>
    <w:p w:rsidR="00A76F9D" w:rsidRDefault="00A76F9D">
      <w:pPr>
        <w:pStyle w:val="BodyText"/>
        <w:spacing w:before="9"/>
        <w:rPr>
          <w:i w:val="0"/>
        </w:rPr>
      </w:pPr>
    </w:p>
    <w:tbl>
      <w:tblPr>
        <w:tblW w:w="0" w:type="auto"/>
        <w:tblInd w:w="7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270"/>
      </w:tblGrid>
      <w:tr w:rsidR="00A76F9D">
        <w:trPr>
          <w:trHeight w:val="423"/>
        </w:trPr>
        <w:tc>
          <w:tcPr>
            <w:tcW w:w="8270" w:type="dxa"/>
            <w:tcBorders>
              <w:bottom w:val="single" w:sz="12" w:space="0" w:color="000000"/>
            </w:tcBorders>
          </w:tcPr>
          <w:p w:rsidR="00A76F9D" w:rsidRDefault="002A160C">
            <w:pPr>
              <w:pStyle w:val="TableParagraph"/>
              <w:spacing w:before="86"/>
              <w:ind w:left="97"/>
              <w:rPr>
                <w:b/>
                <w:sz w:val="24"/>
              </w:rPr>
            </w:pPr>
            <w:r>
              <w:rPr>
                <w:b/>
                <w:sz w:val="24"/>
              </w:rPr>
              <w:t>Mission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Launch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Commissioning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Earth to Mars Cruise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Mars Gravity Assist</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Mars to Earth Cruise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First Earth Gravity Assist</w:t>
            </w:r>
          </w:p>
        </w:tc>
      </w:tr>
      <w:tr w:rsidR="00A76F9D">
        <w:trPr>
          <w:trHeight w:val="411"/>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Earth to Asteroid Cruise</w:t>
            </w:r>
          </w:p>
        </w:tc>
      </w:tr>
    </w:tbl>
    <w:p w:rsidR="00A76F9D" w:rsidRDefault="00A76F9D">
      <w:pPr>
        <w:rPr>
          <w:sz w:val="24"/>
        </w:rPr>
        <w:sectPr w:rsidR="00A76F9D">
          <w:pgSz w:w="11900" w:h="16840"/>
          <w:pgMar w:top="1920" w:right="900" w:bottom="280" w:left="1080" w:header="722" w:footer="0" w:gutter="0"/>
          <w:cols w:space="720"/>
        </w:sectPr>
      </w:pPr>
    </w:p>
    <w:p w:rsidR="00A76F9D" w:rsidRDefault="00A76F9D">
      <w:pPr>
        <w:pStyle w:val="BodyText"/>
        <w:spacing w:before="5"/>
        <w:rPr>
          <w:i w:val="0"/>
          <w:sz w:val="20"/>
        </w:rPr>
      </w:pPr>
    </w:p>
    <w:tbl>
      <w:tblPr>
        <w:tblW w:w="0" w:type="auto"/>
        <w:tblInd w:w="7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270"/>
      </w:tblGrid>
      <w:tr w:rsidR="00A76F9D">
        <w:trPr>
          <w:trHeight w:val="423"/>
        </w:trPr>
        <w:tc>
          <w:tcPr>
            <w:tcW w:w="8270" w:type="dxa"/>
            <w:tcBorders>
              <w:bottom w:val="single" w:sz="12" w:space="0" w:color="000000"/>
            </w:tcBorders>
          </w:tcPr>
          <w:p w:rsidR="00A76F9D" w:rsidRDefault="002A160C">
            <w:pPr>
              <w:pStyle w:val="TableParagraph"/>
              <w:spacing w:before="86"/>
              <w:ind w:left="97"/>
              <w:rPr>
                <w:b/>
                <w:sz w:val="24"/>
              </w:rPr>
            </w:pPr>
            <w:r>
              <w:rPr>
                <w:b/>
                <w:sz w:val="24"/>
              </w:rPr>
              <w:t>Mission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Asteroid Otawara Fly-by</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Otawara to Earth Cruise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Second Earth Gravity Assist</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Earth to Second Asteroid Cruise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Asteroid Siwa Fly-by</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Asteroid to Deep Space Manoeuvre Cruise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Deep Space Manoeuvre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Aphelion Cruise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Comet Orbit Matching Manoeuvre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Near Comet Drift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Far Approach Trajectory Phase (up to 90 days)</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Close Approach Trajectory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Transition to Global Mapping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Global Mapping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Close Observation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Surface Science Package Delivery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Relay Orbit Phase</w:t>
            </w:r>
          </w:p>
        </w:tc>
      </w:tr>
      <w:tr w:rsidR="00A76F9D">
        <w:trPr>
          <w:trHeight w:val="430"/>
        </w:trPr>
        <w:tc>
          <w:tcPr>
            <w:tcW w:w="8270" w:type="dxa"/>
            <w:tcBorders>
              <w:top w:val="single" w:sz="12" w:space="0" w:color="000000"/>
              <w:bottom w:val="single" w:sz="12" w:space="0" w:color="000000"/>
            </w:tcBorders>
          </w:tcPr>
          <w:p w:rsidR="00A76F9D" w:rsidRDefault="002A160C">
            <w:pPr>
              <w:pStyle w:val="TableParagraph"/>
              <w:spacing w:before="98"/>
              <w:ind w:left="97"/>
              <w:rPr>
                <w:sz w:val="24"/>
              </w:rPr>
            </w:pPr>
            <w:r>
              <w:rPr>
                <w:sz w:val="24"/>
              </w:rPr>
              <w:t>Extended Monitoring Phase</w:t>
            </w:r>
          </w:p>
        </w:tc>
      </w:tr>
      <w:tr w:rsidR="00A76F9D">
        <w:trPr>
          <w:trHeight w:val="394"/>
        </w:trPr>
        <w:tc>
          <w:tcPr>
            <w:tcW w:w="8270" w:type="dxa"/>
            <w:tcBorders>
              <w:top w:val="single" w:sz="12" w:space="0" w:color="000000"/>
            </w:tcBorders>
          </w:tcPr>
          <w:p w:rsidR="00A76F9D" w:rsidRDefault="002A160C">
            <w:pPr>
              <w:pStyle w:val="TableParagraph"/>
              <w:spacing w:before="98"/>
              <w:ind w:left="97"/>
              <w:rPr>
                <w:sz w:val="24"/>
              </w:rPr>
            </w:pPr>
            <w:r>
              <w:rPr>
                <w:sz w:val="24"/>
              </w:rPr>
              <w:t>Run Down</w:t>
            </w:r>
          </w:p>
        </w:tc>
      </w:tr>
    </w:tbl>
    <w:p w:rsidR="00A76F9D" w:rsidRDefault="00A76F9D">
      <w:pPr>
        <w:pStyle w:val="BodyText"/>
        <w:spacing w:before="5"/>
        <w:rPr>
          <w:i w:val="0"/>
          <w:sz w:val="17"/>
        </w:rPr>
      </w:pPr>
    </w:p>
    <w:p w:rsidR="00A76F9D" w:rsidRDefault="002A160C">
      <w:pPr>
        <w:spacing w:before="92" w:line="247" w:lineRule="auto"/>
        <w:ind w:left="724" w:right="774"/>
        <w:rPr>
          <w:sz w:val="24"/>
        </w:rPr>
      </w:pPr>
      <w:r>
        <w:rPr>
          <w:sz w:val="24"/>
        </w:rPr>
        <w:t>After comet detection, the rendezvous manoeuvre strategy can be selected subject to availability of battery power, solar array degradation and available propellant.</w:t>
      </w:r>
    </w:p>
    <w:p w:rsidR="00A76F9D" w:rsidRDefault="00A76F9D">
      <w:pPr>
        <w:pStyle w:val="BodyText"/>
        <w:spacing w:before="4"/>
        <w:rPr>
          <w:i w:val="0"/>
        </w:rPr>
      </w:pPr>
    </w:p>
    <w:p w:rsidR="00A76F9D" w:rsidRDefault="002A160C">
      <w:pPr>
        <w:spacing w:before="1" w:line="247" w:lineRule="auto"/>
        <w:ind w:left="724" w:right="577"/>
        <w:rPr>
          <w:sz w:val="24"/>
        </w:rPr>
      </w:pPr>
      <w:r>
        <w:rPr>
          <w:sz w:val="24"/>
        </w:rPr>
        <w:t>Nominally, unless a mission extension is agreed and if the spacecraft survives in the cometary environment, the mission ends at the perihelion pass around day 3800.</w:t>
      </w:r>
    </w:p>
    <w:p w:rsidR="00A76F9D" w:rsidRDefault="00A76F9D">
      <w:pPr>
        <w:pStyle w:val="BodyText"/>
        <w:rPr>
          <w:i w:val="0"/>
          <w:sz w:val="26"/>
        </w:rPr>
      </w:pPr>
    </w:p>
    <w:p w:rsidR="00A76F9D" w:rsidRDefault="002A160C">
      <w:pPr>
        <w:pStyle w:val="Heading4"/>
        <w:numPr>
          <w:ilvl w:val="2"/>
          <w:numId w:val="40"/>
        </w:numPr>
        <w:tabs>
          <w:tab w:val="left" w:pos="1428"/>
        </w:tabs>
      </w:pPr>
      <w:bookmarkStart w:id="14" w:name="_TOC_250116"/>
      <w:r>
        <w:rPr>
          <w:u w:val="single"/>
        </w:rPr>
        <w:t>Orbital</w:t>
      </w:r>
      <w:r>
        <w:rPr>
          <w:spacing w:val="13"/>
          <w:u w:val="single"/>
        </w:rPr>
        <w:t xml:space="preserve"> </w:t>
      </w:r>
      <w:bookmarkEnd w:id="14"/>
      <w:r>
        <w:rPr>
          <w:u w:val="single"/>
        </w:rPr>
        <w:t>Parameters</w:t>
      </w:r>
    </w:p>
    <w:p w:rsidR="00A76F9D" w:rsidRDefault="00A76F9D">
      <w:pPr>
        <w:pStyle w:val="BodyText"/>
        <w:spacing w:before="8"/>
        <w:rPr>
          <w:i w:val="0"/>
          <w:sz w:val="19"/>
        </w:rPr>
      </w:pPr>
    </w:p>
    <w:p w:rsidR="00A76F9D" w:rsidRDefault="002A160C">
      <w:pPr>
        <w:spacing w:before="93" w:line="259" w:lineRule="auto"/>
        <w:ind w:left="724" w:right="774"/>
        <w:rPr>
          <w:sz w:val="24"/>
        </w:rPr>
      </w:pPr>
      <w:r>
        <w:rPr>
          <w:sz w:val="24"/>
        </w:rPr>
        <w:t>This paragraph provides major parameters of the current mission design. Details can be found in the Consolidated Report on Mission Analysis (RD-5).</w:t>
      </w:r>
    </w:p>
    <w:p w:rsidR="00A76F9D" w:rsidRDefault="00A76F9D">
      <w:pPr>
        <w:pStyle w:val="BodyText"/>
        <w:spacing w:before="9"/>
        <w:rPr>
          <w:i w:val="0"/>
          <w:sz w:val="25"/>
        </w:rPr>
      </w:pPr>
    </w:p>
    <w:p w:rsidR="00A76F9D" w:rsidRDefault="002A160C">
      <w:pPr>
        <w:spacing w:line="518" w:lineRule="auto"/>
        <w:ind w:left="724" w:right="2299"/>
        <w:rPr>
          <w:sz w:val="24"/>
        </w:rPr>
      </w:pPr>
      <w:r>
        <w:rPr>
          <w:sz w:val="24"/>
        </w:rPr>
        <w:t xml:space="preserve">The </w:t>
      </w:r>
      <w:r>
        <w:rPr>
          <w:spacing w:val="2"/>
          <w:sz w:val="24"/>
        </w:rPr>
        <w:t xml:space="preserve">following </w:t>
      </w:r>
      <w:r>
        <w:rPr>
          <w:spacing w:val="1"/>
          <w:sz w:val="24"/>
        </w:rPr>
        <w:t xml:space="preserve">figures </w:t>
      </w:r>
      <w:r>
        <w:rPr>
          <w:sz w:val="24"/>
        </w:rPr>
        <w:t xml:space="preserve">are applicable </w:t>
      </w:r>
      <w:r>
        <w:rPr>
          <w:spacing w:val="5"/>
          <w:sz w:val="24"/>
        </w:rPr>
        <w:t xml:space="preserve">to </w:t>
      </w:r>
      <w:r>
        <w:rPr>
          <w:spacing w:val="2"/>
          <w:sz w:val="24"/>
        </w:rPr>
        <w:t xml:space="preserve">the </w:t>
      </w:r>
      <w:r>
        <w:rPr>
          <w:sz w:val="24"/>
        </w:rPr>
        <w:t xml:space="preserve">spacecraft design: Fig. </w:t>
      </w:r>
      <w:r>
        <w:rPr>
          <w:spacing w:val="5"/>
          <w:sz w:val="24"/>
        </w:rPr>
        <w:t>3.2.3-1</w:t>
      </w:r>
      <w:r>
        <w:rPr>
          <w:spacing w:val="57"/>
          <w:sz w:val="24"/>
        </w:rPr>
        <w:t xml:space="preserve"> </w:t>
      </w:r>
      <w:r>
        <w:rPr>
          <w:spacing w:val="1"/>
          <w:sz w:val="24"/>
        </w:rPr>
        <w:t>deleted</w:t>
      </w:r>
    </w:p>
    <w:p w:rsidR="00A76F9D" w:rsidRDefault="00A76F9D">
      <w:pPr>
        <w:spacing w:line="518" w:lineRule="auto"/>
        <w:rPr>
          <w:sz w:val="24"/>
        </w:rPr>
        <w:sectPr w:rsidR="00A76F9D">
          <w:headerReference w:type="default" r:id="rId16"/>
          <w:pgSz w:w="11900" w:h="16840"/>
          <w:pgMar w:top="1780" w:right="900" w:bottom="280" w:left="1080" w:header="582" w:footer="0" w:gutter="0"/>
          <w:pgNumType w:start="16"/>
          <w:cols w:space="720"/>
        </w:sectPr>
      </w:pPr>
    </w:p>
    <w:p w:rsidR="00A76F9D" w:rsidRDefault="00A76F9D">
      <w:pPr>
        <w:pStyle w:val="BodyText"/>
        <w:spacing w:before="3"/>
        <w:rPr>
          <w:i w:val="0"/>
          <w:sz w:val="13"/>
        </w:rPr>
      </w:pPr>
    </w:p>
    <w:p w:rsidR="00A76F9D" w:rsidRDefault="002A160C">
      <w:pPr>
        <w:spacing w:before="92" w:line="259" w:lineRule="auto"/>
        <w:ind w:left="2164" w:right="1057" w:hanging="1440"/>
        <w:rPr>
          <w:sz w:val="24"/>
        </w:rPr>
      </w:pPr>
      <w:r>
        <w:rPr>
          <w:sz w:val="24"/>
        </w:rPr>
        <w:t xml:space="preserve">Fig. </w:t>
      </w:r>
      <w:r>
        <w:rPr>
          <w:spacing w:val="5"/>
          <w:sz w:val="24"/>
        </w:rPr>
        <w:t xml:space="preserve">3.2.3-2 </w:t>
      </w:r>
      <w:r>
        <w:rPr>
          <w:spacing w:val="2"/>
          <w:sz w:val="24"/>
        </w:rPr>
        <w:t xml:space="preserve">shows the </w:t>
      </w:r>
      <w:r>
        <w:rPr>
          <w:spacing w:val="1"/>
          <w:sz w:val="24"/>
        </w:rPr>
        <w:t xml:space="preserve">distance </w:t>
      </w:r>
      <w:r>
        <w:rPr>
          <w:sz w:val="24"/>
        </w:rPr>
        <w:t xml:space="preserve">of  </w:t>
      </w:r>
      <w:r>
        <w:rPr>
          <w:spacing w:val="2"/>
          <w:sz w:val="24"/>
        </w:rPr>
        <w:t xml:space="preserve">the </w:t>
      </w:r>
      <w:r>
        <w:rPr>
          <w:sz w:val="24"/>
        </w:rPr>
        <w:t xml:space="preserve">spacecraft  </w:t>
      </w:r>
      <w:r>
        <w:rPr>
          <w:spacing w:val="5"/>
          <w:sz w:val="24"/>
        </w:rPr>
        <w:t xml:space="preserve">to </w:t>
      </w:r>
      <w:r>
        <w:rPr>
          <w:spacing w:val="2"/>
          <w:sz w:val="24"/>
        </w:rPr>
        <w:t xml:space="preserve">the </w:t>
      </w:r>
      <w:r>
        <w:rPr>
          <w:sz w:val="24"/>
        </w:rPr>
        <w:t xml:space="preserve">Sun </w:t>
      </w:r>
      <w:r>
        <w:rPr>
          <w:spacing w:val="2"/>
          <w:sz w:val="24"/>
        </w:rPr>
        <w:t xml:space="preserve">from the </w:t>
      </w:r>
      <w:r>
        <w:rPr>
          <w:sz w:val="24"/>
        </w:rPr>
        <w:t>day of</w:t>
      </w:r>
      <w:r>
        <w:rPr>
          <w:spacing w:val="26"/>
          <w:sz w:val="24"/>
        </w:rPr>
        <w:t xml:space="preserve"> </w:t>
      </w:r>
      <w:r>
        <w:rPr>
          <w:sz w:val="24"/>
        </w:rPr>
        <w:t>launch.</w:t>
      </w:r>
    </w:p>
    <w:p w:rsidR="00A76F9D" w:rsidRDefault="00A76F9D">
      <w:pPr>
        <w:pStyle w:val="BodyText"/>
        <w:spacing w:before="10"/>
        <w:rPr>
          <w:i w:val="0"/>
          <w:sz w:val="25"/>
        </w:rPr>
      </w:pPr>
    </w:p>
    <w:p w:rsidR="00A76F9D" w:rsidRDefault="002A160C">
      <w:pPr>
        <w:spacing w:line="259" w:lineRule="auto"/>
        <w:ind w:left="2164" w:right="1057" w:hanging="1440"/>
        <w:rPr>
          <w:sz w:val="24"/>
        </w:rPr>
      </w:pPr>
      <w:r>
        <w:rPr>
          <w:sz w:val="24"/>
        </w:rPr>
        <w:t xml:space="preserve">Fig. </w:t>
      </w:r>
      <w:r>
        <w:rPr>
          <w:spacing w:val="5"/>
          <w:sz w:val="24"/>
        </w:rPr>
        <w:t xml:space="preserve">3.2.3-3 </w:t>
      </w:r>
      <w:r>
        <w:rPr>
          <w:spacing w:val="2"/>
          <w:sz w:val="24"/>
        </w:rPr>
        <w:t xml:space="preserve">shows the </w:t>
      </w:r>
      <w:r>
        <w:rPr>
          <w:spacing w:val="1"/>
          <w:sz w:val="24"/>
        </w:rPr>
        <w:t xml:space="preserve">distance </w:t>
      </w:r>
      <w:r>
        <w:rPr>
          <w:sz w:val="24"/>
        </w:rPr>
        <w:t xml:space="preserve">of </w:t>
      </w:r>
      <w:r>
        <w:rPr>
          <w:spacing w:val="2"/>
          <w:sz w:val="24"/>
        </w:rPr>
        <w:t xml:space="preserve">the </w:t>
      </w:r>
      <w:r>
        <w:rPr>
          <w:sz w:val="24"/>
        </w:rPr>
        <w:t xml:space="preserve">spacecraft  </w:t>
      </w:r>
      <w:r>
        <w:rPr>
          <w:spacing w:val="5"/>
          <w:sz w:val="24"/>
        </w:rPr>
        <w:t xml:space="preserve">to </w:t>
      </w:r>
      <w:r>
        <w:rPr>
          <w:spacing w:val="2"/>
          <w:sz w:val="24"/>
        </w:rPr>
        <w:t xml:space="preserve">the </w:t>
      </w:r>
      <w:r>
        <w:rPr>
          <w:sz w:val="24"/>
        </w:rPr>
        <w:t xml:space="preserve">Earth </w:t>
      </w:r>
      <w:r>
        <w:rPr>
          <w:spacing w:val="2"/>
          <w:sz w:val="24"/>
        </w:rPr>
        <w:t xml:space="preserve">from the </w:t>
      </w:r>
      <w:r>
        <w:rPr>
          <w:sz w:val="24"/>
        </w:rPr>
        <w:t>day of</w:t>
      </w:r>
      <w:r>
        <w:rPr>
          <w:spacing w:val="26"/>
          <w:sz w:val="24"/>
        </w:rPr>
        <w:t xml:space="preserve"> </w:t>
      </w:r>
      <w:r>
        <w:rPr>
          <w:sz w:val="24"/>
        </w:rPr>
        <w:t>launch.</w:t>
      </w:r>
    </w:p>
    <w:p w:rsidR="00A76F9D" w:rsidRDefault="00A76F9D">
      <w:pPr>
        <w:pStyle w:val="BodyText"/>
        <w:spacing w:before="9"/>
        <w:rPr>
          <w:i w:val="0"/>
          <w:sz w:val="25"/>
        </w:rPr>
      </w:pPr>
    </w:p>
    <w:p w:rsidR="00A76F9D" w:rsidRDefault="002A160C">
      <w:pPr>
        <w:spacing w:line="259" w:lineRule="auto"/>
        <w:ind w:left="2164" w:right="774" w:hanging="1440"/>
        <w:rPr>
          <w:sz w:val="24"/>
        </w:rPr>
      </w:pPr>
      <w:r>
        <w:rPr>
          <w:sz w:val="24"/>
        </w:rPr>
        <w:t>Fig. 3.2.3-4 shows the angle between the Sun and Earth as seen from the spacecraft.</w:t>
      </w:r>
    </w:p>
    <w:p w:rsidR="00A76F9D" w:rsidRDefault="00A76F9D">
      <w:pPr>
        <w:pStyle w:val="BodyText"/>
        <w:spacing w:before="9"/>
        <w:rPr>
          <w:i w:val="0"/>
          <w:sz w:val="25"/>
        </w:rPr>
      </w:pPr>
    </w:p>
    <w:p w:rsidR="00A76F9D" w:rsidRDefault="002A160C">
      <w:pPr>
        <w:spacing w:line="259" w:lineRule="auto"/>
        <w:ind w:left="2165" w:right="797" w:hanging="1441"/>
        <w:rPr>
          <w:sz w:val="24"/>
        </w:rPr>
      </w:pPr>
      <w:r>
        <w:rPr>
          <w:sz w:val="24"/>
        </w:rPr>
        <w:t>Fig. 3.2.3-5 shows the angle between the spacecraft and Sun as seen from the Earth.</w:t>
      </w:r>
    </w:p>
    <w:p w:rsidR="00A76F9D" w:rsidRDefault="00A76F9D">
      <w:pPr>
        <w:spacing w:line="259" w:lineRule="auto"/>
        <w:rPr>
          <w:sz w:val="24"/>
        </w:rPr>
        <w:sectPr w:rsidR="00A76F9D">
          <w:pgSz w:w="11900" w:h="16840"/>
          <w:pgMar w:top="1780" w:right="900" w:bottom="280" w:left="1080" w:header="582" w:footer="0" w:gutter="0"/>
          <w:cols w:space="720"/>
        </w:sect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2A160C">
      <w:pPr>
        <w:spacing w:before="214"/>
        <w:ind w:left="724" w:right="522"/>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rPr>
      </w:pPr>
    </w:p>
    <w:p w:rsidR="00A76F9D" w:rsidRDefault="002A160C" w:rsidP="008A27CB">
      <w:pPr>
        <w:spacing w:before="92"/>
        <w:ind w:left="724"/>
        <w:rPr>
          <w:b/>
          <w:sz w:val="24"/>
        </w:rPr>
      </w:pPr>
      <w:r>
        <w:rPr>
          <w:b/>
          <w:sz w:val="24"/>
        </w:rPr>
        <w:t>Fig. 3.2.3-2</w:t>
      </w:r>
      <w:r w:rsidR="008A27CB">
        <w:rPr>
          <w:b/>
          <w:sz w:val="24"/>
        </w:rPr>
        <w:br/>
      </w:r>
      <w:r>
        <w:rPr>
          <w:b/>
          <w:sz w:val="24"/>
        </w:rPr>
        <w:t>The distance of the spacecraft to the Sun from the day of launch.</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spacing w:before="4"/>
        <w:rPr>
          <w:b/>
          <w:i w:val="0"/>
          <w:sz w:val="26"/>
        </w:rPr>
      </w:pPr>
    </w:p>
    <w:p w:rsidR="00A76F9D" w:rsidRDefault="002A160C">
      <w:pPr>
        <w:spacing w:before="61"/>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1"/>
        <w:rPr>
          <w:rFonts w:ascii="Times New Roman"/>
          <w:i w:val="0"/>
          <w:sz w:val="19"/>
        </w:rPr>
      </w:pPr>
    </w:p>
    <w:p w:rsidR="00A76F9D" w:rsidRDefault="002A160C" w:rsidP="00C7224C">
      <w:pPr>
        <w:spacing w:before="92"/>
        <w:ind w:left="724"/>
        <w:rPr>
          <w:b/>
          <w:sz w:val="24"/>
        </w:rPr>
      </w:pPr>
      <w:r>
        <w:rPr>
          <w:b/>
          <w:sz w:val="24"/>
        </w:rPr>
        <w:t>Fig. 3.2.3-3</w:t>
      </w:r>
      <w:r w:rsidR="00C7224C">
        <w:rPr>
          <w:b/>
          <w:sz w:val="24"/>
        </w:rPr>
        <w:t xml:space="preserve"> </w:t>
      </w:r>
      <w:r w:rsidR="00C7224C">
        <w:rPr>
          <w:b/>
          <w:sz w:val="24"/>
        </w:rPr>
        <w:br/>
      </w:r>
      <w:r>
        <w:rPr>
          <w:b/>
          <w:sz w:val="24"/>
        </w:rPr>
        <w:t>The distance of the spacecraft to the Earth from the day of launch.</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spacing w:before="3"/>
        <w:rPr>
          <w:b/>
          <w:i w:val="0"/>
          <w:sz w:val="27"/>
        </w:rPr>
      </w:pPr>
    </w:p>
    <w:p w:rsidR="00A76F9D" w:rsidRDefault="002A160C">
      <w:pPr>
        <w:spacing w:before="65"/>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6"/>
        <w:rPr>
          <w:rFonts w:ascii="Times New Roman"/>
          <w:i w:val="0"/>
        </w:rPr>
      </w:pPr>
    </w:p>
    <w:p w:rsidR="00A76F9D" w:rsidRDefault="002A160C" w:rsidP="00C7224C">
      <w:pPr>
        <w:spacing w:before="92"/>
        <w:ind w:left="724"/>
        <w:rPr>
          <w:b/>
          <w:sz w:val="24"/>
        </w:rPr>
      </w:pPr>
      <w:r>
        <w:rPr>
          <w:b/>
          <w:sz w:val="24"/>
        </w:rPr>
        <w:t>Fig. 3.2.3-4</w:t>
      </w:r>
      <w:r w:rsidR="00C7224C">
        <w:rPr>
          <w:b/>
          <w:sz w:val="24"/>
        </w:rPr>
        <w:t xml:space="preserve"> </w:t>
      </w:r>
      <w:r w:rsidR="00C7224C">
        <w:rPr>
          <w:b/>
          <w:sz w:val="24"/>
        </w:rPr>
        <w:br/>
      </w:r>
      <w:r>
        <w:rPr>
          <w:b/>
          <w:sz w:val="24"/>
        </w:rPr>
        <w:t>The angle between the Sun and Earth as seen from the spacecraft.</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rPr>
          <w:b/>
          <w:i w:val="0"/>
          <w:sz w:val="20"/>
        </w:rPr>
      </w:pPr>
    </w:p>
    <w:p w:rsidR="00A76F9D" w:rsidRDefault="00A76F9D">
      <w:pPr>
        <w:pStyle w:val="BodyText"/>
        <w:spacing w:before="4"/>
        <w:rPr>
          <w:b/>
          <w:i w:val="0"/>
          <w:sz w:val="23"/>
        </w:rPr>
      </w:pPr>
    </w:p>
    <w:p w:rsidR="00A76F9D" w:rsidRDefault="002A160C">
      <w:pPr>
        <w:spacing w:before="61"/>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10"/>
        <w:rPr>
          <w:rFonts w:ascii="Times New Roman"/>
          <w:i w:val="0"/>
          <w:sz w:val="19"/>
        </w:rPr>
      </w:pPr>
    </w:p>
    <w:p w:rsidR="00A76F9D" w:rsidRDefault="002A160C" w:rsidP="00C7224C">
      <w:pPr>
        <w:spacing w:before="92"/>
        <w:ind w:left="806"/>
        <w:rPr>
          <w:b/>
          <w:sz w:val="24"/>
        </w:rPr>
      </w:pPr>
      <w:r>
        <w:rPr>
          <w:b/>
          <w:sz w:val="24"/>
        </w:rPr>
        <w:t>Fig. 3.2.3-5</w:t>
      </w:r>
      <w:r w:rsidR="00C7224C">
        <w:rPr>
          <w:b/>
          <w:sz w:val="24"/>
        </w:rPr>
        <w:t xml:space="preserve"> </w:t>
      </w:r>
      <w:r w:rsidR="00C7224C">
        <w:rPr>
          <w:b/>
          <w:sz w:val="24"/>
        </w:rPr>
        <w:br/>
      </w:r>
      <w:r>
        <w:rPr>
          <w:b/>
          <w:sz w:val="24"/>
        </w:rPr>
        <w:t>The angle between the spacecraft and Sun as seen from the Earth.</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rPr>
          <w:b/>
          <w:i w:val="0"/>
          <w:sz w:val="20"/>
        </w:rPr>
      </w:pPr>
    </w:p>
    <w:p w:rsidR="00A76F9D" w:rsidRDefault="00A76F9D">
      <w:pPr>
        <w:pStyle w:val="BodyText"/>
        <w:spacing w:before="2"/>
        <w:rPr>
          <w:b/>
          <w:i w:val="0"/>
          <w:sz w:val="19"/>
        </w:rPr>
      </w:pPr>
    </w:p>
    <w:p w:rsidR="00A76F9D" w:rsidRDefault="002A160C">
      <w:pPr>
        <w:pStyle w:val="Heading4"/>
        <w:numPr>
          <w:ilvl w:val="2"/>
          <w:numId w:val="40"/>
        </w:numPr>
        <w:tabs>
          <w:tab w:val="left" w:pos="1430"/>
        </w:tabs>
        <w:spacing w:before="92"/>
        <w:ind w:left="1429" w:hanging="704"/>
      </w:pPr>
      <w:bookmarkStart w:id="15" w:name="_TOC_250115"/>
      <w:r>
        <w:rPr>
          <w:u w:val="single"/>
        </w:rPr>
        <w:t>Mission Design</w:t>
      </w:r>
      <w:r>
        <w:rPr>
          <w:spacing w:val="31"/>
          <w:u w:val="single"/>
        </w:rPr>
        <w:t xml:space="preserve"> </w:t>
      </w:r>
      <w:bookmarkEnd w:id="15"/>
      <w:r>
        <w:rPr>
          <w:u w:val="single"/>
        </w:rPr>
        <w:t>Requirements</w:t>
      </w:r>
    </w:p>
    <w:p w:rsidR="00A76F9D" w:rsidRDefault="00A76F9D">
      <w:pPr>
        <w:pStyle w:val="BodyText"/>
        <w:spacing w:before="4"/>
        <w:rPr>
          <w:i w:val="0"/>
          <w:sz w:val="19"/>
        </w:rPr>
      </w:pPr>
    </w:p>
    <w:p w:rsidR="00A76F9D" w:rsidRDefault="002A160C">
      <w:pPr>
        <w:pStyle w:val="Heading2"/>
        <w:numPr>
          <w:ilvl w:val="3"/>
          <w:numId w:val="40"/>
        </w:numPr>
        <w:tabs>
          <w:tab w:val="left" w:pos="1665"/>
        </w:tabs>
        <w:spacing w:before="92"/>
      </w:pPr>
      <w:bookmarkStart w:id="16" w:name="_TOC_250114"/>
      <w:r>
        <w:t>Interplanetary Mission</w:t>
      </w:r>
      <w:r>
        <w:rPr>
          <w:spacing w:val="25"/>
        </w:rPr>
        <w:t xml:space="preserve"> </w:t>
      </w:r>
      <w:bookmarkEnd w:id="16"/>
      <w:r>
        <w:t>Phase</w:t>
      </w:r>
    </w:p>
    <w:p w:rsidR="00A76F9D" w:rsidRDefault="00A76F9D">
      <w:pPr>
        <w:pStyle w:val="BodyText"/>
        <w:spacing w:before="9"/>
        <w:rPr>
          <w:b/>
          <w:i w:val="0"/>
          <w:sz w:val="27"/>
        </w:rPr>
      </w:pPr>
    </w:p>
    <w:p w:rsidR="00A76F9D" w:rsidRDefault="002A160C">
      <w:pPr>
        <w:spacing w:line="259" w:lineRule="auto"/>
        <w:ind w:left="724" w:right="1057"/>
        <w:rPr>
          <w:sz w:val="24"/>
        </w:rPr>
      </w:pPr>
      <w:r>
        <w:rPr>
          <w:sz w:val="24"/>
        </w:rPr>
        <w:t>The interplanetary mission starts after injection into an escape orbit by the launcher and lasts until the beginning of the rendezvous manoeuvre sequence. In this part of the mission there is no solar eclipse.</w:t>
      </w:r>
    </w:p>
    <w:p w:rsidR="00A76F9D" w:rsidRDefault="00A76F9D">
      <w:pPr>
        <w:pStyle w:val="BodyText"/>
        <w:spacing w:before="8"/>
        <w:rPr>
          <w:i w:val="0"/>
          <w:sz w:val="25"/>
        </w:rPr>
      </w:pPr>
    </w:p>
    <w:p w:rsidR="00A76F9D" w:rsidRDefault="002A160C" w:rsidP="000B5B7E">
      <w:pPr>
        <w:pStyle w:val="BodyText"/>
        <w:tabs>
          <w:tab w:val="left" w:pos="2164"/>
        </w:tabs>
        <w:spacing w:before="1" w:line="259" w:lineRule="auto"/>
        <w:ind w:left="2164" w:right="1057" w:hanging="1440"/>
      </w:pPr>
      <w:r>
        <w:t>MISS-001</w:t>
      </w:r>
      <w:r>
        <w:tab/>
        <w:t xml:space="preserve">The </w:t>
      </w:r>
      <w:r>
        <w:rPr>
          <w:spacing w:val="1"/>
        </w:rPr>
        <w:t xml:space="preserve">spacecraft </w:t>
      </w:r>
      <w:r>
        <w:t xml:space="preserve">shall support a delayed </w:t>
      </w:r>
      <w:r>
        <w:rPr>
          <w:spacing w:val="1"/>
        </w:rPr>
        <w:t xml:space="preserve">ignition </w:t>
      </w:r>
      <w:r>
        <w:t xml:space="preserve">of </w:t>
      </w:r>
      <w:r>
        <w:rPr>
          <w:spacing w:val="2"/>
        </w:rPr>
        <w:t xml:space="preserve">the </w:t>
      </w:r>
      <w:r>
        <w:t xml:space="preserve">launcher upper stage; in </w:t>
      </w:r>
      <w:r>
        <w:rPr>
          <w:spacing w:val="1"/>
        </w:rPr>
        <w:t xml:space="preserve">particular </w:t>
      </w:r>
      <w:r>
        <w:t xml:space="preserve">it shall run on internal </w:t>
      </w:r>
      <w:r>
        <w:rPr>
          <w:spacing w:val="3"/>
        </w:rPr>
        <w:t>power</w:t>
      </w:r>
      <w:r>
        <w:rPr>
          <w:spacing w:val="7"/>
        </w:rPr>
        <w:t xml:space="preserve"> </w:t>
      </w:r>
      <w:r>
        <w:t>and</w:t>
      </w:r>
      <w:r w:rsidR="000B5B7E">
        <w:t xml:space="preserve"> </w:t>
      </w:r>
      <w:r>
        <w:t>withstand the thermal environment.</w:t>
      </w:r>
    </w:p>
    <w:p w:rsidR="00A76F9D" w:rsidRDefault="00A76F9D">
      <w:pPr>
        <w:pStyle w:val="BodyText"/>
        <w:spacing w:before="8"/>
        <w:rPr>
          <w:sz w:val="27"/>
        </w:rPr>
      </w:pPr>
    </w:p>
    <w:p w:rsidR="00A76F9D" w:rsidRDefault="002A160C">
      <w:pPr>
        <w:pStyle w:val="BodyText"/>
        <w:tabs>
          <w:tab w:val="left" w:pos="2164"/>
        </w:tabs>
        <w:spacing w:line="259" w:lineRule="auto"/>
        <w:ind w:left="2164" w:right="848" w:hanging="1440"/>
      </w:pPr>
      <w:r>
        <w:t>MISS-002</w:t>
      </w:r>
      <w:r>
        <w:tab/>
        <w:t xml:space="preserve">The spacecraft shall support a mission </w:t>
      </w:r>
      <w:r>
        <w:rPr>
          <w:spacing w:val="6"/>
        </w:rPr>
        <w:t xml:space="preserve">with </w:t>
      </w:r>
      <w:r>
        <w:t xml:space="preserve">Earth and Mars </w:t>
      </w:r>
      <w:r>
        <w:rPr>
          <w:spacing w:val="1"/>
        </w:rPr>
        <w:t xml:space="preserve">gravity </w:t>
      </w:r>
      <w:r>
        <w:t xml:space="preserve">assists, </w:t>
      </w:r>
      <w:r>
        <w:rPr>
          <w:spacing w:val="6"/>
        </w:rPr>
        <w:t xml:space="preserve">with </w:t>
      </w:r>
      <w:r>
        <w:t xml:space="preserve">a </w:t>
      </w:r>
      <w:r>
        <w:rPr>
          <w:spacing w:val="1"/>
        </w:rPr>
        <w:t xml:space="preserve">minimum distance </w:t>
      </w:r>
      <w:r>
        <w:rPr>
          <w:spacing w:val="5"/>
        </w:rPr>
        <w:t xml:space="preserve">to </w:t>
      </w:r>
      <w:r>
        <w:rPr>
          <w:spacing w:val="2"/>
        </w:rPr>
        <w:t xml:space="preserve">the </w:t>
      </w:r>
      <w:r>
        <w:t xml:space="preserve">Sun of  </w:t>
      </w:r>
      <w:r>
        <w:rPr>
          <w:spacing w:val="10"/>
        </w:rPr>
        <w:t xml:space="preserve">0.9 </w:t>
      </w:r>
      <w:r>
        <w:rPr>
          <w:spacing w:val="1"/>
        </w:rPr>
        <w:t xml:space="preserve">AU, </w:t>
      </w:r>
      <w:r>
        <w:t xml:space="preserve">a maximum of </w:t>
      </w:r>
      <w:r>
        <w:rPr>
          <w:spacing w:val="11"/>
        </w:rPr>
        <w:t xml:space="preserve">5.25 </w:t>
      </w:r>
      <w:r>
        <w:rPr>
          <w:spacing w:val="2"/>
        </w:rPr>
        <w:t xml:space="preserve">AU </w:t>
      </w:r>
      <w:r>
        <w:t xml:space="preserve">and a maximum Earth </w:t>
      </w:r>
      <w:r>
        <w:rPr>
          <w:spacing w:val="1"/>
        </w:rPr>
        <w:t xml:space="preserve">distance </w:t>
      </w:r>
      <w:r>
        <w:t xml:space="preserve">of </w:t>
      </w:r>
      <w:r>
        <w:rPr>
          <w:spacing w:val="6"/>
        </w:rPr>
        <w:t xml:space="preserve">6.2 </w:t>
      </w:r>
      <w:r>
        <w:rPr>
          <w:spacing w:val="1"/>
        </w:rPr>
        <w:t>AU.</w:t>
      </w:r>
    </w:p>
    <w:p w:rsidR="00A76F9D" w:rsidRDefault="00A76F9D">
      <w:pPr>
        <w:pStyle w:val="BodyText"/>
        <w:spacing w:before="8"/>
        <w:rPr>
          <w:sz w:val="25"/>
        </w:rPr>
      </w:pPr>
    </w:p>
    <w:p w:rsidR="00A76F9D" w:rsidRDefault="002A160C">
      <w:pPr>
        <w:pStyle w:val="BodyText"/>
        <w:tabs>
          <w:tab w:val="left" w:pos="2165"/>
        </w:tabs>
        <w:spacing w:before="1" w:line="259" w:lineRule="auto"/>
        <w:ind w:left="2164" w:right="774" w:hanging="1440"/>
      </w:pPr>
      <w:r>
        <w:t>MISS-003</w:t>
      </w:r>
      <w:r>
        <w:tab/>
      </w:r>
      <w:r>
        <w:tab/>
      </w:r>
      <w:r>
        <w:rPr>
          <w:spacing w:val="5"/>
        </w:rPr>
        <w:t xml:space="preserve">After </w:t>
      </w:r>
      <w:r>
        <w:t xml:space="preserve">injection, </w:t>
      </w:r>
      <w:r>
        <w:rPr>
          <w:spacing w:val="2"/>
        </w:rPr>
        <w:t xml:space="preserve">the </w:t>
      </w:r>
      <w:r>
        <w:t xml:space="preserve">spacecraft shall autonomously </w:t>
      </w:r>
      <w:r>
        <w:rPr>
          <w:spacing w:val="2"/>
        </w:rPr>
        <w:t xml:space="preserve">detect </w:t>
      </w:r>
      <w:r>
        <w:t xml:space="preserve">separation, </w:t>
      </w:r>
      <w:r>
        <w:rPr>
          <w:spacing w:val="1"/>
        </w:rPr>
        <w:t xml:space="preserve">command </w:t>
      </w:r>
      <w:r>
        <w:rPr>
          <w:spacing w:val="2"/>
        </w:rPr>
        <w:t xml:space="preserve">the </w:t>
      </w:r>
      <w:r>
        <w:t xml:space="preserve">deployment of </w:t>
      </w:r>
      <w:r>
        <w:rPr>
          <w:spacing w:val="2"/>
        </w:rPr>
        <w:t xml:space="preserve">the </w:t>
      </w:r>
      <w:r>
        <w:t xml:space="preserve">solar arrays and reorient </w:t>
      </w:r>
      <w:r>
        <w:rPr>
          <w:spacing w:val="2"/>
        </w:rPr>
        <w:t xml:space="preserve">the </w:t>
      </w:r>
      <w:r>
        <w:rPr>
          <w:spacing w:val="1"/>
        </w:rPr>
        <w:t xml:space="preserve">spacecraft </w:t>
      </w:r>
      <w:r>
        <w:t xml:space="preserve">and solar arrays </w:t>
      </w:r>
      <w:r>
        <w:rPr>
          <w:spacing w:val="5"/>
        </w:rPr>
        <w:t xml:space="preserve">to </w:t>
      </w:r>
      <w:r>
        <w:rPr>
          <w:spacing w:val="2"/>
        </w:rPr>
        <w:t xml:space="preserve">achieve </w:t>
      </w:r>
      <w:r>
        <w:t>sun</w:t>
      </w:r>
      <w:r>
        <w:rPr>
          <w:spacing w:val="25"/>
        </w:rPr>
        <w:t xml:space="preserve"> </w:t>
      </w:r>
      <w:r>
        <w:rPr>
          <w:spacing w:val="1"/>
        </w:rPr>
        <w:t>pointing.</w:t>
      </w:r>
    </w:p>
    <w:p w:rsidR="00A76F9D" w:rsidRDefault="00A76F9D">
      <w:pPr>
        <w:pStyle w:val="BodyText"/>
        <w:spacing w:before="8"/>
        <w:rPr>
          <w:sz w:val="25"/>
        </w:rPr>
      </w:pPr>
    </w:p>
    <w:p w:rsidR="00A76F9D" w:rsidRDefault="002A160C">
      <w:pPr>
        <w:pStyle w:val="BodyText"/>
        <w:tabs>
          <w:tab w:val="left" w:pos="2164"/>
        </w:tabs>
        <w:spacing w:line="259" w:lineRule="auto"/>
        <w:ind w:left="2164" w:right="774" w:hanging="1440"/>
      </w:pPr>
      <w:r>
        <w:t>MISS-004</w:t>
      </w:r>
      <w:r>
        <w:tab/>
        <w:t xml:space="preserve">The spacecraft shall </w:t>
      </w:r>
      <w:r>
        <w:rPr>
          <w:spacing w:val="3"/>
        </w:rPr>
        <w:t xml:space="preserve">after </w:t>
      </w:r>
      <w:r>
        <w:rPr>
          <w:spacing w:val="1"/>
        </w:rPr>
        <w:t xml:space="preserve">initial </w:t>
      </w:r>
      <w:r>
        <w:t xml:space="preserve">sun </w:t>
      </w:r>
      <w:r>
        <w:rPr>
          <w:spacing w:val="1"/>
        </w:rPr>
        <w:t xml:space="preserve">acquisition </w:t>
      </w:r>
      <w:r>
        <w:t xml:space="preserve">receive telecommands and provide </w:t>
      </w:r>
      <w:r>
        <w:rPr>
          <w:spacing w:val="1"/>
        </w:rPr>
        <w:t xml:space="preserve">telemetry </w:t>
      </w:r>
      <w:r>
        <w:rPr>
          <w:spacing w:val="5"/>
        </w:rPr>
        <w:t xml:space="preserve">to </w:t>
      </w:r>
      <w:r>
        <w:rPr>
          <w:spacing w:val="1"/>
        </w:rPr>
        <w:t xml:space="preserve">perform </w:t>
      </w:r>
      <w:r>
        <w:t>spacecraft and instrument</w:t>
      </w:r>
      <w:r>
        <w:rPr>
          <w:spacing w:val="26"/>
        </w:rPr>
        <w:t xml:space="preserve"> </w:t>
      </w:r>
      <w:r>
        <w:t>commissioning.</w:t>
      </w:r>
    </w:p>
    <w:p w:rsidR="00A76F9D" w:rsidRDefault="00A76F9D">
      <w:pPr>
        <w:pStyle w:val="BodyText"/>
        <w:spacing w:before="9"/>
        <w:rPr>
          <w:sz w:val="25"/>
        </w:rPr>
      </w:pPr>
    </w:p>
    <w:p w:rsidR="00A76F9D" w:rsidRDefault="002A160C">
      <w:pPr>
        <w:pStyle w:val="BodyText"/>
        <w:spacing w:line="259" w:lineRule="auto"/>
        <w:ind w:left="2164" w:right="931" w:hanging="1440"/>
        <w:jc w:val="both"/>
      </w:pPr>
      <w:r>
        <w:t xml:space="preserve">MISS-005 The </w:t>
      </w:r>
      <w:r>
        <w:rPr>
          <w:spacing w:val="1"/>
        </w:rPr>
        <w:t xml:space="preserve">spacecraft </w:t>
      </w:r>
      <w:r>
        <w:t xml:space="preserve">propulsion </w:t>
      </w:r>
      <w:r>
        <w:rPr>
          <w:spacing w:val="1"/>
        </w:rPr>
        <w:t xml:space="preserve">system </w:t>
      </w:r>
      <w:r>
        <w:t xml:space="preserve">shall support a post  </w:t>
      </w:r>
      <w:r>
        <w:rPr>
          <w:spacing w:val="1"/>
        </w:rPr>
        <w:t xml:space="preserve">launch </w:t>
      </w:r>
      <w:r>
        <w:t xml:space="preserve">orbit manoeuvre </w:t>
      </w:r>
      <w:r>
        <w:rPr>
          <w:spacing w:val="5"/>
        </w:rPr>
        <w:t xml:space="preserve">to </w:t>
      </w:r>
      <w:r>
        <w:rPr>
          <w:spacing w:val="2"/>
        </w:rPr>
        <w:t xml:space="preserve">correct for </w:t>
      </w:r>
      <w:r>
        <w:rPr>
          <w:spacing w:val="1"/>
        </w:rPr>
        <w:t xml:space="preserve">injection </w:t>
      </w:r>
      <w:r>
        <w:t xml:space="preserve">errors and </w:t>
      </w:r>
      <w:r>
        <w:rPr>
          <w:spacing w:val="5"/>
        </w:rPr>
        <w:t xml:space="preserve">to </w:t>
      </w:r>
      <w:r>
        <w:t xml:space="preserve">ensure a launch </w:t>
      </w:r>
      <w:r>
        <w:rPr>
          <w:spacing w:val="2"/>
        </w:rPr>
        <w:t xml:space="preserve">window </w:t>
      </w:r>
      <w:r>
        <w:t xml:space="preserve">of at least </w:t>
      </w:r>
      <w:r>
        <w:rPr>
          <w:spacing w:val="7"/>
        </w:rPr>
        <w:t xml:space="preserve">10 </w:t>
      </w:r>
      <w:r>
        <w:t xml:space="preserve">days and </w:t>
      </w:r>
      <w:r>
        <w:rPr>
          <w:spacing w:val="7"/>
        </w:rPr>
        <w:t xml:space="preserve">20 </w:t>
      </w:r>
      <w:r>
        <w:rPr>
          <w:spacing w:val="2"/>
        </w:rPr>
        <w:t xml:space="preserve">minutes </w:t>
      </w:r>
      <w:r>
        <w:t>per</w:t>
      </w:r>
      <w:r>
        <w:rPr>
          <w:spacing w:val="-22"/>
        </w:rPr>
        <w:t xml:space="preserve"> </w:t>
      </w:r>
      <w:r>
        <w:rPr>
          <w:spacing w:val="2"/>
        </w:rPr>
        <w:t>day.</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t>MISS-006</w:t>
      </w:r>
      <w:r>
        <w:tab/>
        <w:t xml:space="preserve">The spacecraft shall </w:t>
      </w:r>
      <w:r>
        <w:rPr>
          <w:spacing w:val="2"/>
        </w:rPr>
        <w:t xml:space="preserve">function </w:t>
      </w:r>
      <w:r>
        <w:rPr>
          <w:spacing w:val="1"/>
        </w:rPr>
        <w:t xml:space="preserve">fully </w:t>
      </w:r>
      <w:r>
        <w:t xml:space="preserve">autonomously throughout </w:t>
      </w:r>
      <w:r>
        <w:rPr>
          <w:spacing w:val="3"/>
        </w:rPr>
        <w:t xml:space="preserve">the </w:t>
      </w:r>
      <w:r>
        <w:t xml:space="preserve">solar </w:t>
      </w:r>
      <w:r>
        <w:rPr>
          <w:spacing w:val="3"/>
        </w:rPr>
        <w:t xml:space="preserve">conjunction </w:t>
      </w:r>
      <w:r>
        <w:t xml:space="preserve">on </w:t>
      </w:r>
      <w:r>
        <w:rPr>
          <w:spacing w:val="2"/>
        </w:rPr>
        <w:t xml:space="preserve">cruise </w:t>
      </w:r>
      <w:r>
        <w:rPr>
          <w:spacing w:val="5"/>
        </w:rPr>
        <w:t>to</w:t>
      </w:r>
      <w:r>
        <w:rPr>
          <w:spacing w:val="10"/>
        </w:rPr>
        <w:t xml:space="preserve"> </w:t>
      </w:r>
      <w:r>
        <w:t>Mars.</w:t>
      </w:r>
    </w:p>
    <w:p w:rsidR="00A76F9D" w:rsidRDefault="00A76F9D">
      <w:pPr>
        <w:pStyle w:val="BodyText"/>
        <w:spacing w:before="9"/>
        <w:rPr>
          <w:sz w:val="25"/>
        </w:rPr>
      </w:pPr>
    </w:p>
    <w:p w:rsidR="00A76F9D" w:rsidRDefault="002A160C">
      <w:pPr>
        <w:pStyle w:val="BodyText"/>
        <w:tabs>
          <w:tab w:val="left" w:pos="2164"/>
        </w:tabs>
        <w:spacing w:line="259" w:lineRule="auto"/>
        <w:ind w:left="2164" w:right="1109" w:hanging="1440"/>
      </w:pPr>
      <w:r>
        <w:t>MISS-007</w:t>
      </w:r>
      <w:r>
        <w:tab/>
        <w:t xml:space="preserve">The </w:t>
      </w:r>
      <w:r>
        <w:rPr>
          <w:spacing w:val="1"/>
        </w:rPr>
        <w:t xml:space="preserve">spacecraft </w:t>
      </w:r>
      <w:r>
        <w:t xml:space="preserve">shall support large </w:t>
      </w:r>
      <w:r>
        <w:rPr>
          <w:spacing w:val="1"/>
        </w:rPr>
        <w:t xml:space="preserve">orbital </w:t>
      </w:r>
      <w:r>
        <w:t xml:space="preserve">manoeuvres associated </w:t>
      </w:r>
      <w:r>
        <w:rPr>
          <w:spacing w:val="6"/>
        </w:rPr>
        <w:t xml:space="preserve">with </w:t>
      </w:r>
      <w:r>
        <w:rPr>
          <w:spacing w:val="2"/>
        </w:rPr>
        <w:t xml:space="preserve">the gravity </w:t>
      </w:r>
      <w:r>
        <w:t xml:space="preserve">assist </w:t>
      </w:r>
      <w:r>
        <w:rPr>
          <w:spacing w:val="2"/>
        </w:rPr>
        <w:t xml:space="preserve">swing-bys </w:t>
      </w:r>
      <w:r>
        <w:t>and comet RDV manoeuvres.</w:t>
      </w:r>
    </w:p>
    <w:p w:rsidR="00A76F9D" w:rsidRDefault="00A76F9D">
      <w:pPr>
        <w:pStyle w:val="BodyText"/>
        <w:spacing w:before="9"/>
        <w:rPr>
          <w:sz w:val="25"/>
        </w:rPr>
      </w:pPr>
    </w:p>
    <w:p w:rsidR="00A76F9D" w:rsidRDefault="002A160C">
      <w:pPr>
        <w:pStyle w:val="BodyText"/>
        <w:tabs>
          <w:tab w:val="left" w:pos="2164"/>
        </w:tabs>
        <w:spacing w:line="259" w:lineRule="auto"/>
        <w:ind w:left="2164" w:right="803" w:hanging="1440"/>
      </w:pPr>
      <w:r>
        <w:t>MISS-008</w:t>
      </w:r>
      <w:r>
        <w:tab/>
        <w:t xml:space="preserve">The spacecraft design shall ensure </w:t>
      </w:r>
      <w:r>
        <w:rPr>
          <w:spacing w:val="1"/>
        </w:rPr>
        <w:t xml:space="preserve">communications </w:t>
      </w:r>
      <w:r>
        <w:rPr>
          <w:spacing w:val="6"/>
        </w:rPr>
        <w:t xml:space="preserve">with </w:t>
      </w:r>
      <w:r>
        <w:rPr>
          <w:spacing w:val="3"/>
        </w:rPr>
        <w:t xml:space="preserve">the </w:t>
      </w:r>
      <w:r>
        <w:t xml:space="preserve">Earth throughout </w:t>
      </w:r>
      <w:r>
        <w:rPr>
          <w:spacing w:val="2"/>
        </w:rPr>
        <w:t xml:space="preserve">the </w:t>
      </w:r>
      <w:r>
        <w:t xml:space="preserve">interplanetary mission </w:t>
      </w:r>
      <w:r>
        <w:rPr>
          <w:spacing w:val="2"/>
        </w:rPr>
        <w:t xml:space="preserve">for the full </w:t>
      </w:r>
      <w:r>
        <w:t xml:space="preserve">range of Sun-S/C-Earth angles as given in </w:t>
      </w:r>
      <w:r>
        <w:rPr>
          <w:spacing w:val="2"/>
        </w:rPr>
        <w:t xml:space="preserve">fig. </w:t>
      </w:r>
      <w:r>
        <w:rPr>
          <w:spacing w:val="6"/>
        </w:rPr>
        <w:t xml:space="preserve">3.2.3-4, </w:t>
      </w:r>
      <w:r>
        <w:t xml:space="preserve">except during </w:t>
      </w:r>
      <w:r>
        <w:rPr>
          <w:spacing w:val="1"/>
        </w:rPr>
        <w:t>Sun/Earth/spacecraft</w:t>
      </w:r>
      <w:r>
        <w:rPr>
          <w:spacing w:val="25"/>
        </w:rPr>
        <w:t xml:space="preserve"> </w:t>
      </w:r>
      <w:r>
        <w:rPr>
          <w:spacing w:val="3"/>
        </w:rPr>
        <w:t>conjunction.</w:t>
      </w:r>
    </w:p>
    <w:p w:rsidR="00A76F9D" w:rsidRDefault="00A76F9D">
      <w:pPr>
        <w:pStyle w:val="BodyText"/>
        <w:spacing w:before="8"/>
        <w:rPr>
          <w:sz w:val="25"/>
        </w:rPr>
      </w:pPr>
    </w:p>
    <w:p w:rsidR="00A76F9D" w:rsidRDefault="002A160C">
      <w:pPr>
        <w:pStyle w:val="BodyText"/>
        <w:tabs>
          <w:tab w:val="left" w:pos="2164"/>
        </w:tabs>
        <w:spacing w:line="259" w:lineRule="auto"/>
        <w:ind w:left="2164" w:right="774" w:hanging="1440"/>
      </w:pPr>
      <w:r>
        <w:t>MISS-009</w:t>
      </w:r>
      <w:r>
        <w:tab/>
        <w:t xml:space="preserve">The spacecraft shall support  </w:t>
      </w:r>
      <w:r>
        <w:rPr>
          <w:spacing w:val="2"/>
        </w:rPr>
        <w:t xml:space="preserve">the Otawara </w:t>
      </w:r>
      <w:r>
        <w:rPr>
          <w:spacing w:val="10"/>
        </w:rPr>
        <w:t xml:space="preserve">(10.63 </w:t>
      </w:r>
      <w:r>
        <w:rPr>
          <w:spacing w:val="1"/>
        </w:rPr>
        <w:t xml:space="preserve">km/s fly-by  </w:t>
      </w:r>
      <w:r>
        <w:t xml:space="preserve">at a </w:t>
      </w:r>
      <w:r>
        <w:rPr>
          <w:spacing w:val="1"/>
        </w:rPr>
        <w:t xml:space="preserve">distance </w:t>
      </w:r>
      <w:r>
        <w:t xml:space="preserve">of </w:t>
      </w:r>
      <w:r>
        <w:rPr>
          <w:spacing w:val="10"/>
        </w:rPr>
        <w:t xml:space="preserve">750 </w:t>
      </w:r>
      <w:r>
        <w:rPr>
          <w:spacing w:val="2"/>
        </w:rPr>
        <w:t xml:space="preserve">km </w:t>
      </w:r>
      <w:r>
        <w:t xml:space="preserve">and </w:t>
      </w:r>
      <w:r>
        <w:rPr>
          <w:spacing w:val="1"/>
        </w:rPr>
        <w:t xml:space="preserve">fly-by distance </w:t>
      </w:r>
      <w:r>
        <w:rPr>
          <w:spacing w:val="5"/>
        </w:rPr>
        <w:t xml:space="preserve">to </w:t>
      </w:r>
      <w:r>
        <w:t xml:space="preserve">asteroid </w:t>
      </w:r>
      <w:r>
        <w:rPr>
          <w:spacing w:val="3"/>
        </w:rPr>
        <w:t xml:space="preserve">Siwa </w:t>
      </w:r>
      <w:r>
        <w:t xml:space="preserve">of </w:t>
      </w:r>
      <w:r>
        <w:rPr>
          <w:spacing w:val="10"/>
        </w:rPr>
        <w:t>1600</w:t>
      </w:r>
      <w:r>
        <w:rPr>
          <w:spacing w:val="30"/>
        </w:rPr>
        <w:t xml:space="preserve"> </w:t>
      </w:r>
      <w:r>
        <w:rPr>
          <w:spacing w:val="1"/>
        </w:rPr>
        <w:t>km.</w:t>
      </w:r>
    </w:p>
    <w:p w:rsidR="00A76F9D" w:rsidRDefault="00A76F9D">
      <w:pPr>
        <w:pStyle w:val="BodyText"/>
        <w:spacing w:before="9"/>
        <w:rPr>
          <w:sz w:val="25"/>
        </w:rPr>
      </w:pPr>
    </w:p>
    <w:p w:rsidR="00A76F9D" w:rsidRDefault="002A160C" w:rsidP="006A40A9">
      <w:pPr>
        <w:pStyle w:val="BodyText"/>
        <w:tabs>
          <w:tab w:val="left" w:pos="2164"/>
        </w:tabs>
        <w:ind w:left="725"/>
      </w:pPr>
      <w:r>
        <w:t>MISS-010</w:t>
      </w:r>
      <w:r>
        <w:tab/>
        <w:t xml:space="preserve">The spacecraft shall be able </w:t>
      </w:r>
      <w:r>
        <w:rPr>
          <w:spacing w:val="5"/>
        </w:rPr>
        <w:t xml:space="preserve">to </w:t>
      </w:r>
      <w:r>
        <w:rPr>
          <w:spacing w:val="1"/>
        </w:rPr>
        <w:t>operate</w:t>
      </w:r>
      <w:r>
        <w:rPr>
          <w:spacing w:val="66"/>
        </w:rPr>
        <w:t xml:space="preserve"> </w:t>
      </w:r>
      <w:r>
        <w:t>autonomously</w:t>
      </w:r>
      <w:r w:rsidR="006A40A9">
        <w:t xml:space="preserve"> </w:t>
      </w:r>
      <w:r w:rsidR="000B5B7E">
        <w:rPr>
          <w:spacing w:val="1"/>
        </w:rPr>
        <w:t>t</w:t>
      </w:r>
      <w:r>
        <w:rPr>
          <w:spacing w:val="1"/>
        </w:rPr>
        <w:t xml:space="preserve">hroughout </w:t>
      </w:r>
      <w:r>
        <w:rPr>
          <w:spacing w:val="3"/>
        </w:rPr>
        <w:t xml:space="preserve">the </w:t>
      </w:r>
      <w:r>
        <w:t xml:space="preserve">aphelion </w:t>
      </w:r>
      <w:r>
        <w:rPr>
          <w:spacing w:val="2"/>
        </w:rPr>
        <w:t xml:space="preserve">cruise </w:t>
      </w:r>
      <w:r>
        <w:t xml:space="preserve">up </w:t>
      </w:r>
      <w:r>
        <w:rPr>
          <w:spacing w:val="5"/>
        </w:rPr>
        <w:t xml:space="preserve">to </w:t>
      </w:r>
      <w:r>
        <w:rPr>
          <w:spacing w:val="3"/>
        </w:rPr>
        <w:t xml:space="preserve">the </w:t>
      </w:r>
      <w:r>
        <w:rPr>
          <w:spacing w:val="1"/>
        </w:rPr>
        <w:t xml:space="preserve">rendezvous </w:t>
      </w:r>
      <w:r>
        <w:t xml:space="preserve">manoeuvre </w:t>
      </w:r>
      <w:r>
        <w:rPr>
          <w:spacing w:val="2"/>
        </w:rPr>
        <w:t xml:space="preserve">for </w:t>
      </w:r>
      <w:r>
        <w:t xml:space="preserve">a period of up </w:t>
      </w:r>
      <w:r>
        <w:rPr>
          <w:spacing w:val="5"/>
        </w:rPr>
        <w:t xml:space="preserve">to </w:t>
      </w:r>
      <w:r>
        <w:rPr>
          <w:spacing w:val="7"/>
        </w:rPr>
        <w:t>40</w:t>
      </w:r>
      <w:r>
        <w:rPr>
          <w:spacing w:val="75"/>
        </w:rPr>
        <w:t xml:space="preserve"> </w:t>
      </w:r>
      <w:r>
        <w:rPr>
          <w:spacing w:val="2"/>
        </w:rPr>
        <w:t>month.</w:t>
      </w:r>
    </w:p>
    <w:p w:rsidR="00A76F9D" w:rsidRDefault="00A76F9D">
      <w:pPr>
        <w:pStyle w:val="BodyText"/>
        <w:spacing w:before="10"/>
        <w:rPr>
          <w:sz w:val="25"/>
        </w:rPr>
      </w:pPr>
    </w:p>
    <w:p w:rsidR="00A76F9D" w:rsidRDefault="002A160C">
      <w:pPr>
        <w:pStyle w:val="BodyText"/>
        <w:tabs>
          <w:tab w:val="left" w:pos="2164"/>
        </w:tabs>
        <w:spacing w:line="259" w:lineRule="auto"/>
        <w:ind w:left="2165" w:right="848" w:hanging="1440"/>
      </w:pPr>
      <w:r>
        <w:t>MISS-011</w:t>
      </w:r>
      <w:r>
        <w:tab/>
        <w:t xml:space="preserve">The </w:t>
      </w:r>
      <w:r>
        <w:rPr>
          <w:spacing w:val="1"/>
        </w:rPr>
        <w:t xml:space="preserve">spacecraft </w:t>
      </w:r>
      <w:r>
        <w:t xml:space="preserve">shall support a </w:t>
      </w:r>
      <w:r>
        <w:rPr>
          <w:spacing w:val="1"/>
        </w:rPr>
        <w:t xml:space="preserve">rendezvous </w:t>
      </w:r>
      <w:r>
        <w:t xml:space="preserve">manoeuvre at  </w:t>
      </w:r>
      <w:r>
        <w:rPr>
          <w:spacing w:val="7"/>
        </w:rPr>
        <w:t xml:space="preserve">4.5 </w:t>
      </w:r>
      <w:r>
        <w:rPr>
          <w:spacing w:val="3"/>
        </w:rPr>
        <w:t xml:space="preserve">AU </w:t>
      </w:r>
      <w:r>
        <w:t xml:space="preserve">and shall ensure </w:t>
      </w:r>
      <w:r>
        <w:rPr>
          <w:spacing w:val="2"/>
        </w:rPr>
        <w:t xml:space="preserve">communications </w:t>
      </w:r>
      <w:r>
        <w:rPr>
          <w:spacing w:val="6"/>
        </w:rPr>
        <w:t xml:space="preserve">with </w:t>
      </w:r>
      <w:r>
        <w:rPr>
          <w:spacing w:val="2"/>
        </w:rPr>
        <w:t xml:space="preserve">the </w:t>
      </w:r>
      <w:r>
        <w:t xml:space="preserve">Earth throughout </w:t>
      </w:r>
      <w:r>
        <w:rPr>
          <w:spacing w:val="2"/>
        </w:rPr>
        <w:t xml:space="preserve">the </w:t>
      </w:r>
      <w:r>
        <w:t xml:space="preserve">manoeuvre. (optionally is a manoeuvre </w:t>
      </w:r>
      <w:r>
        <w:rPr>
          <w:spacing w:val="3"/>
        </w:rPr>
        <w:t xml:space="preserve">without </w:t>
      </w:r>
      <w:r>
        <w:rPr>
          <w:spacing w:val="1"/>
        </w:rPr>
        <w:t>communications</w:t>
      </w:r>
      <w:r>
        <w:rPr>
          <w:spacing w:val="17"/>
        </w:rPr>
        <w:t xml:space="preserve"> </w:t>
      </w:r>
      <w:r>
        <w:t>link).</w:t>
      </w:r>
    </w:p>
    <w:p w:rsidR="00A76F9D" w:rsidRDefault="00A76F9D">
      <w:pPr>
        <w:pStyle w:val="BodyText"/>
        <w:spacing w:before="8"/>
        <w:rPr>
          <w:sz w:val="25"/>
        </w:rPr>
      </w:pPr>
    </w:p>
    <w:p w:rsidR="00A76F9D" w:rsidRDefault="002A160C">
      <w:pPr>
        <w:pStyle w:val="BodyText"/>
        <w:tabs>
          <w:tab w:val="left" w:pos="2164"/>
        </w:tabs>
        <w:spacing w:line="259" w:lineRule="auto"/>
        <w:ind w:left="2164" w:right="774" w:hanging="1440"/>
      </w:pPr>
      <w:r>
        <w:t>MISS-012</w:t>
      </w:r>
      <w:r>
        <w:tab/>
        <w:t xml:space="preserve">The spacecraft shall autonomously and </w:t>
      </w:r>
      <w:r>
        <w:rPr>
          <w:spacing w:val="3"/>
        </w:rPr>
        <w:t xml:space="preserve">without </w:t>
      </w:r>
      <w:r>
        <w:rPr>
          <w:spacing w:val="2"/>
        </w:rPr>
        <w:t xml:space="preserve">the </w:t>
      </w:r>
      <w:r>
        <w:t xml:space="preserve">need </w:t>
      </w:r>
      <w:r>
        <w:rPr>
          <w:spacing w:val="3"/>
        </w:rPr>
        <w:t xml:space="preserve">for </w:t>
      </w:r>
      <w:r>
        <w:rPr>
          <w:spacing w:val="1"/>
        </w:rPr>
        <w:t xml:space="preserve">batteries </w:t>
      </w:r>
      <w:r>
        <w:t xml:space="preserve">reacquire sun </w:t>
      </w:r>
      <w:r>
        <w:rPr>
          <w:spacing w:val="1"/>
        </w:rPr>
        <w:t xml:space="preserve">pointing </w:t>
      </w:r>
      <w:r>
        <w:t xml:space="preserve">of </w:t>
      </w:r>
      <w:r>
        <w:rPr>
          <w:spacing w:val="2"/>
        </w:rPr>
        <w:t xml:space="preserve">the </w:t>
      </w:r>
      <w:r>
        <w:t xml:space="preserve">solar arrays upon  </w:t>
      </w:r>
      <w:r>
        <w:rPr>
          <w:spacing w:val="2"/>
        </w:rPr>
        <w:t xml:space="preserve">detection </w:t>
      </w:r>
      <w:r>
        <w:t xml:space="preserve">of </w:t>
      </w:r>
      <w:r>
        <w:rPr>
          <w:spacing w:val="1"/>
        </w:rPr>
        <w:t xml:space="preserve">potential </w:t>
      </w:r>
      <w:r>
        <w:t xml:space="preserve">loss of solar </w:t>
      </w:r>
      <w:r>
        <w:rPr>
          <w:spacing w:val="2"/>
        </w:rPr>
        <w:t xml:space="preserve">power. </w:t>
      </w:r>
      <w:r>
        <w:rPr>
          <w:spacing w:val="1"/>
        </w:rPr>
        <w:t xml:space="preserve">Off-pointing </w:t>
      </w:r>
      <w:r>
        <w:t xml:space="preserve">of  </w:t>
      </w:r>
      <w:r>
        <w:rPr>
          <w:spacing w:val="3"/>
        </w:rPr>
        <w:t xml:space="preserve">the </w:t>
      </w:r>
      <w:r>
        <w:t xml:space="preserve">solar arrays </w:t>
      </w:r>
      <w:r>
        <w:rPr>
          <w:spacing w:val="2"/>
        </w:rPr>
        <w:t xml:space="preserve">from the </w:t>
      </w:r>
      <w:r>
        <w:t xml:space="preserve">sun, in case no </w:t>
      </w:r>
      <w:r>
        <w:rPr>
          <w:spacing w:val="2"/>
        </w:rPr>
        <w:t xml:space="preserve">battery </w:t>
      </w:r>
      <w:r>
        <w:rPr>
          <w:spacing w:val="3"/>
        </w:rPr>
        <w:t xml:space="preserve">power </w:t>
      </w:r>
      <w:r>
        <w:t xml:space="preserve">is available, up </w:t>
      </w:r>
      <w:r>
        <w:rPr>
          <w:spacing w:val="5"/>
        </w:rPr>
        <w:t xml:space="preserve">to </w:t>
      </w:r>
      <w:r>
        <w:rPr>
          <w:spacing w:val="7"/>
        </w:rPr>
        <w:t xml:space="preserve">30 </w:t>
      </w:r>
      <w:r>
        <w:t xml:space="preserve">degrees shall be </w:t>
      </w:r>
      <w:r>
        <w:rPr>
          <w:spacing w:val="1"/>
        </w:rPr>
        <w:t xml:space="preserve">allowed </w:t>
      </w:r>
      <w:r>
        <w:rPr>
          <w:spacing w:val="2"/>
        </w:rPr>
        <w:t xml:space="preserve">for </w:t>
      </w:r>
      <w:r>
        <w:t xml:space="preserve">SSP </w:t>
      </w:r>
      <w:r>
        <w:rPr>
          <w:spacing w:val="1"/>
        </w:rPr>
        <w:t xml:space="preserve">delivery; </w:t>
      </w:r>
      <w:r>
        <w:t xml:space="preserve">(&lt; </w:t>
      </w:r>
      <w:r>
        <w:rPr>
          <w:spacing w:val="11"/>
        </w:rPr>
        <w:t xml:space="preserve">3.25 </w:t>
      </w:r>
      <w:r>
        <w:rPr>
          <w:spacing w:val="1"/>
        </w:rPr>
        <w:t xml:space="preserve">AU) </w:t>
      </w:r>
      <w:r>
        <w:t xml:space="preserve">any </w:t>
      </w:r>
      <w:r>
        <w:rPr>
          <w:spacing w:val="1"/>
        </w:rPr>
        <w:t xml:space="preserve">hardwired safe </w:t>
      </w:r>
      <w:r>
        <w:t xml:space="preserve">limit shall be set in excess of </w:t>
      </w:r>
      <w:r>
        <w:rPr>
          <w:spacing w:val="7"/>
        </w:rPr>
        <w:t>30</w:t>
      </w:r>
      <w:r>
        <w:rPr>
          <w:spacing w:val="-27"/>
        </w:rPr>
        <w:t xml:space="preserve"> </w:t>
      </w:r>
      <w:r w:rsidR="00105BAE">
        <w:t>deg</w:t>
      </w:r>
    </w:p>
    <w:p w:rsidR="00A76F9D" w:rsidRDefault="00A76F9D">
      <w:pPr>
        <w:pStyle w:val="BodyText"/>
        <w:spacing w:before="7"/>
        <w:rPr>
          <w:sz w:val="25"/>
        </w:rPr>
      </w:pPr>
    </w:p>
    <w:p w:rsidR="00A76F9D" w:rsidRDefault="002A160C">
      <w:pPr>
        <w:pStyle w:val="BodyText"/>
        <w:tabs>
          <w:tab w:val="left" w:pos="2164"/>
        </w:tabs>
        <w:spacing w:line="259" w:lineRule="auto"/>
        <w:ind w:left="2164" w:right="1057" w:hanging="1440"/>
      </w:pPr>
      <w:r>
        <w:t>MISS-013</w:t>
      </w:r>
      <w:r>
        <w:tab/>
        <w:t xml:space="preserve">The spacecraft shall at all </w:t>
      </w:r>
      <w:r>
        <w:rPr>
          <w:spacing w:val="1"/>
        </w:rPr>
        <w:t xml:space="preserve">times </w:t>
      </w:r>
      <w:r>
        <w:t xml:space="preserve">be able </w:t>
      </w:r>
      <w:r>
        <w:rPr>
          <w:spacing w:val="5"/>
        </w:rPr>
        <w:t xml:space="preserve">to </w:t>
      </w:r>
      <w:r>
        <w:t xml:space="preserve">receive telecommands; if </w:t>
      </w:r>
      <w:r>
        <w:rPr>
          <w:spacing w:val="1"/>
        </w:rPr>
        <w:t xml:space="preserve">telecommunications </w:t>
      </w:r>
      <w:r>
        <w:t xml:space="preserve">via </w:t>
      </w:r>
      <w:r>
        <w:rPr>
          <w:spacing w:val="2"/>
        </w:rPr>
        <w:t xml:space="preserve">the </w:t>
      </w:r>
      <w:r>
        <w:t xml:space="preserve">HGA is </w:t>
      </w:r>
      <w:r>
        <w:rPr>
          <w:spacing w:val="1"/>
        </w:rPr>
        <w:t xml:space="preserve">lost, </w:t>
      </w:r>
      <w:r>
        <w:rPr>
          <w:spacing w:val="3"/>
        </w:rPr>
        <w:t xml:space="preserve">the </w:t>
      </w:r>
      <w:r>
        <w:t xml:space="preserve">spacecraft shall autonomously </w:t>
      </w:r>
      <w:r>
        <w:rPr>
          <w:spacing w:val="5"/>
        </w:rPr>
        <w:t xml:space="preserve">switch </w:t>
      </w:r>
      <w:r>
        <w:t xml:space="preserve">back </w:t>
      </w:r>
      <w:r>
        <w:rPr>
          <w:spacing w:val="5"/>
        </w:rPr>
        <w:t xml:space="preserve">to </w:t>
      </w:r>
      <w:r>
        <w:t xml:space="preserve">antennae </w:t>
      </w:r>
      <w:r>
        <w:rPr>
          <w:spacing w:val="6"/>
        </w:rPr>
        <w:t xml:space="preserve">with </w:t>
      </w:r>
      <w:r>
        <w:t>spherical</w:t>
      </w:r>
      <w:r>
        <w:rPr>
          <w:spacing w:val="16"/>
        </w:rPr>
        <w:t xml:space="preserve"> </w:t>
      </w:r>
      <w:r>
        <w:t>coverage.</w:t>
      </w:r>
    </w:p>
    <w:p w:rsidR="00A76F9D" w:rsidRDefault="00A76F9D">
      <w:pPr>
        <w:pStyle w:val="BodyText"/>
        <w:spacing w:before="9"/>
        <w:rPr>
          <w:sz w:val="25"/>
        </w:rPr>
      </w:pPr>
    </w:p>
    <w:p w:rsidR="00A76F9D" w:rsidRDefault="002A160C">
      <w:pPr>
        <w:pStyle w:val="BodyText"/>
        <w:tabs>
          <w:tab w:val="left" w:pos="2164"/>
        </w:tabs>
        <w:spacing w:line="259" w:lineRule="auto"/>
        <w:ind w:left="2164" w:right="1218" w:hanging="1440"/>
      </w:pPr>
      <w:r>
        <w:t>MISS-014</w:t>
      </w:r>
      <w:r>
        <w:tab/>
        <w:t xml:space="preserve">The </w:t>
      </w:r>
      <w:r>
        <w:rPr>
          <w:spacing w:val="1"/>
        </w:rPr>
        <w:t xml:space="preserve">spacecraft </w:t>
      </w:r>
      <w:r>
        <w:t xml:space="preserve">shall at preset </w:t>
      </w:r>
      <w:r>
        <w:rPr>
          <w:spacing w:val="2"/>
        </w:rPr>
        <w:t xml:space="preserve">times </w:t>
      </w:r>
      <w:r>
        <w:t xml:space="preserve">based upon on-board </w:t>
      </w:r>
      <w:r>
        <w:rPr>
          <w:spacing w:val="1"/>
        </w:rPr>
        <w:t xml:space="preserve">stored </w:t>
      </w:r>
      <w:r>
        <w:t xml:space="preserve">ephemeris autonomously point </w:t>
      </w:r>
      <w:r>
        <w:rPr>
          <w:spacing w:val="2"/>
        </w:rPr>
        <w:t xml:space="preserve">the </w:t>
      </w:r>
      <w:r>
        <w:t xml:space="preserve">HGA </w:t>
      </w:r>
      <w:r>
        <w:rPr>
          <w:spacing w:val="5"/>
        </w:rPr>
        <w:t xml:space="preserve">to </w:t>
      </w:r>
      <w:r>
        <w:rPr>
          <w:spacing w:val="2"/>
        </w:rPr>
        <w:t xml:space="preserve">the </w:t>
      </w:r>
      <w:r>
        <w:t xml:space="preserve">Earth </w:t>
      </w:r>
      <w:r>
        <w:rPr>
          <w:spacing w:val="3"/>
        </w:rPr>
        <w:t xml:space="preserve">when </w:t>
      </w:r>
      <w:r>
        <w:rPr>
          <w:spacing w:val="1"/>
        </w:rPr>
        <w:t xml:space="preserve">telecommunications </w:t>
      </w:r>
      <w:r>
        <w:t xml:space="preserve">are </w:t>
      </w:r>
      <w:r>
        <w:rPr>
          <w:spacing w:val="1"/>
        </w:rPr>
        <w:t>unintentionally</w:t>
      </w:r>
      <w:r>
        <w:rPr>
          <w:spacing w:val="18"/>
        </w:rPr>
        <w:t xml:space="preserve"> </w:t>
      </w:r>
      <w:r>
        <w:t>interrupted.</w:t>
      </w:r>
    </w:p>
    <w:p w:rsidR="00A76F9D" w:rsidRDefault="00A76F9D">
      <w:pPr>
        <w:pStyle w:val="BodyText"/>
        <w:spacing w:before="8"/>
        <w:rPr>
          <w:sz w:val="25"/>
        </w:rPr>
      </w:pPr>
    </w:p>
    <w:p w:rsidR="00A76F9D" w:rsidRDefault="002A160C">
      <w:pPr>
        <w:pStyle w:val="BodyText"/>
        <w:tabs>
          <w:tab w:val="left" w:pos="2164"/>
        </w:tabs>
        <w:spacing w:line="259" w:lineRule="auto"/>
        <w:ind w:left="2165" w:right="935" w:hanging="1440"/>
      </w:pPr>
      <w:r>
        <w:t>MISS-015</w:t>
      </w:r>
      <w:r>
        <w:tab/>
        <w:t xml:space="preserve">The </w:t>
      </w:r>
      <w:r>
        <w:rPr>
          <w:spacing w:val="1"/>
        </w:rPr>
        <w:t xml:space="preserve">spacecraft </w:t>
      </w:r>
      <w:r>
        <w:t xml:space="preserve">shall carry a Medium Gain </w:t>
      </w:r>
      <w:r>
        <w:rPr>
          <w:spacing w:val="1"/>
        </w:rPr>
        <w:t xml:space="preserve">Antenna </w:t>
      </w:r>
      <w:r>
        <w:rPr>
          <w:spacing w:val="2"/>
        </w:rPr>
        <w:t xml:space="preserve">(MGA) </w:t>
      </w:r>
      <w:r>
        <w:rPr>
          <w:spacing w:val="3"/>
        </w:rPr>
        <w:t>mounted</w:t>
      </w:r>
      <w:r>
        <w:rPr>
          <w:spacing w:val="15"/>
        </w:rPr>
        <w:t xml:space="preserve"> </w:t>
      </w:r>
      <w:r>
        <w:t>on</w:t>
      </w:r>
      <w:r>
        <w:rPr>
          <w:spacing w:val="17"/>
        </w:rPr>
        <w:t xml:space="preserve"> </w:t>
      </w:r>
      <w:r>
        <w:rPr>
          <w:spacing w:val="2"/>
        </w:rPr>
        <w:t>the</w:t>
      </w:r>
      <w:r>
        <w:rPr>
          <w:spacing w:val="16"/>
        </w:rPr>
        <w:t xml:space="preserve"> </w:t>
      </w:r>
      <w:r>
        <w:t>body</w:t>
      </w:r>
      <w:r>
        <w:rPr>
          <w:spacing w:val="26"/>
        </w:rPr>
        <w:t xml:space="preserve"> </w:t>
      </w:r>
      <w:r>
        <w:t>as</w:t>
      </w:r>
      <w:r>
        <w:rPr>
          <w:spacing w:val="15"/>
        </w:rPr>
        <w:t xml:space="preserve"> </w:t>
      </w:r>
      <w:r>
        <w:t>a</w:t>
      </w:r>
      <w:r>
        <w:rPr>
          <w:spacing w:val="15"/>
        </w:rPr>
        <w:t xml:space="preserve"> </w:t>
      </w:r>
      <w:r>
        <w:t>backup</w:t>
      </w:r>
      <w:r>
        <w:rPr>
          <w:spacing w:val="17"/>
        </w:rPr>
        <w:t xml:space="preserve"> </w:t>
      </w:r>
      <w:r>
        <w:rPr>
          <w:spacing w:val="2"/>
        </w:rPr>
        <w:t>for</w:t>
      </w:r>
      <w:r>
        <w:rPr>
          <w:spacing w:val="17"/>
        </w:rPr>
        <w:t xml:space="preserve"> </w:t>
      </w:r>
      <w:r>
        <w:rPr>
          <w:spacing w:val="2"/>
        </w:rPr>
        <w:t>the</w:t>
      </w:r>
      <w:r>
        <w:rPr>
          <w:spacing w:val="16"/>
        </w:rPr>
        <w:t xml:space="preserve"> </w:t>
      </w:r>
      <w:r>
        <w:t>High</w:t>
      </w:r>
      <w:r>
        <w:rPr>
          <w:spacing w:val="15"/>
        </w:rPr>
        <w:t xml:space="preserve"> </w:t>
      </w:r>
      <w:r>
        <w:t>Gain</w:t>
      </w:r>
      <w:r>
        <w:rPr>
          <w:spacing w:val="15"/>
        </w:rPr>
        <w:t xml:space="preserve"> </w:t>
      </w:r>
      <w:r>
        <w:rPr>
          <w:spacing w:val="1"/>
        </w:rPr>
        <w:t>Antenna.</w:t>
      </w:r>
    </w:p>
    <w:p w:rsidR="00A76F9D" w:rsidRDefault="00A76F9D">
      <w:pPr>
        <w:pStyle w:val="BodyText"/>
        <w:spacing w:before="9"/>
        <w:rPr>
          <w:sz w:val="25"/>
        </w:rPr>
      </w:pPr>
    </w:p>
    <w:p w:rsidR="00A76F9D" w:rsidRDefault="002A160C">
      <w:pPr>
        <w:pStyle w:val="BodyText"/>
        <w:tabs>
          <w:tab w:val="left" w:pos="2164"/>
        </w:tabs>
        <w:spacing w:before="1" w:line="259" w:lineRule="auto"/>
        <w:ind w:left="2164" w:right="774" w:hanging="1440"/>
      </w:pPr>
      <w:r>
        <w:t>MISS-016</w:t>
      </w:r>
      <w:r>
        <w:tab/>
      </w:r>
      <w:r>
        <w:rPr>
          <w:spacing w:val="2"/>
        </w:rPr>
        <w:t xml:space="preserve">Station </w:t>
      </w:r>
      <w:r>
        <w:t xml:space="preserve">coverage </w:t>
      </w:r>
      <w:r>
        <w:rPr>
          <w:spacing w:val="2"/>
        </w:rPr>
        <w:t xml:space="preserve">for the </w:t>
      </w:r>
      <w:r>
        <w:t xml:space="preserve">Mars and asteroid </w:t>
      </w:r>
      <w:r>
        <w:rPr>
          <w:spacing w:val="2"/>
        </w:rPr>
        <w:t xml:space="preserve">fly-bys </w:t>
      </w:r>
      <w:r>
        <w:t xml:space="preserve">shall be synchronised </w:t>
      </w:r>
      <w:r>
        <w:rPr>
          <w:spacing w:val="6"/>
        </w:rPr>
        <w:t xml:space="preserve">with </w:t>
      </w:r>
      <w:r>
        <w:rPr>
          <w:spacing w:val="2"/>
        </w:rPr>
        <w:t xml:space="preserve">critical </w:t>
      </w:r>
      <w:r>
        <w:t xml:space="preserve">operations  by  adjustment  of  </w:t>
      </w:r>
      <w:r>
        <w:rPr>
          <w:spacing w:val="3"/>
        </w:rPr>
        <w:t xml:space="preserve">the </w:t>
      </w:r>
      <w:r>
        <w:t xml:space="preserve">arrival </w:t>
      </w:r>
      <w:r>
        <w:rPr>
          <w:spacing w:val="1"/>
        </w:rPr>
        <w:t xml:space="preserve">times; </w:t>
      </w:r>
      <w:r>
        <w:rPr>
          <w:spacing w:val="2"/>
        </w:rPr>
        <w:t xml:space="preserve">the </w:t>
      </w:r>
      <w:r>
        <w:t xml:space="preserve">time-line </w:t>
      </w:r>
      <w:r>
        <w:rPr>
          <w:spacing w:val="2"/>
        </w:rPr>
        <w:t xml:space="preserve">for </w:t>
      </w:r>
      <w:r>
        <w:t xml:space="preserve">operations shall be based on a </w:t>
      </w:r>
      <w:r>
        <w:rPr>
          <w:spacing w:val="1"/>
        </w:rPr>
        <w:t xml:space="preserve">minimisation </w:t>
      </w:r>
      <w:r>
        <w:t xml:space="preserve">of </w:t>
      </w:r>
      <w:r>
        <w:rPr>
          <w:spacing w:val="2"/>
        </w:rPr>
        <w:t xml:space="preserve">the </w:t>
      </w:r>
      <w:r>
        <w:t xml:space="preserve">delta-V needed </w:t>
      </w:r>
      <w:r>
        <w:rPr>
          <w:spacing w:val="2"/>
        </w:rPr>
        <w:t xml:space="preserve">for the </w:t>
      </w:r>
      <w:r>
        <w:t>phasing</w:t>
      </w:r>
      <w:r>
        <w:rPr>
          <w:spacing w:val="-19"/>
        </w:rPr>
        <w:t xml:space="preserve"> </w:t>
      </w:r>
      <w:r>
        <w:t>manoeuvres.</w:t>
      </w:r>
    </w:p>
    <w:p w:rsidR="00A76F9D" w:rsidRDefault="00A76F9D">
      <w:pPr>
        <w:pStyle w:val="BodyText"/>
        <w:spacing w:before="3"/>
        <w:rPr>
          <w:sz w:val="25"/>
        </w:rPr>
      </w:pPr>
    </w:p>
    <w:p w:rsidR="00A76F9D" w:rsidRDefault="002A160C">
      <w:pPr>
        <w:pStyle w:val="Heading2"/>
        <w:numPr>
          <w:ilvl w:val="3"/>
          <w:numId w:val="40"/>
        </w:numPr>
        <w:tabs>
          <w:tab w:val="left" w:pos="1663"/>
        </w:tabs>
        <w:ind w:left="1662" w:hanging="937"/>
      </w:pPr>
      <w:bookmarkStart w:id="17" w:name="_TOC_250113"/>
      <w:r>
        <w:t>Near Comet Mission</w:t>
      </w:r>
      <w:r>
        <w:rPr>
          <w:spacing w:val="-20"/>
        </w:rPr>
        <w:t xml:space="preserve"> </w:t>
      </w:r>
      <w:bookmarkEnd w:id="17"/>
      <w:r>
        <w:t>Phase</w:t>
      </w:r>
    </w:p>
    <w:p w:rsidR="00A76F9D" w:rsidRDefault="00A76F9D">
      <w:pPr>
        <w:pStyle w:val="BodyText"/>
        <w:spacing w:before="4"/>
        <w:rPr>
          <w:b/>
          <w:i w:val="0"/>
          <w:sz w:val="27"/>
        </w:rPr>
      </w:pPr>
    </w:p>
    <w:p w:rsidR="00A76F9D" w:rsidRDefault="002A160C">
      <w:pPr>
        <w:pStyle w:val="Heading4"/>
        <w:spacing w:line="259" w:lineRule="auto"/>
        <w:ind w:left="725" w:right="774" w:hanging="1"/>
      </w:pPr>
      <w:r>
        <w:t>The near comet phase starts with the rendezvous manoeuvre which matches the spacecraft trajectory to the comet orbit.</w:t>
      </w:r>
    </w:p>
    <w:p w:rsidR="00A76F9D" w:rsidRDefault="00A76F9D">
      <w:pPr>
        <w:pStyle w:val="BodyText"/>
        <w:spacing w:before="4"/>
        <w:rPr>
          <w:i w:val="0"/>
          <w:sz w:val="25"/>
        </w:rPr>
      </w:pPr>
    </w:p>
    <w:p w:rsidR="00A76F9D" w:rsidRDefault="002A160C">
      <w:pPr>
        <w:pStyle w:val="BodyText"/>
        <w:tabs>
          <w:tab w:val="left" w:pos="2164"/>
        </w:tabs>
        <w:spacing w:before="1" w:line="259" w:lineRule="auto"/>
        <w:ind w:left="2165" w:right="1195" w:hanging="1440"/>
      </w:pPr>
      <w:r>
        <w:t>MISS-020</w:t>
      </w:r>
      <w:r>
        <w:tab/>
        <w:t xml:space="preserve">The spacecraft shall support </w:t>
      </w:r>
      <w:r>
        <w:rPr>
          <w:spacing w:val="2"/>
        </w:rPr>
        <w:t xml:space="preserve">full </w:t>
      </w:r>
      <w:r>
        <w:t xml:space="preserve">science operation </w:t>
      </w:r>
      <w:r>
        <w:rPr>
          <w:spacing w:val="3"/>
        </w:rPr>
        <w:t xml:space="preserve">when the </w:t>
      </w:r>
      <w:r>
        <w:t xml:space="preserve">comet is not </w:t>
      </w:r>
      <w:r>
        <w:rPr>
          <w:spacing w:val="1"/>
        </w:rPr>
        <w:t xml:space="preserve">more </w:t>
      </w:r>
      <w:r>
        <w:rPr>
          <w:spacing w:val="2"/>
        </w:rPr>
        <w:t xml:space="preserve">than </w:t>
      </w:r>
      <w:r>
        <w:rPr>
          <w:spacing w:val="11"/>
        </w:rPr>
        <w:t xml:space="preserve">3.25 </w:t>
      </w:r>
      <w:r>
        <w:rPr>
          <w:spacing w:val="2"/>
        </w:rPr>
        <w:t>AU from the</w:t>
      </w:r>
      <w:r>
        <w:rPr>
          <w:spacing w:val="33"/>
        </w:rPr>
        <w:t xml:space="preserve"> </w:t>
      </w:r>
      <w:r>
        <w:t>Sun.</w:t>
      </w:r>
    </w:p>
    <w:p w:rsidR="00A76F9D" w:rsidRDefault="00A76F9D">
      <w:pPr>
        <w:pStyle w:val="BodyText"/>
        <w:spacing w:before="9"/>
        <w:rPr>
          <w:sz w:val="25"/>
        </w:rPr>
      </w:pPr>
    </w:p>
    <w:p w:rsidR="00A76F9D" w:rsidRDefault="002A160C">
      <w:pPr>
        <w:pStyle w:val="BodyText"/>
        <w:tabs>
          <w:tab w:val="left" w:pos="2164"/>
        </w:tabs>
        <w:spacing w:line="259" w:lineRule="auto"/>
        <w:ind w:left="2164" w:right="1057" w:hanging="1440"/>
      </w:pPr>
      <w:r>
        <w:t>MISS-021</w:t>
      </w:r>
      <w:r>
        <w:tab/>
      </w:r>
      <w:r>
        <w:rPr>
          <w:spacing w:val="1"/>
        </w:rPr>
        <w:t xml:space="preserve">Thrusters </w:t>
      </w:r>
      <w:r>
        <w:t xml:space="preserve">shall be capable of </w:t>
      </w:r>
      <w:r>
        <w:rPr>
          <w:spacing w:val="1"/>
        </w:rPr>
        <w:t xml:space="preserve">providing </w:t>
      </w:r>
      <w:r>
        <w:t xml:space="preserve">pure </w:t>
      </w:r>
      <w:r>
        <w:rPr>
          <w:spacing w:val="2"/>
        </w:rPr>
        <w:t xml:space="preserve">torques </w:t>
      </w:r>
      <w:r>
        <w:t xml:space="preserve">(bi- directional) about </w:t>
      </w:r>
      <w:r>
        <w:rPr>
          <w:spacing w:val="1"/>
        </w:rPr>
        <w:t xml:space="preserve">three </w:t>
      </w:r>
      <w:r>
        <w:t xml:space="preserve">orthogonal axes </w:t>
      </w:r>
      <w:r>
        <w:rPr>
          <w:spacing w:val="5"/>
        </w:rPr>
        <w:t xml:space="preserve">to </w:t>
      </w:r>
      <w:r>
        <w:rPr>
          <w:spacing w:val="2"/>
        </w:rPr>
        <w:t xml:space="preserve">control the </w:t>
      </w:r>
      <w:r>
        <w:rPr>
          <w:spacing w:val="3"/>
        </w:rPr>
        <w:t xml:space="preserve">attitude without </w:t>
      </w:r>
      <w:r>
        <w:t xml:space="preserve">orbit </w:t>
      </w:r>
      <w:r>
        <w:rPr>
          <w:spacing w:val="1"/>
        </w:rPr>
        <w:t xml:space="preserve">perturbations; </w:t>
      </w:r>
      <w:r>
        <w:t xml:space="preserve">residual </w:t>
      </w:r>
      <w:r>
        <w:rPr>
          <w:spacing w:val="1"/>
        </w:rPr>
        <w:t xml:space="preserve">perturbations </w:t>
      </w:r>
      <w:r>
        <w:t xml:space="preserve">are </w:t>
      </w:r>
      <w:r>
        <w:rPr>
          <w:spacing w:val="5"/>
        </w:rPr>
        <w:t xml:space="preserve">to </w:t>
      </w:r>
      <w:r>
        <w:t xml:space="preserve">be minimised and </w:t>
      </w:r>
      <w:r>
        <w:rPr>
          <w:spacing w:val="1"/>
        </w:rPr>
        <w:t xml:space="preserve">identified </w:t>
      </w:r>
      <w:r>
        <w:rPr>
          <w:spacing w:val="2"/>
        </w:rPr>
        <w:t xml:space="preserve">for </w:t>
      </w:r>
      <w:r>
        <w:t>approval by</w:t>
      </w:r>
      <w:r>
        <w:rPr>
          <w:spacing w:val="40"/>
        </w:rPr>
        <w:t xml:space="preserve"> </w:t>
      </w:r>
      <w:r>
        <w:rPr>
          <w:spacing w:val="3"/>
        </w:rPr>
        <w:t>ESA.</w:t>
      </w:r>
    </w:p>
    <w:p w:rsidR="00A76F9D" w:rsidRDefault="00A76F9D">
      <w:pPr>
        <w:pStyle w:val="BodyText"/>
        <w:spacing w:before="8"/>
        <w:rPr>
          <w:sz w:val="25"/>
        </w:rPr>
      </w:pPr>
    </w:p>
    <w:p w:rsidR="00A76F9D" w:rsidRDefault="002A160C" w:rsidP="00F5759D">
      <w:pPr>
        <w:pStyle w:val="BodyText"/>
        <w:tabs>
          <w:tab w:val="left" w:pos="2164"/>
        </w:tabs>
        <w:spacing w:line="259" w:lineRule="auto"/>
        <w:ind w:left="2164" w:right="1436" w:hanging="1440"/>
      </w:pPr>
      <w:r>
        <w:t>MISS-022</w:t>
      </w:r>
      <w:r>
        <w:tab/>
      </w:r>
      <w:r>
        <w:rPr>
          <w:spacing w:val="1"/>
        </w:rPr>
        <w:t xml:space="preserve">Thrusters </w:t>
      </w:r>
      <w:r>
        <w:t xml:space="preserve">shall be capable of </w:t>
      </w:r>
      <w:r>
        <w:rPr>
          <w:spacing w:val="1"/>
        </w:rPr>
        <w:t xml:space="preserve">providing </w:t>
      </w:r>
      <w:r>
        <w:t xml:space="preserve">pure </w:t>
      </w:r>
      <w:r>
        <w:rPr>
          <w:spacing w:val="2"/>
        </w:rPr>
        <w:t xml:space="preserve">forces </w:t>
      </w:r>
      <w:r>
        <w:t>(bi- directional)</w:t>
      </w:r>
      <w:r>
        <w:rPr>
          <w:spacing w:val="28"/>
        </w:rPr>
        <w:t xml:space="preserve"> </w:t>
      </w:r>
      <w:r>
        <w:t>in</w:t>
      </w:r>
      <w:r>
        <w:rPr>
          <w:spacing w:val="30"/>
        </w:rPr>
        <w:t xml:space="preserve"> </w:t>
      </w:r>
      <w:r>
        <w:rPr>
          <w:spacing w:val="1"/>
        </w:rPr>
        <w:t>three</w:t>
      </w:r>
      <w:r>
        <w:rPr>
          <w:spacing w:val="28"/>
        </w:rPr>
        <w:t xml:space="preserve"> </w:t>
      </w:r>
      <w:r>
        <w:t>orthogonal</w:t>
      </w:r>
      <w:r>
        <w:rPr>
          <w:spacing w:val="28"/>
        </w:rPr>
        <w:t xml:space="preserve"> </w:t>
      </w:r>
      <w:r>
        <w:t>directions</w:t>
      </w:r>
      <w:r>
        <w:rPr>
          <w:spacing w:val="30"/>
        </w:rPr>
        <w:t xml:space="preserve"> </w:t>
      </w:r>
      <w:r>
        <w:rPr>
          <w:spacing w:val="3"/>
        </w:rPr>
        <w:t>without</w:t>
      </w:r>
      <w:r>
        <w:rPr>
          <w:spacing w:val="40"/>
        </w:rPr>
        <w:t xml:space="preserve"> </w:t>
      </w:r>
      <w:r>
        <w:rPr>
          <w:spacing w:val="3"/>
        </w:rPr>
        <w:t>attitude</w:t>
      </w:r>
      <w:r w:rsidR="00F5759D">
        <w:t xml:space="preserve"> </w:t>
      </w:r>
      <w:r>
        <w:t>disturbances; residual perturbations are to be minimised and identified for approval by ESA.</w:t>
      </w:r>
    </w:p>
    <w:p w:rsidR="00F5759D" w:rsidRDefault="00F5759D" w:rsidP="00F5759D">
      <w:pPr>
        <w:pStyle w:val="BodyText"/>
        <w:tabs>
          <w:tab w:val="left" w:pos="2164"/>
        </w:tabs>
        <w:spacing w:line="259" w:lineRule="auto"/>
        <w:ind w:left="2164" w:right="1436" w:hanging="1440"/>
      </w:pPr>
    </w:p>
    <w:p w:rsidR="00A76F9D" w:rsidRDefault="00A76F9D">
      <w:pPr>
        <w:pStyle w:val="BodyText"/>
        <w:spacing w:before="10"/>
        <w:rPr>
          <w:sz w:val="25"/>
        </w:rPr>
      </w:pPr>
    </w:p>
    <w:p w:rsidR="00A76F9D" w:rsidRDefault="002A160C">
      <w:pPr>
        <w:pStyle w:val="BodyText"/>
        <w:tabs>
          <w:tab w:val="left" w:pos="2164"/>
        </w:tabs>
        <w:spacing w:line="259" w:lineRule="auto"/>
        <w:ind w:left="2165" w:right="774" w:hanging="1440"/>
      </w:pPr>
      <w:r>
        <w:lastRenderedPageBreak/>
        <w:t>MISS-023</w:t>
      </w:r>
      <w:r>
        <w:tab/>
        <w:t xml:space="preserve">The propulsion </w:t>
      </w:r>
      <w:r>
        <w:rPr>
          <w:spacing w:val="1"/>
        </w:rPr>
        <w:t xml:space="preserve">system </w:t>
      </w:r>
      <w:r>
        <w:t xml:space="preserve">shall be capable of performing orbit </w:t>
      </w:r>
      <w:r>
        <w:rPr>
          <w:spacing w:val="1"/>
        </w:rPr>
        <w:t xml:space="preserve">corrections </w:t>
      </w:r>
      <w:r>
        <w:rPr>
          <w:spacing w:val="6"/>
        </w:rPr>
        <w:t xml:space="preserve">with </w:t>
      </w:r>
      <w:r>
        <w:t xml:space="preserve">a resolution of 1 </w:t>
      </w:r>
      <w:r>
        <w:rPr>
          <w:spacing w:val="2"/>
        </w:rPr>
        <w:t xml:space="preserve">mm/s </w:t>
      </w:r>
      <w:r>
        <w:t xml:space="preserve">(design goal </w:t>
      </w:r>
      <w:r>
        <w:rPr>
          <w:spacing w:val="10"/>
        </w:rPr>
        <w:t>0.1</w:t>
      </w:r>
      <w:r>
        <w:rPr>
          <w:spacing w:val="27"/>
        </w:rPr>
        <w:t xml:space="preserve"> </w:t>
      </w:r>
      <w:r>
        <w:rPr>
          <w:spacing w:val="1"/>
        </w:rPr>
        <w:t>mm/s).</w:t>
      </w:r>
    </w:p>
    <w:p w:rsidR="00A76F9D" w:rsidRDefault="00A76F9D">
      <w:pPr>
        <w:pStyle w:val="BodyText"/>
        <w:spacing w:before="9"/>
        <w:rPr>
          <w:sz w:val="25"/>
        </w:rPr>
      </w:pPr>
    </w:p>
    <w:p w:rsidR="00A76F9D" w:rsidRDefault="002A160C">
      <w:pPr>
        <w:pStyle w:val="BodyText"/>
        <w:tabs>
          <w:tab w:val="left" w:pos="2164"/>
        </w:tabs>
        <w:spacing w:line="259" w:lineRule="auto"/>
        <w:ind w:left="2164" w:right="848" w:hanging="1440"/>
      </w:pPr>
      <w:r>
        <w:t>MISS-024</w:t>
      </w:r>
      <w:r>
        <w:tab/>
        <w:t xml:space="preserve">The spacecraft shall carry a </w:t>
      </w:r>
      <w:r>
        <w:rPr>
          <w:spacing w:val="1"/>
        </w:rPr>
        <w:t xml:space="preserve">navigation </w:t>
      </w:r>
      <w:r>
        <w:t xml:space="preserve">camera </w:t>
      </w:r>
      <w:r>
        <w:rPr>
          <w:spacing w:val="1"/>
        </w:rPr>
        <w:t xml:space="preserve">system </w:t>
      </w:r>
      <w:r>
        <w:rPr>
          <w:spacing w:val="3"/>
        </w:rPr>
        <w:t xml:space="preserve">for </w:t>
      </w:r>
      <w:r>
        <w:rPr>
          <w:spacing w:val="2"/>
        </w:rPr>
        <w:t xml:space="preserve">detection </w:t>
      </w:r>
      <w:r>
        <w:t xml:space="preserve">of </w:t>
      </w:r>
      <w:r>
        <w:rPr>
          <w:spacing w:val="2"/>
        </w:rPr>
        <w:t xml:space="preserve">the comet </w:t>
      </w:r>
      <w:r>
        <w:t xml:space="preserve">nucleus and </w:t>
      </w:r>
      <w:r>
        <w:rPr>
          <w:spacing w:val="2"/>
        </w:rPr>
        <w:t xml:space="preserve">for </w:t>
      </w:r>
      <w:r>
        <w:rPr>
          <w:spacing w:val="1"/>
        </w:rPr>
        <w:t xml:space="preserve">relative navigation </w:t>
      </w:r>
      <w:r>
        <w:t xml:space="preserve">near </w:t>
      </w:r>
      <w:r>
        <w:rPr>
          <w:spacing w:val="2"/>
        </w:rPr>
        <w:t>the</w:t>
      </w:r>
      <w:r>
        <w:rPr>
          <w:spacing w:val="17"/>
        </w:rPr>
        <w:t xml:space="preserve"> </w:t>
      </w:r>
      <w:r>
        <w:t>nucleus.</w:t>
      </w:r>
    </w:p>
    <w:p w:rsidR="00A76F9D" w:rsidRDefault="00A76F9D">
      <w:pPr>
        <w:pStyle w:val="BodyText"/>
        <w:spacing w:before="8"/>
        <w:rPr>
          <w:sz w:val="25"/>
        </w:rPr>
      </w:pPr>
    </w:p>
    <w:p w:rsidR="00A76F9D" w:rsidRDefault="002A160C">
      <w:pPr>
        <w:pStyle w:val="BodyText"/>
        <w:spacing w:before="1" w:line="259" w:lineRule="auto"/>
        <w:ind w:left="2164" w:right="842" w:hanging="1440"/>
        <w:jc w:val="both"/>
      </w:pPr>
      <w:r>
        <w:t>MISS-025 The spacecraft shall provide the capability to scan the celestial sphere with the navigation camera system for detection of the comet.</w:t>
      </w:r>
    </w:p>
    <w:p w:rsidR="00A76F9D" w:rsidRDefault="00A76F9D">
      <w:pPr>
        <w:pStyle w:val="BodyText"/>
        <w:spacing w:before="8"/>
        <w:rPr>
          <w:sz w:val="25"/>
        </w:rPr>
      </w:pPr>
    </w:p>
    <w:p w:rsidR="00A76F9D" w:rsidRDefault="002A160C">
      <w:pPr>
        <w:pStyle w:val="BodyText"/>
        <w:tabs>
          <w:tab w:val="left" w:pos="2164"/>
        </w:tabs>
        <w:spacing w:line="259" w:lineRule="auto"/>
        <w:ind w:left="2164" w:right="899" w:hanging="1440"/>
      </w:pPr>
      <w:r>
        <w:t>MISS-026</w:t>
      </w:r>
      <w:r>
        <w:tab/>
        <w:t xml:space="preserve">The high gain antenna shall </w:t>
      </w:r>
      <w:r>
        <w:rPr>
          <w:spacing w:val="2"/>
        </w:rPr>
        <w:t xml:space="preserve">continuously </w:t>
      </w:r>
      <w:r>
        <w:t xml:space="preserve">point </w:t>
      </w:r>
      <w:r>
        <w:rPr>
          <w:spacing w:val="5"/>
        </w:rPr>
        <w:t xml:space="preserve">to </w:t>
      </w:r>
      <w:r>
        <w:rPr>
          <w:spacing w:val="2"/>
        </w:rPr>
        <w:t xml:space="preserve">the </w:t>
      </w:r>
      <w:r>
        <w:t xml:space="preserve">Earth </w:t>
      </w:r>
      <w:r>
        <w:rPr>
          <w:spacing w:val="3"/>
        </w:rPr>
        <w:t xml:space="preserve">for </w:t>
      </w:r>
      <w:r>
        <w:t xml:space="preserve">maximum </w:t>
      </w:r>
      <w:r>
        <w:rPr>
          <w:spacing w:val="1"/>
        </w:rPr>
        <w:t xml:space="preserve">down-link communication </w:t>
      </w:r>
      <w:r>
        <w:t xml:space="preserve">during </w:t>
      </w:r>
      <w:r>
        <w:rPr>
          <w:spacing w:val="2"/>
        </w:rPr>
        <w:t xml:space="preserve">the </w:t>
      </w:r>
      <w:r>
        <w:t xml:space="preserve">near comet phase, possibly except in very </w:t>
      </w:r>
      <w:r>
        <w:rPr>
          <w:spacing w:val="1"/>
        </w:rPr>
        <w:t xml:space="preserve">specific </w:t>
      </w:r>
      <w:r>
        <w:t xml:space="preserve">cases such as SSP </w:t>
      </w:r>
      <w:r>
        <w:rPr>
          <w:spacing w:val="1"/>
        </w:rPr>
        <w:t xml:space="preserve">delivery. </w:t>
      </w:r>
      <w:r>
        <w:t xml:space="preserve">These cases shall be </w:t>
      </w:r>
      <w:r>
        <w:rPr>
          <w:spacing w:val="2"/>
        </w:rPr>
        <w:t xml:space="preserve">identified </w:t>
      </w:r>
      <w:r>
        <w:t xml:space="preserve">and must be agreed </w:t>
      </w:r>
      <w:r>
        <w:rPr>
          <w:spacing w:val="6"/>
        </w:rPr>
        <w:t xml:space="preserve">with </w:t>
      </w:r>
      <w:r>
        <w:rPr>
          <w:spacing w:val="2"/>
        </w:rPr>
        <w:t>the</w:t>
      </w:r>
      <w:r>
        <w:rPr>
          <w:spacing w:val="28"/>
        </w:rPr>
        <w:t xml:space="preserve"> </w:t>
      </w:r>
      <w:r>
        <w:rPr>
          <w:spacing w:val="2"/>
        </w:rPr>
        <w:t>Agency.</w:t>
      </w:r>
    </w:p>
    <w:p w:rsidR="00A76F9D" w:rsidRDefault="00A76F9D">
      <w:pPr>
        <w:pStyle w:val="BodyText"/>
        <w:spacing w:before="3"/>
        <w:rPr>
          <w:sz w:val="25"/>
        </w:rPr>
      </w:pPr>
    </w:p>
    <w:p w:rsidR="00A76F9D" w:rsidRDefault="002A160C">
      <w:pPr>
        <w:pStyle w:val="BodyText"/>
        <w:tabs>
          <w:tab w:val="left" w:pos="2164"/>
        </w:tabs>
        <w:spacing w:line="259" w:lineRule="auto"/>
        <w:ind w:left="2164" w:right="774" w:hanging="1440"/>
      </w:pPr>
      <w:r>
        <w:t>MISS-027</w:t>
      </w:r>
      <w:r>
        <w:tab/>
        <w:t xml:space="preserve">The spacecraft shall orbit </w:t>
      </w:r>
      <w:r>
        <w:rPr>
          <w:spacing w:val="2"/>
        </w:rPr>
        <w:t xml:space="preserve">the </w:t>
      </w:r>
      <w:r>
        <w:t xml:space="preserve">nucleus in “ </w:t>
      </w:r>
      <w:r>
        <w:rPr>
          <w:spacing w:val="1"/>
        </w:rPr>
        <w:t xml:space="preserve">circular” </w:t>
      </w:r>
      <w:r>
        <w:t xml:space="preserve">or “ elliptic” </w:t>
      </w:r>
      <w:r>
        <w:rPr>
          <w:spacing w:val="1"/>
        </w:rPr>
        <w:t xml:space="preserve">orbits </w:t>
      </w:r>
      <w:r>
        <w:rPr>
          <w:spacing w:val="6"/>
        </w:rPr>
        <w:t xml:space="preserve">with </w:t>
      </w:r>
      <w:r>
        <w:t xml:space="preserve">an </w:t>
      </w:r>
      <w:r>
        <w:rPr>
          <w:spacing w:val="1"/>
        </w:rPr>
        <w:t xml:space="preserve">orbital </w:t>
      </w:r>
      <w:r>
        <w:t xml:space="preserve">plane at a selectable angle </w:t>
      </w:r>
      <w:r>
        <w:rPr>
          <w:spacing w:val="6"/>
        </w:rPr>
        <w:t xml:space="preserve">w.r.t. </w:t>
      </w:r>
      <w:r>
        <w:rPr>
          <w:spacing w:val="2"/>
        </w:rPr>
        <w:t xml:space="preserve">the </w:t>
      </w:r>
      <w:r>
        <w:t xml:space="preserve">sun </w:t>
      </w:r>
      <w:r>
        <w:rPr>
          <w:spacing w:val="2"/>
        </w:rPr>
        <w:t xml:space="preserve">vector </w:t>
      </w:r>
      <w:r>
        <w:t xml:space="preserve">and </w:t>
      </w:r>
      <w:r>
        <w:rPr>
          <w:spacing w:val="6"/>
        </w:rPr>
        <w:t xml:space="preserve">w.r.t. </w:t>
      </w:r>
      <w:r>
        <w:rPr>
          <w:spacing w:val="2"/>
        </w:rPr>
        <w:t xml:space="preserve">the rotation </w:t>
      </w:r>
      <w:r>
        <w:t xml:space="preserve">axis of </w:t>
      </w:r>
      <w:r>
        <w:rPr>
          <w:spacing w:val="2"/>
        </w:rPr>
        <w:t xml:space="preserve">the </w:t>
      </w:r>
      <w:r>
        <w:t xml:space="preserve">nucleus at a </w:t>
      </w:r>
      <w:r>
        <w:rPr>
          <w:spacing w:val="2"/>
        </w:rPr>
        <w:t xml:space="preserve">minimum </w:t>
      </w:r>
      <w:r>
        <w:rPr>
          <w:spacing w:val="1"/>
        </w:rPr>
        <w:t xml:space="preserve">distance </w:t>
      </w:r>
      <w:r>
        <w:t xml:space="preserve">of 1  equivalent  nucleus radius and a maximum </w:t>
      </w:r>
      <w:r>
        <w:rPr>
          <w:spacing w:val="1"/>
        </w:rPr>
        <w:t xml:space="preserve">distance </w:t>
      </w:r>
      <w:r>
        <w:t xml:space="preserve">of </w:t>
      </w:r>
      <w:r>
        <w:rPr>
          <w:spacing w:val="7"/>
        </w:rPr>
        <w:t xml:space="preserve">25 </w:t>
      </w:r>
      <w:r>
        <w:t>nucleus</w:t>
      </w:r>
      <w:r>
        <w:rPr>
          <w:spacing w:val="16"/>
        </w:rPr>
        <w:t xml:space="preserve"> </w:t>
      </w:r>
      <w:r>
        <w:t>radii.</w:t>
      </w:r>
    </w:p>
    <w:p w:rsidR="00A76F9D" w:rsidRDefault="00A76F9D">
      <w:pPr>
        <w:pStyle w:val="BodyText"/>
        <w:spacing w:before="8"/>
        <w:rPr>
          <w:sz w:val="25"/>
        </w:rPr>
      </w:pPr>
    </w:p>
    <w:p w:rsidR="00A76F9D" w:rsidRDefault="002A160C" w:rsidP="00F5759D">
      <w:pPr>
        <w:pStyle w:val="BodyText"/>
        <w:tabs>
          <w:tab w:val="left" w:pos="2164"/>
        </w:tabs>
        <w:spacing w:line="259" w:lineRule="auto"/>
        <w:ind w:left="2166" w:right="774" w:hanging="1441"/>
      </w:pPr>
      <w:r>
        <w:t>MISS-038</w:t>
      </w:r>
      <w:r>
        <w:tab/>
        <w:t xml:space="preserve">The spacecraft shall autonomously eject </w:t>
      </w:r>
      <w:r>
        <w:rPr>
          <w:spacing w:val="2"/>
        </w:rPr>
        <w:t xml:space="preserve">the </w:t>
      </w:r>
      <w:r>
        <w:t xml:space="preserve">SSP in accordance </w:t>
      </w:r>
      <w:r>
        <w:rPr>
          <w:spacing w:val="6"/>
        </w:rPr>
        <w:t xml:space="preserve">with </w:t>
      </w:r>
      <w:r>
        <w:t xml:space="preserve">a pre-defined schedule </w:t>
      </w:r>
      <w:r>
        <w:rPr>
          <w:spacing w:val="2"/>
        </w:rPr>
        <w:t xml:space="preserve">from </w:t>
      </w:r>
      <w:r>
        <w:t>either an “ elliptic“</w:t>
      </w:r>
      <w:r>
        <w:rPr>
          <w:spacing w:val="45"/>
        </w:rPr>
        <w:t xml:space="preserve"> </w:t>
      </w:r>
      <w:r>
        <w:t>or</w:t>
      </w:r>
      <w:r w:rsidR="00F5759D">
        <w:t xml:space="preserve"> “ </w:t>
      </w:r>
      <w:r>
        <w:t>hyperbolic” spacecraft trajectory into a landing trajectory.</w:t>
      </w:r>
    </w:p>
    <w:p w:rsidR="00A76F9D" w:rsidRDefault="00A76F9D">
      <w:pPr>
        <w:pStyle w:val="BodyText"/>
        <w:rPr>
          <w:sz w:val="26"/>
        </w:rPr>
      </w:pPr>
    </w:p>
    <w:p w:rsidR="00A76F9D" w:rsidRDefault="00A76F9D">
      <w:pPr>
        <w:pStyle w:val="BodyText"/>
        <w:spacing w:before="5"/>
        <w:rPr>
          <w:sz w:val="26"/>
        </w:rPr>
      </w:pPr>
    </w:p>
    <w:p w:rsidR="00A76F9D" w:rsidRDefault="002A160C">
      <w:pPr>
        <w:pStyle w:val="Heading2"/>
        <w:numPr>
          <w:ilvl w:val="3"/>
          <w:numId w:val="40"/>
        </w:numPr>
        <w:tabs>
          <w:tab w:val="left" w:pos="1663"/>
        </w:tabs>
        <w:ind w:left="1662" w:hanging="937"/>
      </w:pPr>
      <w:bookmarkStart w:id="18" w:name="_TOC_250112"/>
      <w:bookmarkEnd w:id="18"/>
      <w:r>
        <w:t>Navigation</w:t>
      </w:r>
    </w:p>
    <w:p w:rsidR="00A76F9D" w:rsidRDefault="00A76F9D">
      <w:pPr>
        <w:pStyle w:val="BodyText"/>
        <w:spacing w:before="8"/>
        <w:rPr>
          <w:b/>
          <w:i w:val="0"/>
          <w:sz w:val="27"/>
        </w:rPr>
      </w:pPr>
    </w:p>
    <w:p w:rsidR="00A76F9D" w:rsidRDefault="002A160C">
      <w:pPr>
        <w:pStyle w:val="Heading4"/>
        <w:spacing w:before="1" w:line="259" w:lineRule="auto"/>
        <w:ind w:left="724" w:right="848"/>
      </w:pPr>
      <w:r>
        <w:rPr>
          <w:spacing w:val="1"/>
        </w:rPr>
        <w:t xml:space="preserve">Navigation </w:t>
      </w:r>
      <w:r>
        <w:t xml:space="preserve">is </w:t>
      </w:r>
      <w:r>
        <w:rPr>
          <w:spacing w:val="2"/>
        </w:rPr>
        <w:t xml:space="preserve">the function </w:t>
      </w:r>
      <w:r>
        <w:rPr>
          <w:spacing w:val="5"/>
        </w:rPr>
        <w:t xml:space="preserve">to </w:t>
      </w:r>
      <w:r>
        <w:rPr>
          <w:spacing w:val="1"/>
        </w:rPr>
        <w:t xml:space="preserve">determine </w:t>
      </w:r>
      <w:r>
        <w:t xml:space="preserve">and </w:t>
      </w:r>
      <w:r>
        <w:rPr>
          <w:spacing w:val="2"/>
        </w:rPr>
        <w:t xml:space="preserve">control the </w:t>
      </w:r>
      <w:r>
        <w:t xml:space="preserve">spacecraft </w:t>
      </w:r>
      <w:r>
        <w:rPr>
          <w:spacing w:val="1"/>
        </w:rPr>
        <w:t xml:space="preserve">trajectory </w:t>
      </w:r>
      <w:r>
        <w:t xml:space="preserve">on </w:t>
      </w:r>
      <w:r>
        <w:rPr>
          <w:spacing w:val="2"/>
        </w:rPr>
        <w:t xml:space="preserve">the </w:t>
      </w:r>
      <w:r>
        <w:t xml:space="preserve">basis of measurements and </w:t>
      </w:r>
      <w:r>
        <w:rPr>
          <w:spacing w:val="1"/>
        </w:rPr>
        <w:t>estimation</w:t>
      </w:r>
      <w:r>
        <w:rPr>
          <w:spacing w:val="61"/>
        </w:rPr>
        <w:t xml:space="preserve"> </w:t>
      </w:r>
      <w:r>
        <w:t>algorithms.</w:t>
      </w:r>
    </w:p>
    <w:p w:rsidR="00A76F9D" w:rsidRDefault="002A160C">
      <w:pPr>
        <w:spacing w:line="275" w:lineRule="exact"/>
        <w:ind w:left="724"/>
        <w:rPr>
          <w:sz w:val="24"/>
        </w:rPr>
      </w:pPr>
      <w:r>
        <w:rPr>
          <w:sz w:val="24"/>
        </w:rPr>
        <w:t>This does not include spacecraft attitude estimation and control.</w:t>
      </w:r>
    </w:p>
    <w:p w:rsidR="00A76F9D" w:rsidRDefault="00A76F9D">
      <w:pPr>
        <w:pStyle w:val="BodyText"/>
        <w:spacing w:before="8"/>
        <w:rPr>
          <w:i w:val="0"/>
          <w:sz w:val="27"/>
        </w:rPr>
      </w:pPr>
    </w:p>
    <w:p w:rsidR="00A76F9D" w:rsidRDefault="002A160C">
      <w:pPr>
        <w:spacing w:line="259" w:lineRule="auto"/>
        <w:ind w:left="724" w:right="848"/>
        <w:rPr>
          <w:sz w:val="24"/>
        </w:rPr>
      </w:pPr>
      <w:r>
        <w:rPr>
          <w:sz w:val="24"/>
        </w:rPr>
        <w:t xml:space="preserve">The </w:t>
      </w:r>
      <w:r>
        <w:rPr>
          <w:spacing w:val="1"/>
          <w:sz w:val="24"/>
        </w:rPr>
        <w:t xml:space="preserve">navigation </w:t>
      </w:r>
      <w:r>
        <w:rPr>
          <w:spacing w:val="2"/>
          <w:sz w:val="24"/>
        </w:rPr>
        <w:t xml:space="preserve">function for </w:t>
      </w:r>
      <w:r>
        <w:rPr>
          <w:spacing w:val="1"/>
          <w:sz w:val="24"/>
        </w:rPr>
        <w:t xml:space="preserve">Rosetta </w:t>
      </w:r>
      <w:r>
        <w:rPr>
          <w:spacing w:val="3"/>
          <w:sz w:val="24"/>
        </w:rPr>
        <w:t xml:space="preserve">will </w:t>
      </w:r>
      <w:r>
        <w:rPr>
          <w:sz w:val="24"/>
        </w:rPr>
        <w:t xml:space="preserve">be performed by ESOC on </w:t>
      </w:r>
      <w:r>
        <w:rPr>
          <w:spacing w:val="2"/>
          <w:sz w:val="24"/>
        </w:rPr>
        <w:t xml:space="preserve">the </w:t>
      </w:r>
      <w:r>
        <w:rPr>
          <w:sz w:val="24"/>
        </w:rPr>
        <w:t xml:space="preserve">basis of radiometric measurements via </w:t>
      </w:r>
      <w:r>
        <w:rPr>
          <w:spacing w:val="2"/>
          <w:sz w:val="24"/>
        </w:rPr>
        <w:t xml:space="preserve">the TT&amp;C </w:t>
      </w:r>
      <w:r>
        <w:rPr>
          <w:sz w:val="24"/>
        </w:rPr>
        <w:t xml:space="preserve">subsystem and </w:t>
      </w:r>
      <w:r>
        <w:rPr>
          <w:spacing w:val="1"/>
          <w:sz w:val="24"/>
        </w:rPr>
        <w:t xml:space="preserve">astrometric </w:t>
      </w:r>
      <w:r>
        <w:rPr>
          <w:sz w:val="24"/>
        </w:rPr>
        <w:t xml:space="preserve">measurements of </w:t>
      </w:r>
      <w:r>
        <w:rPr>
          <w:spacing w:val="2"/>
          <w:sz w:val="24"/>
        </w:rPr>
        <w:t xml:space="preserve">the </w:t>
      </w:r>
      <w:r>
        <w:rPr>
          <w:sz w:val="24"/>
        </w:rPr>
        <w:t>comet</w:t>
      </w:r>
      <w:r>
        <w:rPr>
          <w:spacing w:val="16"/>
          <w:sz w:val="24"/>
        </w:rPr>
        <w:t xml:space="preserve"> </w:t>
      </w:r>
      <w:r>
        <w:rPr>
          <w:spacing w:val="1"/>
          <w:sz w:val="24"/>
        </w:rPr>
        <w:t>position.</w:t>
      </w:r>
    </w:p>
    <w:p w:rsidR="00A76F9D" w:rsidRDefault="00A76F9D">
      <w:pPr>
        <w:pStyle w:val="BodyText"/>
        <w:spacing w:before="9"/>
        <w:rPr>
          <w:i w:val="0"/>
          <w:sz w:val="25"/>
        </w:rPr>
      </w:pPr>
    </w:p>
    <w:p w:rsidR="00A76F9D" w:rsidRDefault="002A160C">
      <w:pPr>
        <w:spacing w:line="259" w:lineRule="auto"/>
        <w:ind w:left="724" w:right="1057"/>
        <w:rPr>
          <w:sz w:val="24"/>
        </w:rPr>
      </w:pPr>
      <w:r>
        <w:rPr>
          <w:sz w:val="24"/>
        </w:rPr>
        <w:t xml:space="preserve">The </w:t>
      </w:r>
      <w:r>
        <w:rPr>
          <w:spacing w:val="1"/>
          <w:sz w:val="24"/>
        </w:rPr>
        <w:t xml:space="preserve">relative position </w:t>
      </w:r>
      <w:r>
        <w:rPr>
          <w:sz w:val="24"/>
        </w:rPr>
        <w:t xml:space="preserve">and </w:t>
      </w:r>
      <w:r>
        <w:rPr>
          <w:spacing w:val="1"/>
          <w:sz w:val="24"/>
        </w:rPr>
        <w:t xml:space="preserve">velocity </w:t>
      </w:r>
      <w:r>
        <w:rPr>
          <w:sz w:val="24"/>
        </w:rPr>
        <w:t xml:space="preserve">of </w:t>
      </w:r>
      <w:r>
        <w:rPr>
          <w:spacing w:val="2"/>
          <w:sz w:val="24"/>
        </w:rPr>
        <w:t xml:space="preserve">the </w:t>
      </w:r>
      <w:r>
        <w:rPr>
          <w:spacing w:val="1"/>
          <w:sz w:val="24"/>
        </w:rPr>
        <w:t xml:space="preserve">Rosetta </w:t>
      </w:r>
      <w:r>
        <w:rPr>
          <w:sz w:val="24"/>
        </w:rPr>
        <w:t xml:space="preserve">spacecraft </w:t>
      </w:r>
      <w:r>
        <w:rPr>
          <w:spacing w:val="6"/>
          <w:sz w:val="24"/>
        </w:rPr>
        <w:t xml:space="preserve">with </w:t>
      </w:r>
      <w:r>
        <w:rPr>
          <w:sz w:val="24"/>
        </w:rPr>
        <w:t xml:space="preserve">respect  </w:t>
      </w:r>
      <w:r>
        <w:rPr>
          <w:spacing w:val="5"/>
          <w:sz w:val="24"/>
        </w:rPr>
        <w:t xml:space="preserve">to </w:t>
      </w:r>
      <w:r>
        <w:rPr>
          <w:spacing w:val="2"/>
          <w:sz w:val="24"/>
        </w:rPr>
        <w:t xml:space="preserve">the </w:t>
      </w:r>
      <w:r>
        <w:rPr>
          <w:sz w:val="24"/>
        </w:rPr>
        <w:t xml:space="preserve">asteroids or comet nucleus </w:t>
      </w:r>
      <w:r>
        <w:rPr>
          <w:spacing w:val="3"/>
          <w:sz w:val="24"/>
        </w:rPr>
        <w:t xml:space="preserve">will </w:t>
      </w:r>
      <w:r>
        <w:rPr>
          <w:sz w:val="24"/>
        </w:rPr>
        <w:t xml:space="preserve">be </w:t>
      </w:r>
      <w:r>
        <w:rPr>
          <w:spacing w:val="1"/>
          <w:sz w:val="24"/>
        </w:rPr>
        <w:t xml:space="preserve">refined </w:t>
      </w:r>
      <w:r>
        <w:rPr>
          <w:spacing w:val="6"/>
          <w:sz w:val="24"/>
        </w:rPr>
        <w:t xml:space="preserve">with </w:t>
      </w:r>
      <w:r>
        <w:rPr>
          <w:spacing w:val="2"/>
          <w:sz w:val="24"/>
        </w:rPr>
        <w:t xml:space="preserve">the </w:t>
      </w:r>
      <w:r>
        <w:rPr>
          <w:sz w:val="24"/>
        </w:rPr>
        <w:t>help of processing of images</w:t>
      </w:r>
      <w:r>
        <w:rPr>
          <w:spacing w:val="17"/>
          <w:sz w:val="24"/>
        </w:rPr>
        <w:t xml:space="preserve"> </w:t>
      </w:r>
      <w:r>
        <w:rPr>
          <w:sz w:val="24"/>
        </w:rPr>
        <w:t>obtained</w:t>
      </w:r>
      <w:r>
        <w:rPr>
          <w:spacing w:val="16"/>
          <w:sz w:val="24"/>
        </w:rPr>
        <w:t xml:space="preserve"> </w:t>
      </w:r>
      <w:r>
        <w:rPr>
          <w:spacing w:val="6"/>
          <w:sz w:val="24"/>
        </w:rPr>
        <w:t>with</w:t>
      </w:r>
      <w:r>
        <w:rPr>
          <w:spacing w:val="18"/>
          <w:sz w:val="24"/>
        </w:rPr>
        <w:t xml:space="preserve"> </w:t>
      </w:r>
      <w:r>
        <w:rPr>
          <w:spacing w:val="2"/>
          <w:sz w:val="24"/>
        </w:rPr>
        <w:t>the</w:t>
      </w:r>
      <w:r>
        <w:rPr>
          <w:spacing w:val="17"/>
          <w:sz w:val="24"/>
        </w:rPr>
        <w:t xml:space="preserve"> </w:t>
      </w:r>
      <w:r>
        <w:rPr>
          <w:spacing w:val="1"/>
          <w:sz w:val="24"/>
        </w:rPr>
        <w:t>optical</w:t>
      </w:r>
      <w:r>
        <w:rPr>
          <w:spacing w:val="17"/>
          <w:sz w:val="24"/>
        </w:rPr>
        <w:t xml:space="preserve"> </w:t>
      </w:r>
      <w:r>
        <w:rPr>
          <w:sz w:val="24"/>
        </w:rPr>
        <w:t>cameras</w:t>
      </w:r>
      <w:r>
        <w:rPr>
          <w:spacing w:val="15"/>
          <w:sz w:val="24"/>
        </w:rPr>
        <w:t xml:space="preserve"> </w:t>
      </w:r>
      <w:r>
        <w:rPr>
          <w:sz w:val="24"/>
        </w:rPr>
        <w:t>on-board</w:t>
      </w:r>
      <w:r>
        <w:rPr>
          <w:spacing w:val="18"/>
          <w:sz w:val="24"/>
        </w:rPr>
        <w:t xml:space="preserve"> </w:t>
      </w:r>
      <w:r>
        <w:rPr>
          <w:spacing w:val="2"/>
          <w:sz w:val="24"/>
        </w:rPr>
        <w:t>the</w:t>
      </w:r>
      <w:r>
        <w:rPr>
          <w:spacing w:val="17"/>
          <w:sz w:val="24"/>
        </w:rPr>
        <w:t xml:space="preserve"> </w:t>
      </w:r>
      <w:r>
        <w:rPr>
          <w:spacing w:val="1"/>
          <w:sz w:val="24"/>
        </w:rPr>
        <w:t>spacecraft.</w:t>
      </w:r>
    </w:p>
    <w:p w:rsidR="00A76F9D" w:rsidRDefault="00A76F9D">
      <w:pPr>
        <w:pStyle w:val="BodyText"/>
        <w:spacing w:before="9"/>
        <w:rPr>
          <w:i w:val="0"/>
          <w:sz w:val="25"/>
        </w:rPr>
      </w:pPr>
    </w:p>
    <w:p w:rsidR="00A76F9D" w:rsidRDefault="002A160C" w:rsidP="001E3035">
      <w:pPr>
        <w:spacing w:line="259" w:lineRule="auto"/>
        <w:ind w:left="724" w:right="1057"/>
        <w:rPr>
          <w:sz w:val="24"/>
        </w:rPr>
      </w:pPr>
      <w:r>
        <w:rPr>
          <w:sz w:val="24"/>
        </w:rPr>
        <w:t>ESOC will be responsible to define the orbit manoeuvre strategy for the entire mission, including planets and asteroid fly-bys, comet detection and</w:t>
      </w:r>
      <w:r w:rsidR="001E3035">
        <w:rPr>
          <w:sz w:val="24"/>
        </w:rPr>
        <w:t xml:space="preserve"> </w:t>
      </w:r>
      <w:r>
        <w:rPr>
          <w:sz w:val="24"/>
        </w:rPr>
        <w:t xml:space="preserve">approach, nucleus mapping, </w:t>
      </w:r>
      <w:r>
        <w:rPr>
          <w:spacing w:val="1"/>
          <w:sz w:val="24"/>
        </w:rPr>
        <w:t xml:space="preserve">characterisation </w:t>
      </w:r>
      <w:r>
        <w:rPr>
          <w:sz w:val="24"/>
        </w:rPr>
        <w:t xml:space="preserve">and </w:t>
      </w:r>
      <w:r>
        <w:rPr>
          <w:spacing w:val="2"/>
          <w:sz w:val="24"/>
        </w:rPr>
        <w:t xml:space="preserve">escort, </w:t>
      </w:r>
      <w:r>
        <w:rPr>
          <w:sz w:val="24"/>
        </w:rPr>
        <w:t xml:space="preserve">SSP lander delivery and </w:t>
      </w:r>
      <w:r>
        <w:rPr>
          <w:spacing w:val="3"/>
          <w:sz w:val="24"/>
        </w:rPr>
        <w:t xml:space="preserve">the </w:t>
      </w:r>
      <w:r>
        <w:rPr>
          <w:sz w:val="24"/>
        </w:rPr>
        <w:t>relay</w:t>
      </w:r>
      <w:r>
        <w:rPr>
          <w:spacing w:val="58"/>
          <w:sz w:val="24"/>
        </w:rPr>
        <w:t xml:space="preserve"> </w:t>
      </w:r>
      <w:r>
        <w:rPr>
          <w:sz w:val="24"/>
        </w:rPr>
        <w:t>phase.</w:t>
      </w:r>
    </w:p>
    <w:p w:rsidR="00A76F9D" w:rsidRDefault="00A76F9D">
      <w:pPr>
        <w:pStyle w:val="BodyText"/>
        <w:spacing w:before="10"/>
        <w:rPr>
          <w:i w:val="0"/>
          <w:sz w:val="25"/>
        </w:rPr>
      </w:pPr>
    </w:p>
    <w:p w:rsidR="001E3035" w:rsidRDefault="001E3035">
      <w:pPr>
        <w:pStyle w:val="BodyText"/>
        <w:spacing w:before="10"/>
        <w:rPr>
          <w:i w:val="0"/>
          <w:sz w:val="25"/>
        </w:rPr>
      </w:pPr>
    </w:p>
    <w:p w:rsidR="001E3035" w:rsidRDefault="001E3035">
      <w:pPr>
        <w:pStyle w:val="BodyText"/>
        <w:spacing w:before="10"/>
        <w:rPr>
          <w:i w:val="0"/>
          <w:sz w:val="25"/>
        </w:rPr>
      </w:pPr>
    </w:p>
    <w:p w:rsidR="00A76F9D" w:rsidRDefault="002A160C">
      <w:pPr>
        <w:pStyle w:val="BodyText"/>
        <w:tabs>
          <w:tab w:val="left" w:pos="2164"/>
        </w:tabs>
        <w:spacing w:line="259" w:lineRule="auto"/>
        <w:ind w:left="2164" w:right="1057" w:hanging="1440"/>
      </w:pPr>
      <w:r>
        <w:lastRenderedPageBreak/>
        <w:t>MISS-040</w:t>
      </w:r>
      <w:r>
        <w:tab/>
        <w:t xml:space="preserve">The orbit of </w:t>
      </w:r>
      <w:r>
        <w:rPr>
          <w:spacing w:val="2"/>
        </w:rPr>
        <w:t xml:space="preserve">the </w:t>
      </w:r>
      <w:r>
        <w:t xml:space="preserve">spacecraft and </w:t>
      </w:r>
      <w:r>
        <w:rPr>
          <w:spacing w:val="2"/>
        </w:rPr>
        <w:t xml:space="preserve">the </w:t>
      </w:r>
      <w:r>
        <w:rPr>
          <w:spacing w:val="1"/>
        </w:rPr>
        <w:t xml:space="preserve">related </w:t>
      </w:r>
      <w:r>
        <w:t xml:space="preserve">model parameters shall be </w:t>
      </w:r>
      <w:r>
        <w:rPr>
          <w:spacing w:val="1"/>
        </w:rPr>
        <w:t xml:space="preserve">determined, </w:t>
      </w:r>
      <w:r>
        <w:t xml:space="preserve">and </w:t>
      </w:r>
      <w:r>
        <w:rPr>
          <w:spacing w:val="2"/>
        </w:rPr>
        <w:t xml:space="preserve">the </w:t>
      </w:r>
      <w:r>
        <w:t xml:space="preserve">orbit shall be </w:t>
      </w:r>
      <w:r>
        <w:rPr>
          <w:spacing w:val="2"/>
        </w:rPr>
        <w:t xml:space="preserve">corrected, </w:t>
      </w:r>
      <w:r>
        <w:t xml:space="preserve">by manoeuvres </w:t>
      </w:r>
      <w:r>
        <w:rPr>
          <w:spacing w:val="1"/>
        </w:rPr>
        <w:t xml:space="preserve">through </w:t>
      </w:r>
      <w:r>
        <w:t xml:space="preserve">all mission phases outside </w:t>
      </w:r>
      <w:r>
        <w:rPr>
          <w:spacing w:val="1"/>
        </w:rPr>
        <w:t xml:space="preserve">hibernation </w:t>
      </w:r>
      <w:r>
        <w:t xml:space="preserve">such </w:t>
      </w:r>
      <w:r>
        <w:rPr>
          <w:spacing w:val="2"/>
        </w:rPr>
        <w:t xml:space="preserve">that the </w:t>
      </w:r>
      <w:r>
        <w:t xml:space="preserve">predicted target point at Earth or Mars, at </w:t>
      </w:r>
      <w:r>
        <w:rPr>
          <w:spacing w:val="3"/>
        </w:rPr>
        <w:t xml:space="preserve">the </w:t>
      </w:r>
      <w:r>
        <w:t xml:space="preserve">asteroids or at </w:t>
      </w:r>
      <w:r>
        <w:rPr>
          <w:spacing w:val="2"/>
        </w:rPr>
        <w:t xml:space="preserve">the comet </w:t>
      </w:r>
      <w:r>
        <w:t xml:space="preserve">has </w:t>
      </w:r>
      <w:r>
        <w:rPr>
          <w:spacing w:val="2"/>
        </w:rPr>
        <w:t xml:space="preserve">the accuracy </w:t>
      </w:r>
      <w:r>
        <w:t xml:space="preserve">required by </w:t>
      </w:r>
      <w:r>
        <w:rPr>
          <w:spacing w:val="3"/>
        </w:rPr>
        <w:t xml:space="preserve">the </w:t>
      </w:r>
      <w:r>
        <w:t xml:space="preserve">subsequent mission phase </w:t>
      </w:r>
      <w:r>
        <w:rPr>
          <w:spacing w:val="5"/>
        </w:rPr>
        <w:t xml:space="preserve">within </w:t>
      </w:r>
      <w:r>
        <w:rPr>
          <w:spacing w:val="2"/>
        </w:rPr>
        <w:t xml:space="preserve">the </w:t>
      </w:r>
      <w:r>
        <w:t>allocated propellant budget and guaranteeing</w:t>
      </w:r>
      <w:r>
        <w:rPr>
          <w:spacing w:val="-7"/>
        </w:rPr>
        <w:t xml:space="preserve"> </w:t>
      </w:r>
      <w:r>
        <w:rPr>
          <w:spacing w:val="3"/>
        </w:rPr>
        <w:t>safety.</w:t>
      </w:r>
    </w:p>
    <w:p w:rsidR="00A76F9D" w:rsidRDefault="00A76F9D">
      <w:pPr>
        <w:pStyle w:val="BodyText"/>
        <w:spacing w:before="6"/>
        <w:rPr>
          <w:sz w:val="25"/>
        </w:rPr>
      </w:pPr>
    </w:p>
    <w:p w:rsidR="00A76F9D" w:rsidRDefault="002A160C">
      <w:pPr>
        <w:pStyle w:val="BodyText"/>
        <w:tabs>
          <w:tab w:val="left" w:pos="2164"/>
        </w:tabs>
        <w:spacing w:before="1" w:line="259" w:lineRule="auto"/>
        <w:ind w:left="2164" w:right="1057" w:hanging="1440"/>
      </w:pPr>
      <w:r>
        <w:t>MISS-041</w:t>
      </w:r>
      <w:r>
        <w:tab/>
        <w:t xml:space="preserve">During </w:t>
      </w:r>
      <w:r>
        <w:rPr>
          <w:spacing w:val="3"/>
        </w:rPr>
        <w:t xml:space="preserve">the </w:t>
      </w:r>
      <w:r>
        <w:t xml:space="preserve">interplanetary </w:t>
      </w:r>
      <w:r>
        <w:rPr>
          <w:spacing w:val="1"/>
        </w:rPr>
        <w:t xml:space="preserve">cruise, </w:t>
      </w:r>
      <w:r>
        <w:rPr>
          <w:spacing w:val="2"/>
        </w:rPr>
        <w:t xml:space="preserve">conventional </w:t>
      </w:r>
      <w:r>
        <w:t xml:space="preserve">radio </w:t>
      </w:r>
      <w:r>
        <w:rPr>
          <w:spacing w:val="1"/>
        </w:rPr>
        <w:t xml:space="preserve">frequency tracking </w:t>
      </w:r>
      <w:r>
        <w:rPr>
          <w:spacing w:val="3"/>
        </w:rPr>
        <w:t xml:space="preserve">techniques </w:t>
      </w:r>
      <w:r>
        <w:t xml:space="preserve">(ranging and Doppler) </w:t>
      </w:r>
      <w:r>
        <w:rPr>
          <w:spacing w:val="2"/>
        </w:rPr>
        <w:t xml:space="preserve">from </w:t>
      </w:r>
      <w:r>
        <w:t xml:space="preserve">ground using </w:t>
      </w:r>
      <w:r>
        <w:rPr>
          <w:spacing w:val="3"/>
        </w:rPr>
        <w:t xml:space="preserve">S/X </w:t>
      </w:r>
      <w:r>
        <w:t xml:space="preserve">band up link and </w:t>
      </w:r>
      <w:r>
        <w:rPr>
          <w:spacing w:val="5"/>
        </w:rPr>
        <w:t xml:space="preserve">down </w:t>
      </w:r>
      <w:r>
        <w:t>link shall be</w:t>
      </w:r>
      <w:r>
        <w:rPr>
          <w:spacing w:val="30"/>
        </w:rPr>
        <w:t xml:space="preserve"> </w:t>
      </w:r>
      <w:r>
        <w:t>used.</w:t>
      </w:r>
    </w:p>
    <w:p w:rsidR="00A76F9D" w:rsidRDefault="00A76F9D">
      <w:pPr>
        <w:pStyle w:val="BodyText"/>
        <w:spacing w:before="8"/>
        <w:rPr>
          <w:sz w:val="25"/>
        </w:rPr>
      </w:pPr>
    </w:p>
    <w:p w:rsidR="00A76F9D" w:rsidRDefault="002A160C">
      <w:pPr>
        <w:pStyle w:val="BodyText"/>
        <w:tabs>
          <w:tab w:val="left" w:pos="2164"/>
        </w:tabs>
        <w:spacing w:line="259" w:lineRule="auto"/>
        <w:ind w:left="2164" w:right="1218" w:hanging="1440"/>
      </w:pPr>
      <w:r>
        <w:t>MISS-042</w:t>
      </w:r>
      <w:r>
        <w:tab/>
        <w:t xml:space="preserve">Before </w:t>
      </w:r>
      <w:r>
        <w:rPr>
          <w:spacing w:val="2"/>
        </w:rPr>
        <w:t xml:space="preserve">the </w:t>
      </w:r>
      <w:r>
        <w:t xml:space="preserve">Mars </w:t>
      </w:r>
      <w:r>
        <w:rPr>
          <w:spacing w:val="2"/>
        </w:rPr>
        <w:t xml:space="preserve">fly-by </w:t>
      </w:r>
      <w:r>
        <w:t xml:space="preserve">radio </w:t>
      </w:r>
      <w:r>
        <w:rPr>
          <w:spacing w:val="1"/>
        </w:rPr>
        <w:t xml:space="preserve">frequency tracking </w:t>
      </w:r>
      <w:r>
        <w:t xml:space="preserve">shall be augmented </w:t>
      </w:r>
      <w:r>
        <w:rPr>
          <w:spacing w:val="6"/>
        </w:rPr>
        <w:t xml:space="preserve">with </w:t>
      </w:r>
      <w:r>
        <w:rPr>
          <w:spacing w:val="1"/>
        </w:rPr>
        <w:t xml:space="preserve">optical </w:t>
      </w:r>
      <w:r>
        <w:t xml:space="preserve">observables (eg Phobos versus </w:t>
      </w:r>
      <w:r>
        <w:rPr>
          <w:spacing w:val="1"/>
        </w:rPr>
        <w:t xml:space="preserve">star </w:t>
      </w:r>
      <w:r>
        <w:t xml:space="preserve">background) using </w:t>
      </w:r>
      <w:r>
        <w:rPr>
          <w:spacing w:val="2"/>
        </w:rPr>
        <w:t xml:space="preserve">the navigation </w:t>
      </w:r>
      <w:r>
        <w:t>camera</w:t>
      </w:r>
      <w:r>
        <w:rPr>
          <w:spacing w:val="20"/>
        </w:rPr>
        <w:t xml:space="preserve"> </w:t>
      </w:r>
      <w:r>
        <w:rPr>
          <w:spacing w:val="2"/>
        </w:rPr>
        <w:t>system.</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t>MISS-043</w:t>
      </w:r>
      <w:r>
        <w:tab/>
        <w:t xml:space="preserve">The </w:t>
      </w:r>
      <w:r>
        <w:rPr>
          <w:spacing w:val="1"/>
        </w:rPr>
        <w:t xml:space="preserve">navigation authorities </w:t>
      </w:r>
      <w:r>
        <w:t>(</w:t>
      </w:r>
      <w:r w:rsidR="008B1DBB">
        <w:t>i.e.,</w:t>
      </w:r>
      <w:r>
        <w:t xml:space="preserve"> ESOC FD) shall </w:t>
      </w:r>
      <w:r>
        <w:rPr>
          <w:spacing w:val="1"/>
        </w:rPr>
        <w:t xml:space="preserve">define </w:t>
      </w:r>
      <w:r>
        <w:rPr>
          <w:spacing w:val="2"/>
        </w:rPr>
        <w:t xml:space="preserve">the </w:t>
      </w:r>
      <w:r>
        <w:t xml:space="preserve">orbit </w:t>
      </w:r>
      <w:r>
        <w:rPr>
          <w:spacing w:val="2"/>
        </w:rPr>
        <w:t xml:space="preserve">strategy for comet detection, comet </w:t>
      </w:r>
      <w:r>
        <w:t xml:space="preserve">approach, nucleus mapping and </w:t>
      </w:r>
      <w:r>
        <w:rPr>
          <w:spacing w:val="1"/>
        </w:rPr>
        <w:t xml:space="preserve">characterization, escort </w:t>
      </w:r>
      <w:r>
        <w:t xml:space="preserve">and SSP </w:t>
      </w:r>
      <w:r>
        <w:rPr>
          <w:spacing w:val="1"/>
        </w:rPr>
        <w:t xml:space="preserve">delivery. </w:t>
      </w:r>
      <w:r>
        <w:t xml:space="preserve">The </w:t>
      </w:r>
      <w:r>
        <w:rPr>
          <w:spacing w:val="2"/>
        </w:rPr>
        <w:t xml:space="preserve">spacecraft </w:t>
      </w:r>
      <w:r>
        <w:t xml:space="preserve">shall support </w:t>
      </w:r>
      <w:r>
        <w:rPr>
          <w:spacing w:val="1"/>
        </w:rPr>
        <w:t>these</w:t>
      </w:r>
      <w:r>
        <w:rPr>
          <w:spacing w:val="-8"/>
        </w:rPr>
        <w:t xml:space="preserve"> </w:t>
      </w:r>
      <w:r>
        <w:rPr>
          <w:spacing w:val="2"/>
        </w:rPr>
        <w:t>activities.</w:t>
      </w:r>
    </w:p>
    <w:p w:rsidR="00A76F9D" w:rsidRDefault="00A76F9D">
      <w:pPr>
        <w:pStyle w:val="BodyText"/>
        <w:spacing w:before="8"/>
        <w:rPr>
          <w:sz w:val="25"/>
        </w:rPr>
      </w:pPr>
    </w:p>
    <w:p w:rsidR="00A76F9D" w:rsidRDefault="002A160C">
      <w:pPr>
        <w:pStyle w:val="BodyText"/>
        <w:tabs>
          <w:tab w:val="left" w:pos="2164"/>
        </w:tabs>
        <w:spacing w:line="259" w:lineRule="auto"/>
        <w:ind w:left="2164" w:right="1057" w:hanging="1440"/>
      </w:pPr>
      <w:r>
        <w:t>MISS-044</w:t>
      </w:r>
      <w:r>
        <w:tab/>
        <w:t xml:space="preserve">Ground </w:t>
      </w:r>
      <w:r>
        <w:rPr>
          <w:spacing w:val="1"/>
        </w:rPr>
        <w:t xml:space="preserve">navigation </w:t>
      </w:r>
      <w:r>
        <w:t xml:space="preserve">shall be </w:t>
      </w:r>
      <w:r>
        <w:rPr>
          <w:spacing w:val="1"/>
        </w:rPr>
        <w:t xml:space="preserve">complemented </w:t>
      </w:r>
      <w:r>
        <w:rPr>
          <w:spacing w:val="6"/>
        </w:rPr>
        <w:t xml:space="preserve">with </w:t>
      </w:r>
      <w:r>
        <w:rPr>
          <w:spacing w:val="1"/>
        </w:rPr>
        <w:t xml:space="preserve">optical navigation </w:t>
      </w:r>
      <w:r>
        <w:rPr>
          <w:spacing w:val="2"/>
        </w:rPr>
        <w:t xml:space="preserve">for </w:t>
      </w:r>
      <w:r>
        <w:t xml:space="preserve">near </w:t>
      </w:r>
      <w:r>
        <w:rPr>
          <w:spacing w:val="2"/>
        </w:rPr>
        <w:t xml:space="preserve">comet </w:t>
      </w:r>
      <w:r>
        <w:rPr>
          <w:spacing w:val="1"/>
        </w:rPr>
        <w:t xml:space="preserve">operations </w:t>
      </w:r>
      <w:r>
        <w:t xml:space="preserve">and also </w:t>
      </w:r>
      <w:r>
        <w:rPr>
          <w:spacing w:val="2"/>
        </w:rPr>
        <w:t xml:space="preserve">for </w:t>
      </w:r>
      <w:r>
        <w:t xml:space="preserve">asteroid </w:t>
      </w:r>
      <w:r>
        <w:rPr>
          <w:spacing w:val="3"/>
        </w:rPr>
        <w:t xml:space="preserve">fly- </w:t>
      </w:r>
      <w:r>
        <w:rPr>
          <w:spacing w:val="1"/>
        </w:rPr>
        <w:t>bys.</w:t>
      </w:r>
    </w:p>
    <w:p w:rsidR="00A76F9D" w:rsidRDefault="00A76F9D">
      <w:pPr>
        <w:pStyle w:val="BodyText"/>
        <w:spacing w:before="9"/>
        <w:rPr>
          <w:sz w:val="25"/>
        </w:rPr>
      </w:pPr>
    </w:p>
    <w:p w:rsidR="00A76F9D" w:rsidRDefault="002A160C">
      <w:pPr>
        <w:pStyle w:val="BodyText"/>
        <w:tabs>
          <w:tab w:val="left" w:pos="2164"/>
        </w:tabs>
        <w:spacing w:line="259" w:lineRule="auto"/>
        <w:ind w:left="2164" w:right="848" w:hanging="1440"/>
      </w:pPr>
      <w:r>
        <w:t>MISS-045</w:t>
      </w:r>
      <w:r>
        <w:tab/>
        <w:t xml:space="preserve">The </w:t>
      </w:r>
      <w:r>
        <w:rPr>
          <w:spacing w:val="1"/>
        </w:rPr>
        <w:t xml:space="preserve">navigation authorities </w:t>
      </w:r>
      <w:r>
        <w:t>(</w:t>
      </w:r>
      <w:r w:rsidR="008B1DBB">
        <w:t>i.e.,</w:t>
      </w:r>
      <w:r>
        <w:t xml:space="preserve"> ESOC FD) shall provide a model of  </w:t>
      </w:r>
      <w:r>
        <w:rPr>
          <w:spacing w:val="2"/>
        </w:rPr>
        <w:t xml:space="preserve">the </w:t>
      </w:r>
      <w:r>
        <w:t xml:space="preserve">comet  nucleus,  equipped  </w:t>
      </w:r>
      <w:r>
        <w:rPr>
          <w:spacing w:val="6"/>
        </w:rPr>
        <w:t xml:space="preserve">with </w:t>
      </w:r>
      <w:r>
        <w:t xml:space="preserve">a </w:t>
      </w:r>
      <w:r>
        <w:rPr>
          <w:spacing w:val="1"/>
        </w:rPr>
        <w:t xml:space="preserve">latitude/longitude </w:t>
      </w:r>
      <w:r>
        <w:t xml:space="preserve">grid </w:t>
      </w:r>
      <w:r>
        <w:rPr>
          <w:spacing w:val="5"/>
        </w:rPr>
        <w:t xml:space="preserve">to </w:t>
      </w:r>
      <w:r>
        <w:t xml:space="preserve">allow </w:t>
      </w:r>
      <w:r>
        <w:rPr>
          <w:spacing w:val="1"/>
        </w:rPr>
        <w:t xml:space="preserve">position </w:t>
      </w:r>
      <w:r>
        <w:rPr>
          <w:spacing w:val="2"/>
        </w:rPr>
        <w:t xml:space="preserve">identification for </w:t>
      </w:r>
      <w:r>
        <w:t xml:space="preserve">SSP delivery and </w:t>
      </w:r>
      <w:r>
        <w:rPr>
          <w:spacing w:val="2"/>
        </w:rPr>
        <w:t xml:space="preserve">scientific </w:t>
      </w:r>
      <w:r>
        <w:t>measurements. The spacecraft shall support</w:t>
      </w:r>
      <w:r>
        <w:rPr>
          <w:spacing w:val="-3"/>
        </w:rPr>
        <w:t xml:space="preserve"> </w:t>
      </w:r>
      <w:r>
        <w:rPr>
          <w:spacing w:val="1"/>
        </w:rPr>
        <w:t xml:space="preserve">these </w:t>
      </w:r>
      <w:r>
        <w:rPr>
          <w:spacing w:val="2"/>
        </w:rPr>
        <w:t>activities.</w:t>
      </w:r>
    </w:p>
    <w:p w:rsidR="00A76F9D" w:rsidRDefault="00A76F9D">
      <w:pPr>
        <w:pStyle w:val="BodyText"/>
        <w:spacing w:before="8"/>
        <w:rPr>
          <w:sz w:val="25"/>
        </w:rPr>
      </w:pPr>
    </w:p>
    <w:p w:rsidR="00A76F9D" w:rsidRDefault="002A160C">
      <w:pPr>
        <w:pStyle w:val="BodyText"/>
        <w:tabs>
          <w:tab w:val="left" w:pos="2164"/>
        </w:tabs>
        <w:spacing w:before="1" w:line="259" w:lineRule="auto"/>
        <w:ind w:left="2165" w:right="1057" w:hanging="1440"/>
      </w:pPr>
      <w:r>
        <w:t>MISS-046</w:t>
      </w:r>
      <w:r>
        <w:tab/>
        <w:t xml:space="preserve">The </w:t>
      </w:r>
      <w:r>
        <w:rPr>
          <w:spacing w:val="1"/>
        </w:rPr>
        <w:t xml:space="preserve">navigation authorities </w:t>
      </w:r>
      <w:r>
        <w:t>(</w:t>
      </w:r>
      <w:r w:rsidR="008B1DBB">
        <w:t>i.e.,</w:t>
      </w:r>
      <w:r>
        <w:t xml:space="preserve"> ESOC FD) shall </w:t>
      </w:r>
      <w:r>
        <w:rPr>
          <w:spacing w:val="1"/>
        </w:rPr>
        <w:t xml:space="preserve">determine </w:t>
      </w:r>
      <w:r>
        <w:rPr>
          <w:spacing w:val="3"/>
        </w:rPr>
        <w:t xml:space="preserve">the </w:t>
      </w:r>
      <w:r>
        <w:t>comet model</w:t>
      </w:r>
      <w:r>
        <w:rPr>
          <w:spacing w:val="-23"/>
        </w:rPr>
        <w:t xml:space="preserve"> </w:t>
      </w:r>
      <w:r>
        <w:t>parameters:</w:t>
      </w:r>
    </w:p>
    <w:p w:rsidR="00A76F9D" w:rsidRDefault="002A160C">
      <w:pPr>
        <w:pStyle w:val="ListParagraph"/>
        <w:numPr>
          <w:ilvl w:val="4"/>
          <w:numId w:val="40"/>
        </w:numPr>
        <w:tabs>
          <w:tab w:val="left" w:pos="2471"/>
        </w:tabs>
        <w:spacing w:line="275" w:lineRule="exact"/>
        <w:ind w:firstLine="0"/>
        <w:rPr>
          <w:i/>
          <w:sz w:val="24"/>
        </w:rPr>
      </w:pPr>
      <w:r>
        <w:rPr>
          <w:i/>
          <w:spacing w:val="1"/>
          <w:sz w:val="24"/>
        </w:rPr>
        <w:t>gravitational</w:t>
      </w:r>
      <w:r>
        <w:rPr>
          <w:i/>
          <w:spacing w:val="17"/>
          <w:sz w:val="24"/>
        </w:rPr>
        <w:t xml:space="preserve"> </w:t>
      </w:r>
      <w:r>
        <w:rPr>
          <w:i/>
          <w:spacing w:val="2"/>
          <w:sz w:val="24"/>
        </w:rPr>
        <w:t>constant,</w:t>
      </w:r>
    </w:p>
    <w:p w:rsidR="00A76F9D" w:rsidRDefault="002A160C">
      <w:pPr>
        <w:pStyle w:val="ListParagraph"/>
        <w:numPr>
          <w:ilvl w:val="4"/>
          <w:numId w:val="40"/>
        </w:numPr>
        <w:tabs>
          <w:tab w:val="left" w:pos="2471"/>
        </w:tabs>
        <w:spacing w:before="21"/>
        <w:ind w:left="2470" w:hanging="305"/>
        <w:rPr>
          <w:i/>
          <w:sz w:val="24"/>
        </w:rPr>
      </w:pPr>
      <w:r>
        <w:rPr>
          <w:i/>
          <w:spacing w:val="2"/>
          <w:sz w:val="24"/>
        </w:rPr>
        <w:t xml:space="preserve">gravity </w:t>
      </w:r>
      <w:r>
        <w:rPr>
          <w:i/>
          <w:spacing w:val="1"/>
          <w:sz w:val="24"/>
        </w:rPr>
        <w:t>field</w:t>
      </w:r>
      <w:r>
        <w:rPr>
          <w:i/>
          <w:spacing w:val="-26"/>
          <w:sz w:val="24"/>
        </w:rPr>
        <w:t xml:space="preserve"> </w:t>
      </w:r>
      <w:r>
        <w:rPr>
          <w:i/>
          <w:sz w:val="24"/>
        </w:rPr>
        <w:t>harmonics,</w:t>
      </w:r>
    </w:p>
    <w:p w:rsidR="00A76F9D" w:rsidRDefault="002A160C">
      <w:pPr>
        <w:pStyle w:val="ListParagraph"/>
        <w:numPr>
          <w:ilvl w:val="4"/>
          <w:numId w:val="40"/>
        </w:numPr>
        <w:tabs>
          <w:tab w:val="left" w:pos="2471"/>
        </w:tabs>
        <w:spacing w:before="22"/>
        <w:ind w:left="2470" w:hanging="305"/>
        <w:rPr>
          <w:i/>
          <w:sz w:val="24"/>
        </w:rPr>
      </w:pPr>
      <w:r>
        <w:rPr>
          <w:i/>
          <w:spacing w:val="1"/>
          <w:sz w:val="24"/>
        </w:rPr>
        <w:t xml:space="preserve">kinematic </w:t>
      </w:r>
      <w:r>
        <w:rPr>
          <w:i/>
          <w:spacing w:val="2"/>
          <w:sz w:val="24"/>
        </w:rPr>
        <w:t xml:space="preserve">motion </w:t>
      </w:r>
      <w:r>
        <w:rPr>
          <w:i/>
          <w:sz w:val="24"/>
        </w:rPr>
        <w:t xml:space="preserve">of </w:t>
      </w:r>
      <w:r>
        <w:rPr>
          <w:i/>
          <w:spacing w:val="2"/>
          <w:sz w:val="24"/>
        </w:rPr>
        <w:t xml:space="preserve">the </w:t>
      </w:r>
      <w:r>
        <w:rPr>
          <w:i/>
          <w:sz w:val="24"/>
        </w:rPr>
        <w:t xml:space="preserve">(relatively) </w:t>
      </w:r>
      <w:r>
        <w:rPr>
          <w:i/>
          <w:spacing w:val="1"/>
          <w:sz w:val="24"/>
        </w:rPr>
        <w:t>inactive</w:t>
      </w:r>
      <w:r>
        <w:rPr>
          <w:i/>
          <w:spacing w:val="45"/>
          <w:sz w:val="24"/>
        </w:rPr>
        <w:t xml:space="preserve"> </w:t>
      </w:r>
      <w:r>
        <w:rPr>
          <w:i/>
          <w:sz w:val="24"/>
        </w:rPr>
        <w:t>nucleus,</w:t>
      </w:r>
    </w:p>
    <w:p w:rsidR="00A76F9D" w:rsidRDefault="002A160C">
      <w:pPr>
        <w:pStyle w:val="ListParagraph"/>
        <w:numPr>
          <w:ilvl w:val="4"/>
          <w:numId w:val="40"/>
        </w:numPr>
        <w:tabs>
          <w:tab w:val="left" w:pos="2472"/>
        </w:tabs>
        <w:spacing w:before="21" w:line="259" w:lineRule="auto"/>
        <w:ind w:right="964" w:firstLine="0"/>
        <w:rPr>
          <w:i/>
          <w:sz w:val="24"/>
        </w:rPr>
      </w:pPr>
      <w:r>
        <w:rPr>
          <w:i/>
          <w:sz w:val="24"/>
        </w:rPr>
        <w:t xml:space="preserve">outgassing environment of </w:t>
      </w:r>
      <w:r>
        <w:rPr>
          <w:i/>
          <w:spacing w:val="2"/>
          <w:sz w:val="24"/>
        </w:rPr>
        <w:t xml:space="preserve">the </w:t>
      </w:r>
      <w:r>
        <w:rPr>
          <w:i/>
          <w:sz w:val="24"/>
        </w:rPr>
        <w:t xml:space="preserve">nucleus and any associated </w:t>
      </w:r>
      <w:r>
        <w:rPr>
          <w:i/>
          <w:spacing w:val="1"/>
          <w:sz w:val="24"/>
        </w:rPr>
        <w:t>torques.</w:t>
      </w:r>
    </w:p>
    <w:p w:rsidR="00A76F9D" w:rsidRDefault="002A160C">
      <w:pPr>
        <w:pStyle w:val="BodyText"/>
        <w:spacing w:line="259" w:lineRule="auto"/>
        <w:ind w:left="2164" w:right="870"/>
        <w:jc w:val="both"/>
      </w:pPr>
      <w:r>
        <w:t>The navigation shall account for solar radiation and comet gas and particle flux acting on the spacecraft. The spacecraft shall support these activities.</w:t>
      </w:r>
    </w:p>
    <w:p w:rsidR="00A76F9D" w:rsidRDefault="00A76F9D">
      <w:pPr>
        <w:pStyle w:val="BodyText"/>
        <w:spacing w:before="8"/>
        <w:rPr>
          <w:sz w:val="25"/>
        </w:rPr>
      </w:pPr>
    </w:p>
    <w:p w:rsidR="00A76F9D" w:rsidRDefault="002A160C">
      <w:pPr>
        <w:pStyle w:val="BodyText"/>
        <w:tabs>
          <w:tab w:val="left" w:pos="2164"/>
        </w:tabs>
        <w:spacing w:line="259" w:lineRule="auto"/>
        <w:ind w:left="2164" w:right="1057" w:hanging="1440"/>
      </w:pPr>
      <w:r>
        <w:t>MISS-047</w:t>
      </w:r>
      <w:r>
        <w:tab/>
        <w:t xml:space="preserve">Near comet </w:t>
      </w:r>
      <w:r>
        <w:rPr>
          <w:spacing w:val="1"/>
        </w:rPr>
        <w:t xml:space="preserve">orbits </w:t>
      </w:r>
      <w:r>
        <w:t xml:space="preserve">shall be planned </w:t>
      </w:r>
      <w:r>
        <w:rPr>
          <w:spacing w:val="5"/>
        </w:rPr>
        <w:t xml:space="preserve">to </w:t>
      </w:r>
      <w:r>
        <w:t xml:space="preserve">avoid collision </w:t>
      </w:r>
      <w:r>
        <w:rPr>
          <w:spacing w:val="6"/>
        </w:rPr>
        <w:t xml:space="preserve">with </w:t>
      </w:r>
      <w:r>
        <w:rPr>
          <w:spacing w:val="3"/>
        </w:rPr>
        <w:t xml:space="preserve">the </w:t>
      </w:r>
      <w:r>
        <w:rPr>
          <w:spacing w:val="2"/>
        </w:rPr>
        <w:t xml:space="preserve">comet </w:t>
      </w:r>
      <w:r>
        <w:t xml:space="preserve">in case of failures on </w:t>
      </w:r>
      <w:r>
        <w:rPr>
          <w:spacing w:val="2"/>
        </w:rPr>
        <w:t xml:space="preserve">the </w:t>
      </w:r>
      <w:r>
        <w:rPr>
          <w:spacing w:val="1"/>
        </w:rPr>
        <w:t xml:space="preserve">spacecraft </w:t>
      </w:r>
      <w:r>
        <w:t xml:space="preserve">or in ground operations. The spacecraft shall support </w:t>
      </w:r>
      <w:r>
        <w:rPr>
          <w:spacing w:val="1"/>
        </w:rPr>
        <w:t>these</w:t>
      </w:r>
      <w:r>
        <w:rPr>
          <w:spacing w:val="12"/>
        </w:rPr>
        <w:t xml:space="preserve"> </w:t>
      </w:r>
      <w:r>
        <w:rPr>
          <w:spacing w:val="2"/>
        </w:rPr>
        <w:t>activities.</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Heading4"/>
        <w:spacing w:before="92" w:line="259" w:lineRule="auto"/>
        <w:ind w:left="724" w:right="1057"/>
      </w:pPr>
      <w:r>
        <w:t>Ground astrometry for initial targeting and comet or asteroid acquisition by the navigation camera shall be organized so that comet and asteroid ephemeris are estimated to an accuracy compatible with acquisition by the navigation camera.</w:t>
      </w:r>
    </w:p>
    <w:p w:rsidR="00A76F9D" w:rsidRDefault="00A76F9D">
      <w:pPr>
        <w:pStyle w:val="BodyText"/>
        <w:spacing w:before="4"/>
        <w:rPr>
          <w:i w:val="0"/>
          <w:sz w:val="25"/>
        </w:rPr>
      </w:pPr>
    </w:p>
    <w:p w:rsidR="00A76F9D" w:rsidRDefault="002A160C">
      <w:pPr>
        <w:pStyle w:val="BodyText"/>
        <w:tabs>
          <w:tab w:val="left" w:pos="2164"/>
        </w:tabs>
        <w:spacing w:line="259" w:lineRule="auto"/>
        <w:ind w:left="2165" w:right="1195" w:hanging="1441"/>
      </w:pPr>
      <w:r>
        <w:t>MISS-049</w:t>
      </w:r>
      <w:r>
        <w:tab/>
        <w:t xml:space="preserve">Image processing on </w:t>
      </w:r>
      <w:r>
        <w:rPr>
          <w:spacing w:val="3"/>
        </w:rPr>
        <w:t xml:space="preserve">the </w:t>
      </w:r>
      <w:r>
        <w:t xml:space="preserve">ground shall be able </w:t>
      </w:r>
      <w:r>
        <w:rPr>
          <w:spacing w:val="5"/>
        </w:rPr>
        <w:t xml:space="preserve">to </w:t>
      </w:r>
      <w:r>
        <w:rPr>
          <w:spacing w:val="1"/>
        </w:rPr>
        <w:t xml:space="preserve">provide </w:t>
      </w:r>
      <w:r>
        <w:rPr>
          <w:spacing w:val="5"/>
        </w:rPr>
        <w:t xml:space="preserve">the </w:t>
      </w:r>
      <w:r>
        <w:rPr>
          <w:spacing w:val="2"/>
        </w:rPr>
        <w:t xml:space="preserve">following </w:t>
      </w:r>
      <w:r>
        <w:rPr>
          <w:spacing w:val="1"/>
        </w:rPr>
        <w:t xml:space="preserve">information </w:t>
      </w:r>
      <w:r>
        <w:rPr>
          <w:spacing w:val="5"/>
        </w:rPr>
        <w:t xml:space="preserve">to </w:t>
      </w:r>
      <w:r>
        <w:rPr>
          <w:spacing w:val="2"/>
        </w:rPr>
        <w:t xml:space="preserve">the </w:t>
      </w:r>
      <w:r>
        <w:t xml:space="preserve">overall </w:t>
      </w:r>
      <w:r>
        <w:rPr>
          <w:spacing w:val="1"/>
        </w:rPr>
        <w:t>navigation</w:t>
      </w:r>
      <w:r>
        <w:rPr>
          <w:spacing w:val="36"/>
        </w:rPr>
        <w:t xml:space="preserve"> </w:t>
      </w:r>
      <w:r>
        <w:rPr>
          <w:spacing w:val="1"/>
        </w:rPr>
        <w:t>system:</w:t>
      </w:r>
    </w:p>
    <w:p w:rsidR="00A76F9D" w:rsidRDefault="002A160C">
      <w:pPr>
        <w:pStyle w:val="ListParagraph"/>
        <w:numPr>
          <w:ilvl w:val="0"/>
          <w:numId w:val="39"/>
        </w:numPr>
        <w:tabs>
          <w:tab w:val="left" w:pos="2471"/>
        </w:tabs>
        <w:spacing w:line="259" w:lineRule="auto"/>
        <w:ind w:right="1740" w:firstLine="1"/>
        <w:rPr>
          <w:i/>
          <w:sz w:val="24"/>
        </w:rPr>
      </w:pPr>
      <w:r>
        <w:rPr>
          <w:i/>
          <w:sz w:val="24"/>
        </w:rPr>
        <w:t xml:space="preserve">resolution of </w:t>
      </w:r>
      <w:r>
        <w:rPr>
          <w:i/>
          <w:spacing w:val="2"/>
          <w:sz w:val="24"/>
        </w:rPr>
        <w:t xml:space="preserve">the </w:t>
      </w:r>
      <w:r>
        <w:rPr>
          <w:i/>
          <w:sz w:val="24"/>
        </w:rPr>
        <w:t xml:space="preserve">target as a point direction versus a background given by </w:t>
      </w:r>
      <w:r>
        <w:rPr>
          <w:i/>
          <w:spacing w:val="2"/>
          <w:sz w:val="24"/>
        </w:rPr>
        <w:t>star</w:t>
      </w:r>
      <w:r>
        <w:rPr>
          <w:i/>
          <w:spacing w:val="16"/>
          <w:sz w:val="24"/>
        </w:rPr>
        <w:t xml:space="preserve"> </w:t>
      </w:r>
      <w:r>
        <w:rPr>
          <w:i/>
          <w:sz w:val="24"/>
        </w:rPr>
        <w:t>references,</w:t>
      </w:r>
    </w:p>
    <w:p w:rsidR="00A76F9D" w:rsidRDefault="002A160C">
      <w:pPr>
        <w:pStyle w:val="ListParagraph"/>
        <w:numPr>
          <w:ilvl w:val="0"/>
          <w:numId w:val="39"/>
        </w:numPr>
        <w:tabs>
          <w:tab w:val="left" w:pos="2471"/>
        </w:tabs>
        <w:spacing w:line="259" w:lineRule="auto"/>
        <w:ind w:right="1002" w:firstLine="1"/>
        <w:rPr>
          <w:i/>
          <w:sz w:val="24"/>
        </w:rPr>
      </w:pPr>
      <w:r>
        <w:rPr>
          <w:i/>
          <w:spacing w:val="2"/>
          <w:sz w:val="24"/>
        </w:rPr>
        <w:t xml:space="preserve">computation </w:t>
      </w:r>
      <w:r>
        <w:rPr>
          <w:i/>
          <w:sz w:val="24"/>
        </w:rPr>
        <w:t xml:space="preserve">of target line of sight by means of processing images </w:t>
      </w:r>
      <w:r>
        <w:rPr>
          <w:i/>
          <w:spacing w:val="2"/>
          <w:sz w:val="24"/>
        </w:rPr>
        <w:t xml:space="preserve">together </w:t>
      </w:r>
      <w:r>
        <w:rPr>
          <w:i/>
          <w:spacing w:val="6"/>
          <w:sz w:val="24"/>
        </w:rPr>
        <w:t xml:space="preserve">with </w:t>
      </w:r>
      <w:r>
        <w:rPr>
          <w:i/>
          <w:spacing w:val="1"/>
          <w:sz w:val="24"/>
        </w:rPr>
        <w:t xml:space="preserve">information </w:t>
      </w:r>
      <w:r>
        <w:rPr>
          <w:i/>
          <w:spacing w:val="2"/>
          <w:sz w:val="24"/>
        </w:rPr>
        <w:t xml:space="preserve">from </w:t>
      </w:r>
      <w:r>
        <w:rPr>
          <w:i/>
          <w:spacing w:val="3"/>
          <w:sz w:val="24"/>
        </w:rPr>
        <w:t>attitude</w:t>
      </w:r>
      <w:r>
        <w:rPr>
          <w:i/>
          <w:spacing w:val="25"/>
          <w:sz w:val="24"/>
        </w:rPr>
        <w:t xml:space="preserve"> </w:t>
      </w:r>
      <w:r>
        <w:rPr>
          <w:i/>
          <w:sz w:val="24"/>
        </w:rPr>
        <w:t>sensors,</w:t>
      </w:r>
    </w:p>
    <w:p w:rsidR="00A76F9D" w:rsidRDefault="002A160C">
      <w:pPr>
        <w:pStyle w:val="ListParagraph"/>
        <w:numPr>
          <w:ilvl w:val="0"/>
          <w:numId w:val="39"/>
        </w:numPr>
        <w:tabs>
          <w:tab w:val="left" w:pos="2471"/>
        </w:tabs>
        <w:spacing w:line="259" w:lineRule="auto"/>
        <w:ind w:right="1784" w:firstLine="1"/>
        <w:rPr>
          <w:i/>
          <w:sz w:val="24"/>
        </w:rPr>
      </w:pPr>
      <w:r>
        <w:rPr>
          <w:i/>
          <w:sz w:val="24"/>
        </w:rPr>
        <w:t xml:space="preserve">processed comet image as an </w:t>
      </w:r>
      <w:r>
        <w:rPr>
          <w:i/>
          <w:spacing w:val="1"/>
          <w:sz w:val="24"/>
        </w:rPr>
        <w:t xml:space="preserve">extended </w:t>
      </w:r>
      <w:r>
        <w:rPr>
          <w:i/>
          <w:sz w:val="24"/>
        </w:rPr>
        <w:t xml:space="preserve">object </w:t>
      </w:r>
      <w:r>
        <w:rPr>
          <w:i/>
          <w:spacing w:val="6"/>
          <w:sz w:val="24"/>
        </w:rPr>
        <w:t xml:space="preserve">with </w:t>
      </w:r>
      <w:r>
        <w:rPr>
          <w:i/>
          <w:spacing w:val="1"/>
          <w:sz w:val="24"/>
        </w:rPr>
        <w:t xml:space="preserve">determination </w:t>
      </w:r>
      <w:r>
        <w:rPr>
          <w:i/>
          <w:sz w:val="24"/>
        </w:rPr>
        <w:t xml:space="preserve">of geometric </w:t>
      </w:r>
      <w:r>
        <w:rPr>
          <w:i/>
          <w:spacing w:val="1"/>
          <w:sz w:val="24"/>
        </w:rPr>
        <w:t xml:space="preserve">centre </w:t>
      </w:r>
      <w:r>
        <w:rPr>
          <w:i/>
          <w:sz w:val="24"/>
        </w:rPr>
        <w:t>of</w:t>
      </w:r>
      <w:r>
        <w:rPr>
          <w:i/>
          <w:spacing w:val="-12"/>
          <w:sz w:val="24"/>
        </w:rPr>
        <w:t xml:space="preserve"> </w:t>
      </w:r>
      <w:r>
        <w:rPr>
          <w:i/>
          <w:sz w:val="24"/>
        </w:rPr>
        <w:t>brightness,</w:t>
      </w:r>
    </w:p>
    <w:p w:rsidR="00A76F9D" w:rsidRDefault="002A160C">
      <w:pPr>
        <w:pStyle w:val="ListParagraph"/>
        <w:numPr>
          <w:ilvl w:val="0"/>
          <w:numId w:val="39"/>
        </w:numPr>
        <w:tabs>
          <w:tab w:val="left" w:pos="2472"/>
        </w:tabs>
        <w:spacing w:line="259" w:lineRule="auto"/>
        <w:ind w:right="971" w:firstLine="1"/>
        <w:rPr>
          <w:i/>
          <w:sz w:val="24"/>
        </w:rPr>
      </w:pPr>
      <w:r>
        <w:rPr>
          <w:i/>
          <w:sz w:val="24"/>
        </w:rPr>
        <w:t xml:space="preserve">processed successive images so as </w:t>
      </w:r>
      <w:r>
        <w:rPr>
          <w:i/>
          <w:spacing w:val="5"/>
          <w:sz w:val="24"/>
        </w:rPr>
        <w:t xml:space="preserve">to </w:t>
      </w:r>
      <w:r>
        <w:rPr>
          <w:i/>
          <w:sz w:val="24"/>
        </w:rPr>
        <w:t xml:space="preserve">derive angular </w:t>
      </w:r>
      <w:r>
        <w:rPr>
          <w:i/>
          <w:spacing w:val="2"/>
          <w:sz w:val="24"/>
        </w:rPr>
        <w:t xml:space="preserve">rates </w:t>
      </w:r>
      <w:r>
        <w:rPr>
          <w:i/>
          <w:sz w:val="24"/>
        </w:rPr>
        <w:t xml:space="preserve">and range </w:t>
      </w:r>
      <w:r>
        <w:rPr>
          <w:i/>
          <w:spacing w:val="1"/>
          <w:sz w:val="24"/>
        </w:rPr>
        <w:t xml:space="preserve">rates </w:t>
      </w:r>
      <w:r>
        <w:rPr>
          <w:i/>
          <w:sz w:val="24"/>
        </w:rPr>
        <w:t xml:space="preserve">of </w:t>
      </w:r>
      <w:r>
        <w:rPr>
          <w:i/>
          <w:spacing w:val="2"/>
          <w:sz w:val="24"/>
        </w:rPr>
        <w:t>the comet</w:t>
      </w:r>
      <w:r>
        <w:rPr>
          <w:i/>
          <w:spacing w:val="50"/>
          <w:sz w:val="24"/>
        </w:rPr>
        <w:t xml:space="preserve"> </w:t>
      </w:r>
      <w:r>
        <w:rPr>
          <w:i/>
          <w:sz w:val="24"/>
        </w:rPr>
        <w:t>nucleus,</w:t>
      </w:r>
    </w:p>
    <w:p w:rsidR="00A76F9D" w:rsidRDefault="002A160C">
      <w:pPr>
        <w:pStyle w:val="ListParagraph"/>
        <w:numPr>
          <w:ilvl w:val="0"/>
          <w:numId w:val="39"/>
        </w:numPr>
        <w:tabs>
          <w:tab w:val="left" w:pos="2471"/>
        </w:tabs>
        <w:spacing w:line="275" w:lineRule="exact"/>
        <w:ind w:left="2470" w:hanging="305"/>
        <w:rPr>
          <w:i/>
          <w:sz w:val="24"/>
        </w:rPr>
      </w:pPr>
      <w:r>
        <w:rPr>
          <w:i/>
          <w:spacing w:val="2"/>
          <w:sz w:val="24"/>
        </w:rPr>
        <w:t xml:space="preserve">identification </w:t>
      </w:r>
      <w:r>
        <w:rPr>
          <w:i/>
          <w:sz w:val="24"/>
        </w:rPr>
        <w:t xml:space="preserve">of landmarks, </w:t>
      </w:r>
      <w:r>
        <w:rPr>
          <w:i/>
          <w:spacing w:val="1"/>
          <w:sz w:val="24"/>
        </w:rPr>
        <w:t xml:space="preserve">terminators </w:t>
      </w:r>
      <w:r>
        <w:rPr>
          <w:i/>
          <w:sz w:val="24"/>
        </w:rPr>
        <w:t>or</w:t>
      </w:r>
      <w:r>
        <w:rPr>
          <w:i/>
          <w:spacing w:val="-27"/>
          <w:sz w:val="24"/>
        </w:rPr>
        <w:t xml:space="preserve"> </w:t>
      </w:r>
      <w:r>
        <w:rPr>
          <w:i/>
          <w:sz w:val="24"/>
        </w:rPr>
        <w:t>limb.</w:t>
      </w:r>
    </w:p>
    <w:p w:rsidR="00A76F9D" w:rsidRDefault="00A76F9D">
      <w:pPr>
        <w:pStyle w:val="BodyText"/>
        <w:spacing w:before="5"/>
        <w:rPr>
          <w:sz w:val="27"/>
        </w:rPr>
      </w:pPr>
    </w:p>
    <w:p w:rsidR="00A76F9D" w:rsidRDefault="002A160C">
      <w:pPr>
        <w:pStyle w:val="Heading4"/>
        <w:spacing w:line="259" w:lineRule="auto"/>
        <w:ind w:left="724" w:right="848"/>
      </w:pPr>
      <w:r>
        <w:t xml:space="preserve">Flight dynamics (ESOC) is responsible </w:t>
      </w:r>
      <w:r>
        <w:rPr>
          <w:spacing w:val="2"/>
        </w:rPr>
        <w:t xml:space="preserve">for the </w:t>
      </w:r>
      <w:r>
        <w:t xml:space="preserve">lander </w:t>
      </w:r>
      <w:r>
        <w:rPr>
          <w:spacing w:val="1"/>
        </w:rPr>
        <w:t xml:space="preserve">navigation </w:t>
      </w:r>
      <w:r>
        <w:t xml:space="preserve">and  </w:t>
      </w:r>
      <w:r>
        <w:rPr>
          <w:spacing w:val="2"/>
        </w:rPr>
        <w:t xml:space="preserve">trajectory; they </w:t>
      </w:r>
      <w:r>
        <w:rPr>
          <w:spacing w:val="3"/>
        </w:rPr>
        <w:t xml:space="preserve">will </w:t>
      </w:r>
      <w:r>
        <w:rPr>
          <w:spacing w:val="1"/>
        </w:rPr>
        <w:t xml:space="preserve">define </w:t>
      </w:r>
      <w:r>
        <w:rPr>
          <w:spacing w:val="2"/>
        </w:rPr>
        <w:t xml:space="preserve">the </w:t>
      </w:r>
      <w:r>
        <w:t xml:space="preserve">required separation </w:t>
      </w:r>
      <w:r>
        <w:rPr>
          <w:spacing w:val="1"/>
        </w:rPr>
        <w:t xml:space="preserve">velocity-increment </w:t>
      </w:r>
      <w:r>
        <w:rPr>
          <w:spacing w:val="5"/>
        </w:rPr>
        <w:t xml:space="preserve">to </w:t>
      </w:r>
      <w:r>
        <w:t xml:space="preserve">be provided by </w:t>
      </w:r>
      <w:r>
        <w:rPr>
          <w:spacing w:val="2"/>
        </w:rPr>
        <w:t xml:space="preserve">the </w:t>
      </w:r>
      <w:r>
        <w:t xml:space="preserve">SSP </w:t>
      </w:r>
      <w:r>
        <w:rPr>
          <w:spacing w:val="5"/>
        </w:rPr>
        <w:t xml:space="preserve">within </w:t>
      </w:r>
      <w:r>
        <w:rPr>
          <w:spacing w:val="2"/>
        </w:rPr>
        <w:t xml:space="preserve">the </w:t>
      </w:r>
      <w:r>
        <w:t xml:space="preserve">range </w:t>
      </w:r>
      <w:r>
        <w:rPr>
          <w:spacing w:val="11"/>
        </w:rPr>
        <w:t xml:space="preserve">0.05 </w:t>
      </w:r>
      <w:r>
        <w:rPr>
          <w:spacing w:val="5"/>
        </w:rPr>
        <w:t xml:space="preserve">to </w:t>
      </w:r>
      <w:r>
        <w:rPr>
          <w:spacing w:val="10"/>
        </w:rPr>
        <w:t xml:space="preserve">0.5 </w:t>
      </w:r>
      <w:r>
        <w:rPr>
          <w:spacing w:val="2"/>
        </w:rPr>
        <w:t xml:space="preserve">m/s </w:t>
      </w:r>
      <w:r>
        <w:t xml:space="preserve">and </w:t>
      </w:r>
      <w:r>
        <w:rPr>
          <w:spacing w:val="2"/>
        </w:rPr>
        <w:t xml:space="preserve">better than </w:t>
      </w:r>
      <w:r>
        <w:rPr>
          <w:spacing w:val="5"/>
        </w:rPr>
        <w:t xml:space="preserve">1% </w:t>
      </w:r>
      <w:r>
        <w:t>1 sigma</w:t>
      </w:r>
      <w:r>
        <w:rPr>
          <w:spacing w:val="15"/>
        </w:rPr>
        <w:t xml:space="preserve"> </w:t>
      </w:r>
      <w:r>
        <w:rPr>
          <w:spacing w:val="2"/>
        </w:rPr>
        <w:t>accuracy.</w:t>
      </w:r>
    </w:p>
    <w:p w:rsidR="00A76F9D" w:rsidRDefault="00A76F9D">
      <w:pPr>
        <w:pStyle w:val="BodyText"/>
        <w:spacing w:before="8"/>
        <w:rPr>
          <w:i w:val="0"/>
          <w:sz w:val="25"/>
        </w:rPr>
      </w:pPr>
    </w:p>
    <w:p w:rsidR="00A76F9D" w:rsidRDefault="002A160C">
      <w:pPr>
        <w:pStyle w:val="BodyText"/>
        <w:tabs>
          <w:tab w:val="left" w:pos="2164"/>
        </w:tabs>
        <w:spacing w:line="259" w:lineRule="auto"/>
        <w:ind w:left="2164" w:right="1464" w:hanging="1440"/>
      </w:pPr>
      <w:r>
        <w:t>MISS-050</w:t>
      </w:r>
      <w:r>
        <w:tab/>
        <w:t xml:space="preserve">No </w:t>
      </w:r>
      <w:r>
        <w:rPr>
          <w:spacing w:val="1"/>
        </w:rPr>
        <w:t xml:space="preserve">spacecraft </w:t>
      </w:r>
      <w:r>
        <w:rPr>
          <w:spacing w:val="2"/>
        </w:rPr>
        <w:t xml:space="preserve">thruster </w:t>
      </w:r>
      <w:r>
        <w:t xml:space="preserve">operation shall be required </w:t>
      </w:r>
      <w:r>
        <w:rPr>
          <w:spacing w:val="5"/>
        </w:rPr>
        <w:t xml:space="preserve">within </w:t>
      </w:r>
      <w:r>
        <w:t xml:space="preserve">3 hours </w:t>
      </w:r>
      <w:r>
        <w:rPr>
          <w:spacing w:val="1"/>
        </w:rPr>
        <w:t xml:space="preserve">before </w:t>
      </w:r>
      <w:r>
        <w:t xml:space="preserve">and </w:t>
      </w:r>
      <w:r>
        <w:rPr>
          <w:spacing w:val="7"/>
        </w:rPr>
        <w:t xml:space="preserve">10 </w:t>
      </w:r>
      <w:r>
        <w:rPr>
          <w:spacing w:val="2"/>
        </w:rPr>
        <w:t xml:space="preserve">minutes </w:t>
      </w:r>
      <w:r>
        <w:rPr>
          <w:spacing w:val="3"/>
        </w:rPr>
        <w:t xml:space="preserve">after </w:t>
      </w:r>
      <w:r>
        <w:rPr>
          <w:spacing w:val="1"/>
        </w:rPr>
        <w:t xml:space="preserve">ejection </w:t>
      </w:r>
      <w:r>
        <w:t xml:space="preserve">of </w:t>
      </w:r>
      <w:r>
        <w:rPr>
          <w:spacing w:val="2"/>
        </w:rPr>
        <w:t>the</w:t>
      </w:r>
      <w:r>
        <w:rPr>
          <w:spacing w:val="63"/>
        </w:rPr>
        <w:t xml:space="preserve"> </w:t>
      </w:r>
      <w:r>
        <w:t>SSP.</w:t>
      </w:r>
    </w:p>
    <w:p w:rsidR="00A76F9D" w:rsidRDefault="00A76F9D">
      <w:pPr>
        <w:pStyle w:val="BodyText"/>
        <w:spacing w:before="9"/>
        <w:rPr>
          <w:sz w:val="25"/>
        </w:rPr>
      </w:pPr>
    </w:p>
    <w:p w:rsidR="00A76F9D" w:rsidRDefault="002A160C">
      <w:pPr>
        <w:pStyle w:val="BodyText"/>
        <w:tabs>
          <w:tab w:val="left" w:pos="2164"/>
        </w:tabs>
        <w:spacing w:before="1"/>
        <w:ind w:left="725"/>
      </w:pPr>
      <w:r>
        <w:t>MISS-051</w:t>
      </w:r>
      <w:r>
        <w:tab/>
        <w:t>Deleted.</w:t>
      </w:r>
    </w:p>
    <w:p w:rsidR="00A76F9D" w:rsidRDefault="00A76F9D">
      <w:pPr>
        <w:pStyle w:val="BodyText"/>
        <w:spacing w:before="8"/>
        <w:rPr>
          <w:sz w:val="27"/>
        </w:rPr>
      </w:pPr>
    </w:p>
    <w:p w:rsidR="00A76F9D" w:rsidRDefault="002A160C">
      <w:pPr>
        <w:pStyle w:val="Heading4"/>
        <w:spacing w:line="259" w:lineRule="auto"/>
        <w:ind w:left="724" w:right="1464"/>
      </w:pPr>
      <w:r>
        <w:t>The landing site will be specified by the SSP team. It also has the responsibility to ensure that the SSP has the proper attitude at landing.</w:t>
      </w:r>
    </w:p>
    <w:p w:rsidR="00A76F9D" w:rsidRDefault="00A76F9D">
      <w:pPr>
        <w:pStyle w:val="BodyText"/>
        <w:spacing w:before="9"/>
        <w:rPr>
          <w:i w:val="0"/>
          <w:sz w:val="25"/>
        </w:rPr>
      </w:pPr>
    </w:p>
    <w:p w:rsidR="00A76F9D" w:rsidRDefault="002A160C" w:rsidP="007D1D38">
      <w:pPr>
        <w:pStyle w:val="BodyText"/>
        <w:tabs>
          <w:tab w:val="left" w:pos="2164"/>
        </w:tabs>
        <w:spacing w:before="1" w:line="259" w:lineRule="auto"/>
        <w:ind w:left="2164" w:right="1057" w:hanging="1440"/>
      </w:pPr>
      <w:r>
        <w:t>MISS-052</w:t>
      </w:r>
      <w:r>
        <w:tab/>
        <w:t xml:space="preserve">Guidance and </w:t>
      </w:r>
      <w:r>
        <w:rPr>
          <w:spacing w:val="2"/>
        </w:rPr>
        <w:t xml:space="preserve">navigation </w:t>
      </w:r>
      <w:r>
        <w:t xml:space="preserve">shall ensure </w:t>
      </w:r>
      <w:r>
        <w:rPr>
          <w:spacing w:val="2"/>
        </w:rPr>
        <w:t xml:space="preserve">that the </w:t>
      </w:r>
      <w:r>
        <w:t xml:space="preserve">post delivery orbit </w:t>
      </w:r>
      <w:r>
        <w:rPr>
          <w:spacing w:val="1"/>
        </w:rPr>
        <w:t xml:space="preserve">allows communications </w:t>
      </w:r>
      <w:r>
        <w:rPr>
          <w:spacing w:val="6"/>
        </w:rPr>
        <w:t xml:space="preserve">with </w:t>
      </w:r>
      <w:r>
        <w:rPr>
          <w:spacing w:val="2"/>
        </w:rPr>
        <w:t xml:space="preserve">the </w:t>
      </w:r>
      <w:r>
        <w:t xml:space="preserve">lander </w:t>
      </w:r>
      <w:r>
        <w:rPr>
          <w:spacing w:val="2"/>
        </w:rPr>
        <w:t xml:space="preserve">for: </w:t>
      </w:r>
      <w:r>
        <w:t>at least 3</w:t>
      </w:r>
      <w:r>
        <w:rPr>
          <w:spacing w:val="-30"/>
        </w:rPr>
        <w:t xml:space="preserve"> </w:t>
      </w:r>
      <w:r>
        <w:t>hrs</w:t>
      </w:r>
      <w:r w:rsidR="007D1D38">
        <w:t xml:space="preserve"> </w:t>
      </w:r>
      <w:r>
        <w:t xml:space="preserve">during </w:t>
      </w:r>
      <w:r>
        <w:rPr>
          <w:spacing w:val="2"/>
        </w:rPr>
        <w:t xml:space="preserve">the </w:t>
      </w:r>
      <w:r>
        <w:rPr>
          <w:spacing w:val="1"/>
        </w:rPr>
        <w:t xml:space="preserve">first </w:t>
      </w:r>
      <w:r>
        <w:rPr>
          <w:spacing w:val="7"/>
        </w:rPr>
        <w:t xml:space="preserve">24 </w:t>
      </w:r>
      <w:r>
        <w:t xml:space="preserve">hrs on </w:t>
      </w:r>
      <w:r>
        <w:rPr>
          <w:spacing w:val="2"/>
        </w:rPr>
        <w:t xml:space="preserve">the </w:t>
      </w:r>
      <w:r>
        <w:t xml:space="preserve">surface and at least </w:t>
      </w:r>
      <w:r>
        <w:rPr>
          <w:spacing w:val="7"/>
        </w:rPr>
        <w:t xml:space="preserve">15 </w:t>
      </w:r>
      <w:r>
        <w:rPr>
          <w:spacing w:val="1"/>
        </w:rPr>
        <w:t xml:space="preserve">min. </w:t>
      </w:r>
      <w:r>
        <w:t xml:space="preserve">every </w:t>
      </w:r>
      <w:r>
        <w:rPr>
          <w:spacing w:val="7"/>
        </w:rPr>
        <w:t xml:space="preserve">16 </w:t>
      </w:r>
      <w:r>
        <w:t xml:space="preserve">hrs </w:t>
      </w:r>
      <w:r>
        <w:rPr>
          <w:spacing w:val="2"/>
        </w:rPr>
        <w:t xml:space="preserve">thereafter </w:t>
      </w:r>
      <w:r>
        <w:t xml:space="preserve">at  less </w:t>
      </w:r>
      <w:r>
        <w:rPr>
          <w:spacing w:val="2"/>
        </w:rPr>
        <w:t xml:space="preserve">than </w:t>
      </w:r>
      <w:r>
        <w:rPr>
          <w:spacing w:val="10"/>
        </w:rPr>
        <w:t xml:space="preserve">150 </w:t>
      </w:r>
      <w:r>
        <w:rPr>
          <w:spacing w:val="2"/>
        </w:rPr>
        <w:t xml:space="preserve">km </w:t>
      </w:r>
      <w:r>
        <w:t xml:space="preserve">range </w:t>
      </w:r>
      <w:r>
        <w:rPr>
          <w:spacing w:val="2"/>
        </w:rPr>
        <w:t xml:space="preserve">for the </w:t>
      </w:r>
      <w:r>
        <w:t xml:space="preserve">remaining  </w:t>
      </w:r>
      <w:r>
        <w:rPr>
          <w:spacing w:val="7"/>
        </w:rPr>
        <w:t>96</w:t>
      </w:r>
      <w:r>
        <w:rPr>
          <w:spacing w:val="31"/>
        </w:rPr>
        <w:t xml:space="preserve"> </w:t>
      </w:r>
      <w:r>
        <w:t>hrs.</w:t>
      </w:r>
    </w:p>
    <w:p w:rsidR="00A76F9D" w:rsidRDefault="00A76F9D">
      <w:pPr>
        <w:pStyle w:val="BodyText"/>
        <w:spacing w:before="7"/>
        <w:rPr>
          <w:sz w:val="25"/>
        </w:rPr>
      </w:pPr>
    </w:p>
    <w:p w:rsidR="00A76F9D" w:rsidRDefault="002A160C">
      <w:pPr>
        <w:pStyle w:val="BodyText"/>
        <w:spacing w:line="259" w:lineRule="auto"/>
        <w:ind w:left="2164" w:right="1236" w:hanging="1440"/>
        <w:jc w:val="both"/>
      </w:pPr>
      <w:r>
        <w:t xml:space="preserve">MISS-053 Guidance and </w:t>
      </w:r>
      <w:r>
        <w:rPr>
          <w:spacing w:val="2"/>
        </w:rPr>
        <w:t xml:space="preserve">navigation </w:t>
      </w:r>
      <w:r>
        <w:t xml:space="preserve">shall ensure </w:t>
      </w:r>
      <w:r>
        <w:rPr>
          <w:spacing w:val="2"/>
        </w:rPr>
        <w:t xml:space="preserve">that the </w:t>
      </w:r>
      <w:r>
        <w:t xml:space="preserve">post delivery orbit </w:t>
      </w:r>
      <w:r>
        <w:rPr>
          <w:spacing w:val="1"/>
        </w:rPr>
        <w:t xml:space="preserve">allows communications continuously </w:t>
      </w:r>
      <w:r>
        <w:rPr>
          <w:spacing w:val="2"/>
        </w:rPr>
        <w:t xml:space="preserve">from </w:t>
      </w:r>
      <w:r>
        <w:rPr>
          <w:spacing w:val="7"/>
        </w:rPr>
        <w:t xml:space="preserve">15 </w:t>
      </w:r>
      <w:r>
        <w:rPr>
          <w:spacing w:val="2"/>
        </w:rPr>
        <w:t xml:space="preserve">minutes </w:t>
      </w:r>
      <w:r>
        <w:rPr>
          <w:spacing w:val="1"/>
        </w:rPr>
        <w:t xml:space="preserve">before </w:t>
      </w:r>
      <w:r>
        <w:rPr>
          <w:spacing w:val="2"/>
        </w:rPr>
        <w:t xml:space="preserve">touch-down </w:t>
      </w:r>
      <w:r>
        <w:rPr>
          <w:spacing w:val="5"/>
        </w:rPr>
        <w:t xml:space="preserve">to </w:t>
      </w:r>
      <w:r>
        <w:rPr>
          <w:spacing w:val="7"/>
        </w:rPr>
        <w:t xml:space="preserve">15 </w:t>
      </w:r>
      <w:r>
        <w:rPr>
          <w:spacing w:val="2"/>
        </w:rPr>
        <w:t xml:space="preserve">minutes </w:t>
      </w:r>
      <w:r>
        <w:rPr>
          <w:spacing w:val="3"/>
        </w:rPr>
        <w:t>after</w:t>
      </w:r>
      <w:r>
        <w:rPr>
          <w:spacing w:val="31"/>
        </w:rPr>
        <w:t xml:space="preserve"> </w:t>
      </w:r>
      <w:r>
        <w:rPr>
          <w:spacing w:val="2"/>
        </w:rPr>
        <w:t>touch-down.</w:t>
      </w:r>
    </w:p>
    <w:p w:rsidR="00A76F9D" w:rsidRDefault="00A76F9D">
      <w:pPr>
        <w:pStyle w:val="BodyText"/>
        <w:spacing w:before="9"/>
        <w:rPr>
          <w:sz w:val="25"/>
        </w:rPr>
      </w:pPr>
    </w:p>
    <w:p w:rsidR="00A76F9D" w:rsidRDefault="002A160C">
      <w:pPr>
        <w:pStyle w:val="Heading4"/>
        <w:spacing w:line="259" w:lineRule="auto"/>
        <w:ind w:left="725" w:right="774" w:hanging="1"/>
      </w:pPr>
      <w:r>
        <w:t>All products of the navigation process obtained by the ESOC flight dynamics team will be made available to the scientists upon request.</w:t>
      </w:r>
    </w:p>
    <w:p w:rsidR="00A76F9D" w:rsidRDefault="00A76F9D">
      <w:pPr>
        <w:pStyle w:val="BodyText"/>
        <w:spacing w:before="4"/>
        <w:rPr>
          <w:i w:val="0"/>
          <w:sz w:val="25"/>
        </w:rPr>
      </w:pPr>
    </w:p>
    <w:p w:rsidR="00A76F9D" w:rsidRDefault="002A160C">
      <w:pPr>
        <w:pStyle w:val="Heading2"/>
        <w:numPr>
          <w:ilvl w:val="1"/>
          <w:numId w:val="38"/>
        </w:numPr>
        <w:tabs>
          <w:tab w:val="left" w:pos="1194"/>
        </w:tabs>
        <w:spacing w:before="1"/>
        <w:ind w:hanging="468"/>
      </w:pPr>
      <w:bookmarkStart w:id="19" w:name="_TOC_250111"/>
      <w:r>
        <w:rPr>
          <w:u w:val="single"/>
        </w:rPr>
        <w:t>General</w:t>
      </w:r>
      <w:r>
        <w:rPr>
          <w:spacing w:val="13"/>
          <w:u w:val="single"/>
        </w:rPr>
        <w:t xml:space="preserve"> </w:t>
      </w:r>
      <w:bookmarkEnd w:id="19"/>
      <w:r>
        <w:rPr>
          <w:u w:val="single"/>
        </w:rPr>
        <w:t>Requirements</w:t>
      </w:r>
    </w:p>
    <w:p w:rsidR="00A76F9D" w:rsidRDefault="00A76F9D">
      <w:pPr>
        <w:pStyle w:val="BodyText"/>
        <w:spacing w:before="8"/>
        <w:rPr>
          <w:b/>
          <w:i w:val="0"/>
          <w:sz w:val="19"/>
        </w:rPr>
      </w:pPr>
    </w:p>
    <w:p w:rsidR="00A76F9D" w:rsidRDefault="002A160C">
      <w:pPr>
        <w:pStyle w:val="Heading4"/>
        <w:numPr>
          <w:ilvl w:val="2"/>
          <w:numId w:val="38"/>
        </w:numPr>
        <w:tabs>
          <w:tab w:val="left" w:pos="1429"/>
        </w:tabs>
        <w:spacing w:before="92"/>
      </w:pPr>
      <w:bookmarkStart w:id="20" w:name="_TOC_250110"/>
      <w:r>
        <w:rPr>
          <w:u w:val="single"/>
        </w:rPr>
        <w:t>Spacecraft</w:t>
      </w:r>
      <w:r>
        <w:rPr>
          <w:spacing w:val="25"/>
          <w:u w:val="single"/>
        </w:rPr>
        <w:t xml:space="preserve"> </w:t>
      </w:r>
      <w:bookmarkEnd w:id="20"/>
      <w:r>
        <w:rPr>
          <w:spacing w:val="1"/>
          <w:u w:val="single"/>
        </w:rPr>
        <w:t>Configuration</w:t>
      </w:r>
    </w:p>
    <w:p w:rsidR="00A76F9D" w:rsidRDefault="00A76F9D">
      <w:pPr>
        <w:sectPr w:rsidR="00A76F9D">
          <w:pgSz w:w="11900" w:h="16840"/>
          <w:pgMar w:top="1780" w:right="900" w:bottom="280" w:left="1080" w:header="582" w:footer="0" w:gutter="0"/>
          <w:cols w:space="720"/>
        </w:sectPr>
      </w:pPr>
    </w:p>
    <w:p w:rsidR="00A76F9D" w:rsidRDefault="00A76F9D">
      <w:pPr>
        <w:pStyle w:val="BodyText"/>
        <w:spacing w:before="10"/>
        <w:rPr>
          <w:i w:val="0"/>
          <w:sz w:val="12"/>
        </w:rPr>
      </w:pPr>
    </w:p>
    <w:p w:rsidR="00A76F9D" w:rsidRDefault="002A160C">
      <w:pPr>
        <w:pStyle w:val="BodyText"/>
        <w:tabs>
          <w:tab w:val="left" w:pos="2140"/>
        </w:tabs>
        <w:spacing w:before="92" w:line="247" w:lineRule="auto"/>
        <w:ind w:left="2140" w:right="960" w:hanging="1416"/>
      </w:pPr>
      <w:r>
        <w:t>GERE-001</w:t>
      </w:r>
      <w:r>
        <w:tab/>
        <w:t>The spacecraft configuration shall allow for a spin stabilised hibernation mode; the stability margin shall be proven to be adequate by analysis to take into account fuel reallocation in the tank-system.</w:t>
      </w:r>
    </w:p>
    <w:p w:rsidR="00A76F9D" w:rsidRDefault="00A76F9D">
      <w:pPr>
        <w:pStyle w:val="BodyText"/>
        <w:spacing w:before="3"/>
      </w:pPr>
    </w:p>
    <w:p w:rsidR="00A76F9D" w:rsidRDefault="002A160C">
      <w:pPr>
        <w:pStyle w:val="Heading4"/>
        <w:ind w:left="724"/>
      </w:pPr>
      <w:r>
        <w:t>During active phases the spacecraft will be three-axes stabilised.</w:t>
      </w:r>
    </w:p>
    <w:p w:rsidR="00A76F9D" w:rsidRDefault="00A76F9D">
      <w:pPr>
        <w:pStyle w:val="BodyText"/>
        <w:spacing w:before="3"/>
        <w:rPr>
          <w:i w:val="0"/>
          <w:sz w:val="25"/>
        </w:rPr>
      </w:pPr>
    </w:p>
    <w:p w:rsidR="00A76F9D" w:rsidRDefault="002A160C">
      <w:pPr>
        <w:pStyle w:val="BodyText"/>
        <w:spacing w:line="247" w:lineRule="auto"/>
        <w:ind w:left="2140" w:right="658" w:hanging="1416"/>
        <w:jc w:val="both"/>
      </w:pPr>
      <w:r>
        <w:t>GERE-002 The spacecraft shall accommodate the orbiter payload instruments as listed in paragraph 3.1.2 in accordance with the relevant EID-Bs (AD-15 to AD-26).</w:t>
      </w:r>
    </w:p>
    <w:p w:rsidR="00A76F9D" w:rsidRDefault="00A76F9D">
      <w:pPr>
        <w:pStyle w:val="BodyText"/>
        <w:spacing w:before="4"/>
      </w:pPr>
    </w:p>
    <w:p w:rsidR="00A76F9D" w:rsidRDefault="002A160C">
      <w:pPr>
        <w:pStyle w:val="BodyText"/>
        <w:tabs>
          <w:tab w:val="left" w:pos="2140"/>
        </w:tabs>
        <w:spacing w:line="247" w:lineRule="auto"/>
        <w:ind w:left="2140" w:right="1464" w:hanging="1416"/>
      </w:pPr>
      <w:r>
        <w:t>GERE-003</w:t>
      </w:r>
      <w:r>
        <w:tab/>
        <w:t>The spacecraft shall accommodate the lander as defined in paragraph 3.1.2 in accordance with the LID-B (AD-27).</w:t>
      </w:r>
    </w:p>
    <w:p w:rsidR="00A76F9D" w:rsidRDefault="00A76F9D">
      <w:pPr>
        <w:pStyle w:val="BodyText"/>
        <w:spacing w:before="5"/>
      </w:pPr>
    </w:p>
    <w:p w:rsidR="00A76F9D" w:rsidRDefault="002A160C">
      <w:pPr>
        <w:pStyle w:val="BodyText"/>
        <w:tabs>
          <w:tab w:val="left" w:pos="2140"/>
        </w:tabs>
        <w:spacing w:line="247" w:lineRule="auto"/>
        <w:ind w:left="2140" w:right="1637" w:hanging="1416"/>
      </w:pPr>
      <w:r>
        <w:t>GERE-004</w:t>
      </w:r>
      <w:r>
        <w:tab/>
        <w:t>The spacecraft shall accommodate the standard radiation environment monitor (SREM) in accordance with AD-33.</w:t>
      </w:r>
    </w:p>
    <w:p w:rsidR="00A76F9D" w:rsidRDefault="00A76F9D">
      <w:pPr>
        <w:pStyle w:val="BodyText"/>
        <w:spacing w:before="5"/>
      </w:pPr>
    </w:p>
    <w:p w:rsidR="00A76F9D" w:rsidRDefault="002A160C">
      <w:pPr>
        <w:pStyle w:val="BodyText"/>
        <w:tabs>
          <w:tab w:val="left" w:pos="2140"/>
        </w:tabs>
        <w:spacing w:line="247" w:lineRule="auto"/>
        <w:ind w:left="2140" w:right="676" w:hanging="1416"/>
      </w:pPr>
      <w:r>
        <w:t>GERE-005</w:t>
      </w:r>
      <w:r>
        <w:tab/>
        <w:t>The spacecraft shall accommodate all instrument sensors not including the plasma package or SSP on a single side of the main body with their bore-sight perpendicular to the spacecraft side; this general direction will be called “instrument line of sight” or “payload line of</w:t>
      </w:r>
      <w:r>
        <w:rPr>
          <w:spacing w:val="-3"/>
        </w:rPr>
        <w:t xml:space="preserve"> </w:t>
      </w:r>
      <w:r>
        <w:t>sight”.</w:t>
      </w:r>
    </w:p>
    <w:p w:rsidR="00A76F9D" w:rsidRDefault="00A76F9D">
      <w:pPr>
        <w:pStyle w:val="BodyText"/>
        <w:spacing w:before="2"/>
      </w:pPr>
    </w:p>
    <w:p w:rsidR="00A76F9D" w:rsidRDefault="002A160C">
      <w:pPr>
        <w:pStyle w:val="BodyText"/>
        <w:tabs>
          <w:tab w:val="left" w:pos="2140"/>
        </w:tabs>
        <w:spacing w:line="247" w:lineRule="auto"/>
        <w:ind w:left="2140" w:right="759" w:hanging="1416"/>
      </w:pPr>
      <w:r>
        <w:t>GERE-006</w:t>
      </w:r>
      <w:r>
        <w:tab/>
        <w:t>The spacecraft shall provide two deployable booms of approximately 1.5 m each to accommodate the plasma sensors in accordance with their directional requirements.</w:t>
      </w:r>
    </w:p>
    <w:p w:rsidR="00A76F9D" w:rsidRDefault="00A76F9D">
      <w:pPr>
        <w:pStyle w:val="BodyText"/>
        <w:rPr>
          <w:sz w:val="26"/>
        </w:rPr>
      </w:pPr>
    </w:p>
    <w:p w:rsidR="00A76F9D" w:rsidRDefault="002A160C">
      <w:pPr>
        <w:pStyle w:val="Heading4"/>
        <w:spacing w:before="1" w:line="259" w:lineRule="auto"/>
        <w:ind w:left="724" w:right="899"/>
      </w:pPr>
      <w:r>
        <w:t xml:space="preserve">The Solar </w:t>
      </w:r>
      <w:r>
        <w:rPr>
          <w:spacing w:val="1"/>
        </w:rPr>
        <w:t xml:space="preserve">Array </w:t>
      </w:r>
      <w:r>
        <w:t xml:space="preserve">Drive Mechanism </w:t>
      </w:r>
      <w:r>
        <w:rPr>
          <w:spacing w:val="1"/>
        </w:rPr>
        <w:t xml:space="preserve">(SADM) </w:t>
      </w:r>
      <w:r>
        <w:t xml:space="preserve">has </w:t>
      </w:r>
      <w:r>
        <w:rPr>
          <w:spacing w:val="5"/>
        </w:rPr>
        <w:t xml:space="preserve">to </w:t>
      </w:r>
      <w:r>
        <w:t xml:space="preserve">be adaptable </w:t>
      </w:r>
      <w:r>
        <w:rPr>
          <w:spacing w:val="5"/>
        </w:rPr>
        <w:t xml:space="preserve">to </w:t>
      </w:r>
      <w:r>
        <w:t xml:space="preserve">a range of </w:t>
      </w:r>
      <w:r>
        <w:rPr>
          <w:spacing w:val="1"/>
        </w:rPr>
        <w:t xml:space="preserve">orbital </w:t>
      </w:r>
      <w:r>
        <w:t xml:space="preserve">periods and </w:t>
      </w:r>
      <w:r>
        <w:rPr>
          <w:spacing w:val="5"/>
        </w:rPr>
        <w:t xml:space="preserve">to </w:t>
      </w:r>
      <w:r>
        <w:t xml:space="preserve">significant changes in </w:t>
      </w:r>
      <w:r>
        <w:rPr>
          <w:spacing w:val="2"/>
        </w:rPr>
        <w:t xml:space="preserve">the </w:t>
      </w:r>
      <w:r>
        <w:rPr>
          <w:spacing w:val="3"/>
        </w:rPr>
        <w:t xml:space="preserve">power </w:t>
      </w:r>
      <w:r>
        <w:t xml:space="preserve">available </w:t>
      </w:r>
      <w:r>
        <w:rPr>
          <w:spacing w:val="2"/>
        </w:rPr>
        <w:t xml:space="preserve">from </w:t>
      </w:r>
      <w:r>
        <w:rPr>
          <w:spacing w:val="3"/>
        </w:rPr>
        <w:t xml:space="preserve">the  </w:t>
      </w:r>
      <w:r>
        <w:t xml:space="preserve">array as </w:t>
      </w:r>
      <w:r>
        <w:rPr>
          <w:spacing w:val="2"/>
        </w:rPr>
        <w:t xml:space="preserve">the </w:t>
      </w:r>
      <w:r>
        <w:t xml:space="preserve">solar </w:t>
      </w:r>
      <w:r>
        <w:rPr>
          <w:spacing w:val="1"/>
        </w:rPr>
        <w:t xml:space="preserve">distance </w:t>
      </w:r>
      <w:r>
        <w:t xml:space="preserve">varies </w:t>
      </w:r>
      <w:r>
        <w:rPr>
          <w:spacing w:val="3"/>
        </w:rPr>
        <w:t xml:space="preserve">between </w:t>
      </w:r>
      <w:r>
        <w:t>1 and 5</w:t>
      </w:r>
      <w:r>
        <w:rPr>
          <w:spacing w:val="56"/>
        </w:rPr>
        <w:t xml:space="preserve"> </w:t>
      </w:r>
      <w:r>
        <w:rPr>
          <w:spacing w:val="1"/>
        </w:rPr>
        <w:t>AU.</w:t>
      </w:r>
    </w:p>
    <w:p w:rsidR="00A76F9D" w:rsidRDefault="00A76F9D">
      <w:pPr>
        <w:pStyle w:val="BodyText"/>
        <w:spacing w:before="8"/>
        <w:rPr>
          <w:i w:val="0"/>
          <w:sz w:val="25"/>
        </w:rPr>
      </w:pPr>
    </w:p>
    <w:p w:rsidR="00A76F9D" w:rsidRDefault="002A160C">
      <w:pPr>
        <w:spacing w:line="259" w:lineRule="auto"/>
        <w:ind w:left="724" w:right="848"/>
        <w:rPr>
          <w:sz w:val="24"/>
        </w:rPr>
      </w:pPr>
      <w:r>
        <w:rPr>
          <w:sz w:val="24"/>
        </w:rPr>
        <w:t xml:space="preserve">The </w:t>
      </w:r>
      <w:r>
        <w:rPr>
          <w:spacing w:val="1"/>
          <w:sz w:val="24"/>
        </w:rPr>
        <w:t xml:space="preserve">final </w:t>
      </w:r>
      <w:r>
        <w:rPr>
          <w:sz w:val="24"/>
        </w:rPr>
        <w:t xml:space="preserve">range of comet </w:t>
      </w:r>
      <w:r>
        <w:rPr>
          <w:spacing w:val="1"/>
          <w:sz w:val="24"/>
        </w:rPr>
        <w:t xml:space="preserve">orbital </w:t>
      </w:r>
      <w:r>
        <w:rPr>
          <w:sz w:val="24"/>
        </w:rPr>
        <w:t xml:space="preserve">period </w:t>
      </w:r>
      <w:r>
        <w:rPr>
          <w:spacing w:val="3"/>
          <w:sz w:val="24"/>
        </w:rPr>
        <w:t xml:space="preserve">will </w:t>
      </w:r>
      <w:r>
        <w:rPr>
          <w:sz w:val="24"/>
        </w:rPr>
        <w:t xml:space="preserve">be </w:t>
      </w:r>
      <w:r>
        <w:rPr>
          <w:spacing w:val="1"/>
          <w:sz w:val="24"/>
        </w:rPr>
        <w:t xml:space="preserve">determined </w:t>
      </w:r>
      <w:r>
        <w:rPr>
          <w:sz w:val="24"/>
        </w:rPr>
        <w:t xml:space="preserve">by </w:t>
      </w:r>
      <w:r>
        <w:rPr>
          <w:spacing w:val="2"/>
          <w:sz w:val="24"/>
        </w:rPr>
        <w:t xml:space="preserve">the </w:t>
      </w:r>
      <w:r>
        <w:rPr>
          <w:spacing w:val="1"/>
          <w:sz w:val="24"/>
        </w:rPr>
        <w:t xml:space="preserve">orbits </w:t>
      </w:r>
      <w:r>
        <w:rPr>
          <w:sz w:val="24"/>
        </w:rPr>
        <w:t xml:space="preserve">selected </w:t>
      </w:r>
      <w:r>
        <w:rPr>
          <w:spacing w:val="2"/>
          <w:sz w:val="24"/>
        </w:rPr>
        <w:t xml:space="preserve">for the </w:t>
      </w:r>
      <w:r>
        <w:rPr>
          <w:sz w:val="24"/>
        </w:rPr>
        <w:t xml:space="preserve">comet </w:t>
      </w:r>
      <w:r>
        <w:rPr>
          <w:spacing w:val="1"/>
          <w:sz w:val="24"/>
        </w:rPr>
        <w:t xml:space="preserve">observation </w:t>
      </w:r>
      <w:r>
        <w:rPr>
          <w:sz w:val="24"/>
        </w:rPr>
        <w:t xml:space="preserve">phase and </w:t>
      </w:r>
      <w:r>
        <w:rPr>
          <w:spacing w:val="3"/>
          <w:sz w:val="24"/>
        </w:rPr>
        <w:t xml:space="preserve">will </w:t>
      </w:r>
      <w:r>
        <w:rPr>
          <w:sz w:val="24"/>
        </w:rPr>
        <w:t xml:space="preserve">not  be </w:t>
      </w:r>
      <w:r>
        <w:rPr>
          <w:spacing w:val="5"/>
          <w:sz w:val="24"/>
        </w:rPr>
        <w:t xml:space="preserve">known </w:t>
      </w:r>
      <w:r>
        <w:rPr>
          <w:spacing w:val="1"/>
          <w:sz w:val="24"/>
        </w:rPr>
        <w:t xml:space="preserve">until </w:t>
      </w:r>
      <w:r>
        <w:rPr>
          <w:sz w:val="24"/>
        </w:rPr>
        <w:t xml:space="preserve">arrival  at </w:t>
      </w:r>
      <w:r>
        <w:rPr>
          <w:spacing w:val="2"/>
          <w:sz w:val="24"/>
        </w:rPr>
        <w:t xml:space="preserve">the comet. </w:t>
      </w:r>
      <w:r>
        <w:rPr>
          <w:sz w:val="24"/>
        </w:rPr>
        <w:t xml:space="preserve">It  is </w:t>
      </w:r>
      <w:r>
        <w:rPr>
          <w:spacing w:val="1"/>
          <w:sz w:val="24"/>
        </w:rPr>
        <w:t xml:space="preserve">anticipated </w:t>
      </w:r>
      <w:r>
        <w:rPr>
          <w:spacing w:val="2"/>
          <w:sz w:val="24"/>
        </w:rPr>
        <w:t xml:space="preserve">that the </w:t>
      </w:r>
      <w:r>
        <w:rPr>
          <w:sz w:val="24"/>
        </w:rPr>
        <w:t xml:space="preserve">orbit  </w:t>
      </w:r>
      <w:r>
        <w:rPr>
          <w:spacing w:val="3"/>
          <w:sz w:val="24"/>
        </w:rPr>
        <w:t xml:space="preserve">will </w:t>
      </w:r>
      <w:r>
        <w:rPr>
          <w:sz w:val="24"/>
        </w:rPr>
        <w:t xml:space="preserve">have a period of  </w:t>
      </w:r>
      <w:r>
        <w:rPr>
          <w:spacing w:val="2"/>
          <w:sz w:val="24"/>
        </w:rPr>
        <w:t xml:space="preserve">the </w:t>
      </w:r>
      <w:r>
        <w:rPr>
          <w:sz w:val="24"/>
        </w:rPr>
        <w:t xml:space="preserve">order of a </w:t>
      </w:r>
      <w:r>
        <w:rPr>
          <w:spacing w:val="2"/>
          <w:sz w:val="24"/>
        </w:rPr>
        <w:t xml:space="preserve">few </w:t>
      </w:r>
      <w:r>
        <w:rPr>
          <w:sz w:val="24"/>
        </w:rPr>
        <w:t xml:space="preserve">days. This </w:t>
      </w:r>
      <w:r>
        <w:rPr>
          <w:spacing w:val="3"/>
          <w:sz w:val="24"/>
        </w:rPr>
        <w:t xml:space="preserve">factor, </w:t>
      </w:r>
      <w:r>
        <w:rPr>
          <w:spacing w:val="2"/>
          <w:sz w:val="24"/>
        </w:rPr>
        <w:t xml:space="preserve">together </w:t>
      </w:r>
      <w:r>
        <w:rPr>
          <w:spacing w:val="6"/>
          <w:sz w:val="24"/>
        </w:rPr>
        <w:t xml:space="preserve">with </w:t>
      </w:r>
      <w:r>
        <w:rPr>
          <w:spacing w:val="2"/>
          <w:sz w:val="24"/>
        </w:rPr>
        <w:t xml:space="preserve">the </w:t>
      </w:r>
      <w:r>
        <w:rPr>
          <w:sz w:val="24"/>
        </w:rPr>
        <w:t xml:space="preserve">possible need </w:t>
      </w:r>
      <w:r>
        <w:rPr>
          <w:spacing w:val="5"/>
          <w:sz w:val="24"/>
        </w:rPr>
        <w:t xml:space="preserve">to </w:t>
      </w:r>
      <w:r>
        <w:rPr>
          <w:spacing w:val="2"/>
          <w:sz w:val="24"/>
        </w:rPr>
        <w:t xml:space="preserve">trim the </w:t>
      </w:r>
      <w:r>
        <w:rPr>
          <w:sz w:val="24"/>
        </w:rPr>
        <w:t xml:space="preserve">array </w:t>
      </w:r>
      <w:r>
        <w:rPr>
          <w:spacing w:val="1"/>
          <w:sz w:val="24"/>
        </w:rPr>
        <w:t xml:space="preserve">position </w:t>
      </w:r>
      <w:r>
        <w:rPr>
          <w:sz w:val="24"/>
        </w:rPr>
        <w:t xml:space="preserve">during </w:t>
      </w:r>
      <w:r>
        <w:rPr>
          <w:spacing w:val="1"/>
          <w:sz w:val="24"/>
        </w:rPr>
        <w:t xml:space="preserve">hibernation, </w:t>
      </w:r>
      <w:r>
        <w:rPr>
          <w:sz w:val="24"/>
        </w:rPr>
        <w:t xml:space="preserve">requires </w:t>
      </w:r>
      <w:r>
        <w:rPr>
          <w:spacing w:val="2"/>
          <w:sz w:val="24"/>
        </w:rPr>
        <w:t xml:space="preserve">the </w:t>
      </w:r>
      <w:r>
        <w:rPr>
          <w:sz w:val="24"/>
        </w:rPr>
        <w:t xml:space="preserve">SADM </w:t>
      </w:r>
      <w:r>
        <w:rPr>
          <w:spacing w:val="5"/>
          <w:sz w:val="24"/>
        </w:rPr>
        <w:t xml:space="preserve">to </w:t>
      </w:r>
      <w:r>
        <w:rPr>
          <w:spacing w:val="1"/>
          <w:sz w:val="24"/>
        </w:rPr>
        <w:t xml:space="preserve">have </w:t>
      </w:r>
      <w:r>
        <w:rPr>
          <w:sz w:val="24"/>
        </w:rPr>
        <w:t xml:space="preserve">an </w:t>
      </w:r>
      <w:r>
        <w:rPr>
          <w:spacing w:val="2"/>
          <w:sz w:val="24"/>
        </w:rPr>
        <w:t xml:space="preserve">accurate </w:t>
      </w:r>
      <w:r>
        <w:rPr>
          <w:spacing w:val="1"/>
          <w:sz w:val="24"/>
        </w:rPr>
        <w:t xml:space="preserve">position </w:t>
      </w:r>
      <w:r>
        <w:rPr>
          <w:spacing w:val="3"/>
          <w:sz w:val="24"/>
        </w:rPr>
        <w:t>control</w:t>
      </w:r>
      <w:r>
        <w:rPr>
          <w:spacing w:val="17"/>
          <w:sz w:val="24"/>
        </w:rPr>
        <w:t xml:space="preserve"> </w:t>
      </w:r>
      <w:r>
        <w:rPr>
          <w:spacing w:val="1"/>
          <w:sz w:val="24"/>
        </w:rPr>
        <w:t>capability.</w:t>
      </w:r>
    </w:p>
    <w:p w:rsidR="00A76F9D" w:rsidRDefault="00A76F9D">
      <w:pPr>
        <w:pStyle w:val="BodyText"/>
        <w:spacing w:before="8"/>
        <w:rPr>
          <w:i w:val="0"/>
          <w:sz w:val="25"/>
        </w:rPr>
      </w:pPr>
    </w:p>
    <w:p w:rsidR="00A76F9D" w:rsidRDefault="002A160C">
      <w:pPr>
        <w:spacing w:line="259" w:lineRule="auto"/>
        <w:ind w:left="724" w:right="1057"/>
        <w:rPr>
          <w:sz w:val="24"/>
        </w:rPr>
      </w:pPr>
      <w:r>
        <w:rPr>
          <w:sz w:val="24"/>
        </w:rPr>
        <w:t xml:space="preserve">The </w:t>
      </w:r>
      <w:r>
        <w:rPr>
          <w:spacing w:val="1"/>
          <w:sz w:val="24"/>
        </w:rPr>
        <w:t xml:space="preserve">science </w:t>
      </w:r>
      <w:r>
        <w:rPr>
          <w:spacing w:val="2"/>
          <w:sz w:val="24"/>
        </w:rPr>
        <w:t xml:space="preserve">data </w:t>
      </w:r>
      <w:r>
        <w:rPr>
          <w:spacing w:val="1"/>
          <w:sz w:val="24"/>
        </w:rPr>
        <w:t xml:space="preserve">down-link </w:t>
      </w:r>
      <w:r>
        <w:rPr>
          <w:sz w:val="24"/>
        </w:rPr>
        <w:t xml:space="preserve">is </w:t>
      </w:r>
      <w:r>
        <w:rPr>
          <w:spacing w:val="1"/>
          <w:sz w:val="24"/>
        </w:rPr>
        <w:t xml:space="preserve">via </w:t>
      </w:r>
      <w:r>
        <w:rPr>
          <w:sz w:val="24"/>
        </w:rPr>
        <w:t xml:space="preserve">X band direct </w:t>
      </w:r>
      <w:r>
        <w:rPr>
          <w:spacing w:val="5"/>
          <w:sz w:val="24"/>
        </w:rPr>
        <w:t xml:space="preserve">to </w:t>
      </w:r>
      <w:r>
        <w:rPr>
          <w:sz w:val="24"/>
        </w:rPr>
        <w:t xml:space="preserve">Earth. The necessary antenna size, consequent beam </w:t>
      </w:r>
      <w:r>
        <w:rPr>
          <w:spacing w:val="5"/>
          <w:sz w:val="24"/>
        </w:rPr>
        <w:t xml:space="preserve">width </w:t>
      </w:r>
      <w:r>
        <w:rPr>
          <w:sz w:val="24"/>
        </w:rPr>
        <w:t xml:space="preserve">and </w:t>
      </w:r>
      <w:r>
        <w:rPr>
          <w:spacing w:val="1"/>
          <w:sz w:val="24"/>
        </w:rPr>
        <w:t xml:space="preserve">requirements </w:t>
      </w:r>
      <w:r>
        <w:rPr>
          <w:spacing w:val="2"/>
          <w:sz w:val="24"/>
        </w:rPr>
        <w:t xml:space="preserve">for </w:t>
      </w:r>
      <w:r>
        <w:rPr>
          <w:sz w:val="24"/>
        </w:rPr>
        <w:t xml:space="preserve">near </w:t>
      </w:r>
      <w:r>
        <w:rPr>
          <w:spacing w:val="2"/>
          <w:sz w:val="24"/>
        </w:rPr>
        <w:t xml:space="preserve">constant </w:t>
      </w:r>
      <w:r>
        <w:rPr>
          <w:sz w:val="24"/>
        </w:rPr>
        <w:t xml:space="preserve">link available during comet operations </w:t>
      </w:r>
      <w:r>
        <w:rPr>
          <w:spacing w:val="1"/>
          <w:sz w:val="24"/>
        </w:rPr>
        <w:t xml:space="preserve">determines </w:t>
      </w:r>
      <w:r>
        <w:rPr>
          <w:spacing w:val="2"/>
          <w:sz w:val="24"/>
        </w:rPr>
        <w:t xml:space="preserve">that </w:t>
      </w:r>
      <w:r>
        <w:rPr>
          <w:sz w:val="24"/>
        </w:rPr>
        <w:t xml:space="preserve">a mechanism is needed </w:t>
      </w:r>
      <w:r>
        <w:rPr>
          <w:spacing w:val="5"/>
          <w:sz w:val="24"/>
        </w:rPr>
        <w:t xml:space="preserve">to </w:t>
      </w:r>
      <w:r>
        <w:rPr>
          <w:spacing w:val="2"/>
          <w:sz w:val="24"/>
        </w:rPr>
        <w:t xml:space="preserve">continuously </w:t>
      </w:r>
      <w:r>
        <w:rPr>
          <w:spacing w:val="1"/>
          <w:sz w:val="24"/>
        </w:rPr>
        <w:t xml:space="preserve">orientate </w:t>
      </w:r>
      <w:r>
        <w:rPr>
          <w:spacing w:val="2"/>
          <w:sz w:val="24"/>
        </w:rPr>
        <w:t xml:space="preserve">the </w:t>
      </w:r>
      <w:r>
        <w:rPr>
          <w:sz w:val="24"/>
        </w:rPr>
        <w:t xml:space="preserve">antenna </w:t>
      </w:r>
      <w:r>
        <w:rPr>
          <w:spacing w:val="5"/>
          <w:sz w:val="24"/>
        </w:rPr>
        <w:t xml:space="preserve">toward </w:t>
      </w:r>
      <w:r>
        <w:rPr>
          <w:spacing w:val="2"/>
          <w:sz w:val="24"/>
        </w:rPr>
        <w:t>the</w:t>
      </w:r>
      <w:r>
        <w:rPr>
          <w:spacing w:val="58"/>
          <w:sz w:val="24"/>
        </w:rPr>
        <w:t xml:space="preserve"> </w:t>
      </w:r>
      <w:r>
        <w:rPr>
          <w:sz w:val="24"/>
        </w:rPr>
        <w:t>Earth.</w:t>
      </w:r>
    </w:p>
    <w:p w:rsidR="00A76F9D" w:rsidRDefault="00A76F9D">
      <w:pPr>
        <w:pStyle w:val="BodyText"/>
        <w:spacing w:before="8"/>
        <w:rPr>
          <w:i w:val="0"/>
          <w:sz w:val="25"/>
        </w:rPr>
      </w:pPr>
    </w:p>
    <w:p w:rsidR="00A76F9D" w:rsidRDefault="002A160C">
      <w:pPr>
        <w:pStyle w:val="BodyText"/>
        <w:tabs>
          <w:tab w:val="left" w:pos="2140"/>
        </w:tabs>
        <w:spacing w:line="259" w:lineRule="auto"/>
        <w:ind w:left="2140" w:right="774" w:hanging="1416"/>
      </w:pPr>
      <w:r>
        <w:t>GERE-010</w:t>
      </w:r>
      <w:r>
        <w:tab/>
        <w:t xml:space="preserve">The </w:t>
      </w:r>
      <w:r>
        <w:rPr>
          <w:spacing w:val="1"/>
        </w:rPr>
        <w:t xml:space="preserve">spacecraft  </w:t>
      </w:r>
      <w:r>
        <w:t xml:space="preserve">shall provide  a </w:t>
      </w:r>
      <w:r>
        <w:rPr>
          <w:spacing w:val="2"/>
        </w:rPr>
        <w:t xml:space="preserve">continuous </w:t>
      </w:r>
      <w:r>
        <w:rPr>
          <w:spacing w:val="1"/>
        </w:rPr>
        <w:t xml:space="preserve">pointing </w:t>
      </w:r>
      <w:r>
        <w:t xml:space="preserve">of  </w:t>
      </w:r>
      <w:r>
        <w:rPr>
          <w:spacing w:val="2"/>
        </w:rPr>
        <w:t xml:space="preserve">the </w:t>
      </w:r>
      <w:r>
        <w:t xml:space="preserve">HGA </w:t>
      </w:r>
      <w:r>
        <w:rPr>
          <w:spacing w:val="5"/>
        </w:rPr>
        <w:t xml:space="preserve">to </w:t>
      </w:r>
      <w:r>
        <w:rPr>
          <w:spacing w:val="2"/>
        </w:rPr>
        <w:t xml:space="preserve">the </w:t>
      </w:r>
      <w:r>
        <w:t xml:space="preserve">Earth during </w:t>
      </w:r>
      <w:r>
        <w:rPr>
          <w:spacing w:val="2"/>
        </w:rPr>
        <w:t xml:space="preserve">the comet </w:t>
      </w:r>
      <w:r>
        <w:rPr>
          <w:spacing w:val="1"/>
        </w:rPr>
        <w:t xml:space="preserve">operations </w:t>
      </w:r>
      <w:r>
        <w:t xml:space="preserve">phase. This is required </w:t>
      </w:r>
      <w:r>
        <w:rPr>
          <w:spacing w:val="5"/>
        </w:rPr>
        <w:t xml:space="preserve">to </w:t>
      </w:r>
      <w:r>
        <w:t xml:space="preserve">maximise </w:t>
      </w:r>
      <w:r>
        <w:rPr>
          <w:spacing w:val="2"/>
        </w:rPr>
        <w:t xml:space="preserve">the </w:t>
      </w:r>
      <w:r>
        <w:t xml:space="preserve">transmission of science </w:t>
      </w:r>
      <w:r>
        <w:rPr>
          <w:spacing w:val="2"/>
        </w:rPr>
        <w:t xml:space="preserve">data </w:t>
      </w:r>
      <w:r>
        <w:t xml:space="preserve">and </w:t>
      </w:r>
      <w:r>
        <w:rPr>
          <w:spacing w:val="5"/>
        </w:rPr>
        <w:t xml:space="preserve">to </w:t>
      </w:r>
      <w:r>
        <w:t xml:space="preserve">support prolonged </w:t>
      </w:r>
      <w:r>
        <w:rPr>
          <w:spacing w:val="1"/>
        </w:rPr>
        <w:t xml:space="preserve">tracking. </w:t>
      </w:r>
      <w:r>
        <w:t>Small outages are</w:t>
      </w:r>
      <w:r>
        <w:rPr>
          <w:spacing w:val="25"/>
        </w:rPr>
        <w:t xml:space="preserve"> </w:t>
      </w:r>
      <w:r>
        <w:rPr>
          <w:spacing w:val="1"/>
        </w:rPr>
        <w:t>allowed.</w:t>
      </w:r>
    </w:p>
    <w:p w:rsidR="00A76F9D" w:rsidRDefault="00A76F9D">
      <w:pPr>
        <w:pStyle w:val="BodyText"/>
        <w:spacing w:before="8"/>
        <w:rPr>
          <w:sz w:val="25"/>
        </w:rPr>
      </w:pPr>
    </w:p>
    <w:p w:rsidR="007D1D38" w:rsidRDefault="007D1D38">
      <w:pPr>
        <w:pStyle w:val="BodyText"/>
        <w:spacing w:before="8"/>
        <w:rPr>
          <w:sz w:val="25"/>
        </w:rPr>
      </w:pPr>
    </w:p>
    <w:p w:rsidR="007D1D38" w:rsidRDefault="007D1D38">
      <w:pPr>
        <w:pStyle w:val="BodyText"/>
        <w:spacing w:before="8"/>
        <w:rPr>
          <w:sz w:val="25"/>
        </w:rPr>
      </w:pPr>
    </w:p>
    <w:p w:rsidR="00A76F9D" w:rsidRPr="00E4529E" w:rsidRDefault="002A160C" w:rsidP="00E4529E">
      <w:pPr>
        <w:pStyle w:val="BodyText"/>
        <w:tabs>
          <w:tab w:val="left" w:pos="2140"/>
        </w:tabs>
        <w:ind w:left="724"/>
        <w:rPr>
          <w:sz w:val="13"/>
        </w:rPr>
      </w:pPr>
      <w:r>
        <w:lastRenderedPageBreak/>
        <w:t>GERE-015</w:t>
      </w:r>
      <w:r>
        <w:tab/>
        <w:t xml:space="preserve">The spacecraft propulsion </w:t>
      </w:r>
      <w:r>
        <w:rPr>
          <w:spacing w:val="1"/>
        </w:rPr>
        <w:t xml:space="preserve">system </w:t>
      </w:r>
      <w:r>
        <w:t>shall be a bipropellant</w:t>
      </w:r>
      <w:r>
        <w:rPr>
          <w:spacing w:val="38"/>
        </w:rPr>
        <w:t xml:space="preserve"> </w:t>
      </w:r>
      <w:r>
        <w:rPr>
          <w:spacing w:val="1"/>
        </w:rPr>
        <w:t>syste</w:t>
      </w:r>
      <w:r w:rsidR="00E4529E">
        <w:rPr>
          <w:spacing w:val="1"/>
        </w:rPr>
        <w:t>m</w:t>
      </w:r>
      <w:r w:rsidR="00E4529E">
        <w:rPr>
          <w:sz w:val="13"/>
        </w:rPr>
        <w:t xml:space="preserve"> </w:t>
      </w:r>
      <w:r>
        <w:t>with thrusters capable of being operated in blow-down mode.</w:t>
      </w:r>
    </w:p>
    <w:p w:rsidR="00A76F9D" w:rsidRDefault="00A76F9D">
      <w:pPr>
        <w:pStyle w:val="BodyText"/>
        <w:spacing w:before="9"/>
        <w:rPr>
          <w:sz w:val="27"/>
        </w:rPr>
      </w:pPr>
    </w:p>
    <w:p w:rsidR="00A76F9D" w:rsidRDefault="002A160C">
      <w:pPr>
        <w:pStyle w:val="BodyText"/>
        <w:tabs>
          <w:tab w:val="left" w:pos="2140"/>
        </w:tabs>
        <w:spacing w:line="259" w:lineRule="auto"/>
        <w:ind w:left="2140" w:right="774" w:hanging="1416"/>
      </w:pPr>
      <w:r>
        <w:t>GERE-016</w:t>
      </w:r>
      <w:r>
        <w:tab/>
        <w:t xml:space="preserve">The main </w:t>
      </w:r>
      <w:r>
        <w:rPr>
          <w:spacing w:val="2"/>
        </w:rPr>
        <w:t xml:space="preserve">actuators for </w:t>
      </w:r>
      <w:r>
        <w:rPr>
          <w:spacing w:val="3"/>
        </w:rPr>
        <w:t xml:space="preserve">attitude </w:t>
      </w:r>
      <w:r>
        <w:rPr>
          <w:spacing w:val="2"/>
        </w:rPr>
        <w:t xml:space="preserve">control </w:t>
      </w:r>
      <w:r>
        <w:t xml:space="preserve">in  orbit  around  </w:t>
      </w:r>
      <w:r>
        <w:rPr>
          <w:spacing w:val="3"/>
        </w:rPr>
        <w:t xml:space="preserve">the </w:t>
      </w:r>
      <w:r>
        <w:rPr>
          <w:spacing w:val="2"/>
        </w:rPr>
        <w:t xml:space="preserve">comet </w:t>
      </w:r>
      <w:r>
        <w:t xml:space="preserve">nucleus shall be </w:t>
      </w:r>
      <w:r>
        <w:rPr>
          <w:spacing w:val="1"/>
        </w:rPr>
        <w:t xml:space="preserve">reaction </w:t>
      </w:r>
      <w:r>
        <w:rPr>
          <w:spacing w:val="2"/>
        </w:rPr>
        <w:t xml:space="preserve">wheels; </w:t>
      </w:r>
      <w:r>
        <w:t xml:space="preserve">usage of </w:t>
      </w:r>
      <w:r>
        <w:rPr>
          <w:spacing w:val="1"/>
        </w:rPr>
        <w:t xml:space="preserve">thrusters </w:t>
      </w:r>
      <w:r>
        <w:t xml:space="preserve">shall be minimised </w:t>
      </w:r>
      <w:r>
        <w:rPr>
          <w:spacing w:val="5"/>
        </w:rPr>
        <w:t xml:space="preserve">to </w:t>
      </w:r>
      <w:r>
        <w:t xml:space="preserve">occasional preset periods, </w:t>
      </w:r>
      <w:r>
        <w:rPr>
          <w:spacing w:val="2"/>
        </w:rPr>
        <w:t xml:space="preserve">for </w:t>
      </w:r>
      <w:r>
        <w:t xml:space="preserve">orbit manoeuvres and </w:t>
      </w:r>
      <w:r>
        <w:rPr>
          <w:spacing w:val="5"/>
        </w:rPr>
        <w:t xml:space="preserve">to </w:t>
      </w:r>
      <w:r>
        <w:rPr>
          <w:spacing w:val="1"/>
        </w:rPr>
        <w:t xml:space="preserve">off-load </w:t>
      </w:r>
      <w:r>
        <w:rPr>
          <w:spacing w:val="2"/>
        </w:rPr>
        <w:t xml:space="preserve">the </w:t>
      </w:r>
      <w:r>
        <w:rPr>
          <w:spacing w:val="1"/>
        </w:rPr>
        <w:t>reaction</w:t>
      </w:r>
      <w:r>
        <w:rPr>
          <w:spacing w:val="8"/>
        </w:rPr>
        <w:t xml:space="preserve"> </w:t>
      </w:r>
      <w:r>
        <w:rPr>
          <w:spacing w:val="2"/>
        </w:rPr>
        <w:t>wheels.</w:t>
      </w:r>
    </w:p>
    <w:p w:rsidR="00A76F9D" w:rsidRDefault="00A76F9D">
      <w:pPr>
        <w:pStyle w:val="BodyText"/>
        <w:spacing w:before="8"/>
        <w:rPr>
          <w:sz w:val="25"/>
        </w:rPr>
      </w:pPr>
    </w:p>
    <w:p w:rsidR="00A76F9D" w:rsidRDefault="002A160C">
      <w:pPr>
        <w:pStyle w:val="BodyText"/>
        <w:tabs>
          <w:tab w:val="left" w:pos="2140"/>
        </w:tabs>
        <w:spacing w:before="1" w:line="259" w:lineRule="auto"/>
        <w:ind w:left="2140" w:right="1057" w:hanging="1416"/>
      </w:pPr>
      <w:r>
        <w:t>GERE-017</w:t>
      </w:r>
      <w:r>
        <w:tab/>
        <w:t xml:space="preserve">The spacecraft </w:t>
      </w:r>
      <w:r>
        <w:rPr>
          <w:spacing w:val="1"/>
        </w:rPr>
        <w:t xml:space="preserve">thermal </w:t>
      </w:r>
      <w:r>
        <w:t xml:space="preserve">design shall be optimised </w:t>
      </w:r>
      <w:r>
        <w:rPr>
          <w:spacing w:val="5"/>
        </w:rPr>
        <w:t xml:space="preserve">to </w:t>
      </w:r>
      <w:r>
        <w:t xml:space="preserve">allow </w:t>
      </w:r>
      <w:r>
        <w:rPr>
          <w:spacing w:val="3"/>
        </w:rPr>
        <w:t xml:space="preserve">for </w:t>
      </w:r>
      <w:r>
        <w:rPr>
          <w:spacing w:val="1"/>
        </w:rPr>
        <w:t xml:space="preserve">minimum </w:t>
      </w:r>
      <w:r>
        <w:t xml:space="preserve">equipment </w:t>
      </w:r>
      <w:r>
        <w:rPr>
          <w:spacing w:val="1"/>
        </w:rPr>
        <w:t xml:space="preserve">temperatures </w:t>
      </w:r>
      <w:r>
        <w:t xml:space="preserve">at aphelion </w:t>
      </w:r>
      <w:r>
        <w:rPr>
          <w:spacing w:val="5"/>
        </w:rPr>
        <w:t xml:space="preserve">to </w:t>
      </w:r>
      <w:r>
        <w:rPr>
          <w:spacing w:val="1"/>
        </w:rPr>
        <w:t xml:space="preserve">minimise </w:t>
      </w:r>
      <w:r>
        <w:rPr>
          <w:spacing w:val="3"/>
        </w:rPr>
        <w:t xml:space="preserve">the power </w:t>
      </w:r>
      <w:r>
        <w:t>demand in</w:t>
      </w:r>
      <w:r>
        <w:rPr>
          <w:spacing w:val="48"/>
        </w:rPr>
        <w:t xml:space="preserve"> </w:t>
      </w:r>
      <w:r>
        <w:rPr>
          <w:spacing w:val="1"/>
        </w:rPr>
        <w:t>hibernation.</w:t>
      </w:r>
    </w:p>
    <w:p w:rsidR="00A76F9D" w:rsidRDefault="00A76F9D">
      <w:pPr>
        <w:pStyle w:val="BodyText"/>
        <w:rPr>
          <w:sz w:val="26"/>
        </w:rPr>
      </w:pPr>
    </w:p>
    <w:p w:rsidR="00A76F9D" w:rsidRDefault="00A76F9D">
      <w:pPr>
        <w:pStyle w:val="BodyText"/>
        <w:spacing w:before="7"/>
        <w:rPr>
          <w:sz w:val="25"/>
        </w:rPr>
      </w:pPr>
    </w:p>
    <w:p w:rsidR="00A76F9D" w:rsidRDefault="002A160C">
      <w:pPr>
        <w:pStyle w:val="Heading4"/>
        <w:numPr>
          <w:ilvl w:val="2"/>
          <w:numId w:val="38"/>
        </w:numPr>
        <w:tabs>
          <w:tab w:val="left" w:pos="1429"/>
        </w:tabs>
      </w:pPr>
      <w:bookmarkStart w:id="21" w:name="_TOC_250109"/>
      <w:r>
        <w:rPr>
          <w:u w:val="single"/>
        </w:rPr>
        <w:t>Spacecraft</w:t>
      </w:r>
      <w:r>
        <w:rPr>
          <w:spacing w:val="25"/>
          <w:u w:val="single"/>
        </w:rPr>
        <w:t xml:space="preserve"> </w:t>
      </w:r>
      <w:bookmarkEnd w:id="21"/>
      <w:r>
        <w:rPr>
          <w:u w:val="single"/>
        </w:rPr>
        <w:t>Resources</w:t>
      </w:r>
    </w:p>
    <w:p w:rsidR="00A76F9D" w:rsidRDefault="00A76F9D">
      <w:pPr>
        <w:pStyle w:val="BodyText"/>
        <w:spacing w:before="4"/>
        <w:rPr>
          <w:i w:val="0"/>
          <w:sz w:val="19"/>
        </w:rPr>
      </w:pPr>
    </w:p>
    <w:p w:rsidR="00A76F9D" w:rsidRDefault="002A160C">
      <w:pPr>
        <w:spacing w:before="92" w:line="247" w:lineRule="auto"/>
        <w:ind w:left="724" w:right="624"/>
        <w:rPr>
          <w:sz w:val="24"/>
        </w:rPr>
      </w:pPr>
      <w:r>
        <w:rPr>
          <w:sz w:val="24"/>
        </w:rPr>
        <w:t>ESA is responsible for the procurement of the launch vehicle, of which the performance is not definitively known; therefore ESA shall retain control over the spacecraft wet mass at launch.</w:t>
      </w:r>
    </w:p>
    <w:p w:rsidR="00A76F9D" w:rsidRDefault="00A76F9D">
      <w:pPr>
        <w:pStyle w:val="BodyText"/>
        <w:spacing w:before="4"/>
        <w:rPr>
          <w:i w:val="0"/>
        </w:rPr>
      </w:pPr>
    </w:p>
    <w:p w:rsidR="00A76F9D" w:rsidRDefault="002A160C">
      <w:pPr>
        <w:pStyle w:val="BodyText"/>
        <w:tabs>
          <w:tab w:val="left" w:pos="2164"/>
        </w:tabs>
        <w:spacing w:line="247" w:lineRule="auto"/>
        <w:ind w:left="2164" w:right="1171" w:hanging="1440"/>
      </w:pPr>
      <w:r>
        <w:t>GERE-020</w:t>
      </w:r>
      <w:r>
        <w:tab/>
        <w:t>The wet mass of the spacecraft (excluding adapter and clamp band) shall not exceed 3004 kg.</w:t>
      </w:r>
    </w:p>
    <w:p w:rsidR="00A76F9D" w:rsidRDefault="00A76F9D">
      <w:pPr>
        <w:pStyle w:val="BodyText"/>
        <w:spacing w:before="5"/>
      </w:pPr>
    </w:p>
    <w:p w:rsidR="00A76F9D" w:rsidRDefault="002A160C">
      <w:pPr>
        <w:pStyle w:val="BodyText"/>
        <w:spacing w:line="247" w:lineRule="auto"/>
        <w:ind w:left="2164" w:right="677" w:hanging="1440"/>
        <w:jc w:val="both"/>
      </w:pPr>
      <w:r>
        <w:t>GERE-021 Structural dimensioning shall allow for a growth of up to 3190 kg in wet mass. Actual real flight margins shall be determined up to the goal of 10% wet mass increase.</w:t>
      </w:r>
    </w:p>
    <w:p w:rsidR="00A76F9D" w:rsidRDefault="00A76F9D">
      <w:pPr>
        <w:pStyle w:val="BodyText"/>
        <w:spacing w:before="4"/>
      </w:pPr>
    </w:p>
    <w:p w:rsidR="00A76F9D" w:rsidRDefault="002A160C">
      <w:pPr>
        <w:pStyle w:val="BodyText"/>
        <w:spacing w:line="247" w:lineRule="auto"/>
        <w:ind w:left="2164" w:right="657" w:hanging="1440"/>
        <w:jc w:val="both"/>
      </w:pPr>
      <w:r>
        <w:t>GERE-022 Tank dimensioning and pressurisation strategy shall be compatible with a possible increase in propellant mass of up to 20%.</w:t>
      </w:r>
    </w:p>
    <w:p w:rsidR="00A76F9D" w:rsidRDefault="00A76F9D">
      <w:pPr>
        <w:pStyle w:val="BodyText"/>
        <w:spacing w:before="5"/>
      </w:pPr>
    </w:p>
    <w:p w:rsidR="00A76F9D" w:rsidRDefault="002A160C">
      <w:pPr>
        <w:pStyle w:val="Heading4"/>
        <w:spacing w:line="247" w:lineRule="auto"/>
        <w:ind w:left="724" w:right="577"/>
      </w:pPr>
      <w:r>
        <w:t>ESA is ultimately responsible for the mission design and therefore retains control over the delta-V requirements.</w:t>
      </w:r>
    </w:p>
    <w:p w:rsidR="00A76F9D" w:rsidRDefault="00A76F9D">
      <w:pPr>
        <w:pStyle w:val="BodyText"/>
        <w:spacing w:before="5"/>
        <w:rPr>
          <w:i w:val="0"/>
        </w:rPr>
      </w:pPr>
    </w:p>
    <w:p w:rsidR="00A76F9D" w:rsidRDefault="002A160C">
      <w:pPr>
        <w:pStyle w:val="BodyText"/>
        <w:tabs>
          <w:tab w:val="left" w:pos="2164"/>
        </w:tabs>
        <w:spacing w:line="247" w:lineRule="auto"/>
        <w:ind w:left="2164" w:right="571" w:hanging="1440"/>
      </w:pPr>
      <w:r>
        <w:t>GERE-023</w:t>
      </w:r>
      <w:r>
        <w:tab/>
        <w:t>The on-board propulsion system shall have a minimum capability of 2130 m/s. This does not include an allocation for attitude control.</w:t>
      </w:r>
    </w:p>
    <w:p w:rsidR="00A76F9D" w:rsidRDefault="00A76F9D">
      <w:pPr>
        <w:pStyle w:val="BodyText"/>
        <w:spacing w:before="5"/>
      </w:pPr>
    </w:p>
    <w:p w:rsidR="00A76F9D" w:rsidRDefault="002A160C">
      <w:pPr>
        <w:pStyle w:val="Heading4"/>
        <w:spacing w:line="247" w:lineRule="auto"/>
        <w:ind w:left="724" w:right="624"/>
      </w:pPr>
      <w:r>
        <w:t>Included in this number are a post-launch correction manoeuvre to ensure a 10 day launch window and correction of injection errors and allocations for deep space navigation and near comet manoeuvring.</w:t>
      </w:r>
    </w:p>
    <w:p w:rsidR="00A76F9D" w:rsidRDefault="00A76F9D">
      <w:pPr>
        <w:pStyle w:val="BodyText"/>
        <w:spacing w:before="4"/>
        <w:rPr>
          <w:i w:val="0"/>
        </w:rPr>
      </w:pPr>
    </w:p>
    <w:p w:rsidR="00A76F9D" w:rsidRDefault="002A160C">
      <w:pPr>
        <w:pStyle w:val="BodyText"/>
        <w:tabs>
          <w:tab w:val="left" w:pos="2164"/>
        </w:tabs>
        <w:spacing w:line="247" w:lineRule="auto"/>
        <w:ind w:left="2164" w:right="711" w:hanging="1440"/>
      </w:pPr>
      <w:r>
        <w:t>GERE-024</w:t>
      </w:r>
      <w:r>
        <w:tab/>
        <w:t>The contractor shall maintain an ESA reserve of 100 kg in the dry- mass budget.</w:t>
      </w:r>
    </w:p>
    <w:p w:rsidR="00A76F9D" w:rsidRDefault="00A76F9D">
      <w:pPr>
        <w:spacing w:line="247"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Heading2"/>
        <w:numPr>
          <w:ilvl w:val="0"/>
          <w:numId w:val="43"/>
        </w:numPr>
        <w:tabs>
          <w:tab w:val="left" w:pos="992"/>
        </w:tabs>
        <w:spacing w:before="92"/>
        <w:ind w:left="991" w:hanging="267"/>
      </w:pPr>
      <w:bookmarkStart w:id="22" w:name="_TOC_250108"/>
      <w:r>
        <w:rPr>
          <w:u w:val="single"/>
        </w:rPr>
        <w:t>SPACECRAFT</w:t>
      </w:r>
      <w:r>
        <w:rPr>
          <w:spacing w:val="-2"/>
          <w:u w:val="single"/>
        </w:rPr>
        <w:t xml:space="preserve"> </w:t>
      </w:r>
      <w:bookmarkEnd w:id="22"/>
      <w:r>
        <w:rPr>
          <w:u w:val="single"/>
        </w:rPr>
        <w:t>SYSTEM</w:t>
      </w:r>
    </w:p>
    <w:p w:rsidR="00A76F9D" w:rsidRDefault="00A76F9D">
      <w:pPr>
        <w:pStyle w:val="BodyText"/>
        <w:spacing w:before="11"/>
        <w:rPr>
          <w:b/>
          <w:i w:val="0"/>
          <w:sz w:val="18"/>
        </w:rPr>
      </w:pPr>
    </w:p>
    <w:p w:rsidR="00A76F9D" w:rsidRDefault="002A160C">
      <w:pPr>
        <w:pStyle w:val="Heading2"/>
        <w:numPr>
          <w:ilvl w:val="1"/>
          <w:numId w:val="43"/>
        </w:numPr>
        <w:tabs>
          <w:tab w:val="left" w:pos="1194"/>
        </w:tabs>
        <w:spacing w:before="92"/>
        <w:ind w:hanging="468"/>
      </w:pPr>
      <w:bookmarkStart w:id="23" w:name="_TOC_250107"/>
      <w:r>
        <w:rPr>
          <w:u w:val="single"/>
        </w:rPr>
        <w:t>General</w:t>
      </w:r>
      <w:r>
        <w:rPr>
          <w:spacing w:val="13"/>
          <w:u w:val="single"/>
        </w:rPr>
        <w:t xml:space="preserve"> </w:t>
      </w:r>
      <w:bookmarkEnd w:id="23"/>
      <w:r>
        <w:rPr>
          <w:u w:val="single"/>
        </w:rPr>
        <w:t>Requirements</w:t>
      </w:r>
    </w:p>
    <w:p w:rsidR="00A76F9D" w:rsidRDefault="00A76F9D">
      <w:pPr>
        <w:pStyle w:val="BodyText"/>
        <w:spacing w:before="9"/>
        <w:rPr>
          <w:b/>
          <w:i w:val="0"/>
          <w:sz w:val="19"/>
        </w:rPr>
      </w:pPr>
    </w:p>
    <w:p w:rsidR="00A76F9D" w:rsidRDefault="002A160C">
      <w:pPr>
        <w:pStyle w:val="Heading4"/>
        <w:numPr>
          <w:ilvl w:val="2"/>
          <w:numId w:val="43"/>
        </w:numPr>
        <w:tabs>
          <w:tab w:val="left" w:pos="1428"/>
        </w:tabs>
        <w:spacing w:before="92"/>
      </w:pPr>
      <w:bookmarkStart w:id="24" w:name="_TOC_250106"/>
      <w:r>
        <w:rPr>
          <w:spacing w:val="1"/>
          <w:u w:val="single"/>
        </w:rPr>
        <w:t>Lifetime</w:t>
      </w:r>
      <w:r>
        <w:rPr>
          <w:spacing w:val="16"/>
          <w:u w:val="single"/>
        </w:rPr>
        <w:t xml:space="preserve"> </w:t>
      </w:r>
      <w:bookmarkEnd w:id="24"/>
      <w:r>
        <w:rPr>
          <w:u w:val="single"/>
        </w:rPr>
        <w:t>requirements</w:t>
      </w:r>
    </w:p>
    <w:p w:rsidR="00A76F9D" w:rsidRDefault="00A76F9D">
      <w:pPr>
        <w:pStyle w:val="BodyText"/>
        <w:spacing w:before="3"/>
        <w:rPr>
          <w:i w:val="0"/>
          <w:sz w:val="19"/>
        </w:rPr>
      </w:pPr>
    </w:p>
    <w:p w:rsidR="00A76F9D" w:rsidRDefault="002A160C">
      <w:pPr>
        <w:spacing w:before="93"/>
        <w:ind w:left="724"/>
        <w:rPr>
          <w:b/>
          <w:sz w:val="24"/>
        </w:rPr>
      </w:pPr>
      <w:r>
        <w:rPr>
          <w:b/>
          <w:sz w:val="24"/>
        </w:rPr>
        <w:t>Nominal lifetime:</w:t>
      </w:r>
    </w:p>
    <w:p w:rsidR="00A76F9D" w:rsidRDefault="00A76F9D">
      <w:pPr>
        <w:pStyle w:val="BodyText"/>
        <w:spacing w:before="8"/>
        <w:rPr>
          <w:b/>
          <w:i w:val="0"/>
          <w:sz w:val="27"/>
        </w:rPr>
      </w:pPr>
    </w:p>
    <w:p w:rsidR="00A76F9D" w:rsidRDefault="002A160C">
      <w:pPr>
        <w:pStyle w:val="BodyText"/>
        <w:tabs>
          <w:tab w:val="left" w:pos="2164"/>
        </w:tabs>
        <w:spacing w:before="1" w:line="259" w:lineRule="auto"/>
        <w:ind w:left="2164" w:right="1464" w:hanging="1440"/>
      </w:pPr>
      <w:r>
        <w:t>LIFE-001</w:t>
      </w:r>
      <w:r>
        <w:tab/>
        <w:t xml:space="preserve">The spacecraft shall have a nominal </w:t>
      </w:r>
      <w:r>
        <w:rPr>
          <w:spacing w:val="2"/>
        </w:rPr>
        <w:t xml:space="preserve">lifetime </w:t>
      </w:r>
      <w:r>
        <w:t xml:space="preserve">of </w:t>
      </w:r>
      <w:r>
        <w:rPr>
          <w:spacing w:val="7"/>
        </w:rPr>
        <w:t xml:space="preserve">11 </w:t>
      </w:r>
      <w:r>
        <w:t>years in heliocentric</w:t>
      </w:r>
      <w:r>
        <w:rPr>
          <w:spacing w:val="18"/>
        </w:rPr>
        <w:t xml:space="preserve"> </w:t>
      </w:r>
      <w:r>
        <w:rPr>
          <w:spacing w:val="3"/>
        </w:rPr>
        <w:t>trajectory.</w:t>
      </w:r>
    </w:p>
    <w:p w:rsidR="00A76F9D" w:rsidRDefault="00A76F9D">
      <w:pPr>
        <w:pStyle w:val="BodyText"/>
        <w:spacing w:before="4"/>
        <w:rPr>
          <w:sz w:val="25"/>
        </w:rPr>
      </w:pPr>
    </w:p>
    <w:p w:rsidR="00A76F9D" w:rsidRDefault="002A160C">
      <w:pPr>
        <w:pStyle w:val="Heading2"/>
      </w:pPr>
      <w:r>
        <w:t>Ground storage /</w:t>
      </w:r>
      <w:r>
        <w:rPr>
          <w:spacing w:val="53"/>
        </w:rPr>
        <w:t xml:space="preserve"> </w:t>
      </w:r>
      <w:r>
        <w:t>lifetime</w:t>
      </w:r>
    </w:p>
    <w:p w:rsidR="00A76F9D" w:rsidRDefault="00A76F9D">
      <w:pPr>
        <w:pStyle w:val="BodyText"/>
        <w:spacing w:before="9"/>
        <w:rPr>
          <w:b/>
          <w:i w:val="0"/>
          <w:sz w:val="27"/>
        </w:rPr>
      </w:pPr>
    </w:p>
    <w:p w:rsidR="00A76F9D" w:rsidRDefault="002A160C">
      <w:pPr>
        <w:pStyle w:val="BodyText"/>
        <w:tabs>
          <w:tab w:val="left" w:pos="2164"/>
        </w:tabs>
        <w:spacing w:line="259" w:lineRule="auto"/>
        <w:ind w:left="2164" w:right="1057" w:hanging="1440"/>
      </w:pPr>
      <w:r>
        <w:t>LIFE-002</w:t>
      </w:r>
      <w:r>
        <w:tab/>
        <w:t xml:space="preserve">The </w:t>
      </w:r>
      <w:r>
        <w:rPr>
          <w:spacing w:val="1"/>
        </w:rPr>
        <w:t xml:space="preserve">satellite </w:t>
      </w:r>
      <w:r>
        <w:t xml:space="preserve">shall permit storage in a </w:t>
      </w:r>
      <w:r>
        <w:rPr>
          <w:spacing w:val="1"/>
        </w:rPr>
        <w:t xml:space="preserve">controlled </w:t>
      </w:r>
      <w:r>
        <w:rPr>
          <w:spacing w:val="3"/>
        </w:rPr>
        <w:t xml:space="preserve">facility </w:t>
      </w:r>
      <w:r>
        <w:rPr>
          <w:spacing w:val="1"/>
        </w:rPr>
        <w:t xml:space="preserve">before </w:t>
      </w:r>
      <w:r>
        <w:t xml:space="preserve">launch, </w:t>
      </w:r>
      <w:r>
        <w:rPr>
          <w:spacing w:val="3"/>
        </w:rPr>
        <w:t xml:space="preserve">after </w:t>
      </w:r>
      <w:r>
        <w:rPr>
          <w:spacing w:val="1"/>
        </w:rPr>
        <w:t xml:space="preserve">integration </w:t>
      </w:r>
      <w:r>
        <w:t xml:space="preserve">of </w:t>
      </w:r>
      <w:r>
        <w:rPr>
          <w:spacing w:val="1"/>
        </w:rPr>
        <w:t xml:space="preserve">experiments, </w:t>
      </w:r>
      <w:r>
        <w:t xml:space="preserve">prior </w:t>
      </w:r>
      <w:r>
        <w:rPr>
          <w:spacing w:val="5"/>
        </w:rPr>
        <w:t xml:space="preserve">to </w:t>
      </w:r>
      <w:r>
        <w:t xml:space="preserve">start of transport </w:t>
      </w:r>
      <w:r>
        <w:rPr>
          <w:spacing w:val="5"/>
        </w:rPr>
        <w:t xml:space="preserve">to </w:t>
      </w:r>
      <w:r>
        <w:rPr>
          <w:spacing w:val="2"/>
        </w:rPr>
        <w:t xml:space="preserve">the </w:t>
      </w:r>
      <w:r>
        <w:t xml:space="preserve">launch </w:t>
      </w:r>
      <w:r>
        <w:rPr>
          <w:spacing w:val="1"/>
        </w:rPr>
        <w:t xml:space="preserve">site </w:t>
      </w:r>
      <w:r>
        <w:t xml:space="preserve">of </w:t>
      </w:r>
      <w:r>
        <w:rPr>
          <w:spacing w:val="7"/>
        </w:rPr>
        <w:t>12</w:t>
      </w:r>
      <w:r>
        <w:rPr>
          <w:spacing w:val="33"/>
        </w:rPr>
        <w:t xml:space="preserve"> </w:t>
      </w:r>
      <w:r>
        <w:rPr>
          <w:spacing w:val="2"/>
        </w:rPr>
        <w:t>months.</w:t>
      </w:r>
    </w:p>
    <w:p w:rsidR="00A76F9D" w:rsidRDefault="00A76F9D">
      <w:pPr>
        <w:pStyle w:val="BodyText"/>
        <w:spacing w:before="3"/>
        <w:rPr>
          <w:sz w:val="25"/>
        </w:rPr>
      </w:pPr>
    </w:p>
    <w:p w:rsidR="00A76F9D" w:rsidRDefault="002A160C">
      <w:pPr>
        <w:pStyle w:val="Heading2"/>
        <w:spacing w:before="1"/>
      </w:pPr>
      <w:r>
        <w:t>Design lifetime</w:t>
      </w:r>
    </w:p>
    <w:p w:rsidR="00A76F9D" w:rsidRDefault="00A76F9D">
      <w:pPr>
        <w:pStyle w:val="BodyText"/>
        <w:spacing w:before="8"/>
        <w:rPr>
          <w:b/>
          <w:i w:val="0"/>
          <w:sz w:val="27"/>
        </w:rPr>
      </w:pPr>
    </w:p>
    <w:p w:rsidR="00A76F9D" w:rsidRDefault="002A160C">
      <w:pPr>
        <w:pStyle w:val="BodyText"/>
        <w:tabs>
          <w:tab w:val="left" w:pos="2164"/>
        </w:tabs>
        <w:spacing w:line="259" w:lineRule="auto"/>
        <w:ind w:left="2164" w:right="774" w:hanging="1440"/>
      </w:pPr>
      <w:r>
        <w:t>LIFE-003</w:t>
      </w:r>
      <w:r>
        <w:tab/>
        <w:t xml:space="preserve">Design </w:t>
      </w:r>
      <w:r>
        <w:rPr>
          <w:spacing w:val="2"/>
        </w:rPr>
        <w:t xml:space="preserve">lifetime </w:t>
      </w:r>
      <w:r>
        <w:t xml:space="preserve">shall be as </w:t>
      </w:r>
      <w:r>
        <w:rPr>
          <w:spacing w:val="1"/>
        </w:rPr>
        <w:t xml:space="preserve">specified elsewhere </w:t>
      </w:r>
      <w:r>
        <w:t xml:space="preserve">in </w:t>
      </w:r>
      <w:r>
        <w:rPr>
          <w:spacing w:val="2"/>
        </w:rPr>
        <w:t xml:space="preserve">this </w:t>
      </w:r>
      <w:r>
        <w:t xml:space="preserve">document </w:t>
      </w:r>
      <w:r>
        <w:rPr>
          <w:spacing w:val="2"/>
        </w:rPr>
        <w:t xml:space="preserve">for </w:t>
      </w:r>
      <w:r>
        <w:t xml:space="preserve">electrical, mechanical design </w:t>
      </w:r>
      <w:r>
        <w:rPr>
          <w:spacing w:val="6"/>
        </w:rPr>
        <w:t xml:space="preserve">with </w:t>
      </w:r>
      <w:r>
        <w:t xml:space="preserve">respect </w:t>
      </w:r>
      <w:r>
        <w:rPr>
          <w:spacing w:val="5"/>
        </w:rPr>
        <w:t xml:space="preserve">to </w:t>
      </w:r>
      <w:r>
        <w:t xml:space="preserve">environmental </w:t>
      </w:r>
      <w:r>
        <w:rPr>
          <w:spacing w:val="1"/>
        </w:rPr>
        <w:t xml:space="preserve">influences </w:t>
      </w:r>
      <w:r>
        <w:t xml:space="preserve">and use </w:t>
      </w:r>
      <w:r>
        <w:rPr>
          <w:spacing w:val="3"/>
        </w:rPr>
        <w:t xml:space="preserve">conditions. </w:t>
      </w:r>
      <w:r>
        <w:t xml:space="preserve">Where </w:t>
      </w:r>
      <w:r>
        <w:rPr>
          <w:spacing w:val="3"/>
        </w:rPr>
        <w:t xml:space="preserve">the </w:t>
      </w:r>
      <w:r>
        <w:t xml:space="preserve">design margin on nominal </w:t>
      </w:r>
      <w:r>
        <w:rPr>
          <w:spacing w:val="2"/>
        </w:rPr>
        <w:t xml:space="preserve">lifetime </w:t>
      </w:r>
      <w:r>
        <w:t xml:space="preserve">is not </w:t>
      </w:r>
      <w:r>
        <w:rPr>
          <w:spacing w:val="1"/>
        </w:rPr>
        <w:t xml:space="preserve">identified, </w:t>
      </w:r>
      <w:r>
        <w:t xml:space="preserve">or </w:t>
      </w:r>
      <w:r>
        <w:rPr>
          <w:spacing w:val="2"/>
        </w:rPr>
        <w:t xml:space="preserve">where the </w:t>
      </w:r>
      <w:r>
        <w:t xml:space="preserve">design margin is required </w:t>
      </w:r>
      <w:r>
        <w:rPr>
          <w:spacing w:val="2"/>
        </w:rPr>
        <w:t xml:space="preserve">for </w:t>
      </w:r>
      <w:r>
        <w:rPr>
          <w:spacing w:val="1"/>
        </w:rPr>
        <w:t xml:space="preserve">demonstration </w:t>
      </w:r>
      <w:r>
        <w:t xml:space="preserve">of resistance </w:t>
      </w:r>
      <w:r>
        <w:rPr>
          <w:spacing w:val="5"/>
        </w:rPr>
        <w:t xml:space="preserve">to </w:t>
      </w:r>
      <w:r>
        <w:t xml:space="preserve">failures modes, a </w:t>
      </w:r>
      <w:r>
        <w:rPr>
          <w:spacing w:val="3"/>
        </w:rPr>
        <w:t xml:space="preserve">factor </w:t>
      </w:r>
      <w:r>
        <w:t xml:space="preserve">of </w:t>
      </w:r>
      <w:r>
        <w:rPr>
          <w:spacing w:val="8"/>
        </w:rPr>
        <w:t xml:space="preserve">two </w:t>
      </w:r>
      <w:r>
        <w:rPr>
          <w:spacing w:val="1"/>
        </w:rPr>
        <w:t xml:space="preserve">times </w:t>
      </w:r>
      <w:r>
        <w:rPr>
          <w:spacing w:val="2"/>
        </w:rPr>
        <w:t xml:space="preserve">the </w:t>
      </w:r>
      <w:r>
        <w:t xml:space="preserve">nominal </w:t>
      </w:r>
      <w:r>
        <w:rPr>
          <w:spacing w:val="2"/>
        </w:rPr>
        <w:t xml:space="preserve">lifetime </w:t>
      </w:r>
      <w:r>
        <w:t xml:space="preserve">shall be included as a </w:t>
      </w:r>
      <w:r>
        <w:rPr>
          <w:spacing w:val="1"/>
        </w:rPr>
        <w:t>minimum.</w:t>
      </w:r>
    </w:p>
    <w:p w:rsidR="00A76F9D" w:rsidRDefault="00A76F9D">
      <w:pPr>
        <w:pStyle w:val="BodyText"/>
        <w:spacing w:before="2"/>
        <w:rPr>
          <w:sz w:val="25"/>
        </w:rPr>
      </w:pPr>
    </w:p>
    <w:p w:rsidR="00A76F9D" w:rsidRDefault="002A160C">
      <w:pPr>
        <w:pStyle w:val="Heading2"/>
        <w:spacing w:before="1"/>
      </w:pPr>
      <w:r>
        <w:t>Consumable lifetime</w:t>
      </w:r>
    </w:p>
    <w:p w:rsidR="00A76F9D" w:rsidRDefault="00A76F9D">
      <w:pPr>
        <w:pStyle w:val="BodyText"/>
        <w:spacing w:before="8"/>
        <w:rPr>
          <w:b/>
          <w:i w:val="0"/>
          <w:sz w:val="27"/>
        </w:rPr>
      </w:pPr>
    </w:p>
    <w:p w:rsidR="00A76F9D" w:rsidRDefault="002A160C">
      <w:pPr>
        <w:pStyle w:val="BodyText"/>
        <w:tabs>
          <w:tab w:val="left" w:pos="2164"/>
        </w:tabs>
        <w:spacing w:line="259" w:lineRule="auto"/>
        <w:ind w:left="2164" w:right="1436" w:hanging="1440"/>
      </w:pPr>
      <w:r>
        <w:t>LIFE-004</w:t>
      </w:r>
      <w:r>
        <w:tab/>
        <w:t xml:space="preserve">The </w:t>
      </w:r>
      <w:r>
        <w:rPr>
          <w:spacing w:val="2"/>
        </w:rPr>
        <w:t xml:space="preserve">lifetime </w:t>
      </w:r>
      <w:r>
        <w:t xml:space="preserve">of </w:t>
      </w:r>
      <w:r>
        <w:rPr>
          <w:spacing w:val="2"/>
        </w:rPr>
        <w:t xml:space="preserve">items which </w:t>
      </w:r>
      <w:r>
        <w:t xml:space="preserve">degrade </w:t>
      </w:r>
      <w:r>
        <w:rPr>
          <w:spacing w:val="6"/>
        </w:rPr>
        <w:t xml:space="preserve">with </w:t>
      </w:r>
      <w:r>
        <w:t xml:space="preserve">usage shall be designed as </w:t>
      </w:r>
      <w:r>
        <w:rPr>
          <w:spacing w:val="8"/>
        </w:rPr>
        <w:t xml:space="preserve">two </w:t>
      </w:r>
      <w:r>
        <w:rPr>
          <w:spacing w:val="1"/>
        </w:rPr>
        <w:t xml:space="preserve">times </w:t>
      </w:r>
      <w:r>
        <w:rPr>
          <w:spacing w:val="2"/>
        </w:rPr>
        <w:t xml:space="preserve">the </w:t>
      </w:r>
      <w:r>
        <w:t xml:space="preserve">nominal mission </w:t>
      </w:r>
      <w:r>
        <w:rPr>
          <w:spacing w:val="2"/>
        </w:rPr>
        <w:t xml:space="preserve">lifetime </w:t>
      </w:r>
      <w:r>
        <w:t xml:space="preserve">usage, except </w:t>
      </w:r>
      <w:r>
        <w:rPr>
          <w:spacing w:val="2"/>
        </w:rPr>
        <w:t xml:space="preserve">for </w:t>
      </w:r>
      <w:r>
        <w:t xml:space="preserve">mechanisms </w:t>
      </w:r>
      <w:r>
        <w:rPr>
          <w:spacing w:val="2"/>
        </w:rPr>
        <w:t xml:space="preserve">where </w:t>
      </w:r>
      <w:r>
        <w:rPr>
          <w:spacing w:val="5"/>
        </w:rPr>
        <w:t xml:space="preserve">MRVT-016 </w:t>
      </w:r>
      <w:r>
        <w:t>shall</w:t>
      </w:r>
      <w:r>
        <w:rPr>
          <w:spacing w:val="-19"/>
        </w:rPr>
        <w:t xml:space="preserve"> </w:t>
      </w:r>
      <w:r>
        <w:t>apply.</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t>LIFE-005</w:t>
      </w:r>
      <w:r>
        <w:tab/>
        <w:t xml:space="preserve">None of </w:t>
      </w:r>
      <w:r>
        <w:rPr>
          <w:spacing w:val="2"/>
        </w:rPr>
        <w:t xml:space="preserve">the </w:t>
      </w:r>
      <w:r>
        <w:t xml:space="preserve">mission essential operations </w:t>
      </w:r>
      <w:r>
        <w:rPr>
          <w:spacing w:val="3"/>
        </w:rPr>
        <w:t xml:space="preserve">after </w:t>
      </w:r>
      <w:r>
        <w:t xml:space="preserve">solar array deployment shall depend upon </w:t>
      </w:r>
      <w:r>
        <w:rPr>
          <w:spacing w:val="2"/>
        </w:rPr>
        <w:t xml:space="preserve">the </w:t>
      </w:r>
      <w:r>
        <w:t xml:space="preserve">availability of </w:t>
      </w:r>
      <w:r>
        <w:rPr>
          <w:spacing w:val="2"/>
        </w:rPr>
        <w:t xml:space="preserve">battery power. </w:t>
      </w:r>
      <w:r>
        <w:rPr>
          <w:spacing w:val="1"/>
        </w:rPr>
        <w:t xml:space="preserve">Batteries </w:t>
      </w:r>
      <w:r>
        <w:t xml:space="preserve">shall be available </w:t>
      </w:r>
      <w:r>
        <w:rPr>
          <w:spacing w:val="5"/>
        </w:rPr>
        <w:t xml:space="preserve">to </w:t>
      </w:r>
      <w:r>
        <w:t xml:space="preserve">enhance  </w:t>
      </w:r>
      <w:r>
        <w:rPr>
          <w:spacing w:val="2"/>
        </w:rPr>
        <w:t xml:space="preserve">the </w:t>
      </w:r>
      <w:r>
        <w:t xml:space="preserve">mission.  If  </w:t>
      </w:r>
      <w:r>
        <w:rPr>
          <w:spacing w:val="1"/>
        </w:rPr>
        <w:t xml:space="preserve">pyros </w:t>
      </w:r>
      <w:r>
        <w:t xml:space="preserve">(and similar devices) are </w:t>
      </w:r>
      <w:r>
        <w:rPr>
          <w:spacing w:val="5"/>
        </w:rPr>
        <w:t xml:space="preserve">to </w:t>
      </w:r>
      <w:r>
        <w:t xml:space="preserve">be </w:t>
      </w:r>
      <w:r>
        <w:rPr>
          <w:spacing w:val="1"/>
        </w:rPr>
        <w:t xml:space="preserve">fired </w:t>
      </w:r>
      <w:r>
        <w:t xml:space="preserve">a long </w:t>
      </w:r>
      <w:r>
        <w:rPr>
          <w:spacing w:val="2"/>
        </w:rPr>
        <w:t xml:space="preserve">time </w:t>
      </w:r>
      <w:r>
        <w:rPr>
          <w:spacing w:val="3"/>
        </w:rPr>
        <w:t xml:space="preserve">after </w:t>
      </w:r>
      <w:r>
        <w:t xml:space="preserve">launch, </w:t>
      </w:r>
      <w:r>
        <w:rPr>
          <w:spacing w:val="1"/>
        </w:rPr>
        <w:t xml:space="preserve">alternative </w:t>
      </w:r>
      <w:r>
        <w:t xml:space="preserve">means of </w:t>
      </w:r>
      <w:r>
        <w:rPr>
          <w:spacing w:val="1"/>
        </w:rPr>
        <w:t xml:space="preserve">(temporary) </w:t>
      </w:r>
      <w:r>
        <w:t xml:space="preserve">energy storage </w:t>
      </w:r>
      <w:r>
        <w:rPr>
          <w:spacing w:val="2"/>
        </w:rPr>
        <w:t xml:space="preserve">for </w:t>
      </w:r>
      <w:r>
        <w:rPr>
          <w:spacing w:val="1"/>
        </w:rPr>
        <w:t xml:space="preserve">fast </w:t>
      </w:r>
      <w:r>
        <w:t>release shall be made</w:t>
      </w:r>
      <w:r>
        <w:rPr>
          <w:spacing w:val="47"/>
        </w:rPr>
        <w:t xml:space="preserve"> </w:t>
      </w:r>
      <w:r>
        <w:t>available.</w:t>
      </w:r>
    </w:p>
    <w:p w:rsidR="00A76F9D" w:rsidRDefault="00A76F9D">
      <w:pPr>
        <w:pStyle w:val="BodyText"/>
        <w:spacing w:before="7"/>
        <w:rPr>
          <w:sz w:val="25"/>
        </w:rPr>
      </w:pPr>
    </w:p>
    <w:p w:rsidR="00A76F9D" w:rsidRDefault="002A160C">
      <w:pPr>
        <w:pStyle w:val="BodyText"/>
        <w:tabs>
          <w:tab w:val="left" w:pos="2164"/>
        </w:tabs>
        <w:spacing w:line="259" w:lineRule="auto"/>
        <w:ind w:left="2164" w:right="848" w:hanging="1440"/>
      </w:pPr>
      <w:r>
        <w:t>LIFE-006</w:t>
      </w:r>
      <w:r>
        <w:tab/>
        <w:t xml:space="preserve">If gyros are used </w:t>
      </w:r>
      <w:r>
        <w:rPr>
          <w:spacing w:val="2"/>
        </w:rPr>
        <w:t xml:space="preserve">for </w:t>
      </w:r>
      <w:r>
        <w:rPr>
          <w:spacing w:val="3"/>
        </w:rPr>
        <w:t xml:space="preserve">attitude </w:t>
      </w:r>
      <w:r>
        <w:rPr>
          <w:spacing w:val="2"/>
        </w:rPr>
        <w:t xml:space="preserve">control </w:t>
      </w:r>
      <w:r>
        <w:rPr>
          <w:spacing w:val="1"/>
        </w:rPr>
        <w:t xml:space="preserve">alternative methods </w:t>
      </w:r>
      <w:r>
        <w:rPr>
          <w:spacing w:val="3"/>
        </w:rPr>
        <w:t xml:space="preserve">for control </w:t>
      </w:r>
      <w:r>
        <w:t xml:space="preserve">shall exist </w:t>
      </w:r>
      <w:r>
        <w:rPr>
          <w:spacing w:val="3"/>
        </w:rPr>
        <w:t xml:space="preserve">which </w:t>
      </w:r>
      <w:r>
        <w:t xml:space="preserve">do not depend upon </w:t>
      </w:r>
      <w:r>
        <w:rPr>
          <w:spacing w:val="2"/>
        </w:rPr>
        <w:t xml:space="preserve">the functioning </w:t>
      </w:r>
      <w:r>
        <w:t xml:space="preserve">of </w:t>
      </w:r>
      <w:r>
        <w:rPr>
          <w:spacing w:val="1"/>
        </w:rPr>
        <w:t>gyros.</w:t>
      </w:r>
    </w:p>
    <w:p w:rsidR="00A76F9D" w:rsidRDefault="00A76F9D">
      <w:pPr>
        <w:pStyle w:val="BodyText"/>
        <w:spacing w:before="4"/>
        <w:rPr>
          <w:sz w:val="25"/>
        </w:rPr>
      </w:pPr>
    </w:p>
    <w:p w:rsidR="00A76F9D" w:rsidRDefault="002A160C">
      <w:pPr>
        <w:pStyle w:val="Heading2"/>
        <w:ind w:left="725"/>
      </w:pPr>
      <w:r>
        <w:t>Micro-meteorite environment</w:t>
      </w:r>
    </w:p>
    <w:p w:rsidR="00A76F9D" w:rsidRDefault="00A76F9D">
      <w:pPr>
        <w:pStyle w:val="BodyText"/>
        <w:spacing w:before="9"/>
        <w:rPr>
          <w:b/>
          <w:i w:val="0"/>
          <w:sz w:val="27"/>
        </w:rPr>
      </w:pPr>
    </w:p>
    <w:p w:rsidR="00A76F9D" w:rsidRDefault="002A160C" w:rsidP="00E4529E">
      <w:pPr>
        <w:pStyle w:val="BodyText"/>
        <w:tabs>
          <w:tab w:val="left" w:pos="2164"/>
        </w:tabs>
        <w:ind w:left="724"/>
      </w:pPr>
      <w:r>
        <w:t>LIFE-007</w:t>
      </w:r>
      <w:r>
        <w:tab/>
        <w:t xml:space="preserve">The spacecraft shall be designed </w:t>
      </w:r>
      <w:r>
        <w:rPr>
          <w:spacing w:val="5"/>
        </w:rPr>
        <w:t xml:space="preserve">to </w:t>
      </w:r>
      <w:r>
        <w:rPr>
          <w:spacing w:val="3"/>
        </w:rPr>
        <w:t xml:space="preserve">withstand </w:t>
      </w:r>
      <w:r>
        <w:rPr>
          <w:spacing w:val="2"/>
        </w:rPr>
        <w:t>the</w:t>
      </w:r>
      <w:r>
        <w:rPr>
          <w:spacing w:val="13"/>
        </w:rPr>
        <w:t xml:space="preserve"> </w:t>
      </w:r>
      <w:r>
        <w:t>predicted</w:t>
      </w:r>
      <w:r w:rsidR="00E4529E">
        <w:t xml:space="preserve"> </w:t>
      </w:r>
      <w:r>
        <w:t>micro-meteorite environment throughout the mission with a probability larger than 0.998. The environment shall be as defined in RD-11.</w:t>
      </w:r>
    </w:p>
    <w:p w:rsidR="00A76F9D" w:rsidRDefault="00A76F9D">
      <w:pPr>
        <w:pStyle w:val="BodyText"/>
        <w:spacing w:before="9"/>
        <w:rPr>
          <w:sz w:val="25"/>
        </w:rPr>
      </w:pPr>
    </w:p>
    <w:p w:rsidR="00A76F9D" w:rsidRDefault="002A160C">
      <w:pPr>
        <w:pStyle w:val="Heading4"/>
        <w:numPr>
          <w:ilvl w:val="2"/>
          <w:numId w:val="43"/>
        </w:numPr>
        <w:tabs>
          <w:tab w:val="left" w:pos="1429"/>
        </w:tabs>
        <w:ind w:left="1428" w:hanging="703"/>
      </w:pPr>
      <w:bookmarkStart w:id="25" w:name="_TOC_250105"/>
      <w:bookmarkEnd w:id="25"/>
      <w:r>
        <w:rPr>
          <w:spacing w:val="1"/>
          <w:u w:val="single"/>
        </w:rPr>
        <w:t>Autonomy</w:t>
      </w:r>
    </w:p>
    <w:p w:rsidR="00A76F9D" w:rsidRDefault="00A76F9D">
      <w:pPr>
        <w:pStyle w:val="BodyText"/>
        <w:spacing w:before="4"/>
        <w:rPr>
          <w:i w:val="0"/>
          <w:sz w:val="19"/>
        </w:rPr>
      </w:pPr>
    </w:p>
    <w:p w:rsidR="00A76F9D" w:rsidRDefault="002A160C">
      <w:pPr>
        <w:spacing w:before="92"/>
        <w:ind w:left="724"/>
        <w:rPr>
          <w:b/>
          <w:sz w:val="24"/>
        </w:rPr>
      </w:pPr>
      <w:r>
        <w:rPr>
          <w:b/>
          <w:sz w:val="24"/>
        </w:rPr>
        <w:t>Definition of Key Terms</w:t>
      </w:r>
    </w:p>
    <w:p w:rsidR="00A76F9D" w:rsidRDefault="00A76F9D">
      <w:pPr>
        <w:pStyle w:val="BodyText"/>
        <w:spacing w:before="9"/>
        <w:rPr>
          <w:b/>
          <w:i w:val="0"/>
          <w:sz w:val="27"/>
        </w:rPr>
      </w:pPr>
    </w:p>
    <w:p w:rsidR="00A76F9D" w:rsidRDefault="002A160C">
      <w:pPr>
        <w:spacing w:line="259" w:lineRule="auto"/>
        <w:ind w:left="725" w:right="1057" w:hanging="1"/>
        <w:rPr>
          <w:sz w:val="24"/>
        </w:rPr>
      </w:pPr>
      <w:r>
        <w:rPr>
          <w:sz w:val="24"/>
        </w:rPr>
        <w:t>The following terms are used to describe characteristics that are peculiar to the Rosetta mission. These definitions apply to this section only.</w:t>
      </w:r>
    </w:p>
    <w:p w:rsidR="00A76F9D" w:rsidRDefault="00A76F9D">
      <w:pPr>
        <w:pStyle w:val="BodyText"/>
        <w:spacing w:before="4"/>
        <w:rPr>
          <w:i w:val="0"/>
          <w:sz w:val="25"/>
        </w:rPr>
      </w:pPr>
    </w:p>
    <w:p w:rsidR="00A76F9D" w:rsidRDefault="002A160C">
      <w:pPr>
        <w:ind w:left="724"/>
        <w:rPr>
          <w:b/>
          <w:sz w:val="24"/>
        </w:rPr>
      </w:pPr>
      <w:r>
        <w:rPr>
          <w:b/>
          <w:sz w:val="24"/>
        </w:rPr>
        <w:t>autonomy</w:t>
      </w:r>
    </w:p>
    <w:p w:rsidR="00A76F9D" w:rsidRDefault="00A76F9D">
      <w:pPr>
        <w:pStyle w:val="BodyText"/>
        <w:spacing w:before="9"/>
        <w:rPr>
          <w:b/>
          <w:i w:val="0"/>
          <w:sz w:val="27"/>
        </w:rPr>
      </w:pPr>
    </w:p>
    <w:p w:rsidR="00A76F9D" w:rsidRDefault="002A160C">
      <w:pPr>
        <w:spacing w:line="259" w:lineRule="auto"/>
        <w:ind w:left="724" w:right="774"/>
        <w:rPr>
          <w:sz w:val="24"/>
        </w:rPr>
      </w:pPr>
      <w:r>
        <w:rPr>
          <w:spacing w:val="1"/>
          <w:sz w:val="24"/>
        </w:rPr>
        <w:t xml:space="preserve">Autonomous </w:t>
      </w:r>
      <w:r>
        <w:rPr>
          <w:sz w:val="24"/>
        </w:rPr>
        <w:t xml:space="preserve">operations are </w:t>
      </w:r>
      <w:r>
        <w:rPr>
          <w:spacing w:val="1"/>
          <w:sz w:val="24"/>
        </w:rPr>
        <w:t xml:space="preserve">those </w:t>
      </w:r>
      <w:r>
        <w:rPr>
          <w:sz w:val="24"/>
        </w:rPr>
        <w:t xml:space="preserve">operations </w:t>
      </w:r>
      <w:r>
        <w:rPr>
          <w:spacing w:val="2"/>
          <w:sz w:val="24"/>
        </w:rPr>
        <w:t xml:space="preserve">that the </w:t>
      </w:r>
      <w:r>
        <w:rPr>
          <w:sz w:val="24"/>
        </w:rPr>
        <w:t xml:space="preserve">spacecraft </w:t>
      </w:r>
      <w:r>
        <w:rPr>
          <w:spacing w:val="3"/>
          <w:sz w:val="24"/>
        </w:rPr>
        <w:t xml:space="preserve">will </w:t>
      </w:r>
      <w:r>
        <w:rPr>
          <w:sz w:val="24"/>
        </w:rPr>
        <w:t xml:space="preserve">itself </w:t>
      </w:r>
      <w:r>
        <w:rPr>
          <w:spacing w:val="2"/>
          <w:sz w:val="24"/>
        </w:rPr>
        <w:t xml:space="preserve">initiate following </w:t>
      </w:r>
      <w:r>
        <w:rPr>
          <w:sz w:val="24"/>
        </w:rPr>
        <w:t xml:space="preserve">an on-board </w:t>
      </w:r>
      <w:r>
        <w:rPr>
          <w:spacing w:val="1"/>
          <w:sz w:val="24"/>
        </w:rPr>
        <w:t xml:space="preserve">event, these </w:t>
      </w:r>
      <w:r>
        <w:rPr>
          <w:sz w:val="24"/>
        </w:rPr>
        <w:t xml:space="preserve">may be implemented by </w:t>
      </w:r>
      <w:r>
        <w:rPr>
          <w:spacing w:val="1"/>
          <w:sz w:val="24"/>
        </w:rPr>
        <w:t xml:space="preserve">hardware </w:t>
      </w:r>
      <w:r>
        <w:rPr>
          <w:sz w:val="24"/>
        </w:rPr>
        <w:t xml:space="preserve">or </w:t>
      </w:r>
      <w:r>
        <w:rPr>
          <w:spacing w:val="3"/>
          <w:sz w:val="24"/>
        </w:rPr>
        <w:t xml:space="preserve">software </w:t>
      </w:r>
      <w:r>
        <w:rPr>
          <w:sz w:val="24"/>
        </w:rPr>
        <w:t xml:space="preserve">or a </w:t>
      </w:r>
      <w:r>
        <w:rPr>
          <w:spacing w:val="2"/>
          <w:sz w:val="24"/>
        </w:rPr>
        <w:t xml:space="preserve">mixture </w:t>
      </w:r>
      <w:r>
        <w:rPr>
          <w:sz w:val="24"/>
        </w:rPr>
        <w:t xml:space="preserve">of </w:t>
      </w:r>
      <w:r>
        <w:rPr>
          <w:spacing w:val="2"/>
          <w:sz w:val="24"/>
        </w:rPr>
        <w:t xml:space="preserve">both. </w:t>
      </w:r>
      <w:r>
        <w:rPr>
          <w:spacing w:val="3"/>
          <w:sz w:val="24"/>
        </w:rPr>
        <w:t xml:space="preserve">As </w:t>
      </w:r>
      <w:r>
        <w:rPr>
          <w:sz w:val="24"/>
        </w:rPr>
        <w:t xml:space="preserve">such  elements  of  autonomy requirements </w:t>
      </w:r>
      <w:r>
        <w:rPr>
          <w:spacing w:val="3"/>
          <w:sz w:val="24"/>
        </w:rPr>
        <w:t xml:space="preserve">will </w:t>
      </w:r>
      <w:r>
        <w:rPr>
          <w:sz w:val="24"/>
        </w:rPr>
        <w:t xml:space="preserve">be </w:t>
      </w:r>
      <w:r>
        <w:rPr>
          <w:spacing w:val="1"/>
          <w:sz w:val="24"/>
        </w:rPr>
        <w:t xml:space="preserve">contained </w:t>
      </w:r>
      <w:r>
        <w:rPr>
          <w:sz w:val="24"/>
        </w:rPr>
        <w:t xml:space="preserve">in </w:t>
      </w:r>
      <w:r>
        <w:rPr>
          <w:spacing w:val="1"/>
          <w:sz w:val="24"/>
        </w:rPr>
        <w:t xml:space="preserve">other sections </w:t>
      </w:r>
      <w:r>
        <w:rPr>
          <w:sz w:val="24"/>
        </w:rPr>
        <w:t xml:space="preserve">of </w:t>
      </w:r>
      <w:r>
        <w:rPr>
          <w:spacing w:val="2"/>
          <w:sz w:val="24"/>
        </w:rPr>
        <w:t>this</w:t>
      </w:r>
      <w:r>
        <w:rPr>
          <w:spacing w:val="25"/>
          <w:sz w:val="24"/>
        </w:rPr>
        <w:t xml:space="preserve"> </w:t>
      </w:r>
      <w:r>
        <w:rPr>
          <w:sz w:val="24"/>
        </w:rPr>
        <w:t>ITT.</w:t>
      </w:r>
    </w:p>
    <w:p w:rsidR="00A76F9D" w:rsidRDefault="00A76F9D">
      <w:pPr>
        <w:pStyle w:val="BodyText"/>
        <w:spacing w:before="3"/>
        <w:rPr>
          <w:i w:val="0"/>
          <w:sz w:val="25"/>
        </w:rPr>
      </w:pPr>
    </w:p>
    <w:p w:rsidR="00A76F9D" w:rsidRDefault="002A160C">
      <w:pPr>
        <w:spacing w:before="1"/>
        <w:ind w:left="724"/>
        <w:rPr>
          <w:b/>
          <w:sz w:val="24"/>
        </w:rPr>
      </w:pPr>
      <w:r>
        <w:rPr>
          <w:b/>
          <w:sz w:val="24"/>
        </w:rPr>
        <w:t>on-board event</w:t>
      </w:r>
    </w:p>
    <w:p w:rsidR="00A76F9D" w:rsidRDefault="00A76F9D">
      <w:pPr>
        <w:pStyle w:val="BodyText"/>
        <w:spacing w:before="8"/>
        <w:rPr>
          <w:b/>
          <w:i w:val="0"/>
          <w:sz w:val="27"/>
        </w:rPr>
      </w:pPr>
    </w:p>
    <w:p w:rsidR="00A76F9D" w:rsidRDefault="002A160C">
      <w:pPr>
        <w:spacing w:line="259" w:lineRule="auto"/>
        <w:ind w:left="724" w:right="774"/>
        <w:rPr>
          <w:sz w:val="24"/>
        </w:rPr>
      </w:pPr>
      <w:r>
        <w:rPr>
          <w:sz w:val="24"/>
        </w:rPr>
        <w:t>An on-board event is any event not foreseen in the mission time line, typical event could include:-</w:t>
      </w:r>
    </w:p>
    <w:p w:rsidR="00A76F9D" w:rsidRDefault="002A160C">
      <w:pPr>
        <w:pStyle w:val="ListParagraph"/>
        <w:numPr>
          <w:ilvl w:val="0"/>
          <w:numId w:val="37"/>
        </w:numPr>
        <w:tabs>
          <w:tab w:val="left" w:pos="1444"/>
          <w:tab w:val="left" w:pos="1445"/>
        </w:tabs>
        <w:spacing w:line="275" w:lineRule="exact"/>
        <w:ind w:hanging="719"/>
        <w:rPr>
          <w:sz w:val="24"/>
        </w:rPr>
      </w:pPr>
      <w:r>
        <w:rPr>
          <w:spacing w:val="1"/>
          <w:sz w:val="24"/>
        </w:rPr>
        <w:t xml:space="preserve">Unit, </w:t>
      </w:r>
      <w:r>
        <w:rPr>
          <w:sz w:val="24"/>
        </w:rPr>
        <w:t>sub-system or experiment not performing as</w:t>
      </w:r>
      <w:r>
        <w:rPr>
          <w:spacing w:val="-39"/>
          <w:sz w:val="24"/>
        </w:rPr>
        <w:t xml:space="preserve"> </w:t>
      </w:r>
      <w:r>
        <w:rPr>
          <w:spacing w:val="1"/>
          <w:sz w:val="24"/>
        </w:rPr>
        <w:t>specified</w:t>
      </w:r>
    </w:p>
    <w:p w:rsidR="00A76F9D" w:rsidRDefault="002A160C">
      <w:pPr>
        <w:pStyle w:val="ListParagraph"/>
        <w:numPr>
          <w:ilvl w:val="0"/>
          <w:numId w:val="37"/>
        </w:numPr>
        <w:tabs>
          <w:tab w:val="left" w:pos="1444"/>
          <w:tab w:val="left" w:pos="1445"/>
        </w:tabs>
        <w:spacing w:before="22"/>
        <w:ind w:hanging="719"/>
        <w:rPr>
          <w:sz w:val="24"/>
        </w:rPr>
      </w:pPr>
      <w:r>
        <w:rPr>
          <w:sz w:val="24"/>
        </w:rPr>
        <w:t>LCL</w:t>
      </w:r>
      <w:r>
        <w:rPr>
          <w:spacing w:val="15"/>
          <w:sz w:val="24"/>
        </w:rPr>
        <w:t xml:space="preserve"> </w:t>
      </w:r>
      <w:r>
        <w:rPr>
          <w:spacing w:val="2"/>
          <w:sz w:val="24"/>
        </w:rPr>
        <w:t>tripping</w:t>
      </w:r>
    </w:p>
    <w:p w:rsidR="00A76F9D" w:rsidRDefault="002A160C">
      <w:pPr>
        <w:pStyle w:val="ListParagraph"/>
        <w:numPr>
          <w:ilvl w:val="0"/>
          <w:numId w:val="37"/>
        </w:numPr>
        <w:tabs>
          <w:tab w:val="left" w:pos="1444"/>
          <w:tab w:val="left" w:pos="1445"/>
        </w:tabs>
        <w:spacing w:before="22"/>
        <w:ind w:hanging="719"/>
        <w:rPr>
          <w:sz w:val="24"/>
        </w:rPr>
      </w:pPr>
      <w:r>
        <w:rPr>
          <w:sz w:val="24"/>
        </w:rPr>
        <w:t>Loss of sun or earth</w:t>
      </w:r>
      <w:r>
        <w:rPr>
          <w:spacing w:val="28"/>
          <w:sz w:val="24"/>
        </w:rPr>
        <w:t xml:space="preserve"> </w:t>
      </w:r>
      <w:r>
        <w:rPr>
          <w:spacing w:val="1"/>
          <w:sz w:val="24"/>
        </w:rPr>
        <w:t>pointing</w:t>
      </w:r>
    </w:p>
    <w:p w:rsidR="00A76F9D" w:rsidRDefault="00A76F9D">
      <w:pPr>
        <w:pStyle w:val="BodyText"/>
        <w:spacing w:before="3"/>
        <w:rPr>
          <w:i w:val="0"/>
          <w:sz w:val="27"/>
        </w:rPr>
      </w:pPr>
    </w:p>
    <w:p w:rsidR="00A76F9D" w:rsidRDefault="002A160C">
      <w:pPr>
        <w:spacing w:before="1"/>
        <w:ind w:left="724"/>
        <w:rPr>
          <w:b/>
          <w:sz w:val="24"/>
        </w:rPr>
      </w:pPr>
      <w:r>
        <w:rPr>
          <w:b/>
          <w:sz w:val="24"/>
        </w:rPr>
        <w:t>on-board processor</w:t>
      </w:r>
    </w:p>
    <w:p w:rsidR="00A76F9D" w:rsidRDefault="002A160C">
      <w:pPr>
        <w:spacing w:before="21" w:line="259" w:lineRule="auto"/>
        <w:ind w:left="724" w:right="1464"/>
        <w:rPr>
          <w:sz w:val="24"/>
        </w:rPr>
      </w:pPr>
      <w:r>
        <w:rPr>
          <w:sz w:val="24"/>
        </w:rPr>
        <w:t>This is a single processing unit containing it's own RAM, PROM, power supply, bus interfaces and other dedicated hardware.</w:t>
      </w:r>
    </w:p>
    <w:p w:rsidR="00A76F9D" w:rsidRDefault="00A76F9D">
      <w:pPr>
        <w:pStyle w:val="BodyText"/>
        <w:spacing w:before="4"/>
        <w:rPr>
          <w:i w:val="0"/>
          <w:sz w:val="25"/>
        </w:rPr>
      </w:pPr>
    </w:p>
    <w:p w:rsidR="00A76F9D" w:rsidRDefault="002A160C">
      <w:pPr>
        <w:spacing w:before="1"/>
        <w:ind w:left="724"/>
        <w:rPr>
          <w:b/>
          <w:sz w:val="24"/>
        </w:rPr>
      </w:pPr>
      <w:r>
        <w:rPr>
          <w:b/>
          <w:sz w:val="24"/>
        </w:rPr>
        <w:t>mission critical</w:t>
      </w:r>
    </w:p>
    <w:p w:rsidR="00A76F9D" w:rsidRDefault="002A160C">
      <w:pPr>
        <w:spacing w:before="21" w:line="259" w:lineRule="auto"/>
        <w:ind w:left="726" w:right="774" w:hanging="1"/>
        <w:rPr>
          <w:sz w:val="24"/>
        </w:rPr>
      </w:pPr>
      <w:r>
        <w:rPr>
          <w:sz w:val="24"/>
        </w:rPr>
        <w:t>Any function or group of functions is deemed mission critical, if its failure will result in the spacecraft being in an unrecoverable status by ground.</w:t>
      </w:r>
    </w:p>
    <w:p w:rsidR="00A76F9D" w:rsidRDefault="002A160C">
      <w:pPr>
        <w:spacing w:line="275" w:lineRule="exact"/>
        <w:ind w:left="724"/>
        <w:rPr>
          <w:sz w:val="24"/>
        </w:rPr>
      </w:pPr>
      <w:r>
        <w:rPr>
          <w:sz w:val="24"/>
        </w:rPr>
        <w:t>Spacecraft mission critical manoeuvres may comprise at least the following:</w:t>
      </w:r>
    </w:p>
    <w:p w:rsidR="00A76F9D" w:rsidRDefault="00A76F9D">
      <w:pPr>
        <w:pStyle w:val="BodyText"/>
        <w:spacing w:before="9"/>
        <w:rPr>
          <w:i w:val="0"/>
          <w:sz w:val="27"/>
        </w:rPr>
      </w:pPr>
    </w:p>
    <w:p w:rsidR="00A76F9D" w:rsidRDefault="002A160C">
      <w:pPr>
        <w:pStyle w:val="ListParagraph"/>
        <w:numPr>
          <w:ilvl w:val="1"/>
          <w:numId w:val="37"/>
        </w:numPr>
        <w:tabs>
          <w:tab w:val="left" w:pos="2164"/>
          <w:tab w:val="left" w:pos="2165"/>
        </w:tabs>
        <w:rPr>
          <w:sz w:val="24"/>
        </w:rPr>
      </w:pPr>
      <w:r>
        <w:rPr>
          <w:sz w:val="24"/>
        </w:rPr>
        <w:t>emergency sun</w:t>
      </w:r>
      <w:r>
        <w:rPr>
          <w:spacing w:val="-26"/>
          <w:sz w:val="24"/>
        </w:rPr>
        <w:t xml:space="preserve"> </w:t>
      </w:r>
      <w:r>
        <w:rPr>
          <w:spacing w:val="1"/>
          <w:sz w:val="24"/>
        </w:rPr>
        <w:t>pointing;</w:t>
      </w:r>
    </w:p>
    <w:p w:rsidR="00A76F9D" w:rsidRDefault="002A160C">
      <w:pPr>
        <w:pStyle w:val="ListParagraph"/>
        <w:numPr>
          <w:ilvl w:val="1"/>
          <w:numId w:val="37"/>
        </w:numPr>
        <w:tabs>
          <w:tab w:val="left" w:pos="2164"/>
          <w:tab w:val="left" w:pos="2165"/>
        </w:tabs>
        <w:spacing w:before="22"/>
        <w:rPr>
          <w:sz w:val="24"/>
        </w:rPr>
      </w:pPr>
      <w:r>
        <w:rPr>
          <w:sz w:val="24"/>
        </w:rPr>
        <w:t xml:space="preserve">emergency </w:t>
      </w:r>
      <w:r>
        <w:rPr>
          <w:spacing w:val="1"/>
          <w:sz w:val="24"/>
        </w:rPr>
        <w:t>Earth</w:t>
      </w:r>
      <w:r>
        <w:rPr>
          <w:spacing w:val="-25"/>
          <w:sz w:val="24"/>
        </w:rPr>
        <w:t xml:space="preserve"> </w:t>
      </w:r>
      <w:r>
        <w:rPr>
          <w:spacing w:val="1"/>
          <w:sz w:val="24"/>
        </w:rPr>
        <w:t>re-acquisition.</w:t>
      </w:r>
    </w:p>
    <w:p w:rsidR="00A76F9D" w:rsidRDefault="00A76F9D">
      <w:pPr>
        <w:pStyle w:val="BodyText"/>
        <w:spacing w:before="3"/>
        <w:rPr>
          <w:i w:val="0"/>
          <w:sz w:val="27"/>
        </w:rPr>
      </w:pPr>
    </w:p>
    <w:p w:rsidR="00A76F9D" w:rsidRDefault="002A160C">
      <w:pPr>
        <w:spacing w:before="1"/>
        <w:ind w:left="724"/>
        <w:rPr>
          <w:b/>
          <w:sz w:val="24"/>
        </w:rPr>
      </w:pPr>
      <w:r>
        <w:rPr>
          <w:b/>
          <w:sz w:val="24"/>
        </w:rPr>
        <w:t>General Requirements</w:t>
      </w:r>
    </w:p>
    <w:p w:rsidR="00A76F9D" w:rsidRDefault="00A76F9D">
      <w:pPr>
        <w:pStyle w:val="BodyText"/>
        <w:spacing w:before="8"/>
        <w:rPr>
          <w:b/>
          <w:i w:val="0"/>
          <w:sz w:val="27"/>
        </w:rPr>
      </w:pPr>
    </w:p>
    <w:p w:rsidR="00A76F9D" w:rsidRDefault="002A160C">
      <w:pPr>
        <w:pStyle w:val="BodyText"/>
        <w:tabs>
          <w:tab w:val="left" w:pos="2164"/>
        </w:tabs>
        <w:spacing w:line="259" w:lineRule="auto"/>
        <w:ind w:left="2164" w:right="1464" w:hanging="1440"/>
      </w:pPr>
      <w:r>
        <w:rPr>
          <w:spacing w:val="3"/>
        </w:rPr>
        <w:t>AUTO-005</w:t>
      </w:r>
      <w:r>
        <w:rPr>
          <w:spacing w:val="3"/>
        </w:rPr>
        <w:tab/>
      </w:r>
      <w:r>
        <w:t xml:space="preserve">Spacecraft autonomy shall be </w:t>
      </w:r>
      <w:r>
        <w:rPr>
          <w:spacing w:val="1"/>
        </w:rPr>
        <w:t xml:space="preserve">limited </w:t>
      </w:r>
      <w:r>
        <w:rPr>
          <w:spacing w:val="5"/>
        </w:rPr>
        <w:t xml:space="preserve">to </w:t>
      </w:r>
      <w:r>
        <w:rPr>
          <w:spacing w:val="2"/>
        </w:rPr>
        <w:t xml:space="preserve">the </w:t>
      </w:r>
      <w:r>
        <w:rPr>
          <w:spacing w:val="1"/>
        </w:rPr>
        <w:t xml:space="preserve">minimum </w:t>
      </w:r>
      <w:r>
        <w:t xml:space="preserve">level needed </w:t>
      </w:r>
      <w:r>
        <w:rPr>
          <w:spacing w:val="5"/>
        </w:rPr>
        <w:t xml:space="preserve">to </w:t>
      </w:r>
      <w:r>
        <w:t xml:space="preserve">ensure </w:t>
      </w:r>
      <w:r>
        <w:rPr>
          <w:spacing w:val="1"/>
        </w:rPr>
        <w:t xml:space="preserve">achievement </w:t>
      </w:r>
      <w:r>
        <w:t>of all mission</w:t>
      </w:r>
      <w:r>
        <w:rPr>
          <w:spacing w:val="-11"/>
        </w:rPr>
        <w:t xml:space="preserve"> </w:t>
      </w:r>
      <w:r>
        <w:t>goals.</w:t>
      </w:r>
    </w:p>
    <w:p w:rsidR="00A76F9D" w:rsidRDefault="00A76F9D">
      <w:pPr>
        <w:pStyle w:val="BodyText"/>
        <w:spacing w:before="9"/>
        <w:rPr>
          <w:sz w:val="25"/>
        </w:rPr>
      </w:pPr>
    </w:p>
    <w:p w:rsidR="00A76F9D" w:rsidRDefault="002A160C">
      <w:pPr>
        <w:pStyle w:val="BodyText"/>
        <w:tabs>
          <w:tab w:val="left" w:pos="2164"/>
        </w:tabs>
        <w:spacing w:before="1" w:line="259" w:lineRule="auto"/>
        <w:ind w:left="2164" w:right="848" w:hanging="1440"/>
      </w:pPr>
      <w:r>
        <w:rPr>
          <w:spacing w:val="1"/>
        </w:rPr>
        <w:t>AUTO-010</w:t>
      </w:r>
      <w:r>
        <w:rPr>
          <w:spacing w:val="1"/>
        </w:rPr>
        <w:tab/>
      </w:r>
      <w:r>
        <w:t xml:space="preserve">The number and use of </w:t>
      </w:r>
      <w:r>
        <w:rPr>
          <w:spacing w:val="1"/>
        </w:rPr>
        <w:t xml:space="preserve">safe spacecraft </w:t>
      </w:r>
      <w:r>
        <w:t xml:space="preserve">modes </w:t>
      </w:r>
      <w:r>
        <w:rPr>
          <w:spacing w:val="3"/>
        </w:rPr>
        <w:t xml:space="preserve">after </w:t>
      </w:r>
      <w:r>
        <w:t xml:space="preserve">an on- board event shall be </w:t>
      </w:r>
      <w:r>
        <w:rPr>
          <w:spacing w:val="2"/>
        </w:rPr>
        <w:t xml:space="preserve">minimised. </w:t>
      </w:r>
      <w:r>
        <w:rPr>
          <w:spacing w:val="1"/>
        </w:rPr>
        <w:t xml:space="preserve">Autonomous </w:t>
      </w:r>
      <w:r>
        <w:t xml:space="preserve">recovery </w:t>
      </w:r>
      <w:r>
        <w:rPr>
          <w:spacing w:val="2"/>
        </w:rPr>
        <w:t xml:space="preserve">from </w:t>
      </w:r>
      <w:r>
        <w:t xml:space="preserve">an anomalous event </w:t>
      </w:r>
      <w:r>
        <w:rPr>
          <w:spacing w:val="5"/>
        </w:rPr>
        <w:t xml:space="preserve">to </w:t>
      </w:r>
      <w:r>
        <w:t xml:space="preserve">an operational </w:t>
      </w:r>
      <w:r>
        <w:rPr>
          <w:spacing w:val="1"/>
        </w:rPr>
        <w:t xml:space="preserve">mode </w:t>
      </w:r>
      <w:r>
        <w:rPr>
          <w:spacing w:val="3"/>
        </w:rPr>
        <w:t xml:space="preserve">will </w:t>
      </w:r>
      <w:r>
        <w:t xml:space="preserve">be preferred,  if </w:t>
      </w:r>
      <w:r>
        <w:rPr>
          <w:spacing w:val="2"/>
        </w:rPr>
        <w:t xml:space="preserve">this </w:t>
      </w:r>
      <w:r>
        <w:t xml:space="preserve">is possible </w:t>
      </w:r>
      <w:r>
        <w:rPr>
          <w:spacing w:val="3"/>
        </w:rPr>
        <w:t xml:space="preserve">without </w:t>
      </w:r>
      <w:r>
        <w:t>jeopardizing</w:t>
      </w:r>
      <w:r>
        <w:rPr>
          <w:spacing w:val="-20"/>
        </w:rPr>
        <w:t xml:space="preserve"> </w:t>
      </w:r>
      <w:r>
        <w:rPr>
          <w:spacing w:val="2"/>
        </w:rPr>
        <w:t xml:space="preserve">the </w:t>
      </w:r>
      <w:r>
        <w:t>mission.</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Heading4"/>
        <w:spacing w:before="92" w:line="259" w:lineRule="auto"/>
        <w:ind w:left="724" w:right="1057"/>
      </w:pPr>
      <w:r>
        <w:t>This is in order to continue production of mission products where possible after an event, however this should not be a design driver, rather the spacecraft safety should always be ensured.</w:t>
      </w:r>
    </w:p>
    <w:p w:rsidR="00A76F9D" w:rsidRDefault="00A76F9D">
      <w:pPr>
        <w:pStyle w:val="BodyText"/>
        <w:spacing w:before="9"/>
        <w:rPr>
          <w:i w:val="0"/>
          <w:sz w:val="25"/>
        </w:rPr>
      </w:pPr>
    </w:p>
    <w:p w:rsidR="00A76F9D" w:rsidRDefault="002A160C" w:rsidP="0067646B">
      <w:pPr>
        <w:pStyle w:val="BodyText"/>
        <w:tabs>
          <w:tab w:val="left" w:pos="2165"/>
        </w:tabs>
        <w:spacing w:line="259" w:lineRule="auto"/>
        <w:ind w:left="2164" w:right="1057" w:hanging="1440"/>
      </w:pPr>
      <w:r>
        <w:rPr>
          <w:spacing w:val="1"/>
        </w:rPr>
        <w:t>AUTO-015</w:t>
      </w:r>
      <w:r>
        <w:rPr>
          <w:spacing w:val="1"/>
        </w:rPr>
        <w:tab/>
      </w:r>
      <w:r>
        <w:rPr>
          <w:spacing w:val="1"/>
        </w:rPr>
        <w:tab/>
      </w:r>
      <w:r>
        <w:rPr>
          <w:spacing w:val="2"/>
        </w:rPr>
        <w:t xml:space="preserve">Autonomy </w:t>
      </w:r>
      <w:r>
        <w:t xml:space="preserve">shall be </w:t>
      </w:r>
      <w:r>
        <w:rPr>
          <w:spacing w:val="1"/>
        </w:rPr>
        <w:t xml:space="preserve">implemented </w:t>
      </w:r>
      <w:r>
        <w:t xml:space="preserve">using </w:t>
      </w:r>
      <w:r>
        <w:rPr>
          <w:spacing w:val="2"/>
        </w:rPr>
        <w:t xml:space="preserve">both </w:t>
      </w:r>
      <w:r>
        <w:rPr>
          <w:spacing w:val="1"/>
        </w:rPr>
        <w:t xml:space="preserve">hardware </w:t>
      </w:r>
      <w:r>
        <w:t xml:space="preserve">and </w:t>
      </w:r>
      <w:r>
        <w:rPr>
          <w:spacing w:val="3"/>
        </w:rPr>
        <w:t xml:space="preserve">software </w:t>
      </w:r>
      <w:r>
        <w:t xml:space="preserve">elements. A Failure Modes, </w:t>
      </w:r>
      <w:r>
        <w:rPr>
          <w:spacing w:val="5"/>
        </w:rPr>
        <w:t xml:space="preserve">Effects </w:t>
      </w:r>
      <w:r>
        <w:t xml:space="preserve">and </w:t>
      </w:r>
      <w:r>
        <w:rPr>
          <w:spacing w:val="1"/>
        </w:rPr>
        <w:t xml:space="preserve">Criticality Analysis (FMECA) </w:t>
      </w:r>
      <w:r>
        <w:t xml:space="preserve">of </w:t>
      </w:r>
      <w:r>
        <w:rPr>
          <w:spacing w:val="2"/>
        </w:rPr>
        <w:t xml:space="preserve">the </w:t>
      </w:r>
      <w:r>
        <w:rPr>
          <w:spacing w:val="1"/>
        </w:rPr>
        <w:t xml:space="preserve">system </w:t>
      </w:r>
      <w:r>
        <w:t xml:space="preserve">level design shall be carried out </w:t>
      </w:r>
      <w:r>
        <w:rPr>
          <w:spacing w:val="5"/>
        </w:rPr>
        <w:t xml:space="preserve">to </w:t>
      </w:r>
      <w:r>
        <w:rPr>
          <w:spacing w:val="2"/>
        </w:rPr>
        <w:t xml:space="preserve">determine </w:t>
      </w:r>
      <w:r>
        <w:t xml:space="preserve">failure </w:t>
      </w:r>
      <w:r>
        <w:rPr>
          <w:spacing w:val="2"/>
        </w:rPr>
        <w:t xml:space="preserve">modes </w:t>
      </w:r>
      <w:r>
        <w:t xml:space="preserve">and recovery </w:t>
      </w:r>
      <w:r>
        <w:rPr>
          <w:spacing w:val="1"/>
        </w:rPr>
        <w:t xml:space="preserve">options, </w:t>
      </w:r>
      <w:r>
        <w:t>and</w:t>
      </w:r>
      <w:r>
        <w:rPr>
          <w:spacing w:val="-12"/>
        </w:rPr>
        <w:t xml:space="preserve"> </w:t>
      </w:r>
      <w:r>
        <w:t>only</w:t>
      </w:r>
      <w:r w:rsidR="0067646B">
        <w:t xml:space="preserve"> </w:t>
      </w:r>
      <w:r>
        <w:t>then broken down into software and hardware implementations.</w:t>
      </w:r>
    </w:p>
    <w:p w:rsidR="00A76F9D" w:rsidRDefault="00A76F9D">
      <w:pPr>
        <w:pStyle w:val="BodyText"/>
        <w:spacing w:before="9"/>
        <w:rPr>
          <w:sz w:val="27"/>
        </w:rPr>
      </w:pPr>
    </w:p>
    <w:p w:rsidR="00A76F9D" w:rsidRDefault="002A160C">
      <w:pPr>
        <w:pStyle w:val="BodyText"/>
        <w:tabs>
          <w:tab w:val="left" w:pos="2164"/>
        </w:tabs>
        <w:spacing w:line="259" w:lineRule="auto"/>
        <w:ind w:left="2164" w:right="774" w:hanging="1440"/>
      </w:pPr>
      <w:r>
        <w:rPr>
          <w:spacing w:val="1"/>
        </w:rPr>
        <w:t>AUTO-020</w:t>
      </w:r>
      <w:r>
        <w:rPr>
          <w:spacing w:val="1"/>
        </w:rPr>
        <w:tab/>
      </w:r>
      <w:r>
        <w:t xml:space="preserve">The autonomy implemented in </w:t>
      </w:r>
      <w:r>
        <w:rPr>
          <w:spacing w:val="3"/>
        </w:rPr>
        <w:t xml:space="preserve">software </w:t>
      </w:r>
      <w:r>
        <w:t xml:space="preserve">shall be designed using </w:t>
      </w:r>
      <w:r>
        <w:rPr>
          <w:spacing w:val="1"/>
        </w:rPr>
        <w:t xml:space="preserve">deterministic </w:t>
      </w:r>
      <w:r>
        <w:t>algorithmic</w:t>
      </w:r>
      <w:r>
        <w:rPr>
          <w:spacing w:val="35"/>
        </w:rPr>
        <w:t xml:space="preserve"> </w:t>
      </w:r>
      <w:r>
        <w:rPr>
          <w:spacing w:val="1"/>
        </w:rPr>
        <w:t>techniques.</w:t>
      </w:r>
    </w:p>
    <w:p w:rsidR="00A76F9D" w:rsidRDefault="00A76F9D">
      <w:pPr>
        <w:pStyle w:val="BodyText"/>
        <w:spacing w:before="9"/>
        <w:rPr>
          <w:sz w:val="25"/>
        </w:rPr>
      </w:pPr>
    </w:p>
    <w:p w:rsidR="00A76F9D" w:rsidRDefault="002A160C">
      <w:pPr>
        <w:pStyle w:val="Heading4"/>
        <w:spacing w:line="259" w:lineRule="auto"/>
        <w:ind w:left="725" w:right="2143" w:hanging="1"/>
      </w:pPr>
      <w:r>
        <w:t>Software should not use advanced software techniques such as model-based, fuzzy-logic, or rules based systems.</w:t>
      </w:r>
    </w:p>
    <w:p w:rsidR="00A76F9D" w:rsidRDefault="00A76F9D">
      <w:pPr>
        <w:pStyle w:val="BodyText"/>
        <w:spacing w:before="9"/>
        <w:rPr>
          <w:i w:val="0"/>
          <w:sz w:val="25"/>
        </w:rPr>
      </w:pPr>
    </w:p>
    <w:p w:rsidR="00A76F9D" w:rsidRDefault="002A160C">
      <w:pPr>
        <w:pStyle w:val="BodyText"/>
        <w:tabs>
          <w:tab w:val="left" w:pos="2165"/>
        </w:tabs>
        <w:spacing w:line="259" w:lineRule="auto"/>
        <w:ind w:left="2164" w:right="1057" w:hanging="1440"/>
      </w:pPr>
      <w:r>
        <w:rPr>
          <w:spacing w:val="1"/>
        </w:rPr>
        <w:t>AUTO-025</w:t>
      </w:r>
      <w:r>
        <w:rPr>
          <w:spacing w:val="1"/>
        </w:rPr>
        <w:tab/>
      </w:r>
      <w:r>
        <w:rPr>
          <w:spacing w:val="1"/>
        </w:rPr>
        <w:tab/>
      </w:r>
      <w:r>
        <w:rPr>
          <w:spacing w:val="3"/>
        </w:rPr>
        <w:t xml:space="preserve">As </w:t>
      </w:r>
      <w:r>
        <w:t xml:space="preserve">a design goal </w:t>
      </w:r>
      <w:r>
        <w:rPr>
          <w:spacing w:val="3"/>
        </w:rPr>
        <w:t xml:space="preserve">software </w:t>
      </w:r>
      <w:r>
        <w:t xml:space="preserve">elements of autonomy shall be </w:t>
      </w:r>
      <w:r>
        <w:rPr>
          <w:spacing w:val="1"/>
        </w:rPr>
        <w:t xml:space="preserve">implemented </w:t>
      </w:r>
      <w:r>
        <w:t xml:space="preserve">using on-board procedures </w:t>
      </w:r>
      <w:r>
        <w:rPr>
          <w:spacing w:val="5"/>
        </w:rPr>
        <w:t xml:space="preserve">written </w:t>
      </w:r>
      <w:r>
        <w:t xml:space="preserve">in </w:t>
      </w:r>
      <w:r>
        <w:rPr>
          <w:spacing w:val="3"/>
        </w:rPr>
        <w:t xml:space="preserve">the </w:t>
      </w:r>
      <w:r>
        <w:rPr>
          <w:spacing w:val="1"/>
        </w:rPr>
        <w:t xml:space="preserve">Spacecraft </w:t>
      </w:r>
      <w:r>
        <w:t xml:space="preserve">Control Language, only </w:t>
      </w:r>
      <w:r>
        <w:rPr>
          <w:spacing w:val="3"/>
        </w:rPr>
        <w:t xml:space="preserve">where </w:t>
      </w:r>
      <w:r>
        <w:t xml:space="preserve">it is </w:t>
      </w:r>
      <w:r>
        <w:rPr>
          <w:spacing w:val="1"/>
        </w:rPr>
        <w:t xml:space="preserve">demonstrated </w:t>
      </w:r>
      <w:r>
        <w:rPr>
          <w:spacing w:val="2"/>
        </w:rPr>
        <w:t xml:space="preserve">that this </w:t>
      </w:r>
      <w:r>
        <w:t xml:space="preserve">is not desirable should separate elements of </w:t>
      </w:r>
      <w:r>
        <w:rPr>
          <w:spacing w:val="1"/>
        </w:rPr>
        <w:t xml:space="preserve">code </w:t>
      </w:r>
      <w:r>
        <w:t>be used.</w:t>
      </w:r>
    </w:p>
    <w:p w:rsidR="00A76F9D" w:rsidRDefault="00A76F9D">
      <w:pPr>
        <w:pStyle w:val="BodyText"/>
        <w:spacing w:before="8"/>
        <w:rPr>
          <w:sz w:val="25"/>
        </w:rPr>
      </w:pPr>
    </w:p>
    <w:p w:rsidR="00A76F9D" w:rsidRDefault="002A160C">
      <w:pPr>
        <w:pStyle w:val="BodyText"/>
        <w:tabs>
          <w:tab w:val="left" w:pos="2164"/>
        </w:tabs>
        <w:spacing w:line="259" w:lineRule="auto"/>
        <w:ind w:left="2164" w:right="1195" w:hanging="1440"/>
      </w:pPr>
      <w:r>
        <w:rPr>
          <w:spacing w:val="1"/>
        </w:rPr>
        <w:t>AUTO-030</w:t>
      </w:r>
      <w:r>
        <w:rPr>
          <w:spacing w:val="1"/>
        </w:rPr>
        <w:tab/>
      </w:r>
      <w:r>
        <w:t xml:space="preserve">The </w:t>
      </w:r>
      <w:r>
        <w:rPr>
          <w:spacing w:val="2"/>
        </w:rPr>
        <w:t xml:space="preserve">contractor </w:t>
      </w:r>
      <w:r>
        <w:t xml:space="preserve">shall </w:t>
      </w:r>
      <w:r>
        <w:rPr>
          <w:spacing w:val="1"/>
        </w:rPr>
        <w:t xml:space="preserve">study </w:t>
      </w:r>
      <w:r>
        <w:rPr>
          <w:spacing w:val="2"/>
        </w:rPr>
        <w:t xml:space="preserve">the </w:t>
      </w:r>
      <w:r>
        <w:t xml:space="preserve">use of majority </w:t>
      </w:r>
      <w:r>
        <w:rPr>
          <w:spacing w:val="2"/>
        </w:rPr>
        <w:t xml:space="preserve">voting for </w:t>
      </w:r>
      <w:r>
        <w:rPr>
          <w:spacing w:val="3"/>
        </w:rPr>
        <w:t xml:space="preserve">the </w:t>
      </w:r>
      <w:r>
        <w:rPr>
          <w:spacing w:val="1"/>
        </w:rPr>
        <w:t xml:space="preserve">implementation </w:t>
      </w:r>
      <w:r>
        <w:t xml:space="preserve">of mission </w:t>
      </w:r>
      <w:r>
        <w:rPr>
          <w:spacing w:val="2"/>
        </w:rPr>
        <w:t xml:space="preserve">critical </w:t>
      </w:r>
      <w:r>
        <w:rPr>
          <w:spacing w:val="1"/>
        </w:rPr>
        <w:t>Autonomous</w:t>
      </w:r>
      <w:r>
        <w:rPr>
          <w:spacing w:val="36"/>
        </w:rPr>
        <w:t xml:space="preserve"> </w:t>
      </w:r>
      <w:r>
        <w:rPr>
          <w:spacing w:val="1"/>
        </w:rPr>
        <w:t>actions.</w:t>
      </w:r>
    </w:p>
    <w:p w:rsidR="00A76F9D" w:rsidRDefault="00A76F9D">
      <w:pPr>
        <w:pStyle w:val="BodyText"/>
        <w:spacing w:before="9"/>
        <w:rPr>
          <w:sz w:val="25"/>
        </w:rPr>
      </w:pPr>
    </w:p>
    <w:p w:rsidR="00A76F9D" w:rsidRDefault="002A160C">
      <w:pPr>
        <w:pStyle w:val="BodyText"/>
        <w:tabs>
          <w:tab w:val="left" w:pos="2164"/>
        </w:tabs>
        <w:spacing w:before="1" w:line="259" w:lineRule="auto"/>
        <w:ind w:left="2165" w:right="774" w:hanging="1440"/>
        <w:rPr>
          <w:i w:val="0"/>
        </w:rPr>
      </w:pPr>
      <w:r>
        <w:rPr>
          <w:spacing w:val="1"/>
        </w:rPr>
        <w:t>AUTO-035</w:t>
      </w:r>
      <w:r>
        <w:rPr>
          <w:spacing w:val="1"/>
        </w:rPr>
        <w:tab/>
      </w:r>
      <w:r>
        <w:t xml:space="preserve">The </w:t>
      </w:r>
      <w:r>
        <w:rPr>
          <w:spacing w:val="2"/>
        </w:rPr>
        <w:t xml:space="preserve">contractor </w:t>
      </w:r>
      <w:r>
        <w:t xml:space="preserve">shall </w:t>
      </w:r>
      <w:r>
        <w:rPr>
          <w:spacing w:val="1"/>
        </w:rPr>
        <w:t xml:space="preserve">study </w:t>
      </w:r>
      <w:r>
        <w:rPr>
          <w:spacing w:val="2"/>
        </w:rPr>
        <w:t xml:space="preserve">the </w:t>
      </w:r>
      <w:r>
        <w:t xml:space="preserve">use of Boolean </w:t>
      </w:r>
      <w:r>
        <w:rPr>
          <w:spacing w:val="1"/>
        </w:rPr>
        <w:t xml:space="preserve">AND </w:t>
      </w:r>
      <w:r>
        <w:t xml:space="preserve">or OR </w:t>
      </w:r>
      <w:r>
        <w:rPr>
          <w:spacing w:val="2"/>
        </w:rPr>
        <w:t xml:space="preserve">voting from </w:t>
      </w:r>
      <w:r>
        <w:t xml:space="preserve">dual </w:t>
      </w:r>
      <w:r>
        <w:rPr>
          <w:spacing w:val="1"/>
        </w:rPr>
        <w:t xml:space="preserve">units </w:t>
      </w:r>
      <w:r>
        <w:rPr>
          <w:spacing w:val="2"/>
        </w:rPr>
        <w:t xml:space="preserve">for the </w:t>
      </w:r>
      <w:r>
        <w:rPr>
          <w:spacing w:val="1"/>
        </w:rPr>
        <w:t xml:space="preserve">implementation </w:t>
      </w:r>
      <w:r>
        <w:t xml:space="preserve">or </w:t>
      </w:r>
      <w:r>
        <w:rPr>
          <w:spacing w:val="2"/>
        </w:rPr>
        <w:t xml:space="preserve">control </w:t>
      </w:r>
      <w:r>
        <w:t xml:space="preserve">of </w:t>
      </w:r>
      <w:r>
        <w:rPr>
          <w:spacing w:val="2"/>
        </w:rPr>
        <w:t xml:space="preserve">critical </w:t>
      </w:r>
      <w:r>
        <w:rPr>
          <w:spacing w:val="1"/>
        </w:rPr>
        <w:t>Autonomous</w:t>
      </w:r>
      <w:r>
        <w:rPr>
          <w:spacing w:val="50"/>
        </w:rPr>
        <w:t xml:space="preserve"> </w:t>
      </w:r>
      <w:r>
        <w:rPr>
          <w:i w:val="0"/>
          <w:spacing w:val="1"/>
        </w:rPr>
        <w:t>actions.</w:t>
      </w:r>
    </w:p>
    <w:p w:rsidR="00A76F9D" w:rsidRDefault="00A76F9D">
      <w:pPr>
        <w:pStyle w:val="BodyText"/>
        <w:spacing w:before="8"/>
        <w:rPr>
          <w:i w:val="0"/>
          <w:sz w:val="25"/>
        </w:rPr>
      </w:pPr>
    </w:p>
    <w:p w:rsidR="00A76F9D" w:rsidRDefault="002A160C">
      <w:pPr>
        <w:pStyle w:val="BodyText"/>
        <w:spacing w:line="259" w:lineRule="auto"/>
        <w:ind w:left="2164" w:right="822" w:hanging="1440"/>
        <w:jc w:val="both"/>
      </w:pPr>
      <w:r>
        <w:t>AUTO-040 The contactor shall study the use of hot stand-by of redundant units during critical mission phases, to avoid waiting for power on of the redundant unit.</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rPr>
          <w:spacing w:val="1"/>
        </w:rPr>
        <w:t>AUTO-047</w:t>
      </w:r>
      <w:r>
        <w:rPr>
          <w:spacing w:val="1"/>
        </w:rPr>
        <w:tab/>
      </w:r>
      <w:r>
        <w:t xml:space="preserve">The </w:t>
      </w:r>
      <w:r>
        <w:rPr>
          <w:spacing w:val="1"/>
        </w:rPr>
        <w:t xml:space="preserve">DMS </w:t>
      </w:r>
      <w:r>
        <w:t xml:space="preserve">processors shall be in overall </w:t>
      </w:r>
      <w:r>
        <w:rPr>
          <w:spacing w:val="3"/>
        </w:rPr>
        <w:t xml:space="preserve">control </w:t>
      </w:r>
      <w:r>
        <w:t xml:space="preserve">of all  autonomous </w:t>
      </w:r>
      <w:r>
        <w:rPr>
          <w:spacing w:val="1"/>
        </w:rPr>
        <w:t xml:space="preserve">actions. </w:t>
      </w:r>
      <w:r>
        <w:rPr>
          <w:spacing w:val="2"/>
        </w:rPr>
        <w:t xml:space="preserve">However the </w:t>
      </w:r>
      <w:r>
        <w:rPr>
          <w:spacing w:val="3"/>
        </w:rPr>
        <w:t xml:space="preserve">lower </w:t>
      </w:r>
      <w:r>
        <w:t xml:space="preserve">level </w:t>
      </w:r>
      <w:r>
        <w:rPr>
          <w:spacing w:val="2"/>
        </w:rPr>
        <w:t xml:space="preserve">functionality </w:t>
      </w:r>
      <w:r>
        <w:t>may be</w:t>
      </w:r>
      <w:r>
        <w:rPr>
          <w:spacing w:val="18"/>
        </w:rPr>
        <w:t xml:space="preserve"> </w:t>
      </w:r>
      <w:r>
        <w:t>decomposed</w:t>
      </w:r>
      <w:r>
        <w:rPr>
          <w:spacing w:val="18"/>
        </w:rPr>
        <w:t xml:space="preserve"> </w:t>
      </w:r>
      <w:r>
        <w:t>and</w:t>
      </w:r>
      <w:r>
        <w:rPr>
          <w:spacing w:val="16"/>
        </w:rPr>
        <w:t xml:space="preserve"> </w:t>
      </w:r>
      <w:r>
        <w:t>implemented</w:t>
      </w:r>
      <w:r>
        <w:rPr>
          <w:spacing w:val="17"/>
        </w:rPr>
        <w:t xml:space="preserve"> </w:t>
      </w:r>
      <w:r>
        <w:rPr>
          <w:spacing w:val="5"/>
        </w:rPr>
        <w:t>within</w:t>
      </w:r>
      <w:r>
        <w:rPr>
          <w:spacing w:val="20"/>
        </w:rPr>
        <w:t xml:space="preserve"> </w:t>
      </w:r>
      <w:r>
        <w:rPr>
          <w:spacing w:val="2"/>
        </w:rPr>
        <w:t>the</w:t>
      </w:r>
      <w:r>
        <w:rPr>
          <w:spacing w:val="18"/>
        </w:rPr>
        <w:t xml:space="preserve"> </w:t>
      </w:r>
      <w:r>
        <w:rPr>
          <w:spacing w:val="1"/>
        </w:rPr>
        <w:t>other</w:t>
      </w:r>
      <w:r>
        <w:rPr>
          <w:spacing w:val="18"/>
        </w:rPr>
        <w:t xml:space="preserve"> </w:t>
      </w:r>
      <w:r>
        <w:rPr>
          <w:spacing w:val="1"/>
        </w:rPr>
        <w:t>units.</w:t>
      </w:r>
    </w:p>
    <w:p w:rsidR="00A76F9D" w:rsidRDefault="00A76F9D">
      <w:pPr>
        <w:pStyle w:val="BodyText"/>
        <w:spacing w:before="9"/>
        <w:rPr>
          <w:sz w:val="25"/>
        </w:rPr>
      </w:pPr>
    </w:p>
    <w:p w:rsidR="00A76F9D" w:rsidRDefault="002A160C">
      <w:pPr>
        <w:pStyle w:val="BodyText"/>
        <w:tabs>
          <w:tab w:val="left" w:pos="2165"/>
        </w:tabs>
        <w:spacing w:line="259" w:lineRule="auto"/>
        <w:ind w:left="2164" w:right="1109" w:hanging="1440"/>
      </w:pPr>
      <w:r>
        <w:rPr>
          <w:spacing w:val="1"/>
        </w:rPr>
        <w:t>AUTO-055</w:t>
      </w:r>
      <w:r>
        <w:rPr>
          <w:spacing w:val="1"/>
        </w:rPr>
        <w:tab/>
      </w:r>
      <w:r>
        <w:rPr>
          <w:spacing w:val="1"/>
        </w:rPr>
        <w:tab/>
        <w:t xml:space="preserve">Autonomous actions </w:t>
      </w:r>
      <w:r>
        <w:t xml:space="preserve">shall not be </w:t>
      </w:r>
      <w:r>
        <w:rPr>
          <w:spacing w:val="1"/>
        </w:rPr>
        <w:t xml:space="preserve">started </w:t>
      </w:r>
      <w:r>
        <w:t xml:space="preserve">as </w:t>
      </w:r>
      <w:r>
        <w:rPr>
          <w:spacing w:val="2"/>
        </w:rPr>
        <w:t xml:space="preserve">the </w:t>
      </w:r>
      <w:r>
        <w:t xml:space="preserve">result of just one </w:t>
      </w:r>
      <w:r>
        <w:rPr>
          <w:spacing w:val="1"/>
        </w:rPr>
        <w:t xml:space="preserve">sample </w:t>
      </w:r>
      <w:r>
        <w:t>of a parameter being in</w:t>
      </w:r>
      <w:r>
        <w:rPr>
          <w:spacing w:val="60"/>
        </w:rPr>
        <w:t xml:space="preserve"> </w:t>
      </w:r>
      <w:r>
        <w:t>error.</w:t>
      </w:r>
    </w:p>
    <w:p w:rsidR="00A76F9D" w:rsidRDefault="00A76F9D">
      <w:pPr>
        <w:pStyle w:val="BodyText"/>
        <w:spacing w:before="9"/>
        <w:rPr>
          <w:sz w:val="25"/>
        </w:rPr>
      </w:pPr>
    </w:p>
    <w:p w:rsidR="00A76F9D" w:rsidRDefault="002A160C">
      <w:pPr>
        <w:pStyle w:val="Heading4"/>
        <w:ind w:left="724"/>
      </w:pPr>
      <w:r>
        <w:t>Techniques such as:-</w:t>
      </w:r>
    </w:p>
    <w:p w:rsidR="00A76F9D" w:rsidRDefault="002A160C" w:rsidP="00DE7E1E">
      <w:pPr>
        <w:spacing w:before="22" w:line="259" w:lineRule="auto"/>
        <w:ind w:left="1445" w:right="774" w:hanging="1"/>
        <w:rPr>
          <w:sz w:val="24"/>
        </w:rPr>
      </w:pPr>
      <w:r>
        <w:rPr>
          <w:sz w:val="24"/>
        </w:rPr>
        <w:t xml:space="preserve">using </w:t>
      </w:r>
      <w:r>
        <w:rPr>
          <w:spacing w:val="1"/>
          <w:sz w:val="24"/>
        </w:rPr>
        <w:t xml:space="preserve">more </w:t>
      </w:r>
      <w:r>
        <w:rPr>
          <w:spacing w:val="2"/>
          <w:sz w:val="24"/>
        </w:rPr>
        <w:t xml:space="preserve">than </w:t>
      </w:r>
      <w:r>
        <w:rPr>
          <w:sz w:val="24"/>
        </w:rPr>
        <w:t xml:space="preserve">one sample </w:t>
      </w:r>
      <w:r>
        <w:rPr>
          <w:spacing w:val="1"/>
          <w:sz w:val="24"/>
        </w:rPr>
        <w:t xml:space="preserve">taken </w:t>
      </w:r>
      <w:r>
        <w:rPr>
          <w:sz w:val="24"/>
        </w:rPr>
        <w:t xml:space="preserve">over </w:t>
      </w:r>
      <w:r>
        <w:rPr>
          <w:spacing w:val="2"/>
          <w:sz w:val="24"/>
        </w:rPr>
        <w:t xml:space="preserve">time </w:t>
      </w:r>
      <w:r>
        <w:rPr>
          <w:sz w:val="24"/>
        </w:rPr>
        <w:t xml:space="preserve">of </w:t>
      </w:r>
      <w:r>
        <w:rPr>
          <w:spacing w:val="2"/>
          <w:sz w:val="24"/>
        </w:rPr>
        <w:t xml:space="preserve">the </w:t>
      </w:r>
      <w:r>
        <w:rPr>
          <w:sz w:val="24"/>
        </w:rPr>
        <w:t>same parameter,</w:t>
      </w:r>
      <w:r w:rsidR="00DE7E1E">
        <w:rPr>
          <w:sz w:val="24"/>
        </w:rPr>
        <w:t xml:space="preserve"> </w:t>
      </w:r>
      <w:r>
        <w:rPr>
          <w:spacing w:val="2"/>
          <w:sz w:val="24"/>
        </w:rPr>
        <w:t xml:space="preserve">time skewing data </w:t>
      </w:r>
      <w:r>
        <w:rPr>
          <w:sz w:val="24"/>
        </w:rPr>
        <w:t xml:space="preserve">gathering by </w:t>
      </w:r>
      <w:r>
        <w:rPr>
          <w:spacing w:val="1"/>
          <w:sz w:val="24"/>
        </w:rPr>
        <w:t>different</w:t>
      </w:r>
      <w:r>
        <w:rPr>
          <w:spacing w:val="55"/>
          <w:sz w:val="24"/>
        </w:rPr>
        <w:t xml:space="preserve"> </w:t>
      </w:r>
      <w:r>
        <w:rPr>
          <w:sz w:val="24"/>
        </w:rPr>
        <w:t>processors,</w:t>
      </w:r>
      <w:r w:rsidR="00DE7E1E">
        <w:rPr>
          <w:sz w:val="24"/>
        </w:rPr>
        <w:t xml:space="preserve"> </w:t>
      </w:r>
      <w:r>
        <w:rPr>
          <w:sz w:val="24"/>
        </w:rPr>
        <w:t>using data from main and redundant units, validating parameters against defined limit sets</w:t>
      </w:r>
      <w:r w:rsidR="00DE7E1E">
        <w:rPr>
          <w:sz w:val="24"/>
        </w:rPr>
        <w:t xml:space="preserve"> </w:t>
      </w:r>
      <w:r>
        <w:rPr>
          <w:sz w:val="24"/>
        </w:rPr>
        <w:t>should be used</w:t>
      </w:r>
    </w:p>
    <w:p w:rsidR="00A76F9D" w:rsidRDefault="00A76F9D">
      <w:pPr>
        <w:spacing w:line="275" w:lineRule="exact"/>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BodyText"/>
        <w:tabs>
          <w:tab w:val="left" w:pos="2164"/>
        </w:tabs>
        <w:spacing w:before="92" w:line="259" w:lineRule="auto"/>
        <w:ind w:left="2164" w:right="1057" w:hanging="1440"/>
      </w:pPr>
      <w:r>
        <w:rPr>
          <w:spacing w:val="1"/>
        </w:rPr>
        <w:t>AUTO-060</w:t>
      </w:r>
      <w:r>
        <w:rPr>
          <w:spacing w:val="1"/>
        </w:rPr>
        <w:tab/>
      </w:r>
      <w:r>
        <w:t xml:space="preserve">It shall be possible </w:t>
      </w:r>
      <w:r>
        <w:rPr>
          <w:spacing w:val="2"/>
        </w:rPr>
        <w:t xml:space="preserve">for the </w:t>
      </w:r>
      <w:r>
        <w:t xml:space="preserve">ground </w:t>
      </w:r>
      <w:r>
        <w:rPr>
          <w:spacing w:val="5"/>
        </w:rPr>
        <w:t xml:space="preserve">to </w:t>
      </w:r>
      <w:r>
        <w:rPr>
          <w:spacing w:val="1"/>
        </w:rPr>
        <w:t xml:space="preserve">test </w:t>
      </w:r>
      <w:r>
        <w:t xml:space="preserve">non-operational </w:t>
      </w:r>
      <w:r>
        <w:rPr>
          <w:spacing w:val="1"/>
        </w:rPr>
        <w:t xml:space="preserve">units </w:t>
      </w:r>
      <w:r>
        <w:t xml:space="preserve">using built in </w:t>
      </w:r>
      <w:r>
        <w:rPr>
          <w:spacing w:val="1"/>
        </w:rPr>
        <w:t xml:space="preserve">test </w:t>
      </w:r>
      <w:r>
        <w:t xml:space="preserve">modes </w:t>
      </w:r>
      <w:r>
        <w:rPr>
          <w:spacing w:val="3"/>
        </w:rPr>
        <w:t xml:space="preserve">without  </w:t>
      </w:r>
      <w:r>
        <w:rPr>
          <w:spacing w:val="1"/>
        </w:rPr>
        <w:t xml:space="preserve">interrupting </w:t>
      </w:r>
      <w:r>
        <w:rPr>
          <w:spacing w:val="2"/>
        </w:rPr>
        <w:t xml:space="preserve">the </w:t>
      </w:r>
      <w:r>
        <w:t xml:space="preserve">operation of </w:t>
      </w:r>
      <w:r>
        <w:rPr>
          <w:spacing w:val="2"/>
        </w:rPr>
        <w:t>the</w:t>
      </w:r>
      <w:r>
        <w:rPr>
          <w:spacing w:val="16"/>
        </w:rPr>
        <w:t xml:space="preserve"> </w:t>
      </w:r>
      <w:r>
        <w:rPr>
          <w:spacing w:val="1"/>
        </w:rPr>
        <w:t>spacecraft.</w:t>
      </w:r>
    </w:p>
    <w:p w:rsidR="00A76F9D" w:rsidRDefault="00A76F9D">
      <w:pPr>
        <w:pStyle w:val="BodyText"/>
        <w:spacing w:before="9"/>
        <w:rPr>
          <w:sz w:val="25"/>
        </w:rPr>
      </w:pPr>
    </w:p>
    <w:p w:rsidR="00A76F9D" w:rsidRDefault="002A160C">
      <w:pPr>
        <w:pStyle w:val="BodyText"/>
        <w:tabs>
          <w:tab w:val="left" w:pos="2164"/>
        </w:tabs>
        <w:spacing w:line="259" w:lineRule="auto"/>
        <w:ind w:left="2164" w:right="1057" w:hanging="1440"/>
      </w:pPr>
      <w:r>
        <w:rPr>
          <w:spacing w:val="1"/>
        </w:rPr>
        <w:t>AUTO-065</w:t>
      </w:r>
      <w:r>
        <w:rPr>
          <w:spacing w:val="1"/>
        </w:rPr>
        <w:tab/>
      </w:r>
      <w:r>
        <w:t xml:space="preserve">In </w:t>
      </w:r>
      <w:r>
        <w:rPr>
          <w:spacing w:val="2"/>
        </w:rPr>
        <w:t xml:space="preserve">the </w:t>
      </w:r>
      <w:r>
        <w:t xml:space="preserve">event of a fault </w:t>
      </w:r>
      <w:r>
        <w:rPr>
          <w:spacing w:val="2"/>
        </w:rPr>
        <w:t xml:space="preserve">which </w:t>
      </w:r>
      <w:r>
        <w:t xml:space="preserve">is not immediately and autonomously recoverable, </w:t>
      </w:r>
      <w:r>
        <w:rPr>
          <w:spacing w:val="1"/>
        </w:rPr>
        <w:t xml:space="preserve">Spacecraft </w:t>
      </w:r>
      <w:r>
        <w:t xml:space="preserve">Failure Management </w:t>
      </w:r>
      <w:r>
        <w:rPr>
          <w:spacing w:val="2"/>
        </w:rPr>
        <w:t xml:space="preserve">functionality </w:t>
      </w:r>
      <w:r>
        <w:t xml:space="preserve">shall autonomously ensure </w:t>
      </w:r>
      <w:r>
        <w:rPr>
          <w:spacing w:val="2"/>
        </w:rPr>
        <w:t xml:space="preserve">that the </w:t>
      </w:r>
      <w:r>
        <w:t xml:space="preserve">spacecraft is placed in a </w:t>
      </w:r>
      <w:r>
        <w:rPr>
          <w:spacing w:val="1"/>
        </w:rPr>
        <w:t xml:space="preserve">safe </w:t>
      </w:r>
      <w:r>
        <w:t xml:space="preserve">sun </w:t>
      </w:r>
      <w:r>
        <w:rPr>
          <w:spacing w:val="1"/>
        </w:rPr>
        <w:t xml:space="preserve">pointing </w:t>
      </w:r>
      <w:r>
        <w:rPr>
          <w:spacing w:val="2"/>
        </w:rPr>
        <w:t xml:space="preserve">configuration </w:t>
      </w:r>
      <w:r>
        <w:t xml:space="preserve">and </w:t>
      </w:r>
      <w:r>
        <w:rPr>
          <w:spacing w:val="1"/>
        </w:rPr>
        <w:t xml:space="preserve">eventually </w:t>
      </w:r>
      <w:r>
        <w:t>in a commandable</w:t>
      </w:r>
      <w:r>
        <w:rPr>
          <w:spacing w:val="15"/>
        </w:rPr>
        <w:t xml:space="preserve"> </w:t>
      </w:r>
      <w:r>
        <w:rPr>
          <w:spacing w:val="2"/>
        </w:rPr>
        <w:t>state.</w:t>
      </w:r>
    </w:p>
    <w:p w:rsidR="00A76F9D" w:rsidRDefault="00A76F9D">
      <w:pPr>
        <w:pStyle w:val="BodyText"/>
        <w:spacing w:before="8"/>
        <w:rPr>
          <w:sz w:val="25"/>
        </w:rPr>
      </w:pPr>
    </w:p>
    <w:p w:rsidR="00A76F9D" w:rsidRDefault="002A160C">
      <w:pPr>
        <w:pStyle w:val="Heading4"/>
        <w:spacing w:line="259" w:lineRule="auto"/>
        <w:ind w:left="724" w:right="774"/>
      </w:pPr>
      <w:r>
        <w:t>Where Spacecraft is not equipped to autonomously recover from a detected failure mode, it will transition to a pre-defined safe state, and await ground intervention. Ground intervention will not necessarily be possible for some months, depending on the point in the mission.</w:t>
      </w:r>
    </w:p>
    <w:p w:rsidR="00A76F9D" w:rsidRDefault="00A76F9D">
      <w:pPr>
        <w:pStyle w:val="BodyText"/>
        <w:spacing w:before="8"/>
        <w:rPr>
          <w:i w:val="0"/>
          <w:sz w:val="25"/>
        </w:rPr>
      </w:pPr>
    </w:p>
    <w:p w:rsidR="00A76F9D" w:rsidRDefault="002A160C">
      <w:pPr>
        <w:pStyle w:val="BodyText"/>
        <w:tabs>
          <w:tab w:val="left" w:pos="2164"/>
        </w:tabs>
        <w:spacing w:line="259" w:lineRule="auto"/>
        <w:ind w:left="2164" w:right="899" w:hanging="1440"/>
      </w:pPr>
      <w:r>
        <w:rPr>
          <w:spacing w:val="1"/>
        </w:rPr>
        <w:t>AUTO-070</w:t>
      </w:r>
      <w:r>
        <w:rPr>
          <w:spacing w:val="1"/>
        </w:rPr>
        <w:tab/>
        <w:t xml:space="preserve">Spacecraft </w:t>
      </w:r>
      <w:r>
        <w:t xml:space="preserve">shall provide </w:t>
      </w:r>
      <w:r>
        <w:rPr>
          <w:spacing w:val="2"/>
        </w:rPr>
        <w:t xml:space="preserve">contingency </w:t>
      </w:r>
      <w:r>
        <w:t xml:space="preserve">measures </w:t>
      </w:r>
      <w:r>
        <w:rPr>
          <w:spacing w:val="5"/>
        </w:rPr>
        <w:t xml:space="preserve">to </w:t>
      </w:r>
      <w:r>
        <w:t xml:space="preserve">recover sun </w:t>
      </w:r>
      <w:r>
        <w:rPr>
          <w:spacing w:val="1"/>
        </w:rPr>
        <w:t xml:space="preserve">pointing </w:t>
      </w:r>
      <w:r>
        <w:t xml:space="preserve">of </w:t>
      </w:r>
      <w:r>
        <w:rPr>
          <w:spacing w:val="2"/>
        </w:rPr>
        <w:t xml:space="preserve">the </w:t>
      </w:r>
      <w:r>
        <w:t>arrays in case of</w:t>
      </w:r>
      <w:r>
        <w:rPr>
          <w:spacing w:val="5"/>
        </w:rPr>
        <w:t xml:space="preserve"> </w:t>
      </w:r>
      <w:r>
        <w:t>failure.</w:t>
      </w:r>
    </w:p>
    <w:p w:rsidR="00A76F9D" w:rsidRDefault="00A76F9D">
      <w:pPr>
        <w:pStyle w:val="BodyText"/>
        <w:spacing w:before="9"/>
        <w:rPr>
          <w:sz w:val="25"/>
        </w:rPr>
      </w:pPr>
    </w:p>
    <w:p w:rsidR="00A76F9D" w:rsidRDefault="002A160C">
      <w:pPr>
        <w:pStyle w:val="Heading4"/>
        <w:spacing w:before="1" w:line="259" w:lineRule="auto"/>
        <w:ind w:left="724" w:right="774"/>
      </w:pPr>
      <w:r>
        <w:t>This is a mission critical manoeuvre. During mission critical manoeuvres, Spacecraft shall autonomously manage any necessary switching between redundant equipment in real time.</w:t>
      </w:r>
    </w:p>
    <w:p w:rsidR="00A76F9D" w:rsidRDefault="002A160C">
      <w:pPr>
        <w:spacing w:line="259" w:lineRule="auto"/>
        <w:ind w:left="724" w:right="1464"/>
        <w:rPr>
          <w:sz w:val="24"/>
        </w:rPr>
      </w:pPr>
      <w:r>
        <w:rPr>
          <w:sz w:val="24"/>
        </w:rPr>
        <w:t>There could be insufficient time to replace a faulty unit from cold, or recovery via a 'safe mode'.</w:t>
      </w:r>
    </w:p>
    <w:p w:rsidR="00A76F9D" w:rsidRDefault="00A76F9D">
      <w:pPr>
        <w:pStyle w:val="BodyText"/>
        <w:spacing w:before="7"/>
        <w:rPr>
          <w:i w:val="0"/>
          <w:sz w:val="25"/>
        </w:rPr>
      </w:pPr>
    </w:p>
    <w:p w:rsidR="00A76F9D" w:rsidRDefault="002A160C">
      <w:pPr>
        <w:pStyle w:val="BodyText"/>
        <w:tabs>
          <w:tab w:val="left" w:pos="2164"/>
        </w:tabs>
        <w:spacing w:line="259" w:lineRule="auto"/>
        <w:ind w:left="2164" w:right="1057" w:hanging="1440"/>
      </w:pPr>
      <w:r>
        <w:rPr>
          <w:spacing w:val="1"/>
        </w:rPr>
        <w:t>AUTO-075</w:t>
      </w:r>
      <w:r>
        <w:rPr>
          <w:spacing w:val="1"/>
        </w:rPr>
        <w:tab/>
      </w:r>
      <w:r>
        <w:t xml:space="preserve">The </w:t>
      </w:r>
      <w:r>
        <w:rPr>
          <w:spacing w:val="1"/>
        </w:rPr>
        <w:t xml:space="preserve">spacecraft </w:t>
      </w:r>
      <w:r>
        <w:t xml:space="preserve">shall support </w:t>
      </w:r>
      <w:r>
        <w:rPr>
          <w:spacing w:val="1"/>
        </w:rPr>
        <w:t xml:space="preserve">telecommanded </w:t>
      </w:r>
      <w:r>
        <w:t xml:space="preserve">override of all autonomous </w:t>
      </w:r>
      <w:r>
        <w:rPr>
          <w:spacing w:val="1"/>
        </w:rPr>
        <w:t xml:space="preserve">actions, </w:t>
      </w:r>
      <w:r>
        <w:t xml:space="preserve">either </w:t>
      </w:r>
      <w:r>
        <w:rPr>
          <w:spacing w:val="5"/>
        </w:rPr>
        <w:t xml:space="preserve">to </w:t>
      </w:r>
      <w:r>
        <w:t xml:space="preserve">inhibit an </w:t>
      </w:r>
      <w:r>
        <w:rPr>
          <w:spacing w:val="1"/>
        </w:rPr>
        <w:t xml:space="preserve">action, </w:t>
      </w:r>
      <w:r>
        <w:t xml:space="preserve">or </w:t>
      </w:r>
      <w:r>
        <w:rPr>
          <w:spacing w:val="5"/>
        </w:rPr>
        <w:t xml:space="preserve">to </w:t>
      </w:r>
      <w:r>
        <w:t xml:space="preserve">cancel an </w:t>
      </w:r>
      <w:r>
        <w:rPr>
          <w:spacing w:val="1"/>
        </w:rPr>
        <w:t xml:space="preserve">action </w:t>
      </w:r>
      <w:r>
        <w:t xml:space="preserve">in progress, should it be </w:t>
      </w:r>
      <w:r>
        <w:rPr>
          <w:spacing w:val="1"/>
        </w:rPr>
        <w:t xml:space="preserve">determined </w:t>
      </w:r>
      <w:r>
        <w:rPr>
          <w:spacing w:val="2"/>
        </w:rPr>
        <w:t xml:space="preserve">that the </w:t>
      </w:r>
      <w:r>
        <w:rPr>
          <w:spacing w:val="1"/>
        </w:rPr>
        <w:t xml:space="preserve">action </w:t>
      </w:r>
      <w:r>
        <w:t>is undesirable.</w:t>
      </w:r>
    </w:p>
    <w:p w:rsidR="00A76F9D" w:rsidRDefault="00A76F9D">
      <w:pPr>
        <w:pStyle w:val="BodyText"/>
        <w:spacing w:before="9"/>
        <w:rPr>
          <w:sz w:val="25"/>
        </w:rPr>
      </w:pPr>
    </w:p>
    <w:p w:rsidR="00A76F9D" w:rsidRDefault="002A160C">
      <w:pPr>
        <w:pStyle w:val="Heading4"/>
        <w:spacing w:line="259" w:lineRule="auto"/>
        <w:ind w:left="724" w:right="1464"/>
      </w:pPr>
      <w:r>
        <w:t>However the contractor shall identify (with justification), where this is not practicable or where additional protection is required.</w:t>
      </w:r>
    </w:p>
    <w:p w:rsidR="00A76F9D" w:rsidRDefault="00A76F9D">
      <w:pPr>
        <w:pStyle w:val="BodyText"/>
        <w:spacing w:before="9"/>
        <w:rPr>
          <w:i w:val="0"/>
          <w:sz w:val="25"/>
        </w:rPr>
      </w:pPr>
    </w:p>
    <w:p w:rsidR="00A76F9D" w:rsidRDefault="002A160C">
      <w:pPr>
        <w:pStyle w:val="BodyText"/>
        <w:tabs>
          <w:tab w:val="left" w:pos="2164"/>
        </w:tabs>
        <w:spacing w:line="259" w:lineRule="auto"/>
        <w:ind w:left="2164" w:right="774" w:hanging="1440"/>
      </w:pPr>
      <w:r>
        <w:rPr>
          <w:spacing w:val="1"/>
        </w:rPr>
        <w:t>AUTO-077</w:t>
      </w:r>
      <w:r>
        <w:rPr>
          <w:spacing w:val="1"/>
        </w:rPr>
        <w:tab/>
      </w:r>
      <w:r>
        <w:t xml:space="preserve">The </w:t>
      </w:r>
      <w:r>
        <w:rPr>
          <w:spacing w:val="1"/>
        </w:rPr>
        <w:t xml:space="preserve">spacecraft </w:t>
      </w:r>
      <w:r>
        <w:t xml:space="preserve">shall provide an independent mechanism </w:t>
      </w:r>
      <w:r>
        <w:rPr>
          <w:spacing w:val="3"/>
        </w:rPr>
        <w:t xml:space="preserve">for </w:t>
      </w:r>
      <w:r>
        <w:t xml:space="preserve">entering a </w:t>
      </w:r>
      <w:r>
        <w:rPr>
          <w:spacing w:val="2"/>
        </w:rPr>
        <w:t xml:space="preserve">safe mode </w:t>
      </w:r>
      <w:r>
        <w:t xml:space="preserve">(sun-pointing and ground-commandable) </w:t>
      </w:r>
      <w:r>
        <w:rPr>
          <w:spacing w:val="3"/>
        </w:rPr>
        <w:t xml:space="preserve">which will </w:t>
      </w:r>
      <w:r>
        <w:t xml:space="preserve">be </w:t>
      </w:r>
      <w:r>
        <w:rPr>
          <w:spacing w:val="2"/>
        </w:rPr>
        <w:t xml:space="preserve">initiated </w:t>
      </w:r>
      <w:r>
        <w:t xml:space="preserve">at pre-configured  </w:t>
      </w:r>
      <w:r>
        <w:rPr>
          <w:spacing w:val="1"/>
        </w:rPr>
        <w:t xml:space="preserve">points </w:t>
      </w:r>
      <w:r>
        <w:t xml:space="preserve">in  </w:t>
      </w:r>
      <w:r>
        <w:rPr>
          <w:spacing w:val="2"/>
        </w:rPr>
        <w:t xml:space="preserve">the </w:t>
      </w:r>
      <w:r>
        <w:t xml:space="preserve">mission (by </w:t>
      </w:r>
      <w:r>
        <w:rPr>
          <w:spacing w:val="2"/>
        </w:rPr>
        <w:t xml:space="preserve">time </w:t>
      </w:r>
      <w:r>
        <w:t xml:space="preserve">and ephemeris). Such </w:t>
      </w:r>
      <w:r>
        <w:rPr>
          <w:spacing w:val="1"/>
        </w:rPr>
        <w:t xml:space="preserve">entry points </w:t>
      </w:r>
      <w:r>
        <w:t xml:space="preserve">shall be </w:t>
      </w:r>
      <w:r>
        <w:rPr>
          <w:spacing w:val="1"/>
        </w:rPr>
        <w:t xml:space="preserve">individually </w:t>
      </w:r>
      <w:r>
        <w:t>cancellable by</w:t>
      </w:r>
      <w:r>
        <w:rPr>
          <w:spacing w:val="43"/>
        </w:rPr>
        <w:t xml:space="preserve"> </w:t>
      </w:r>
      <w:r>
        <w:t>Telecommand.</w:t>
      </w:r>
    </w:p>
    <w:p w:rsidR="00A76F9D" w:rsidRDefault="00A76F9D">
      <w:pPr>
        <w:pStyle w:val="BodyText"/>
        <w:spacing w:before="3"/>
        <w:rPr>
          <w:sz w:val="25"/>
        </w:rPr>
      </w:pPr>
    </w:p>
    <w:p w:rsidR="00A76F9D" w:rsidRDefault="002A160C">
      <w:pPr>
        <w:pStyle w:val="Heading2"/>
      </w:pPr>
      <w:r>
        <w:t>Failure Management</w:t>
      </w:r>
    </w:p>
    <w:p w:rsidR="00A76F9D" w:rsidRDefault="00A76F9D">
      <w:pPr>
        <w:pStyle w:val="BodyText"/>
        <w:spacing w:before="9"/>
        <w:rPr>
          <w:b/>
          <w:i w:val="0"/>
          <w:sz w:val="27"/>
        </w:rPr>
      </w:pPr>
    </w:p>
    <w:p w:rsidR="00A76F9D" w:rsidRDefault="002A160C">
      <w:pPr>
        <w:pStyle w:val="BodyText"/>
        <w:tabs>
          <w:tab w:val="left" w:pos="2164"/>
        </w:tabs>
        <w:spacing w:line="259" w:lineRule="auto"/>
        <w:ind w:left="2165" w:right="1656" w:hanging="1440"/>
      </w:pPr>
      <w:r>
        <w:rPr>
          <w:spacing w:val="1"/>
        </w:rPr>
        <w:t>AUTO-080</w:t>
      </w:r>
      <w:r>
        <w:rPr>
          <w:spacing w:val="1"/>
        </w:rPr>
        <w:tab/>
      </w:r>
      <w:r>
        <w:t xml:space="preserve">The Spacecraft </w:t>
      </w:r>
      <w:r>
        <w:rPr>
          <w:spacing w:val="1"/>
        </w:rPr>
        <w:t xml:space="preserve">DMS </w:t>
      </w:r>
      <w:r>
        <w:rPr>
          <w:spacing w:val="2"/>
        </w:rPr>
        <w:t xml:space="preserve">function </w:t>
      </w:r>
      <w:r>
        <w:t>shall encompass a Failure Management</w:t>
      </w:r>
      <w:r>
        <w:rPr>
          <w:spacing w:val="25"/>
        </w:rPr>
        <w:t xml:space="preserve"> </w:t>
      </w:r>
      <w:r>
        <w:rPr>
          <w:spacing w:val="1"/>
        </w:rPr>
        <w:t>System.</w:t>
      </w:r>
    </w:p>
    <w:p w:rsidR="00A76F9D" w:rsidRDefault="00A76F9D">
      <w:pPr>
        <w:pStyle w:val="BodyText"/>
        <w:spacing w:before="9"/>
        <w:rPr>
          <w:sz w:val="25"/>
        </w:rPr>
      </w:pPr>
    </w:p>
    <w:p w:rsidR="00A76F9D" w:rsidRPr="00DE7E1E" w:rsidRDefault="002A160C" w:rsidP="00DE7E1E">
      <w:pPr>
        <w:pStyle w:val="BodyText"/>
        <w:tabs>
          <w:tab w:val="left" w:pos="2164"/>
        </w:tabs>
        <w:spacing w:line="259" w:lineRule="auto"/>
        <w:ind w:left="2164" w:right="774" w:hanging="1440"/>
        <w:rPr>
          <w:sz w:val="13"/>
        </w:rPr>
      </w:pPr>
      <w:r>
        <w:rPr>
          <w:spacing w:val="1"/>
        </w:rPr>
        <w:t>AUTO-085</w:t>
      </w:r>
      <w:r>
        <w:rPr>
          <w:spacing w:val="1"/>
        </w:rPr>
        <w:tab/>
      </w:r>
      <w:r>
        <w:t xml:space="preserve">The </w:t>
      </w:r>
      <w:r>
        <w:rPr>
          <w:spacing w:val="1"/>
        </w:rPr>
        <w:t xml:space="preserve">implementation </w:t>
      </w:r>
      <w:r>
        <w:t xml:space="preserve">of </w:t>
      </w:r>
      <w:r>
        <w:rPr>
          <w:spacing w:val="2"/>
        </w:rPr>
        <w:t xml:space="preserve">the </w:t>
      </w:r>
      <w:r>
        <w:t xml:space="preserve">Spacecraft failure management </w:t>
      </w:r>
      <w:r>
        <w:rPr>
          <w:spacing w:val="1"/>
        </w:rPr>
        <w:t xml:space="preserve">system </w:t>
      </w:r>
      <w:r>
        <w:t xml:space="preserve">shall </w:t>
      </w:r>
      <w:r>
        <w:rPr>
          <w:spacing w:val="2"/>
        </w:rPr>
        <w:t xml:space="preserve">identify critical functions </w:t>
      </w:r>
      <w:r>
        <w:t xml:space="preserve">(such as failure </w:t>
      </w:r>
      <w:r>
        <w:rPr>
          <w:spacing w:val="2"/>
        </w:rPr>
        <w:t xml:space="preserve">detection, identification </w:t>
      </w:r>
      <w:r>
        <w:t xml:space="preserve">and recovery </w:t>
      </w:r>
      <w:r>
        <w:rPr>
          <w:spacing w:val="2"/>
        </w:rPr>
        <w:t xml:space="preserve">software), </w:t>
      </w:r>
      <w:r>
        <w:t>and distinguish</w:t>
      </w:r>
      <w:r>
        <w:rPr>
          <w:spacing w:val="-3"/>
        </w:rPr>
        <w:t xml:space="preserve"> </w:t>
      </w:r>
      <w:r>
        <w:rPr>
          <w:spacing w:val="2"/>
        </w:rPr>
        <w:t>them</w:t>
      </w:r>
      <w:r w:rsidR="00DE7E1E">
        <w:t xml:space="preserve"> </w:t>
      </w:r>
      <w:r>
        <w:t>from routine functions (such as monitor and control, execution</w:t>
      </w:r>
      <w:r w:rsidR="00DE7E1E">
        <w:rPr>
          <w:sz w:val="13"/>
        </w:rPr>
        <w:t xml:space="preserve"> </w:t>
      </w:r>
      <w:r>
        <w:t xml:space="preserve">of time line etc.). The implementation of the Failure Management System </w:t>
      </w:r>
      <w:r>
        <w:lastRenderedPageBreak/>
        <w:t>shall ensure the independence of critical and routine functions.</w:t>
      </w:r>
    </w:p>
    <w:p w:rsidR="00A76F9D" w:rsidRDefault="00A76F9D">
      <w:pPr>
        <w:pStyle w:val="BodyText"/>
        <w:spacing w:before="9"/>
        <w:rPr>
          <w:sz w:val="25"/>
        </w:rPr>
      </w:pPr>
    </w:p>
    <w:p w:rsidR="00A76F9D" w:rsidRDefault="002A160C">
      <w:pPr>
        <w:pStyle w:val="Heading4"/>
        <w:spacing w:line="259" w:lineRule="auto"/>
        <w:ind w:left="724" w:right="1464"/>
      </w:pPr>
      <w:r>
        <w:t>This will permit the independent development of each key area, and will restrict the effect of any change made to one area. Separation of these functions will also allow the best design method to be selected for each area, and will dramatically simplify the testing of this complex function.</w:t>
      </w:r>
    </w:p>
    <w:p w:rsidR="00A76F9D" w:rsidRDefault="00A76F9D">
      <w:pPr>
        <w:pStyle w:val="BodyText"/>
        <w:spacing w:before="8"/>
        <w:rPr>
          <w:i w:val="0"/>
          <w:sz w:val="25"/>
        </w:rPr>
      </w:pPr>
    </w:p>
    <w:p w:rsidR="00A76F9D" w:rsidRDefault="002A160C">
      <w:pPr>
        <w:pStyle w:val="BodyText"/>
        <w:tabs>
          <w:tab w:val="left" w:pos="2164"/>
        </w:tabs>
        <w:spacing w:before="1" w:line="259" w:lineRule="auto"/>
        <w:ind w:left="2164" w:right="1057" w:hanging="1440"/>
      </w:pPr>
      <w:r>
        <w:rPr>
          <w:spacing w:val="1"/>
        </w:rPr>
        <w:t>AUTO-090</w:t>
      </w:r>
      <w:r>
        <w:rPr>
          <w:spacing w:val="1"/>
        </w:rPr>
        <w:tab/>
      </w:r>
      <w:r>
        <w:t xml:space="preserve">It shall be possible </w:t>
      </w:r>
      <w:r>
        <w:rPr>
          <w:spacing w:val="2"/>
        </w:rPr>
        <w:t xml:space="preserve">for the </w:t>
      </w:r>
      <w:r>
        <w:rPr>
          <w:spacing w:val="1"/>
        </w:rPr>
        <w:t xml:space="preserve">routine </w:t>
      </w:r>
      <w:r>
        <w:rPr>
          <w:spacing w:val="2"/>
        </w:rPr>
        <w:t xml:space="preserve">functions (control </w:t>
      </w:r>
      <w:r>
        <w:t xml:space="preserve">and </w:t>
      </w:r>
      <w:r>
        <w:rPr>
          <w:spacing w:val="1"/>
        </w:rPr>
        <w:t xml:space="preserve">monitoring etc.), </w:t>
      </w:r>
      <w:r>
        <w:rPr>
          <w:spacing w:val="5"/>
        </w:rPr>
        <w:t xml:space="preserve">to </w:t>
      </w:r>
      <w:r>
        <w:t xml:space="preserve">run in </w:t>
      </w:r>
      <w:r>
        <w:rPr>
          <w:spacing w:val="2"/>
        </w:rPr>
        <w:t xml:space="preserve">the </w:t>
      </w:r>
      <w:r>
        <w:t xml:space="preserve">absence of </w:t>
      </w:r>
      <w:r>
        <w:rPr>
          <w:spacing w:val="2"/>
        </w:rPr>
        <w:t xml:space="preserve">the </w:t>
      </w:r>
      <w:r>
        <w:t xml:space="preserve">failure </w:t>
      </w:r>
      <w:r>
        <w:rPr>
          <w:spacing w:val="2"/>
        </w:rPr>
        <w:t xml:space="preserve">detection, identification </w:t>
      </w:r>
      <w:r>
        <w:t>and recovery</w:t>
      </w:r>
      <w:r>
        <w:rPr>
          <w:spacing w:val="58"/>
        </w:rPr>
        <w:t xml:space="preserve"> </w:t>
      </w:r>
      <w:r>
        <w:rPr>
          <w:spacing w:val="3"/>
        </w:rPr>
        <w:t>software.</w:t>
      </w:r>
    </w:p>
    <w:p w:rsidR="00A76F9D" w:rsidRDefault="00A76F9D">
      <w:pPr>
        <w:pStyle w:val="BodyText"/>
        <w:spacing w:before="8"/>
        <w:rPr>
          <w:sz w:val="25"/>
        </w:rPr>
      </w:pPr>
    </w:p>
    <w:p w:rsidR="00A76F9D" w:rsidRDefault="002A160C">
      <w:pPr>
        <w:pStyle w:val="BodyText"/>
        <w:tabs>
          <w:tab w:val="left" w:pos="2164"/>
        </w:tabs>
        <w:spacing w:line="259" w:lineRule="auto"/>
        <w:ind w:left="2164" w:right="848" w:hanging="1440"/>
      </w:pPr>
      <w:r>
        <w:rPr>
          <w:spacing w:val="1"/>
        </w:rPr>
        <w:t>AUTO-095</w:t>
      </w:r>
      <w:r>
        <w:rPr>
          <w:spacing w:val="1"/>
        </w:rPr>
        <w:tab/>
      </w:r>
      <w:r>
        <w:t xml:space="preserve">It shall be possible </w:t>
      </w:r>
      <w:r>
        <w:rPr>
          <w:spacing w:val="2"/>
        </w:rPr>
        <w:t xml:space="preserve">for the critical functions </w:t>
      </w:r>
      <w:r>
        <w:t xml:space="preserve">(failure </w:t>
      </w:r>
      <w:r>
        <w:rPr>
          <w:spacing w:val="2"/>
        </w:rPr>
        <w:t xml:space="preserve">detection, identification </w:t>
      </w:r>
      <w:r>
        <w:t xml:space="preserve">and </w:t>
      </w:r>
      <w:r>
        <w:rPr>
          <w:spacing w:val="1"/>
        </w:rPr>
        <w:t xml:space="preserve">recovery) </w:t>
      </w:r>
      <w:r>
        <w:rPr>
          <w:spacing w:val="5"/>
        </w:rPr>
        <w:t xml:space="preserve">to </w:t>
      </w:r>
      <w:r>
        <w:t xml:space="preserve">run in </w:t>
      </w:r>
      <w:r>
        <w:rPr>
          <w:spacing w:val="2"/>
        </w:rPr>
        <w:t xml:space="preserve">the </w:t>
      </w:r>
      <w:r>
        <w:t xml:space="preserve">absence of </w:t>
      </w:r>
      <w:r>
        <w:rPr>
          <w:spacing w:val="2"/>
        </w:rPr>
        <w:t xml:space="preserve">the routine </w:t>
      </w:r>
      <w:r>
        <w:rPr>
          <w:spacing w:val="1"/>
        </w:rPr>
        <w:t>functions.</w:t>
      </w:r>
    </w:p>
    <w:p w:rsidR="00A76F9D" w:rsidRDefault="00A76F9D">
      <w:pPr>
        <w:pStyle w:val="BodyText"/>
        <w:spacing w:before="4"/>
        <w:rPr>
          <w:sz w:val="25"/>
        </w:rPr>
      </w:pPr>
    </w:p>
    <w:p w:rsidR="00A76F9D" w:rsidRDefault="002A160C">
      <w:pPr>
        <w:pStyle w:val="Heading2"/>
      </w:pPr>
      <w:r>
        <w:t>Spacecraft Control &amp; Autonomous Control</w:t>
      </w:r>
    </w:p>
    <w:p w:rsidR="00A76F9D" w:rsidRDefault="00A76F9D">
      <w:pPr>
        <w:pStyle w:val="BodyText"/>
        <w:spacing w:before="9"/>
        <w:rPr>
          <w:b/>
          <w:i w:val="0"/>
          <w:sz w:val="27"/>
        </w:rPr>
      </w:pPr>
    </w:p>
    <w:p w:rsidR="00A76F9D" w:rsidRDefault="002A160C">
      <w:pPr>
        <w:pStyle w:val="BodyText"/>
        <w:tabs>
          <w:tab w:val="left" w:pos="2164"/>
        </w:tabs>
        <w:spacing w:line="259" w:lineRule="auto"/>
        <w:ind w:left="2164" w:right="848" w:hanging="1440"/>
      </w:pPr>
      <w:r>
        <w:rPr>
          <w:spacing w:val="1"/>
        </w:rPr>
        <w:t>AUTO-115</w:t>
      </w:r>
      <w:r>
        <w:rPr>
          <w:spacing w:val="1"/>
        </w:rPr>
        <w:tab/>
      </w:r>
      <w:r>
        <w:t xml:space="preserve">In general autonomous </w:t>
      </w:r>
      <w:r>
        <w:rPr>
          <w:spacing w:val="2"/>
        </w:rPr>
        <w:t xml:space="preserve">thruster firing </w:t>
      </w:r>
      <w:r>
        <w:t xml:space="preserve">is not </w:t>
      </w:r>
      <w:r>
        <w:rPr>
          <w:spacing w:val="1"/>
        </w:rPr>
        <w:t xml:space="preserve">allowed </w:t>
      </w:r>
      <w:r>
        <w:t xml:space="preserve">during nominal operations, all </w:t>
      </w:r>
      <w:r>
        <w:rPr>
          <w:spacing w:val="2"/>
        </w:rPr>
        <w:t xml:space="preserve">thruster </w:t>
      </w:r>
      <w:r>
        <w:rPr>
          <w:spacing w:val="1"/>
        </w:rPr>
        <w:t xml:space="preserve">firing </w:t>
      </w:r>
      <w:r>
        <w:t xml:space="preserve">shall </w:t>
      </w:r>
      <w:r>
        <w:rPr>
          <w:spacing w:val="2"/>
        </w:rPr>
        <w:t xml:space="preserve">take </w:t>
      </w:r>
      <w:r>
        <w:t xml:space="preserve">place using ground up linked parameters </w:t>
      </w:r>
      <w:r>
        <w:rPr>
          <w:spacing w:val="2"/>
        </w:rPr>
        <w:t xml:space="preserve">this </w:t>
      </w:r>
      <w:r>
        <w:t xml:space="preserve">does not preclude </w:t>
      </w:r>
      <w:r>
        <w:rPr>
          <w:spacing w:val="2"/>
        </w:rPr>
        <w:t xml:space="preserve">that </w:t>
      </w:r>
      <w:r>
        <w:rPr>
          <w:spacing w:val="3"/>
        </w:rPr>
        <w:t xml:space="preserve">the </w:t>
      </w:r>
      <w:r>
        <w:rPr>
          <w:spacing w:val="1"/>
        </w:rPr>
        <w:t xml:space="preserve">actual firing </w:t>
      </w:r>
      <w:r>
        <w:rPr>
          <w:spacing w:val="2"/>
        </w:rPr>
        <w:t xml:space="preserve">takes </w:t>
      </w:r>
      <w:r>
        <w:t xml:space="preserve">place outside ground </w:t>
      </w:r>
      <w:r>
        <w:rPr>
          <w:spacing w:val="5"/>
        </w:rPr>
        <w:t xml:space="preserve">contact. </w:t>
      </w:r>
      <w:r>
        <w:rPr>
          <w:spacing w:val="1"/>
        </w:rPr>
        <w:t xml:space="preserve">Autonomous </w:t>
      </w:r>
      <w:r>
        <w:rPr>
          <w:spacing w:val="2"/>
        </w:rPr>
        <w:t xml:space="preserve">thruster </w:t>
      </w:r>
      <w:r>
        <w:rPr>
          <w:spacing w:val="1"/>
        </w:rPr>
        <w:t xml:space="preserve">firing </w:t>
      </w:r>
      <w:r>
        <w:t xml:space="preserve">is only foreseen </w:t>
      </w:r>
      <w:r>
        <w:rPr>
          <w:spacing w:val="2"/>
        </w:rPr>
        <w:t xml:space="preserve">for </w:t>
      </w:r>
      <w:r>
        <w:rPr>
          <w:spacing w:val="1"/>
        </w:rPr>
        <w:t xml:space="preserve">safe mode </w:t>
      </w:r>
      <w:r>
        <w:rPr>
          <w:spacing w:val="3"/>
        </w:rPr>
        <w:t xml:space="preserve">entry, </w:t>
      </w:r>
      <w:r>
        <w:rPr>
          <w:spacing w:val="1"/>
        </w:rPr>
        <w:t xml:space="preserve">momentum </w:t>
      </w:r>
      <w:r>
        <w:t xml:space="preserve">management, delta-V manoeuvres and possibly during </w:t>
      </w:r>
      <w:r>
        <w:rPr>
          <w:spacing w:val="1"/>
        </w:rPr>
        <w:t>hibernation.</w:t>
      </w:r>
    </w:p>
    <w:p w:rsidR="00A76F9D" w:rsidRDefault="00A76F9D">
      <w:pPr>
        <w:pStyle w:val="BodyText"/>
        <w:spacing w:before="7"/>
        <w:rPr>
          <w:sz w:val="25"/>
        </w:rPr>
      </w:pPr>
    </w:p>
    <w:p w:rsidR="00A76F9D" w:rsidRDefault="002A160C">
      <w:pPr>
        <w:pStyle w:val="BodyText"/>
        <w:tabs>
          <w:tab w:val="left" w:pos="2164"/>
        </w:tabs>
        <w:spacing w:line="259" w:lineRule="auto"/>
        <w:ind w:left="2164" w:right="1057" w:hanging="1440"/>
      </w:pPr>
      <w:r>
        <w:rPr>
          <w:spacing w:val="1"/>
        </w:rPr>
        <w:t>AUTO-120</w:t>
      </w:r>
      <w:r>
        <w:rPr>
          <w:spacing w:val="1"/>
        </w:rPr>
        <w:tab/>
        <w:t xml:space="preserve">Spacecraft </w:t>
      </w:r>
      <w:r>
        <w:t xml:space="preserve">shall autonomously manoeuvre </w:t>
      </w:r>
      <w:r>
        <w:rPr>
          <w:spacing w:val="2"/>
        </w:rPr>
        <w:t xml:space="preserve">into </w:t>
      </w:r>
      <w:r>
        <w:t xml:space="preserve">a </w:t>
      </w:r>
      <w:r>
        <w:rPr>
          <w:spacing w:val="1"/>
        </w:rPr>
        <w:t xml:space="preserve">pre-defined safe mode </w:t>
      </w:r>
      <w:r>
        <w:t xml:space="preserve">on </w:t>
      </w:r>
      <w:r>
        <w:rPr>
          <w:spacing w:val="1"/>
        </w:rPr>
        <w:t xml:space="preserve">determination </w:t>
      </w:r>
      <w:r>
        <w:t xml:space="preserve">of an </w:t>
      </w:r>
      <w:r>
        <w:rPr>
          <w:spacing w:val="1"/>
        </w:rPr>
        <w:t xml:space="preserve">unsafe situation </w:t>
      </w:r>
      <w:r>
        <w:t xml:space="preserve">on-board. This autonomous </w:t>
      </w:r>
      <w:r>
        <w:rPr>
          <w:spacing w:val="2"/>
        </w:rPr>
        <w:t xml:space="preserve">functionality </w:t>
      </w:r>
      <w:r>
        <w:t xml:space="preserve">may be disabled by ground </w:t>
      </w:r>
      <w:r>
        <w:rPr>
          <w:spacing w:val="1"/>
        </w:rPr>
        <w:t xml:space="preserve">command </w:t>
      </w:r>
      <w:r>
        <w:t xml:space="preserve">during </w:t>
      </w:r>
      <w:r>
        <w:rPr>
          <w:spacing w:val="1"/>
        </w:rPr>
        <w:t xml:space="preserve">certain </w:t>
      </w:r>
      <w:r>
        <w:rPr>
          <w:spacing w:val="2"/>
        </w:rPr>
        <w:t xml:space="preserve">critical </w:t>
      </w:r>
      <w:r>
        <w:t xml:space="preserve">manoeuvres (e.g. during SSP </w:t>
      </w:r>
      <w:r>
        <w:rPr>
          <w:spacing w:val="1"/>
        </w:rPr>
        <w:t>ejection).</w:t>
      </w:r>
    </w:p>
    <w:p w:rsidR="00A76F9D" w:rsidRDefault="00A76F9D">
      <w:pPr>
        <w:pStyle w:val="BodyText"/>
        <w:spacing w:before="8"/>
        <w:rPr>
          <w:sz w:val="25"/>
        </w:rPr>
      </w:pPr>
    </w:p>
    <w:p w:rsidR="00A76F9D" w:rsidRDefault="002A160C">
      <w:pPr>
        <w:pStyle w:val="Heading4"/>
        <w:spacing w:line="259" w:lineRule="auto"/>
        <w:ind w:left="725" w:right="774" w:hanging="1"/>
      </w:pPr>
      <w:r>
        <w:t>This will be on the basis of selecting a pre-defined set of commands in this case.</w:t>
      </w:r>
    </w:p>
    <w:p w:rsidR="00A76F9D" w:rsidRDefault="00A76F9D">
      <w:pPr>
        <w:pStyle w:val="BodyText"/>
        <w:spacing w:before="9"/>
        <w:rPr>
          <w:i w:val="0"/>
          <w:sz w:val="25"/>
        </w:rPr>
      </w:pPr>
    </w:p>
    <w:p w:rsidR="00A76F9D" w:rsidRDefault="002A160C">
      <w:pPr>
        <w:pStyle w:val="BodyText"/>
        <w:tabs>
          <w:tab w:val="left" w:pos="2164"/>
        </w:tabs>
        <w:spacing w:line="259" w:lineRule="auto"/>
        <w:ind w:left="2164" w:right="1057" w:hanging="1440"/>
      </w:pPr>
      <w:r>
        <w:rPr>
          <w:spacing w:val="1"/>
        </w:rPr>
        <w:t>AUTO-125</w:t>
      </w:r>
      <w:r>
        <w:rPr>
          <w:spacing w:val="1"/>
        </w:rPr>
        <w:tab/>
      </w:r>
      <w:r>
        <w:t xml:space="preserve">The spacecraft shall autonomously </w:t>
      </w:r>
      <w:r>
        <w:rPr>
          <w:spacing w:val="2"/>
        </w:rPr>
        <w:t xml:space="preserve">control </w:t>
      </w:r>
      <w:r>
        <w:rPr>
          <w:spacing w:val="3"/>
        </w:rPr>
        <w:t xml:space="preserve">its </w:t>
      </w:r>
      <w:r>
        <w:rPr>
          <w:spacing w:val="1"/>
        </w:rPr>
        <w:t xml:space="preserve">re-orientation </w:t>
      </w:r>
      <w:r>
        <w:rPr>
          <w:spacing w:val="5"/>
        </w:rPr>
        <w:t xml:space="preserve">to </w:t>
      </w:r>
      <w:r>
        <w:rPr>
          <w:spacing w:val="2"/>
        </w:rPr>
        <w:t xml:space="preserve">achieve </w:t>
      </w:r>
      <w:r>
        <w:t xml:space="preserve">sun </w:t>
      </w:r>
      <w:r>
        <w:rPr>
          <w:spacing w:val="1"/>
        </w:rPr>
        <w:t xml:space="preserve">pointing </w:t>
      </w:r>
      <w:r>
        <w:t xml:space="preserve">and deployment of </w:t>
      </w:r>
      <w:r>
        <w:rPr>
          <w:spacing w:val="3"/>
        </w:rPr>
        <w:t xml:space="preserve">the </w:t>
      </w:r>
      <w:r>
        <w:t xml:space="preserve">solar arrays on separation </w:t>
      </w:r>
      <w:r>
        <w:rPr>
          <w:spacing w:val="2"/>
        </w:rPr>
        <w:t>from the</w:t>
      </w:r>
      <w:r>
        <w:rPr>
          <w:spacing w:val="53"/>
        </w:rPr>
        <w:t xml:space="preserve"> </w:t>
      </w:r>
      <w:r>
        <w:t>launcher.</w:t>
      </w:r>
    </w:p>
    <w:p w:rsidR="00A76F9D" w:rsidRDefault="00A76F9D">
      <w:pPr>
        <w:pStyle w:val="BodyText"/>
        <w:spacing w:before="9"/>
        <w:rPr>
          <w:sz w:val="25"/>
        </w:rPr>
      </w:pPr>
    </w:p>
    <w:p w:rsidR="00A76F9D" w:rsidRDefault="002A160C">
      <w:pPr>
        <w:pStyle w:val="Heading4"/>
        <w:spacing w:line="259" w:lineRule="auto"/>
        <w:ind w:left="724" w:right="1057"/>
      </w:pPr>
      <w:r>
        <w:t xml:space="preserve">Spacecraft </w:t>
      </w:r>
      <w:r>
        <w:rPr>
          <w:spacing w:val="3"/>
        </w:rPr>
        <w:t xml:space="preserve">will </w:t>
      </w:r>
      <w:r>
        <w:t xml:space="preserve">be </w:t>
      </w:r>
      <w:r>
        <w:rPr>
          <w:spacing w:val="2"/>
        </w:rPr>
        <w:t xml:space="preserve">powered </w:t>
      </w:r>
      <w:r>
        <w:t xml:space="preserve">by </w:t>
      </w:r>
      <w:r>
        <w:rPr>
          <w:spacing w:val="2"/>
        </w:rPr>
        <w:t xml:space="preserve">battery for the </w:t>
      </w:r>
      <w:r>
        <w:rPr>
          <w:spacing w:val="1"/>
        </w:rPr>
        <w:t xml:space="preserve">duration </w:t>
      </w:r>
      <w:r>
        <w:t xml:space="preserve">of </w:t>
      </w:r>
      <w:r>
        <w:rPr>
          <w:spacing w:val="2"/>
        </w:rPr>
        <w:t xml:space="preserve">the </w:t>
      </w:r>
      <w:r>
        <w:t xml:space="preserve">launch; since </w:t>
      </w:r>
      <w:r>
        <w:rPr>
          <w:spacing w:val="2"/>
        </w:rPr>
        <w:t xml:space="preserve">the </w:t>
      </w:r>
      <w:r>
        <w:rPr>
          <w:spacing w:val="1"/>
        </w:rPr>
        <w:t xml:space="preserve">batteries </w:t>
      </w:r>
      <w:r>
        <w:rPr>
          <w:spacing w:val="3"/>
        </w:rPr>
        <w:t xml:space="preserve">will </w:t>
      </w:r>
      <w:r>
        <w:t xml:space="preserve">be sized only </w:t>
      </w:r>
      <w:r>
        <w:rPr>
          <w:spacing w:val="5"/>
        </w:rPr>
        <w:t xml:space="preserve">to </w:t>
      </w:r>
      <w:r>
        <w:t xml:space="preserve">reach </w:t>
      </w:r>
      <w:r>
        <w:rPr>
          <w:spacing w:val="2"/>
        </w:rPr>
        <w:t xml:space="preserve">this </w:t>
      </w:r>
      <w:r>
        <w:t xml:space="preserve">point in </w:t>
      </w:r>
      <w:r>
        <w:rPr>
          <w:spacing w:val="2"/>
        </w:rPr>
        <w:t xml:space="preserve">the </w:t>
      </w:r>
      <w:r>
        <w:t xml:space="preserve">mission, it is necessary </w:t>
      </w:r>
      <w:r>
        <w:rPr>
          <w:spacing w:val="2"/>
        </w:rPr>
        <w:t xml:space="preserve">for the </w:t>
      </w:r>
      <w:r>
        <w:t xml:space="preserve">solar arrays </w:t>
      </w:r>
      <w:r>
        <w:rPr>
          <w:spacing w:val="5"/>
        </w:rPr>
        <w:t xml:space="preserve">to </w:t>
      </w:r>
      <w:r>
        <w:t xml:space="preserve">be deployed </w:t>
      </w:r>
      <w:r>
        <w:rPr>
          <w:spacing w:val="2"/>
        </w:rPr>
        <w:t xml:space="preserve">for the </w:t>
      </w:r>
      <w:r>
        <w:rPr>
          <w:spacing w:val="1"/>
        </w:rPr>
        <w:t xml:space="preserve">spacecraft </w:t>
      </w:r>
      <w:r>
        <w:rPr>
          <w:spacing w:val="5"/>
        </w:rPr>
        <w:t xml:space="preserve">to </w:t>
      </w:r>
      <w:r>
        <w:rPr>
          <w:spacing w:val="1"/>
        </w:rPr>
        <w:t xml:space="preserve">remain functional. </w:t>
      </w:r>
      <w:r>
        <w:t xml:space="preserve">This must be achieved autonomously since at </w:t>
      </w:r>
      <w:r>
        <w:rPr>
          <w:spacing w:val="2"/>
        </w:rPr>
        <w:t xml:space="preserve">this </w:t>
      </w:r>
      <w:r>
        <w:rPr>
          <w:spacing w:val="1"/>
        </w:rPr>
        <w:t xml:space="preserve">point,  there </w:t>
      </w:r>
      <w:r>
        <w:rPr>
          <w:spacing w:val="5"/>
        </w:rPr>
        <w:t>will</w:t>
      </w:r>
      <w:r>
        <w:rPr>
          <w:spacing w:val="17"/>
        </w:rPr>
        <w:t xml:space="preserve"> </w:t>
      </w:r>
      <w:r>
        <w:t>be</w:t>
      </w:r>
      <w:r>
        <w:rPr>
          <w:spacing w:val="17"/>
        </w:rPr>
        <w:t xml:space="preserve"> </w:t>
      </w:r>
      <w:r>
        <w:t>no</w:t>
      </w:r>
      <w:r>
        <w:rPr>
          <w:spacing w:val="17"/>
        </w:rPr>
        <w:t xml:space="preserve"> </w:t>
      </w:r>
      <w:r>
        <w:rPr>
          <w:spacing w:val="2"/>
        </w:rPr>
        <w:t>continuous</w:t>
      </w:r>
      <w:r>
        <w:rPr>
          <w:spacing w:val="17"/>
        </w:rPr>
        <w:t xml:space="preserve"> </w:t>
      </w:r>
      <w:r>
        <w:rPr>
          <w:spacing w:val="2"/>
        </w:rPr>
        <w:t>data</w:t>
      </w:r>
      <w:r>
        <w:rPr>
          <w:spacing w:val="15"/>
        </w:rPr>
        <w:t xml:space="preserve"> </w:t>
      </w:r>
      <w:r>
        <w:t>link</w:t>
      </w:r>
      <w:r>
        <w:rPr>
          <w:spacing w:val="18"/>
        </w:rPr>
        <w:t xml:space="preserve"> </w:t>
      </w:r>
      <w:r>
        <w:rPr>
          <w:spacing w:val="5"/>
        </w:rPr>
        <w:t>to</w:t>
      </w:r>
      <w:r>
        <w:rPr>
          <w:spacing w:val="17"/>
        </w:rPr>
        <w:t xml:space="preserve"> </w:t>
      </w:r>
      <w:r>
        <w:t>ground.</w:t>
      </w:r>
    </w:p>
    <w:p w:rsidR="00A76F9D" w:rsidRDefault="00A76F9D">
      <w:pPr>
        <w:pStyle w:val="BodyText"/>
        <w:spacing w:before="7"/>
        <w:rPr>
          <w:i w:val="0"/>
          <w:sz w:val="25"/>
        </w:rPr>
      </w:pPr>
    </w:p>
    <w:p w:rsidR="00A76F9D" w:rsidRDefault="002A160C" w:rsidP="00DE7E1E">
      <w:pPr>
        <w:pStyle w:val="BodyText"/>
        <w:tabs>
          <w:tab w:val="left" w:pos="2164"/>
        </w:tabs>
        <w:spacing w:before="1"/>
        <w:ind w:left="725"/>
      </w:pPr>
      <w:r>
        <w:rPr>
          <w:spacing w:val="1"/>
        </w:rPr>
        <w:t>AUTO-130</w:t>
      </w:r>
      <w:r>
        <w:rPr>
          <w:spacing w:val="1"/>
        </w:rPr>
        <w:tab/>
        <w:t xml:space="preserve">Spacecraft </w:t>
      </w:r>
      <w:r>
        <w:t xml:space="preserve">shall </w:t>
      </w:r>
      <w:r>
        <w:rPr>
          <w:spacing w:val="1"/>
        </w:rPr>
        <w:t xml:space="preserve">automatically </w:t>
      </w:r>
      <w:r>
        <w:t>enter hibernation in</w:t>
      </w:r>
      <w:r>
        <w:rPr>
          <w:spacing w:val="-21"/>
        </w:rPr>
        <w:t xml:space="preserve"> </w:t>
      </w:r>
      <w:r>
        <w:rPr>
          <w:spacing w:val="2"/>
        </w:rPr>
        <w:t>accordance</w:t>
      </w:r>
      <w:r w:rsidR="00D97781">
        <w:rPr>
          <w:spacing w:val="2"/>
        </w:rPr>
        <w:t xml:space="preserve"> </w:t>
      </w:r>
      <w:r>
        <w:rPr>
          <w:spacing w:val="6"/>
        </w:rPr>
        <w:t xml:space="preserve">with </w:t>
      </w:r>
      <w:r>
        <w:t xml:space="preserve">a </w:t>
      </w:r>
      <w:r>
        <w:rPr>
          <w:spacing w:val="1"/>
        </w:rPr>
        <w:t xml:space="preserve">pre-defined </w:t>
      </w:r>
      <w:r>
        <w:t>on-board</w:t>
      </w:r>
      <w:r>
        <w:rPr>
          <w:spacing w:val="62"/>
        </w:rPr>
        <w:t xml:space="preserve"> </w:t>
      </w:r>
      <w:r>
        <w:t>schedule.</w:t>
      </w:r>
    </w:p>
    <w:p w:rsidR="00A76F9D" w:rsidRDefault="00A76F9D">
      <w:pPr>
        <w:pStyle w:val="BodyText"/>
        <w:spacing w:before="9"/>
        <w:rPr>
          <w:sz w:val="27"/>
        </w:rPr>
      </w:pPr>
    </w:p>
    <w:p w:rsidR="00DE7E1E" w:rsidRDefault="00DE7E1E">
      <w:pPr>
        <w:pStyle w:val="BodyText"/>
        <w:spacing w:before="9"/>
        <w:rPr>
          <w:sz w:val="27"/>
        </w:rPr>
      </w:pPr>
    </w:p>
    <w:p w:rsidR="00DE7E1E" w:rsidRDefault="00DE7E1E">
      <w:pPr>
        <w:pStyle w:val="BodyText"/>
        <w:spacing w:before="9"/>
        <w:rPr>
          <w:sz w:val="27"/>
        </w:rPr>
      </w:pPr>
    </w:p>
    <w:p w:rsidR="00A76F9D" w:rsidRDefault="002A160C">
      <w:pPr>
        <w:pStyle w:val="Heading4"/>
        <w:ind w:left="724"/>
      </w:pPr>
      <w:r>
        <w:lastRenderedPageBreak/>
        <w:t>The start time of each hibernation phase will be planned on ground.</w:t>
      </w:r>
    </w:p>
    <w:p w:rsidR="00A76F9D" w:rsidRDefault="00A76F9D">
      <w:pPr>
        <w:pStyle w:val="BodyText"/>
        <w:spacing w:before="9"/>
        <w:rPr>
          <w:i w:val="0"/>
          <w:sz w:val="27"/>
        </w:rPr>
      </w:pPr>
    </w:p>
    <w:p w:rsidR="00A76F9D" w:rsidRDefault="002A160C">
      <w:pPr>
        <w:pStyle w:val="BodyText"/>
        <w:tabs>
          <w:tab w:val="left" w:pos="2165"/>
        </w:tabs>
        <w:spacing w:line="259" w:lineRule="auto"/>
        <w:ind w:left="2164" w:right="774" w:hanging="1440"/>
      </w:pPr>
      <w:r>
        <w:rPr>
          <w:spacing w:val="1"/>
        </w:rPr>
        <w:t>AUTO-135</w:t>
      </w:r>
      <w:r>
        <w:rPr>
          <w:spacing w:val="1"/>
        </w:rPr>
        <w:tab/>
      </w:r>
      <w:r>
        <w:rPr>
          <w:spacing w:val="1"/>
        </w:rPr>
        <w:tab/>
      </w:r>
      <w:r>
        <w:rPr>
          <w:spacing w:val="3"/>
        </w:rPr>
        <w:t xml:space="preserve">As </w:t>
      </w:r>
      <w:r>
        <w:t xml:space="preserve">a baseline </w:t>
      </w:r>
      <w:r>
        <w:rPr>
          <w:spacing w:val="2"/>
        </w:rPr>
        <w:t xml:space="preserve">the </w:t>
      </w:r>
      <w:r>
        <w:rPr>
          <w:spacing w:val="1"/>
        </w:rPr>
        <w:t xml:space="preserve">spacecraft </w:t>
      </w:r>
      <w:r>
        <w:rPr>
          <w:spacing w:val="5"/>
        </w:rPr>
        <w:t xml:space="preserve">will </w:t>
      </w:r>
      <w:r>
        <w:t xml:space="preserve">be in hibernation during long </w:t>
      </w:r>
      <w:r>
        <w:rPr>
          <w:spacing w:val="2"/>
        </w:rPr>
        <w:t xml:space="preserve">cruise </w:t>
      </w:r>
      <w:r>
        <w:t xml:space="preserve">phases. Should any </w:t>
      </w:r>
      <w:r>
        <w:rPr>
          <w:spacing w:val="2"/>
        </w:rPr>
        <w:t xml:space="preserve">low-level </w:t>
      </w:r>
      <w:r>
        <w:t xml:space="preserve">on-board </w:t>
      </w:r>
      <w:r>
        <w:rPr>
          <w:spacing w:val="2"/>
        </w:rPr>
        <w:t xml:space="preserve">monitoring </w:t>
      </w:r>
      <w:r>
        <w:t xml:space="preserve">and autonomous </w:t>
      </w:r>
      <w:r>
        <w:rPr>
          <w:spacing w:val="2"/>
        </w:rPr>
        <w:t xml:space="preserve">actions </w:t>
      </w:r>
      <w:r>
        <w:t xml:space="preserve">be required during </w:t>
      </w:r>
      <w:r>
        <w:rPr>
          <w:spacing w:val="1"/>
        </w:rPr>
        <w:t xml:space="preserve">hibernation, </w:t>
      </w:r>
      <w:r>
        <w:rPr>
          <w:spacing w:val="2"/>
        </w:rPr>
        <w:t xml:space="preserve">this </w:t>
      </w:r>
      <w:r>
        <w:t xml:space="preserve">shall be performed at </w:t>
      </w:r>
      <w:r>
        <w:rPr>
          <w:spacing w:val="2"/>
        </w:rPr>
        <w:t xml:space="preserve">the lowest </w:t>
      </w:r>
      <w:r>
        <w:t xml:space="preserve">level possible </w:t>
      </w:r>
      <w:r>
        <w:rPr>
          <w:spacing w:val="3"/>
        </w:rPr>
        <w:t xml:space="preserve">without </w:t>
      </w:r>
      <w:r>
        <w:t xml:space="preserve">need </w:t>
      </w:r>
      <w:r>
        <w:rPr>
          <w:spacing w:val="2"/>
        </w:rPr>
        <w:t xml:space="preserve">for </w:t>
      </w:r>
      <w:r>
        <w:t xml:space="preserve">a </w:t>
      </w:r>
      <w:r>
        <w:rPr>
          <w:spacing w:val="2"/>
        </w:rPr>
        <w:t xml:space="preserve">full </w:t>
      </w:r>
      <w:r>
        <w:rPr>
          <w:spacing w:val="1"/>
        </w:rPr>
        <w:t>spacecraft</w:t>
      </w:r>
      <w:r>
        <w:rPr>
          <w:spacing w:val="26"/>
        </w:rPr>
        <w:t xml:space="preserve"> </w:t>
      </w:r>
      <w:r>
        <w:rPr>
          <w:spacing w:val="1"/>
        </w:rPr>
        <w:t>wake-up.</w:t>
      </w:r>
    </w:p>
    <w:p w:rsidR="00A76F9D" w:rsidRDefault="00A76F9D">
      <w:pPr>
        <w:pStyle w:val="BodyText"/>
        <w:spacing w:before="8"/>
        <w:rPr>
          <w:sz w:val="25"/>
        </w:rPr>
      </w:pPr>
    </w:p>
    <w:p w:rsidR="00A76F9D" w:rsidRDefault="002A160C">
      <w:pPr>
        <w:pStyle w:val="BodyText"/>
        <w:tabs>
          <w:tab w:val="left" w:pos="2164"/>
        </w:tabs>
        <w:spacing w:line="259" w:lineRule="auto"/>
        <w:ind w:left="2164" w:right="1218" w:hanging="1440"/>
      </w:pPr>
      <w:r>
        <w:rPr>
          <w:spacing w:val="1"/>
        </w:rPr>
        <w:t>AUTO-140</w:t>
      </w:r>
      <w:r>
        <w:rPr>
          <w:spacing w:val="1"/>
        </w:rPr>
        <w:tab/>
      </w:r>
      <w:r>
        <w:t xml:space="preserve">Spacecraft shall autonomously </w:t>
      </w:r>
      <w:r>
        <w:rPr>
          <w:spacing w:val="5"/>
        </w:rPr>
        <w:t xml:space="preserve">wake </w:t>
      </w:r>
      <w:r>
        <w:t xml:space="preserve">up </w:t>
      </w:r>
      <w:r>
        <w:rPr>
          <w:spacing w:val="2"/>
        </w:rPr>
        <w:t xml:space="preserve">from </w:t>
      </w:r>
      <w:r>
        <w:t xml:space="preserve">hibernation in </w:t>
      </w:r>
      <w:r>
        <w:rPr>
          <w:spacing w:val="2"/>
        </w:rPr>
        <w:t xml:space="preserve">accordance </w:t>
      </w:r>
      <w:r>
        <w:rPr>
          <w:spacing w:val="6"/>
        </w:rPr>
        <w:t xml:space="preserve">with </w:t>
      </w:r>
      <w:r>
        <w:t xml:space="preserve">a </w:t>
      </w:r>
      <w:r>
        <w:rPr>
          <w:spacing w:val="1"/>
        </w:rPr>
        <w:t xml:space="preserve">pre-defined </w:t>
      </w:r>
      <w:r>
        <w:t>on-board</w:t>
      </w:r>
      <w:r>
        <w:rPr>
          <w:spacing w:val="11"/>
        </w:rPr>
        <w:t xml:space="preserve"> </w:t>
      </w:r>
      <w:r>
        <w:t>schedule.</w:t>
      </w:r>
    </w:p>
    <w:p w:rsidR="00A76F9D" w:rsidRDefault="00A76F9D">
      <w:pPr>
        <w:pStyle w:val="BodyText"/>
        <w:spacing w:before="9"/>
        <w:rPr>
          <w:sz w:val="25"/>
        </w:rPr>
      </w:pPr>
    </w:p>
    <w:p w:rsidR="00A76F9D" w:rsidRDefault="002A160C">
      <w:pPr>
        <w:pStyle w:val="Heading4"/>
        <w:ind w:left="724"/>
      </w:pPr>
      <w:r>
        <w:t>The end time of each cruise phase will be planned on ground.</w:t>
      </w:r>
    </w:p>
    <w:p w:rsidR="00A76F9D" w:rsidRDefault="00A76F9D">
      <w:pPr>
        <w:pStyle w:val="BodyText"/>
        <w:spacing w:before="9"/>
        <w:rPr>
          <w:i w:val="0"/>
          <w:sz w:val="27"/>
        </w:rPr>
      </w:pPr>
    </w:p>
    <w:p w:rsidR="00A76F9D" w:rsidRDefault="002A160C">
      <w:pPr>
        <w:pStyle w:val="BodyText"/>
        <w:tabs>
          <w:tab w:val="left" w:pos="2164"/>
        </w:tabs>
        <w:ind w:left="725"/>
      </w:pPr>
      <w:r>
        <w:rPr>
          <w:spacing w:val="1"/>
        </w:rPr>
        <w:t>AUTO-145</w:t>
      </w:r>
      <w:r>
        <w:rPr>
          <w:spacing w:val="1"/>
        </w:rPr>
        <w:tab/>
      </w:r>
      <w:r>
        <w:t xml:space="preserve">On </w:t>
      </w:r>
      <w:r>
        <w:rPr>
          <w:spacing w:val="5"/>
        </w:rPr>
        <w:t xml:space="preserve">wake </w:t>
      </w:r>
      <w:r>
        <w:t xml:space="preserve">up </w:t>
      </w:r>
      <w:r>
        <w:rPr>
          <w:spacing w:val="2"/>
        </w:rPr>
        <w:t xml:space="preserve">from </w:t>
      </w:r>
      <w:r>
        <w:t xml:space="preserve">hibernation </w:t>
      </w:r>
      <w:r>
        <w:rPr>
          <w:spacing w:val="1"/>
        </w:rPr>
        <w:t>Spacecraft</w:t>
      </w:r>
      <w:r>
        <w:rPr>
          <w:spacing w:val="37"/>
        </w:rPr>
        <w:t xml:space="preserve"> </w:t>
      </w:r>
      <w:r>
        <w:t>shall:-</w:t>
      </w:r>
    </w:p>
    <w:p w:rsidR="00A76F9D" w:rsidRDefault="002A160C">
      <w:pPr>
        <w:pStyle w:val="ListParagraph"/>
        <w:numPr>
          <w:ilvl w:val="2"/>
          <w:numId w:val="37"/>
        </w:numPr>
        <w:tabs>
          <w:tab w:val="left" w:pos="2484"/>
        </w:tabs>
        <w:spacing w:before="21" w:line="259" w:lineRule="auto"/>
        <w:ind w:right="870" w:firstLine="1"/>
        <w:rPr>
          <w:sz w:val="24"/>
        </w:rPr>
      </w:pPr>
      <w:r>
        <w:rPr>
          <w:i/>
          <w:sz w:val="24"/>
        </w:rPr>
        <w:t xml:space="preserve">autonomously reassert </w:t>
      </w:r>
      <w:r>
        <w:rPr>
          <w:i/>
          <w:spacing w:val="2"/>
          <w:sz w:val="24"/>
        </w:rPr>
        <w:t xml:space="preserve">fine </w:t>
      </w:r>
      <w:r>
        <w:rPr>
          <w:i/>
          <w:sz w:val="24"/>
        </w:rPr>
        <w:t xml:space="preserve">sun </w:t>
      </w:r>
      <w:r>
        <w:rPr>
          <w:i/>
          <w:spacing w:val="1"/>
          <w:sz w:val="24"/>
        </w:rPr>
        <w:t xml:space="preserve">pointing </w:t>
      </w:r>
      <w:r>
        <w:rPr>
          <w:i/>
          <w:sz w:val="24"/>
        </w:rPr>
        <w:t xml:space="preserve">of </w:t>
      </w:r>
      <w:r>
        <w:rPr>
          <w:i/>
          <w:spacing w:val="2"/>
          <w:sz w:val="24"/>
        </w:rPr>
        <w:t xml:space="preserve">the </w:t>
      </w:r>
      <w:r>
        <w:rPr>
          <w:i/>
          <w:sz w:val="24"/>
        </w:rPr>
        <w:t xml:space="preserve">solar arrays. </w:t>
      </w:r>
      <w:r>
        <w:rPr>
          <w:sz w:val="24"/>
        </w:rPr>
        <w:t xml:space="preserve">Wake up </w:t>
      </w:r>
      <w:r>
        <w:rPr>
          <w:spacing w:val="2"/>
          <w:sz w:val="24"/>
        </w:rPr>
        <w:t xml:space="preserve">functionality </w:t>
      </w:r>
      <w:r>
        <w:rPr>
          <w:spacing w:val="3"/>
          <w:sz w:val="24"/>
        </w:rPr>
        <w:t xml:space="preserve">will </w:t>
      </w:r>
      <w:r>
        <w:rPr>
          <w:sz w:val="24"/>
        </w:rPr>
        <w:t xml:space="preserve">include re-acquisition of </w:t>
      </w:r>
      <w:r>
        <w:rPr>
          <w:spacing w:val="2"/>
          <w:sz w:val="24"/>
        </w:rPr>
        <w:t xml:space="preserve">the </w:t>
      </w:r>
      <w:r>
        <w:rPr>
          <w:sz w:val="24"/>
        </w:rPr>
        <w:t xml:space="preserve">sun </w:t>
      </w:r>
      <w:r>
        <w:rPr>
          <w:spacing w:val="5"/>
          <w:sz w:val="24"/>
        </w:rPr>
        <w:t xml:space="preserve">to </w:t>
      </w:r>
      <w:r>
        <w:rPr>
          <w:sz w:val="24"/>
        </w:rPr>
        <w:t xml:space="preserve">ensure </w:t>
      </w:r>
      <w:r>
        <w:rPr>
          <w:spacing w:val="1"/>
          <w:sz w:val="24"/>
        </w:rPr>
        <w:t xml:space="preserve">spacecraft </w:t>
      </w:r>
      <w:r>
        <w:rPr>
          <w:spacing w:val="3"/>
          <w:sz w:val="24"/>
        </w:rPr>
        <w:t>power</w:t>
      </w:r>
      <w:r>
        <w:rPr>
          <w:spacing w:val="-13"/>
          <w:sz w:val="24"/>
        </w:rPr>
        <w:t xml:space="preserve"> </w:t>
      </w:r>
      <w:r>
        <w:rPr>
          <w:sz w:val="24"/>
        </w:rPr>
        <w:t>levels.</w:t>
      </w:r>
    </w:p>
    <w:p w:rsidR="00A76F9D" w:rsidRDefault="002A160C">
      <w:pPr>
        <w:pStyle w:val="ListParagraph"/>
        <w:numPr>
          <w:ilvl w:val="2"/>
          <w:numId w:val="37"/>
        </w:numPr>
        <w:tabs>
          <w:tab w:val="left" w:pos="2483"/>
        </w:tabs>
        <w:spacing w:line="259" w:lineRule="auto"/>
        <w:ind w:right="2493" w:firstLine="1"/>
        <w:rPr>
          <w:sz w:val="24"/>
        </w:rPr>
      </w:pPr>
      <w:r>
        <w:rPr>
          <w:i/>
          <w:sz w:val="24"/>
        </w:rPr>
        <w:t xml:space="preserve">autonomously establish </w:t>
      </w:r>
      <w:r>
        <w:rPr>
          <w:i/>
          <w:spacing w:val="1"/>
          <w:sz w:val="24"/>
        </w:rPr>
        <w:t xml:space="preserve">3-axis </w:t>
      </w:r>
      <w:r>
        <w:rPr>
          <w:i/>
          <w:sz w:val="24"/>
        </w:rPr>
        <w:t xml:space="preserve">stabilisation. </w:t>
      </w:r>
      <w:r>
        <w:rPr>
          <w:sz w:val="24"/>
        </w:rPr>
        <w:t xml:space="preserve">This </w:t>
      </w:r>
      <w:r>
        <w:rPr>
          <w:spacing w:val="3"/>
          <w:sz w:val="24"/>
        </w:rPr>
        <w:t xml:space="preserve">will </w:t>
      </w:r>
      <w:r>
        <w:rPr>
          <w:sz w:val="24"/>
        </w:rPr>
        <w:t xml:space="preserve">be required </w:t>
      </w:r>
      <w:r>
        <w:rPr>
          <w:spacing w:val="5"/>
          <w:sz w:val="24"/>
        </w:rPr>
        <w:t xml:space="preserve">to </w:t>
      </w:r>
      <w:r>
        <w:rPr>
          <w:sz w:val="24"/>
        </w:rPr>
        <w:t xml:space="preserve">allow establishment of a </w:t>
      </w:r>
      <w:r>
        <w:rPr>
          <w:spacing w:val="1"/>
          <w:sz w:val="24"/>
        </w:rPr>
        <w:t xml:space="preserve">communications </w:t>
      </w:r>
      <w:r>
        <w:rPr>
          <w:sz w:val="24"/>
        </w:rPr>
        <w:t xml:space="preserve">link </w:t>
      </w:r>
      <w:r>
        <w:rPr>
          <w:spacing w:val="6"/>
          <w:sz w:val="24"/>
        </w:rPr>
        <w:t>with</w:t>
      </w:r>
      <w:r>
        <w:rPr>
          <w:spacing w:val="52"/>
          <w:sz w:val="24"/>
        </w:rPr>
        <w:t xml:space="preserve"> </w:t>
      </w:r>
      <w:r>
        <w:rPr>
          <w:sz w:val="24"/>
        </w:rPr>
        <w:t>Earth.</w:t>
      </w:r>
    </w:p>
    <w:p w:rsidR="00A76F9D" w:rsidRDefault="002A160C">
      <w:pPr>
        <w:pStyle w:val="ListParagraph"/>
        <w:numPr>
          <w:ilvl w:val="2"/>
          <w:numId w:val="37"/>
        </w:numPr>
        <w:tabs>
          <w:tab w:val="left" w:pos="2483"/>
        </w:tabs>
        <w:spacing w:line="259" w:lineRule="auto"/>
        <w:ind w:left="2165" w:right="809" w:firstLine="0"/>
        <w:rPr>
          <w:i/>
          <w:sz w:val="24"/>
        </w:rPr>
      </w:pPr>
      <w:r>
        <w:rPr>
          <w:i/>
          <w:sz w:val="24"/>
        </w:rPr>
        <w:t xml:space="preserve">autonomously re-acquire </w:t>
      </w:r>
      <w:r>
        <w:rPr>
          <w:i/>
          <w:spacing w:val="2"/>
          <w:sz w:val="24"/>
        </w:rPr>
        <w:t xml:space="preserve">the </w:t>
      </w:r>
      <w:r>
        <w:rPr>
          <w:i/>
          <w:sz w:val="24"/>
        </w:rPr>
        <w:t xml:space="preserve">HGA </w:t>
      </w:r>
      <w:r>
        <w:rPr>
          <w:i/>
          <w:spacing w:val="1"/>
          <w:sz w:val="24"/>
        </w:rPr>
        <w:t xml:space="preserve">communications </w:t>
      </w:r>
      <w:r>
        <w:rPr>
          <w:i/>
          <w:sz w:val="24"/>
        </w:rPr>
        <w:t xml:space="preserve">link </w:t>
      </w:r>
      <w:r>
        <w:rPr>
          <w:i/>
          <w:spacing w:val="6"/>
          <w:sz w:val="24"/>
        </w:rPr>
        <w:t xml:space="preserve">with </w:t>
      </w:r>
      <w:r>
        <w:rPr>
          <w:i/>
          <w:spacing w:val="2"/>
          <w:sz w:val="24"/>
        </w:rPr>
        <w:t xml:space="preserve">the </w:t>
      </w:r>
      <w:r>
        <w:rPr>
          <w:i/>
          <w:sz w:val="24"/>
        </w:rPr>
        <w:t>Earth using preset</w:t>
      </w:r>
      <w:r>
        <w:rPr>
          <w:i/>
          <w:spacing w:val="10"/>
          <w:sz w:val="24"/>
        </w:rPr>
        <w:t xml:space="preserve"> </w:t>
      </w:r>
      <w:r>
        <w:rPr>
          <w:i/>
          <w:spacing w:val="2"/>
          <w:sz w:val="24"/>
        </w:rPr>
        <w:t>conditions.</w:t>
      </w:r>
    </w:p>
    <w:p w:rsidR="00A76F9D" w:rsidRDefault="00A76F9D">
      <w:pPr>
        <w:pStyle w:val="BodyText"/>
        <w:spacing w:before="7"/>
        <w:rPr>
          <w:sz w:val="25"/>
        </w:rPr>
      </w:pPr>
    </w:p>
    <w:p w:rsidR="00A76F9D" w:rsidRDefault="002A160C">
      <w:pPr>
        <w:pStyle w:val="Heading4"/>
        <w:spacing w:line="259" w:lineRule="auto"/>
        <w:ind w:left="724" w:right="1057"/>
      </w:pPr>
      <w:r>
        <w:t>Wake up functionality will include re-pointing of the HGA assembly to the Earth, in order to restore the maximum rate communications channel. This will allow the resumption of telemetry.</w:t>
      </w:r>
    </w:p>
    <w:p w:rsidR="00A76F9D" w:rsidRDefault="00A76F9D">
      <w:pPr>
        <w:pStyle w:val="BodyText"/>
        <w:spacing w:before="8"/>
        <w:rPr>
          <w:i w:val="0"/>
          <w:sz w:val="25"/>
        </w:rPr>
      </w:pPr>
    </w:p>
    <w:p w:rsidR="00A76F9D" w:rsidRDefault="002A160C">
      <w:pPr>
        <w:tabs>
          <w:tab w:val="left" w:pos="2164"/>
        </w:tabs>
        <w:spacing w:before="1" w:line="259" w:lineRule="auto"/>
        <w:ind w:left="2164" w:right="1109" w:hanging="1440"/>
        <w:rPr>
          <w:sz w:val="24"/>
        </w:rPr>
      </w:pPr>
      <w:r>
        <w:rPr>
          <w:i/>
          <w:spacing w:val="1"/>
          <w:sz w:val="24"/>
        </w:rPr>
        <w:t>AUTO-165</w:t>
      </w:r>
      <w:r>
        <w:rPr>
          <w:i/>
          <w:spacing w:val="1"/>
          <w:sz w:val="24"/>
        </w:rPr>
        <w:tab/>
      </w:r>
      <w:r>
        <w:rPr>
          <w:spacing w:val="1"/>
          <w:sz w:val="24"/>
        </w:rPr>
        <w:t xml:space="preserve">Following </w:t>
      </w:r>
      <w:r>
        <w:rPr>
          <w:sz w:val="24"/>
        </w:rPr>
        <w:t xml:space="preserve">manoeuvre </w:t>
      </w:r>
      <w:r>
        <w:rPr>
          <w:spacing w:val="2"/>
          <w:sz w:val="24"/>
        </w:rPr>
        <w:t xml:space="preserve">from </w:t>
      </w:r>
      <w:r>
        <w:rPr>
          <w:sz w:val="24"/>
        </w:rPr>
        <w:t xml:space="preserve">SSP </w:t>
      </w:r>
      <w:r>
        <w:rPr>
          <w:spacing w:val="1"/>
          <w:sz w:val="24"/>
        </w:rPr>
        <w:t xml:space="preserve">ejection </w:t>
      </w:r>
      <w:r>
        <w:rPr>
          <w:sz w:val="24"/>
        </w:rPr>
        <w:t xml:space="preserve">orbit </w:t>
      </w:r>
      <w:r>
        <w:rPr>
          <w:spacing w:val="5"/>
          <w:sz w:val="24"/>
        </w:rPr>
        <w:t xml:space="preserve">to </w:t>
      </w:r>
      <w:r>
        <w:rPr>
          <w:spacing w:val="1"/>
          <w:sz w:val="24"/>
        </w:rPr>
        <w:t xml:space="preserve">safe orbit, spacecraft </w:t>
      </w:r>
      <w:r>
        <w:rPr>
          <w:sz w:val="24"/>
        </w:rPr>
        <w:t xml:space="preserve">shall autonomously re-acquire sun </w:t>
      </w:r>
      <w:r>
        <w:rPr>
          <w:spacing w:val="1"/>
          <w:sz w:val="24"/>
        </w:rPr>
        <w:t xml:space="preserve">pointing </w:t>
      </w:r>
      <w:r>
        <w:rPr>
          <w:sz w:val="24"/>
        </w:rPr>
        <w:t xml:space="preserve">of </w:t>
      </w:r>
      <w:r>
        <w:rPr>
          <w:spacing w:val="3"/>
          <w:sz w:val="24"/>
        </w:rPr>
        <w:t xml:space="preserve">the </w:t>
      </w:r>
      <w:r>
        <w:rPr>
          <w:sz w:val="24"/>
        </w:rPr>
        <w:t>solar</w:t>
      </w:r>
      <w:r>
        <w:rPr>
          <w:spacing w:val="15"/>
          <w:sz w:val="24"/>
        </w:rPr>
        <w:t xml:space="preserve"> </w:t>
      </w:r>
      <w:r>
        <w:rPr>
          <w:sz w:val="24"/>
        </w:rPr>
        <w:t>arrays.</w:t>
      </w:r>
    </w:p>
    <w:p w:rsidR="00A76F9D" w:rsidRDefault="00A76F9D">
      <w:pPr>
        <w:pStyle w:val="BodyText"/>
        <w:rPr>
          <w:i w:val="0"/>
          <w:sz w:val="26"/>
        </w:rPr>
      </w:pPr>
    </w:p>
    <w:p w:rsidR="00A76F9D" w:rsidRDefault="00A76F9D">
      <w:pPr>
        <w:pStyle w:val="BodyText"/>
        <w:spacing w:before="7"/>
        <w:rPr>
          <w:i w:val="0"/>
          <w:sz w:val="25"/>
        </w:rPr>
      </w:pPr>
    </w:p>
    <w:p w:rsidR="00A76F9D" w:rsidRDefault="002A160C">
      <w:pPr>
        <w:pStyle w:val="BodyText"/>
        <w:tabs>
          <w:tab w:val="left" w:pos="2164"/>
        </w:tabs>
        <w:spacing w:line="259" w:lineRule="auto"/>
        <w:ind w:left="2164" w:right="899" w:hanging="1440"/>
      </w:pPr>
      <w:r>
        <w:rPr>
          <w:spacing w:val="1"/>
        </w:rPr>
        <w:t>AUTO-170</w:t>
      </w:r>
      <w:r>
        <w:rPr>
          <w:spacing w:val="1"/>
        </w:rPr>
        <w:tab/>
        <w:t xml:space="preserve">Following </w:t>
      </w:r>
      <w:r>
        <w:t xml:space="preserve">manoeuvre </w:t>
      </w:r>
      <w:r>
        <w:rPr>
          <w:spacing w:val="2"/>
        </w:rPr>
        <w:t xml:space="preserve">from </w:t>
      </w:r>
      <w:r>
        <w:t xml:space="preserve">SSP </w:t>
      </w:r>
      <w:r>
        <w:rPr>
          <w:spacing w:val="1"/>
        </w:rPr>
        <w:t xml:space="preserve">ejection </w:t>
      </w:r>
      <w:r>
        <w:t xml:space="preserve">orbit </w:t>
      </w:r>
      <w:r>
        <w:rPr>
          <w:spacing w:val="5"/>
        </w:rPr>
        <w:t xml:space="preserve">to </w:t>
      </w:r>
      <w:r>
        <w:rPr>
          <w:spacing w:val="1"/>
        </w:rPr>
        <w:t xml:space="preserve">safe orbit, Spacecraft </w:t>
      </w:r>
      <w:r>
        <w:t xml:space="preserve">shall autonomously re-acquire </w:t>
      </w:r>
      <w:r>
        <w:rPr>
          <w:spacing w:val="1"/>
        </w:rPr>
        <w:t xml:space="preserve">Earth-pointing </w:t>
      </w:r>
      <w:r>
        <w:t xml:space="preserve">of </w:t>
      </w:r>
      <w:r>
        <w:rPr>
          <w:spacing w:val="3"/>
        </w:rPr>
        <w:t xml:space="preserve">the </w:t>
      </w:r>
      <w:r>
        <w:t>HGA assembly using preset</w:t>
      </w:r>
      <w:r>
        <w:rPr>
          <w:spacing w:val="-35"/>
        </w:rPr>
        <w:t xml:space="preserve"> </w:t>
      </w:r>
      <w:r>
        <w:rPr>
          <w:spacing w:val="2"/>
        </w:rPr>
        <w:t>conditions.</w:t>
      </w:r>
    </w:p>
    <w:p w:rsidR="00A76F9D" w:rsidRDefault="00A76F9D">
      <w:pPr>
        <w:pStyle w:val="BodyText"/>
        <w:spacing w:before="9"/>
        <w:rPr>
          <w:sz w:val="25"/>
        </w:rPr>
      </w:pPr>
    </w:p>
    <w:p w:rsidR="00A76F9D" w:rsidRDefault="002A160C">
      <w:pPr>
        <w:pStyle w:val="Heading4"/>
        <w:spacing w:line="259" w:lineRule="auto"/>
        <w:ind w:left="724" w:right="774"/>
      </w:pPr>
      <w:r>
        <w:t>This will be necessary to re-acquire the HGA communications link, needed to relay the acquired SSP science data.</w:t>
      </w:r>
    </w:p>
    <w:p w:rsidR="00A76F9D" w:rsidRDefault="00A76F9D">
      <w:pPr>
        <w:pStyle w:val="BodyText"/>
        <w:spacing w:before="4"/>
        <w:rPr>
          <w:i w:val="0"/>
          <w:sz w:val="25"/>
        </w:rPr>
      </w:pPr>
    </w:p>
    <w:p w:rsidR="00A76F9D" w:rsidRDefault="002A160C">
      <w:pPr>
        <w:ind w:left="724"/>
        <w:rPr>
          <w:b/>
          <w:sz w:val="24"/>
        </w:rPr>
      </w:pPr>
      <w:r>
        <w:rPr>
          <w:b/>
          <w:sz w:val="24"/>
        </w:rPr>
        <w:t>Autonomous Control During Hibernation</w:t>
      </w:r>
    </w:p>
    <w:p w:rsidR="00A76F9D" w:rsidRDefault="002A160C">
      <w:pPr>
        <w:spacing w:before="22" w:line="259" w:lineRule="auto"/>
        <w:ind w:left="724" w:right="1011"/>
        <w:rPr>
          <w:sz w:val="24"/>
        </w:rPr>
      </w:pPr>
      <w:r>
        <w:rPr>
          <w:sz w:val="24"/>
        </w:rPr>
        <w:t xml:space="preserve">Comment: If supported by mission analysis, there may be no processor or software activity during hibernation. </w:t>
      </w:r>
      <w:r w:rsidR="008B1DBB">
        <w:rPr>
          <w:sz w:val="24"/>
        </w:rPr>
        <w:t>i.e.,</w:t>
      </w:r>
      <w:r>
        <w:rPr>
          <w:sz w:val="24"/>
        </w:rPr>
        <w:t>, spacecraft control during hibernation will be entirely passive. This is considered to be the optimum hibernation solution.</w:t>
      </w:r>
    </w:p>
    <w:p w:rsidR="00A76F9D" w:rsidRDefault="00A76F9D">
      <w:pPr>
        <w:spacing w:line="259" w:lineRule="auto"/>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BodyText"/>
        <w:tabs>
          <w:tab w:val="left" w:pos="2164"/>
        </w:tabs>
        <w:spacing w:before="92" w:line="259" w:lineRule="auto"/>
        <w:ind w:left="2164" w:right="774" w:hanging="1440"/>
      </w:pPr>
      <w:r>
        <w:rPr>
          <w:spacing w:val="1"/>
        </w:rPr>
        <w:t>AUTO-175</w:t>
      </w:r>
      <w:r>
        <w:rPr>
          <w:spacing w:val="1"/>
        </w:rPr>
        <w:tab/>
      </w:r>
      <w:r>
        <w:t xml:space="preserve">During hibernation, </w:t>
      </w:r>
      <w:r>
        <w:rPr>
          <w:spacing w:val="1"/>
        </w:rPr>
        <w:t xml:space="preserve">Spacecraft </w:t>
      </w:r>
      <w:r>
        <w:t xml:space="preserve">shall autonomously maintain sun </w:t>
      </w:r>
      <w:r>
        <w:rPr>
          <w:spacing w:val="1"/>
        </w:rPr>
        <w:t xml:space="preserve">pointing </w:t>
      </w:r>
      <w:r>
        <w:t xml:space="preserve">of  </w:t>
      </w:r>
      <w:r>
        <w:rPr>
          <w:spacing w:val="2"/>
        </w:rPr>
        <w:t xml:space="preserve">the </w:t>
      </w:r>
      <w:r>
        <w:t xml:space="preserve">solar arrays </w:t>
      </w:r>
      <w:r>
        <w:rPr>
          <w:spacing w:val="1"/>
        </w:rPr>
        <w:t xml:space="preserve">comensurate </w:t>
      </w:r>
      <w:r>
        <w:rPr>
          <w:spacing w:val="6"/>
        </w:rPr>
        <w:t xml:space="preserve">with </w:t>
      </w:r>
      <w:r>
        <w:rPr>
          <w:spacing w:val="3"/>
        </w:rPr>
        <w:t xml:space="preserve">power </w:t>
      </w:r>
      <w:r>
        <w:t xml:space="preserve">and  </w:t>
      </w:r>
      <w:r>
        <w:rPr>
          <w:spacing w:val="1"/>
        </w:rPr>
        <w:t>thermal</w:t>
      </w:r>
      <w:r>
        <w:rPr>
          <w:spacing w:val="17"/>
        </w:rPr>
        <w:t xml:space="preserve"> </w:t>
      </w:r>
      <w:r>
        <w:rPr>
          <w:spacing w:val="1"/>
        </w:rPr>
        <w:t>constraints.</w:t>
      </w:r>
    </w:p>
    <w:p w:rsidR="00A76F9D" w:rsidRDefault="00A76F9D">
      <w:pPr>
        <w:pStyle w:val="BodyText"/>
        <w:spacing w:before="9"/>
        <w:rPr>
          <w:sz w:val="25"/>
        </w:rPr>
      </w:pPr>
    </w:p>
    <w:p w:rsidR="00A76F9D" w:rsidRDefault="002A160C">
      <w:pPr>
        <w:pStyle w:val="Heading4"/>
        <w:spacing w:line="259" w:lineRule="auto"/>
        <w:ind w:left="725" w:right="774" w:hanging="1"/>
      </w:pPr>
      <w:r>
        <w:t xml:space="preserve">This </w:t>
      </w:r>
      <w:r>
        <w:rPr>
          <w:spacing w:val="3"/>
        </w:rPr>
        <w:t xml:space="preserve">will </w:t>
      </w:r>
      <w:r>
        <w:t xml:space="preserve">be achieved either </w:t>
      </w:r>
      <w:r>
        <w:rPr>
          <w:spacing w:val="1"/>
        </w:rPr>
        <w:t xml:space="preserve">through </w:t>
      </w:r>
      <w:r>
        <w:t xml:space="preserve">passive spacecraft </w:t>
      </w:r>
      <w:r>
        <w:rPr>
          <w:spacing w:val="3"/>
        </w:rPr>
        <w:t xml:space="preserve">attitude </w:t>
      </w:r>
      <w:r>
        <w:rPr>
          <w:spacing w:val="2"/>
        </w:rPr>
        <w:t xml:space="preserve">control, </w:t>
      </w:r>
      <w:r>
        <w:t xml:space="preserve">or </w:t>
      </w:r>
      <w:r>
        <w:rPr>
          <w:spacing w:val="2"/>
        </w:rPr>
        <w:t xml:space="preserve">through </w:t>
      </w:r>
      <w:r>
        <w:rPr>
          <w:spacing w:val="3"/>
        </w:rPr>
        <w:t xml:space="preserve">active </w:t>
      </w:r>
      <w:r>
        <w:rPr>
          <w:spacing w:val="1"/>
        </w:rPr>
        <w:t xml:space="preserve">closed </w:t>
      </w:r>
      <w:r>
        <w:t>loop</w:t>
      </w:r>
      <w:r>
        <w:rPr>
          <w:spacing w:val="60"/>
        </w:rPr>
        <w:t xml:space="preserve"> </w:t>
      </w:r>
      <w:r>
        <w:rPr>
          <w:spacing w:val="3"/>
        </w:rPr>
        <w:t>control.</w:t>
      </w:r>
    </w:p>
    <w:p w:rsidR="00A76F9D" w:rsidRDefault="00A76F9D">
      <w:pPr>
        <w:pStyle w:val="BodyText"/>
        <w:spacing w:before="9"/>
        <w:rPr>
          <w:i w:val="0"/>
          <w:sz w:val="25"/>
        </w:rPr>
      </w:pPr>
    </w:p>
    <w:p w:rsidR="00A76F9D" w:rsidRDefault="002A160C">
      <w:pPr>
        <w:pStyle w:val="BodyText"/>
        <w:tabs>
          <w:tab w:val="left" w:pos="2165"/>
        </w:tabs>
        <w:spacing w:line="259" w:lineRule="auto"/>
        <w:ind w:left="2164" w:right="1656" w:hanging="1440"/>
      </w:pPr>
      <w:r>
        <w:rPr>
          <w:spacing w:val="1"/>
        </w:rPr>
        <w:t>AUTO-180</w:t>
      </w:r>
      <w:r>
        <w:rPr>
          <w:spacing w:val="1"/>
        </w:rPr>
        <w:tab/>
      </w:r>
      <w:r>
        <w:rPr>
          <w:spacing w:val="1"/>
        </w:rPr>
        <w:tab/>
      </w:r>
      <w:r>
        <w:rPr>
          <w:spacing w:val="2"/>
        </w:rPr>
        <w:t xml:space="preserve">Any active </w:t>
      </w:r>
      <w:r>
        <w:t xml:space="preserve">processor shall be </w:t>
      </w:r>
      <w:r>
        <w:rPr>
          <w:spacing w:val="2"/>
        </w:rPr>
        <w:t xml:space="preserve">monitored </w:t>
      </w:r>
      <w:r>
        <w:t xml:space="preserve">by a dedicated </w:t>
      </w:r>
      <w:r>
        <w:rPr>
          <w:spacing w:val="1"/>
        </w:rPr>
        <w:t>hardware</w:t>
      </w:r>
      <w:r>
        <w:rPr>
          <w:spacing w:val="16"/>
        </w:rPr>
        <w:t xml:space="preserve"> </w:t>
      </w:r>
      <w:r>
        <w:rPr>
          <w:spacing w:val="5"/>
        </w:rPr>
        <w:t>watchdog.</w:t>
      </w:r>
    </w:p>
    <w:p w:rsidR="00A76F9D" w:rsidRDefault="00A76F9D">
      <w:pPr>
        <w:pStyle w:val="BodyText"/>
        <w:spacing w:before="9"/>
        <w:rPr>
          <w:sz w:val="25"/>
        </w:rPr>
      </w:pPr>
    </w:p>
    <w:p w:rsidR="00A76F9D" w:rsidRDefault="002A160C">
      <w:pPr>
        <w:pStyle w:val="Heading4"/>
        <w:spacing w:before="1" w:line="259" w:lineRule="auto"/>
        <w:ind w:left="724" w:right="774"/>
      </w:pPr>
      <w:r>
        <w:t>On tripping, the active processor watchdog shall shut down the tripping processor and wake up an alternative processor to continue the monitoring.</w:t>
      </w:r>
    </w:p>
    <w:p w:rsidR="00A76F9D" w:rsidRDefault="002A160C" w:rsidP="00DE7E1E">
      <w:pPr>
        <w:spacing w:line="259" w:lineRule="auto"/>
        <w:ind w:left="724" w:right="1238"/>
        <w:rPr>
          <w:sz w:val="24"/>
        </w:rPr>
      </w:pPr>
      <w:r>
        <w:rPr>
          <w:sz w:val="24"/>
        </w:rPr>
        <w:t>This will occur if either the active processor enters an endless loop, or self-detects a fault and ` commits suicide'. Waking up an alternative processor to continue the monitoring process will minimise the power requirements of the monitoring process by deferring any Failure Management action until after the completion of hibernation. This action</w:t>
      </w:r>
      <w:r w:rsidR="00DE7E1E">
        <w:rPr>
          <w:sz w:val="24"/>
        </w:rPr>
        <w:t xml:space="preserve"> </w:t>
      </w:r>
      <w:r>
        <w:rPr>
          <w:sz w:val="24"/>
        </w:rPr>
        <w:t xml:space="preserve">may require </w:t>
      </w:r>
      <w:r>
        <w:rPr>
          <w:spacing w:val="2"/>
          <w:sz w:val="24"/>
        </w:rPr>
        <w:t xml:space="preserve">the </w:t>
      </w:r>
      <w:r>
        <w:rPr>
          <w:spacing w:val="6"/>
          <w:sz w:val="24"/>
        </w:rPr>
        <w:t xml:space="preserve">watchdog </w:t>
      </w:r>
      <w:r>
        <w:rPr>
          <w:spacing w:val="5"/>
          <w:sz w:val="24"/>
        </w:rPr>
        <w:t xml:space="preserve">to </w:t>
      </w:r>
      <w:r>
        <w:rPr>
          <w:sz w:val="24"/>
        </w:rPr>
        <w:t xml:space="preserve">additionally </w:t>
      </w:r>
      <w:r>
        <w:rPr>
          <w:spacing w:val="5"/>
          <w:sz w:val="24"/>
        </w:rPr>
        <w:t xml:space="preserve">wake </w:t>
      </w:r>
      <w:r>
        <w:rPr>
          <w:sz w:val="24"/>
        </w:rPr>
        <w:t xml:space="preserve">up an </w:t>
      </w:r>
      <w:r>
        <w:rPr>
          <w:spacing w:val="1"/>
          <w:sz w:val="24"/>
        </w:rPr>
        <w:t xml:space="preserve">alternative </w:t>
      </w:r>
      <w:r>
        <w:rPr>
          <w:spacing w:val="5"/>
          <w:sz w:val="24"/>
        </w:rPr>
        <w:t xml:space="preserve">watchdog to </w:t>
      </w:r>
      <w:r>
        <w:rPr>
          <w:spacing w:val="2"/>
          <w:sz w:val="24"/>
        </w:rPr>
        <w:t xml:space="preserve">monitor the </w:t>
      </w:r>
      <w:r>
        <w:rPr>
          <w:sz w:val="24"/>
        </w:rPr>
        <w:t>replacement</w:t>
      </w:r>
      <w:r>
        <w:rPr>
          <w:spacing w:val="5"/>
          <w:sz w:val="24"/>
        </w:rPr>
        <w:t xml:space="preserve"> </w:t>
      </w:r>
      <w:r>
        <w:rPr>
          <w:sz w:val="24"/>
        </w:rPr>
        <w:t>processor.</w:t>
      </w:r>
    </w:p>
    <w:p w:rsidR="00A76F9D" w:rsidRDefault="00A76F9D">
      <w:pPr>
        <w:pStyle w:val="BodyText"/>
        <w:spacing w:before="6"/>
        <w:rPr>
          <w:i w:val="0"/>
          <w:sz w:val="25"/>
        </w:rPr>
      </w:pPr>
    </w:p>
    <w:p w:rsidR="00A76F9D" w:rsidRDefault="002A160C">
      <w:pPr>
        <w:pStyle w:val="BodyText"/>
        <w:tabs>
          <w:tab w:val="left" w:pos="2165"/>
        </w:tabs>
        <w:spacing w:line="259" w:lineRule="auto"/>
        <w:ind w:left="2164" w:right="774" w:hanging="1440"/>
      </w:pPr>
      <w:r>
        <w:rPr>
          <w:spacing w:val="1"/>
        </w:rPr>
        <w:t>AUTO-185</w:t>
      </w:r>
      <w:r>
        <w:rPr>
          <w:spacing w:val="1"/>
        </w:rPr>
        <w:tab/>
      </w:r>
      <w:r>
        <w:rPr>
          <w:spacing w:val="1"/>
        </w:rPr>
        <w:tab/>
      </w:r>
      <w:r>
        <w:rPr>
          <w:spacing w:val="2"/>
        </w:rPr>
        <w:t xml:space="preserve">Any function which </w:t>
      </w:r>
      <w:r>
        <w:rPr>
          <w:spacing w:val="1"/>
        </w:rPr>
        <w:t xml:space="preserve">persistently </w:t>
      </w:r>
      <w:r>
        <w:rPr>
          <w:spacing w:val="2"/>
        </w:rPr>
        <w:t xml:space="preserve">initiates </w:t>
      </w:r>
      <w:r>
        <w:t xml:space="preserve">false </w:t>
      </w:r>
      <w:r>
        <w:rPr>
          <w:spacing w:val="1"/>
        </w:rPr>
        <w:t xml:space="preserve">wake-ups </w:t>
      </w:r>
      <w:r>
        <w:t>shall be autonomously</w:t>
      </w:r>
      <w:r>
        <w:rPr>
          <w:spacing w:val="27"/>
        </w:rPr>
        <w:t xml:space="preserve"> </w:t>
      </w:r>
      <w:r>
        <w:rPr>
          <w:spacing w:val="1"/>
        </w:rPr>
        <w:t>inhibited.</w:t>
      </w:r>
    </w:p>
    <w:p w:rsidR="00A76F9D" w:rsidRDefault="00A76F9D">
      <w:pPr>
        <w:pStyle w:val="BodyText"/>
        <w:spacing w:before="4"/>
        <w:rPr>
          <w:sz w:val="25"/>
        </w:rPr>
      </w:pPr>
    </w:p>
    <w:p w:rsidR="00A76F9D" w:rsidRDefault="002A160C">
      <w:pPr>
        <w:pStyle w:val="Heading2"/>
      </w:pPr>
      <w:r>
        <w:t>Redundancy</w:t>
      </w:r>
    </w:p>
    <w:p w:rsidR="00A76F9D" w:rsidRDefault="00A76F9D">
      <w:pPr>
        <w:pStyle w:val="BodyText"/>
        <w:spacing w:before="9"/>
        <w:rPr>
          <w:b/>
          <w:i w:val="0"/>
          <w:sz w:val="27"/>
        </w:rPr>
      </w:pPr>
    </w:p>
    <w:p w:rsidR="00A76F9D" w:rsidRDefault="002A160C">
      <w:pPr>
        <w:pStyle w:val="BodyText"/>
        <w:tabs>
          <w:tab w:val="left" w:pos="2164"/>
        </w:tabs>
        <w:spacing w:line="259" w:lineRule="auto"/>
        <w:ind w:left="2165" w:right="1768" w:hanging="1440"/>
      </w:pPr>
      <w:r>
        <w:rPr>
          <w:spacing w:val="1"/>
        </w:rPr>
        <w:t>AUTO-190</w:t>
      </w:r>
      <w:r>
        <w:rPr>
          <w:spacing w:val="1"/>
        </w:rPr>
        <w:tab/>
      </w:r>
      <w:r>
        <w:t xml:space="preserve">It shall be possible at boot up </w:t>
      </w:r>
      <w:r>
        <w:rPr>
          <w:spacing w:val="2"/>
        </w:rPr>
        <w:t xml:space="preserve">time </w:t>
      </w:r>
      <w:r>
        <w:rPr>
          <w:spacing w:val="5"/>
        </w:rPr>
        <w:t xml:space="preserve">to </w:t>
      </w:r>
      <w:r>
        <w:t xml:space="preserve">load and </w:t>
      </w:r>
      <w:r>
        <w:rPr>
          <w:spacing w:val="1"/>
        </w:rPr>
        <w:t xml:space="preserve">operate AOCS/DMS </w:t>
      </w:r>
      <w:r>
        <w:rPr>
          <w:spacing w:val="3"/>
        </w:rPr>
        <w:t xml:space="preserve">software </w:t>
      </w:r>
      <w:r>
        <w:t xml:space="preserve">on any of </w:t>
      </w:r>
      <w:r>
        <w:rPr>
          <w:spacing w:val="2"/>
        </w:rPr>
        <w:t>the</w:t>
      </w:r>
      <w:r>
        <w:rPr>
          <w:spacing w:val="65"/>
        </w:rPr>
        <w:t xml:space="preserve"> </w:t>
      </w:r>
      <w:r>
        <w:t>processors</w:t>
      </w:r>
    </w:p>
    <w:p w:rsidR="00A76F9D" w:rsidRDefault="00A76F9D">
      <w:pPr>
        <w:pStyle w:val="BodyText"/>
        <w:spacing w:before="9"/>
        <w:rPr>
          <w:sz w:val="25"/>
        </w:rPr>
      </w:pPr>
    </w:p>
    <w:p w:rsidR="00A76F9D" w:rsidRDefault="002A160C">
      <w:pPr>
        <w:pStyle w:val="Heading4"/>
        <w:spacing w:line="259" w:lineRule="auto"/>
        <w:ind w:left="725" w:right="774" w:hanging="1"/>
      </w:pPr>
      <w:r>
        <w:t>This is to provide more than one level of redundancy given by the traditional main and redundant subsystem with imbedded software.</w:t>
      </w:r>
    </w:p>
    <w:p w:rsidR="00A76F9D" w:rsidRDefault="00A76F9D">
      <w:pPr>
        <w:pStyle w:val="BodyText"/>
        <w:spacing w:before="9"/>
        <w:rPr>
          <w:i w:val="0"/>
          <w:sz w:val="25"/>
        </w:rPr>
      </w:pPr>
    </w:p>
    <w:p w:rsidR="00A76F9D" w:rsidRDefault="002A160C">
      <w:pPr>
        <w:pStyle w:val="BodyText"/>
        <w:tabs>
          <w:tab w:val="left" w:pos="2165"/>
        </w:tabs>
        <w:spacing w:line="259" w:lineRule="auto"/>
        <w:ind w:left="2165" w:right="848" w:hanging="1441"/>
      </w:pPr>
      <w:r>
        <w:rPr>
          <w:spacing w:val="1"/>
        </w:rPr>
        <w:t>AUTO-195</w:t>
      </w:r>
      <w:r>
        <w:rPr>
          <w:spacing w:val="1"/>
        </w:rPr>
        <w:tab/>
      </w:r>
      <w:r>
        <w:rPr>
          <w:spacing w:val="2"/>
        </w:rPr>
        <w:t xml:space="preserve">All </w:t>
      </w:r>
      <w:r>
        <w:t xml:space="preserve">CDMU processors shall </w:t>
      </w:r>
      <w:r>
        <w:rPr>
          <w:spacing w:val="1"/>
        </w:rPr>
        <w:t xml:space="preserve">have </w:t>
      </w:r>
      <w:r>
        <w:rPr>
          <w:spacing w:val="2"/>
        </w:rPr>
        <w:t xml:space="preserve">the </w:t>
      </w:r>
      <w:r>
        <w:t xml:space="preserve">capability </w:t>
      </w:r>
      <w:r>
        <w:rPr>
          <w:spacing w:val="5"/>
        </w:rPr>
        <w:t xml:space="preserve">to </w:t>
      </w:r>
      <w:r>
        <w:t xml:space="preserve">be </w:t>
      </w:r>
      <w:r>
        <w:rPr>
          <w:spacing w:val="2"/>
        </w:rPr>
        <w:t xml:space="preserve">connected </w:t>
      </w:r>
      <w:r>
        <w:rPr>
          <w:spacing w:val="5"/>
        </w:rPr>
        <w:t xml:space="preserve">to </w:t>
      </w:r>
      <w:r>
        <w:rPr>
          <w:spacing w:val="2"/>
        </w:rPr>
        <w:t xml:space="preserve">both </w:t>
      </w:r>
      <w:r>
        <w:t xml:space="preserve">main and redundant </w:t>
      </w:r>
      <w:r>
        <w:rPr>
          <w:spacing w:val="1"/>
        </w:rPr>
        <w:t xml:space="preserve">spacecraft </w:t>
      </w:r>
      <w:r>
        <w:t>OBDH</w:t>
      </w:r>
      <w:r>
        <w:rPr>
          <w:spacing w:val="-10"/>
        </w:rPr>
        <w:t xml:space="preserve"> </w:t>
      </w:r>
      <w:r>
        <w:t>buses.</w:t>
      </w:r>
    </w:p>
    <w:p w:rsidR="00A76F9D" w:rsidRDefault="00A76F9D">
      <w:pPr>
        <w:pStyle w:val="BodyText"/>
        <w:spacing w:before="9"/>
        <w:rPr>
          <w:sz w:val="25"/>
        </w:rPr>
      </w:pPr>
    </w:p>
    <w:p w:rsidR="00A76F9D" w:rsidRDefault="002A160C">
      <w:pPr>
        <w:pStyle w:val="Heading4"/>
        <w:spacing w:before="1" w:line="259" w:lineRule="auto"/>
        <w:ind w:left="725" w:right="774" w:hanging="1"/>
      </w:pPr>
      <w:r>
        <w:t>This will be necessary to maximise the resilience of the system to multiple faults.</w:t>
      </w:r>
    </w:p>
    <w:p w:rsidR="00A76F9D" w:rsidRDefault="00A76F9D">
      <w:pPr>
        <w:pStyle w:val="BodyText"/>
        <w:spacing w:before="9"/>
        <w:rPr>
          <w:i w:val="0"/>
          <w:sz w:val="25"/>
        </w:rPr>
      </w:pPr>
    </w:p>
    <w:p w:rsidR="00A76F9D" w:rsidRDefault="002A160C">
      <w:pPr>
        <w:pStyle w:val="BodyText"/>
        <w:tabs>
          <w:tab w:val="left" w:pos="2165"/>
        </w:tabs>
        <w:ind w:left="725"/>
      </w:pPr>
      <w:r>
        <w:rPr>
          <w:spacing w:val="1"/>
        </w:rPr>
        <w:t>AUTO-200</w:t>
      </w:r>
      <w:r>
        <w:rPr>
          <w:spacing w:val="1"/>
        </w:rPr>
        <w:tab/>
      </w:r>
      <w:r>
        <w:rPr>
          <w:spacing w:val="2"/>
        </w:rPr>
        <w:t xml:space="preserve">All </w:t>
      </w:r>
      <w:r>
        <w:rPr>
          <w:spacing w:val="1"/>
        </w:rPr>
        <w:t xml:space="preserve">units </w:t>
      </w:r>
      <w:r>
        <w:t xml:space="preserve">shall be independent of </w:t>
      </w:r>
      <w:r>
        <w:rPr>
          <w:spacing w:val="1"/>
        </w:rPr>
        <w:t xml:space="preserve">their </w:t>
      </w:r>
      <w:r>
        <w:t>redundant</w:t>
      </w:r>
      <w:r>
        <w:rPr>
          <w:spacing w:val="30"/>
        </w:rPr>
        <w:t xml:space="preserve"> </w:t>
      </w:r>
      <w:r>
        <w:rPr>
          <w:spacing w:val="1"/>
        </w:rPr>
        <w:t>alternatives.</w:t>
      </w:r>
    </w:p>
    <w:p w:rsidR="00A76F9D" w:rsidRDefault="00A76F9D">
      <w:pPr>
        <w:pStyle w:val="BodyText"/>
        <w:spacing w:before="8"/>
        <w:rPr>
          <w:sz w:val="27"/>
        </w:rPr>
      </w:pPr>
    </w:p>
    <w:p w:rsidR="00A76F9D" w:rsidRDefault="002A160C">
      <w:pPr>
        <w:pStyle w:val="Heading4"/>
        <w:spacing w:line="259" w:lineRule="auto"/>
        <w:ind w:left="725" w:right="1057" w:hanging="1"/>
      </w:pPr>
      <w:r>
        <w:t>This will be necessary to ensure that any incorporated redundancy removes the single point failure targeted.</w:t>
      </w:r>
    </w:p>
    <w:p w:rsidR="00A76F9D" w:rsidRDefault="00A76F9D">
      <w:pPr>
        <w:pStyle w:val="BodyText"/>
        <w:spacing w:before="5"/>
        <w:rPr>
          <w:i w:val="0"/>
          <w:sz w:val="25"/>
        </w:rPr>
      </w:pPr>
    </w:p>
    <w:p w:rsidR="00A76F9D" w:rsidRDefault="002A160C">
      <w:pPr>
        <w:ind w:left="724"/>
        <w:rPr>
          <w:b/>
          <w:sz w:val="24"/>
        </w:rPr>
      </w:pPr>
      <w:r>
        <w:rPr>
          <w:b/>
          <w:sz w:val="24"/>
        </w:rPr>
        <w:t>On-Board Storage of Events</w:t>
      </w:r>
    </w:p>
    <w:p w:rsidR="00A76F9D" w:rsidRDefault="00A76F9D">
      <w:pPr>
        <w:pStyle w:val="BodyText"/>
        <w:spacing w:before="8"/>
        <w:rPr>
          <w:b/>
          <w:i w:val="0"/>
          <w:sz w:val="27"/>
        </w:rPr>
      </w:pPr>
    </w:p>
    <w:p w:rsidR="00A76F9D" w:rsidRDefault="002A160C">
      <w:pPr>
        <w:pStyle w:val="BodyText"/>
        <w:tabs>
          <w:tab w:val="left" w:pos="2165"/>
        </w:tabs>
        <w:spacing w:before="1" w:line="259" w:lineRule="auto"/>
        <w:ind w:left="2164" w:right="1195" w:hanging="1440"/>
      </w:pPr>
      <w:r>
        <w:rPr>
          <w:spacing w:val="1"/>
        </w:rPr>
        <w:t>AUTO-205</w:t>
      </w:r>
      <w:r>
        <w:rPr>
          <w:spacing w:val="1"/>
        </w:rPr>
        <w:tab/>
      </w:r>
      <w:r>
        <w:rPr>
          <w:spacing w:val="1"/>
        </w:rPr>
        <w:tab/>
      </w:r>
      <w:r>
        <w:t xml:space="preserve">When </w:t>
      </w:r>
      <w:r>
        <w:rPr>
          <w:spacing w:val="2"/>
        </w:rPr>
        <w:t xml:space="preserve">the </w:t>
      </w:r>
      <w:r>
        <w:rPr>
          <w:spacing w:val="3"/>
        </w:rPr>
        <w:t xml:space="preserve">SSMM </w:t>
      </w:r>
      <w:r>
        <w:t xml:space="preserve">is </w:t>
      </w:r>
      <w:r>
        <w:rPr>
          <w:spacing w:val="1"/>
        </w:rPr>
        <w:t xml:space="preserve">powered, </w:t>
      </w:r>
      <w:r>
        <w:rPr>
          <w:spacing w:val="2"/>
        </w:rPr>
        <w:t xml:space="preserve">the </w:t>
      </w:r>
      <w:r>
        <w:t xml:space="preserve">spacecraft shall record </w:t>
      </w:r>
      <w:r>
        <w:rPr>
          <w:spacing w:val="1"/>
        </w:rPr>
        <w:t xml:space="preserve">events, </w:t>
      </w:r>
      <w:r>
        <w:t xml:space="preserve">(reported as </w:t>
      </w:r>
      <w:r>
        <w:rPr>
          <w:spacing w:val="1"/>
        </w:rPr>
        <w:t xml:space="preserve">events </w:t>
      </w:r>
      <w:r>
        <w:t xml:space="preserve">packets), in packet </w:t>
      </w:r>
      <w:r>
        <w:rPr>
          <w:spacing w:val="1"/>
        </w:rPr>
        <w:t xml:space="preserve">stores </w:t>
      </w:r>
      <w:r>
        <w:t xml:space="preserve">in </w:t>
      </w:r>
      <w:r>
        <w:rPr>
          <w:spacing w:val="3"/>
        </w:rPr>
        <w:t xml:space="preserve">the </w:t>
      </w:r>
      <w:r>
        <w:t>Spacecraft</w:t>
      </w:r>
      <w:r>
        <w:rPr>
          <w:spacing w:val="25"/>
        </w:rPr>
        <w:t xml:space="preserve"> </w:t>
      </w:r>
      <w:r>
        <w:rPr>
          <w:spacing w:val="3"/>
        </w:rPr>
        <w:t>SSMM.</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rPr>
          <w:sz w:val="20"/>
        </w:rPr>
      </w:pPr>
    </w:p>
    <w:p w:rsidR="00A76F9D" w:rsidRDefault="00A76F9D">
      <w:pPr>
        <w:pStyle w:val="BodyText"/>
        <w:spacing w:before="2"/>
        <w:rPr>
          <w:sz w:val="19"/>
        </w:rPr>
      </w:pPr>
    </w:p>
    <w:p w:rsidR="00A76F9D" w:rsidRDefault="002A160C">
      <w:pPr>
        <w:pStyle w:val="Heading4"/>
        <w:spacing w:before="92"/>
        <w:ind w:left="724"/>
      </w:pPr>
      <w:r>
        <w:t>Events packets shall include:</w:t>
      </w:r>
    </w:p>
    <w:p w:rsidR="00A76F9D" w:rsidRDefault="002A160C">
      <w:pPr>
        <w:pStyle w:val="ListParagraph"/>
        <w:numPr>
          <w:ilvl w:val="0"/>
          <w:numId w:val="36"/>
        </w:numPr>
        <w:tabs>
          <w:tab w:val="left" w:pos="1737"/>
        </w:tabs>
        <w:spacing w:before="22"/>
        <w:ind w:hanging="292"/>
        <w:rPr>
          <w:sz w:val="24"/>
        </w:rPr>
      </w:pPr>
      <w:r>
        <w:rPr>
          <w:spacing w:val="3"/>
          <w:sz w:val="24"/>
        </w:rPr>
        <w:t xml:space="preserve">H/W </w:t>
      </w:r>
      <w:r>
        <w:rPr>
          <w:sz w:val="24"/>
        </w:rPr>
        <w:t xml:space="preserve">and </w:t>
      </w:r>
      <w:r>
        <w:rPr>
          <w:spacing w:val="3"/>
          <w:sz w:val="24"/>
        </w:rPr>
        <w:t xml:space="preserve">S/W </w:t>
      </w:r>
      <w:r>
        <w:rPr>
          <w:sz w:val="24"/>
        </w:rPr>
        <w:t>autonomous</w:t>
      </w:r>
      <w:r>
        <w:rPr>
          <w:spacing w:val="15"/>
          <w:sz w:val="24"/>
        </w:rPr>
        <w:t xml:space="preserve"> </w:t>
      </w:r>
      <w:r>
        <w:rPr>
          <w:spacing w:val="2"/>
          <w:sz w:val="24"/>
        </w:rPr>
        <w:t>actions</w:t>
      </w:r>
    </w:p>
    <w:p w:rsidR="00A76F9D" w:rsidRDefault="002A160C">
      <w:pPr>
        <w:pStyle w:val="ListParagraph"/>
        <w:numPr>
          <w:ilvl w:val="0"/>
          <w:numId w:val="36"/>
        </w:numPr>
        <w:tabs>
          <w:tab w:val="left" w:pos="1746"/>
        </w:tabs>
        <w:spacing w:before="21"/>
        <w:ind w:left="1745" w:hanging="301"/>
        <w:rPr>
          <w:sz w:val="24"/>
        </w:rPr>
      </w:pPr>
      <w:r>
        <w:rPr>
          <w:spacing w:val="3"/>
          <w:sz w:val="24"/>
        </w:rPr>
        <w:t>H/W</w:t>
      </w:r>
      <w:r>
        <w:rPr>
          <w:spacing w:val="28"/>
          <w:sz w:val="24"/>
        </w:rPr>
        <w:t xml:space="preserve"> </w:t>
      </w:r>
      <w:r>
        <w:rPr>
          <w:sz w:val="24"/>
        </w:rPr>
        <w:t>failures</w:t>
      </w:r>
    </w:p>
    <w:p w:rsidR="00A76F9D" w:rsidRDefault="002A160C">
      <w:pPr>
        <w:pStyle w:val="ListParagraph"/>
        <w:numPr>
          <w:ilvl w:val="0"/>
          <w:numId w:val="36"/>
        </w:numPr>
        <w:tabs>
          <w:tab w:val="left" w:pos="1733"/>
        </w:tabs>
        <w:spacing w:before="22"/>
        <w:ind w:left="1732" w:hanging="287"/>
        <w:rPr>
          <w:sz w:val="24"/>
        </w:rPr>
      </w:pPr>
      <w:r>
        <w:rPr>
          <w:spacing w:val="3"/>
          <w:sz w:val="24"/>
        </w:rPr>
        <w:t>S/W</w:t>
      </w:r>
      <w:r>
        <w:rPr>
          <w:spacing w:val="27"/>
          <w:sz w:val="24"/>
        </w:rPr>
        <w:t xml:space="preserve"> </w:t>
      </w:r>
      <w:r>
        <w:rPr>
          <w:sz w:val="24"/>
        </w:rPr>
        <w:t>failures</w:t>
      </w:r>
    </w:p>
    <w:p w:rsidR="00A76F9D" w:rsidRDefault="002A160C">
      <w:pPr>
        <w:pStyle w:val="ListParagraph"/>
        <w:numPr>
          <w:ilvl w:val="0"/>
          <w:numId w:val="36"/>
        </w:numPr>
        <w:tabs>
          <w:tab w:val="left" w:pos="1745"/>
        </w:tabs>
        <w:spacing w:before="22"/>
        <w:ind w:left="1744" w:hanging="300"/>
        <w:rPr>
          <w:sz w:val="24"/>
        </w:rPr>
      </w:pPr>
      <w:r>
        <w:rPr>
          <w:sz w:val="24"/>
        </w:rPr>
        <w:t xml:space="preserve">daily </w:t>
      </w:r>
      <w:r>
        <w:rPr>
          <w:spacing w:val="2"/>
          <w:sz w:val="24"/>
        </w:rPr>
        <w:t xml:space="preserve">time </w:t>
      </w:r>
      <w:r>
        <w:rPr>
          <w:spacing w:val="1"/>
          <w:sz w:val="24"/>
        </w:rPr>
        <w:t xml:space="preserve">stamp </w:t>
      </w:r>
      <w:r>
        <w:rPr>
          <w:sz w:val="24"/>
        </w:rPr>
        <w:t>of major mission</w:t>
      </w:r>
      <w:r>
        <w:rPr>
          <w:spacing w:val="-13"/>
          <w:sz w:val="24"/>
        </w:rPr>
        <w:t xml:space="preserve"> </w:t>
      </w:r>
      <w:r>
        <w:rPr>
          <w:spacing w:val="1"/>
          <w:sz w:val="24"/>
        </w:rPr>
        <w:t>events</w:t>
      </w:r>
    </w:p>
    <w:p w:rsidR="00A76F9D" w:rsidRDefault="002A160C">
      <w:pPr>
        <w:pStyle w:val="ListParagraph"/>
        <w:numPr>
          <w:ilvl w:val="0"/>
          <w:numId w:val="36"/>
        </w:numPr>
        <w:tabs>
          <w:tab w:val="left" w:pos="1737"/>
        </w:tabs>
        <w:spacing w:before="21"/>
        <w:ind w:hanging="292"/>
        <w:rPr>
          <w:sz w:val="24"/>
        </w:rPr>
      </w:pPr>
      <w:r>
        <w:rPr>
          <w:spacing w:val="1"/>
          <w:sz w:val="24"/>
        </w:rPr>
        <w:t xml:space="preserve">deviations </w:t>
      </w:r>
      <w:r>
        <w:rPr>
          <w:spacing w:val="2"/>
          <w:sz w:val="24"/>
        </w:rPr>
        <w:t xml:space="preserve">from </w:t>
      </w:r>
      <w:r>
        <w:rPr>
          <w:sz w:val="24"/>
        </w:rPr>
        <w:t xml:space="preserve">pre-loaded mission </w:t>
      </w:r>
      <w:r>
        <w:rPr>
          <w:spacing w:val="2"/>
          <w:sz w:val="24"/>
        </w:rPr>
        <w:t>time</w:t>
      </w:r>
      <w:r>
        <w:rPr>
          <w:spacing w:val="16"/>
          <w:sz w:val="24"/>
        </w:rPr>
        <w:t xml:space="preserve"> </w:t>
      </w:r>
      <w:r>
        <w:rPr>
          <w:sz w:val="24"/>
        </w:rPr>
        <w:t>line</w:t>
      </w:r>
    </w:p>
    <w:p w:rsidR="00A76F9D" w:rsidRDefault="002A160C">
      <w:pPr>
        <w:pStyle w:val="ListParagraph"/>
        <w:numPr>
          <w:ilvl w:val="0"/>
          <w:numId w:val="36"/>
        </w:numPr>
        <w:tabs>
          <w:tab w:val="left" w:pos="1687"/>
        </w:tabs>
        <w:spacing w:before="22"/>
        <w:ind w:left="1686" w:hanging="241"/>
        <w:rPr>
          <w:sz w:val="24"/>
        </w:rPr>
      </w:pPr>
      <w:r>
        <w:rPr>
          <w:spacing w:val="1"/>
          <w:sz w:val="24"/>
        </w:rPr>
        <w:t xml:space="preserve">actions started </w:t>
      </w:r>
      <w:r>
        <w:rPr>
          <w:sz w:val="24"/>
        </w:rPr>
        <w:t xml:space="preserve">by </w:t>
      </w:r>
      <w:r>
        <w:rPr>
          <w:spacing w:val="2"/>
          <w:sz w:val="24"/>
        </w:rPr>
        <w:t xml:space="preserve">the </w:t>
      </w:r>
      <w:r>
        <w:rPr>
          <w:sz w:val="24"/>
        </w:rPr>
        <w:t>on-board</w:t>
      </w:r>
      <w:r>
        <w:rPr>
          <w:spacing w:val="26"/>
          <w:sz w:val="24"/>
        </w:rPr>
        <w:t xml:space="preserve"> </w:t>
      </w:r>
      <w:r>
        <w:rPr>
          <w:spacing w:val="2"/>
          <w:sz w:val="24"/>
        </w:rPr>
        <w:t>monitor</w:t>
      </w:r>
    </w:p>
    <w:p w:rsidR="00A76F9D" w:rsidRDefault="00A76F9D">
      <w:pPr>
        <w:pStyle w:val="BodyText"/>
        <w:spacing w:before="8"/>
        <w:rPr>
          <w:i w:val="0"/>
          <w:sz w:val="27"/>
        </w:rPr>
      </w:pPr>
    </w:p>
    <w:p w:rsidR="00A76F9D" w:rsidRDefault="002A160C">
      <w:pPr>
        <w:pStyle w:val="BodyText"/>
        <w:tabs>
          <w:tab w:val="left" w:pos="2164"/>
        </w:tabs>
        <w:spacing w:before="1" w:line="259" w:lineRule="auto"/>
        <w:ind w:left="2164" w:right="774" w:hanging="1440"/>
      </w:pPr>
      <w:r>
        <w:rPr>
          <w:spacing w:val="1"/>
        </w:rPr>
        <w:t>AUTO-210</w:t>
      </w:r>
      <w:r>
        <w:rPr>
          <w:spacing w:val="1"/>
        </w:rPr>
        <w:tab/>
      </w:r>
      <w:r>
        <w:t xml:space="preserve">Spacecraft </w:t>
      </w:r>
      <w:r>
        <w:rPr>
          <w:spacing w:val="2"/>
        </w:rPr>
        <w:t xml:space="preserve">critical </w:t>
      </w:r>
      <w:r>
        <w:rPr>
          <w:spacing w:val="1"/>
        </w:rPr>
        <w:t xml:space="preserve">events </w:t>
      </w:r>
      <w:r>
        <w:t xml:space="preserve">shall also be </w:t>
      </w:r>
      <w:r>
        <w:rPr>
          <w:spacing w:val="1"/>
        </w:rPr>
        <w:t xml:space="preserve">stored </w:t>
      </w:r>
      <w:r>
        <w:t xml:space="preserve">in a </w:t>
      </w:r>
      <w:r>
        <w:rPr>
          <w:spacing w:val="2"/>
        </w:rPr>
        <w:t xml:space="preserve">critical </w:t>
      </w:r>
      <w:r>
        <w:rPr>
          <w:spacing w:val="1"/>
        </w:rPr>
        <w:t xml:space="preserve">events </w:t>
      </w:r>
      <w:r>
        <w:t>log.</w:t>
      </w:r>
    </w:p>
    <w:p w:rsidR="00A76F9D" w:rsidRDefault="00A76F9D">
      <w:pPr>
        <w:pStyle w:val="BodyText"/>
        <w:spacing w:before="9"/>
        <w:rPr>
          <w:sz w:val="25"/>
        </w:rPr>
      </w:pPr>
    </w:p>
    <w:p w:rsidR="00A76F9D" w:rsidRDefault="002A160C">
      <w:pPr>
        <w:pStyle w:val="Heading4"/>
        <w:spacing w:line="259" w:lineRule="auto"/>
        <w:ind w:left="725" w:right="1464"/>
      </w:pPr>
      <w:r>
        <w:t>A typical critical event is a one-off event such as failures and re- configurations</w:t>
      </w:r>
    </w:p>
    <w:p w:rsidR="00A76F9D" w:rsidRDefault="00A76F9D">
      <w:pPr>
        <w:pStyle w:val="BodyText"/>
        <w:spacing w:before="9"/>
        <w:rPr>
          <w:i w:val="0"/>
          <w:sz w:val="25"/>
        </w:rPr>
      </w:pPr>
    </w:p>
    <w:p w:rsidR="00A76F9D" w:rsidRDefault="002A160C">
      <w:pPr>
        <w:pStyle w:val="BodyText"/>
        <w:tabs>
          <w:tab w:val="left" w:pos="2164"/>
        </w:tabs>
        <w:spacing w:line="259" w:lineRule="auto"/>
        <w:ind w:left="2165" w:right="1057" w:hanging="1440"/>
      </w:pPr>
      <w:r>
        <w:rPr>
          <w:spacing w:val="1"/>
        </w:rPr>
        <w:t>AUTO-215</w:t>
      </w:r>
      <w:r>
        <w:rPr>
          <w:spacing w:val="1"/>
        </w:rPr>
        <w:tab/>
      </w:r>
      <w:r>
        <w:t xml:space="preserve">The Spacecraft </w:t>
      </w:r>
      <w:r>
        <w:rPr>
          <w:spacing w:val="2"/>
        </w:rPr>
        <w:t xml:space="preserve">critical </w:t>
      </w:r>
      <w:r>
        <w:t xml:space="preserve">event log shall be </w:t>
      </w:r>
      <w:r>
        <w:rPr>
          <w:spacing w:val="1"/>
        </w:rPr>
        <w:t xml:space="preserve">stored </w:t>
      </w:r>
      <w:r>
        <w:t xml:space="preserve">in </w:t>
      </w:r>
      <w:r>
        <w:rPr>
          <w:spacing w:val="1"/>
        </w:rPr>
        <w:t>non-volatile memory.</w:t>
      </w:r>
    </w:p>
    <w:p w:rsidR="00A76F9D" w:rsidRDefault="00A76F9D">
      <w:pPr>
        <w:pStyle w:val="BodyText"/>
        <w:spacing w:before="9"/>
        <w:rPr>
          <w:sz w:val="25"/>
        </w:rPr>
      </w:pPr>
    </w:p>
    <w:p w:rsidR="00A76F9D" w:rsidRDefault="002A160C">
      <w:pPr>
        <w:pStyle w:val="Heading4"/>
        <w:spacing w:line="259" w:lineRule="auto"/>
        <w:ind w:left="724" w:right="1109"/>
      </w:pPr>
      <w:r>
        <w:t>This is to enable ground to interrogate the log even after a switch over or loss of power.</w:t>
      </w:r>
    </w:p>
    <w:p w:rsidR="00A76F9D" w:rsidRDefault="00A76F9D">
      <w:pPr>
        <w:pStyle w:val="BodyText"/>
        <w:spacing w:before="9"/>
        <w:rPr>
          <w:i w:val="0"/>
          <w:sz w:val="25"/>
        </w:rPr>
      </w:pPr>
    </w:p>
    <w:p w:rsidR="00A76F9D" w:rsidRDefault="002A160C">
      <w:pPr>
        <w:tabs>
          <w:tab w:val="left" w:pos="2164"/>
        </w:tabs>
        <w:ind w:left="725"/>
        <w:rPr>
          <w:sz w:val="24"/>
        </w:rPr>
      </w:pPr>
      <w:r>
        <w:rPr>
          <w:i/>
          <w:spacing w:val="1"/>
          <w:sz w:val="24"/>
        </w:rPr>
        <w:t>AUTO-220</w:t>
      </w:r>
      <w:r>
        <w:rPr>
          <w:i/>
          <w:spacing w:val="1"/>
          <w:sz w:val="24"/>
        </w:rPr>
        <w:tab/>
      </w:r>
      <w:r>
        <w:rPr>
          <w:sz w:val="24"/>
        </w:rPr>
        <w:t>Deleted</w:t>
      </w:r>
    </w:p>
    <w:p w:rsidR="00A76F9D" w:rsidRDefault="00A76F9D">
      <w:pPr>
        <w:pStyle w:val="BodyText"/>
        <w:spacing w:before="9"/>
        <w:rPr>
          <w:i w:val="0"/>
          <w:sz w:val="27"/>
        </w:rPr>
      </w:pPr>
    </w:p>
    <w:p w:rsidR="00A76F9D" w:rsidRDefault="002A160C">
      <w:pPr>
        <w:pStyle w:val="BodyText"/>
        <w:tabs>
          <w:tab w:val="left" w:pos="2165"/>
        </w:tabs>
        <w:spacing w:line="259" w:lineRule="auto"/>
        <w:ind w:left="2165" w:right="1057" w:hanging="1441"/>
      </w:pPr>
      <w:r>
        <w:rPr>
          <w:spacing w:val="1"/>
        </w:rPr>
        <w:t>AUTO-225</w:t>
      </w:r>
      <w:r>
        <w:rPr>
          <w:spacing w:val="1"/>
        </w:rPr>
        <w:tab/>
      </w:r>
      <w:r>
        <w:rPr>
          <w:spacing w:val="2"/>
        </w:rPr>
        <w:t xml:space="preserve">All </w:t>
      </w:r>
      <w:r>
        <w:t xml:space="preserve">entries in </w:t>
      </w:r>
      <w:r>
        <w:rPr>
          <w:spacing w:val="2"/>
        </w:rPr>
        <w:t xml:space="preserve">the </w:t>
      </w:r>
      <w:r>
        <w:t xml:space="preserve">Spacecraft </w:t>
      </w:r>
      <w:r>
        <w:rPr>
          <w:spacing w:val="2"/>
        </w:rPr>
        <w:t xml:space="preserve">critical </w:t>
      </w:r>
      <w:r>
        <w:t xml:space="preserve">event log shall include </w:t>
      </w:r>
      <w:r>
        <w:rPr>
          <w:spacing w:val="3"/>
        </w:rPr>
        <w:t xml:space="preserve">the </w:t>
      </w:r>
      <w:r>
        <w:rPr>
          <w:spacing w:val="2"/>
        </w:rPr>
        <w:t xml:space="preserve">full </w:t>
      </w:r>
      <w:r>
        <w:t>event</w:t>
      </w:r>
      <w:r>
        <w:rPr>
          <w:spacing w:val="41"/>
        </w:rPr>
        <w:t xml:space="preserve"> </w:t>
      </w:r>
      <w:r>
        <w:rPr>
          <w:spacing w:val="2"/>
        </w:rPr>
        <w:t>packet..</w:t>
      </w:r>
    </w:p>
    <w:p w:rsidR="00A76F9D" w:rsidRDefault="00A76F9D">
      <w:pPr>
        <w:pStyle w:val="BodyText"/>
        <w:spacing w:before="9"/>
        <w:rPr>
          <w:sz w:val="25"/>
        </w:rPr>
      </w:pPr>
    </w:p>
    <w:p w:rsidR="00A76F9D" w:rsidRDefault="002A160C">
      <w:pPr>
        <w:tabs>
          <w:tab w:val="left" w:pos="2164"/>
        </w:tabs>
        <w:ind w:left="725"/>
        <w:rPr>
          <w:sz w:val="24"/>
        </w:rPr>
      </w:pPr>
      <w:r>
        <w:rPr>
          <w:i/>
          <w:spacing w:val="1"/>
          <w:sz w:val="24"/>
        </w:rPr>
        <w:t>AUTO-230</w:t>
      </w:r>
      <w:r>
        <w:rPr>
          <w:i/>
          <w:spacing w:val="1"/>
          <w:sz w:val="24"/>
        </w:rPr>
        <w:tab/>
      </w:r>
      <w:r>
        <w:rPr>
          <w:sz w:val="24"/>
        </w:rPr>
        <w:t>Deleted</w:t>
      </w:r>
    </w:p>
    <w:p w:rsidR="00A76F9D" w:rsidRDefault="00A76F9D">
      <w:pPr>
        <w:pStyle w:val="BodyText"/>
        <w:spacing w:before="9"/>
        <w:rPr>
          <w:i w:val="0"/>
          <w:sz w:val="27"/>
        </w:rPr>
      </w:pPr>
    </w:p>
    <w:p w:rsidR="00A76F9D" w:rsidRDefault="002A160C">
      <w:pPr>
        <w:pStyle w:val="BodyText"/>
        <w:tabs>
          <w:tab w:val="left" w:pos="2164"/>
        </w:tabs>
        <w:spacing w:line="259" w:lineRule="auto"/>
        <w:ind w:left="2164" w:right="774" w:hanging="1440"/>
      </w:pPr>
      <w:r>
        <w:rPr>
          <w:spacing w:val="1"/>
        </w:rPr>
        <w:t>AUTO-235</w:t>
      </w:r>
      <w:r>
        <w:rPr>
          <w:spacing w:val="1"/>
        </w:rPr>
        <w:tab/>
      </w:r>
      <w:r>
        <w:t xml:space="preserve">Spacecraft shall support telecommanded </w:t>
      </w:r>
      <w:r>
        <w:rPr>
          <w:spacing w:val="5"/>
        </w:rPr>
        <w:t xml:space="preserve">down </w:t>
      </w:r>
      <w:r>
        <w:t xml:space="preserve">linking of </w:t>
      </w:r>
      <w:r>
        <w:rPr>
          <w:spacing w:val="3"/>
        </w:rPr>
        <w:t xml:space="preserve">the </w:t>
      </w:r>
      <w:r>
        <w:rPr>
          <w:spacing w:val="2"/>
        </w:rPr>
        <w:t xml:space="preserve">critical </w:t>
      </w:r>
      <w:r>
        <w:rPr>
          <w:spacing w:val="1"/>
        </w:rPr>
        <w:t xml:space="preserve">events </w:t>
      </w:r>
      <w:r>
        <w:t xml:space="preserve">log, or any selected element of </w:t>
      </w:r>
      <w:r>
        <w:rPr>
          <w:spacing w:val="2"/>
        </w:rPr>
        <w:t xml:space="preserve">the </w:t>
      </w:r>
      <w:r>
        <w:t xml:space="preserve">packet </w:t>
      </w:r>
      <w:r>
        <w:rPr>
          <w:spacing w:val="1"/>
        </w:rPr>
        <w:t xml:space="preserve">stores </w:t>
      </w:r>
      <w:r>
        <w:t>in</w:t>
      </w:r>
      <w:r>
        <w:rPr>
          <w:spacing w:val="15"/>
        </w:rPr>
        <w:t xml:space="preserve"> </w:t>
      </w:r>
      <w:r>
        <w:rPr>
          <w:spacing w:val="3"/>
        </w:rPr>
        <w:t>SSMM.</w:t>
      </w:r>
    </w:p>
    <w:p w:rsidR="00A76F9D" w:rsidRDefault="00A76F9D">
      <w:pPr>
        <w:pStyle w:val="BodyText"/>
        <w:spacing w:before="9"/>
        <w:rPr>
          <w:sz w:val="25"/>
        </w:rPr>
      </w:pPr>
    </w:p>
    <w:p w:rsidR="00A76F9D" w:rsidRDefault="002A160C">
      <w:pPr>
        <w:pStyle w:val="BodyText"/>
        <w:tabs>
          <w:tab w:val="left" w:pos="2164"/>
        </w:tabs>
        <w:spacing w:line="259" w:lineRule="auto"/>
        <w:ind w:left="2165" w:right="1057" w:hanging="1440"/>
      </w:pPr>
      <w:r>
        <w:rPr>
          <w:spacing w:val="1"/>
        </w:rPr>
        <w:t>AUTO-240</w:t>
      </w:r>
      <w:r>
        <w:rPr>
          <w:spacing w:val="1"/>
        </w:rPr>
        <w:tab/>
      </w:r>
      <w:r>
        <w:t xml:space="preserve">The </w:t>
      </w:r>
      <w:r>
        <w:rPr>
          <w:spacing w:val="2"/>
        </w:rPr>
        <w:t xml:space="preserve">critical </w:t>
      </w:r>
      <w:r>
        <w:t xml:space="preserve">event log or packet </w:t>
      </w:r>
      <w:r>
        <w:rPr>
          <w:spacing w:val="1"/>
        </w:rPr>
        <w:t xml:space="preserve">stores </w:t>
      </w:r>
      <w:r>
        <w:t xml:space="preserve">in </w:t>
      </w:r>
      <w:r>
        <w:rPr>
          <w:spacing w:val="3"/>
        </w:rPr>
        <w:t xml:space="preserve">SSMM </w:t>
      </w:r>
      <w:r>
        <w:t>shall only be cleared by ground</w:t>
      </w:r>
      <w:r>
        <w:rPr>
          <w:spacing w:val="-3"/>
        </w:rPr>
        <w:t xml:space="preserve"> </w:t>
      </w:r>
      <w:r>
        <w:t>Telecommand.</w:t>
      </w:r>
    </w:p>
    <w:p w:rsidR="00A76F9D" w:rsidRDefault="00A76F9D">
      <w:pPr>
        <w:pStyle w:val="BodyText"/>
        <w:spacing w:before="4"/>
        <w:rPr>
          <w:sz w:val="25"/>
        </w:rPr>
      </w:pPr>
    </w:p>
    <w:p w:rsidR="00A76F9D" w:rsidRDefault="002A160C">
      <w:pPr>
        <w:pStyle w:val="Heading2"/>
      </w:pPr>
      <w:r>
        <w:t>Spacecraft Time</w:t>
      </w:r>
    </w:p>
    <w:p w:rsidR="00A76F9D" w:rsidRDefault="00A76F9D">
      <w:pPr>
        <w:pStyle w:val="BodyText"/>
        <w:spacing w:before="9"/>
        <w:rPr>
          <w:b/>
          <w:i w:val="0"/>
          <w:sz w:val="27"/>
        </w:rPr>
      </w:pPr>
    </w:p>
    <w:p w:rsidR="00A76F9D" w:rsidRDefault="002A160C">
      <w:pPr>
        <w:pStyle w:val="BodyText"/>
        <w:tabs>
          <w:tab w:val="left" w:pos="2165"/>
        </w:tabs>
        <w:spacing w:line="259" w:lineRule="auto"/>
        <w:ind w:left="2164" w:right="1325" w:hanging="1440"/>
      </w:pPr>
      <w:r>
        <w:rPr>
          <w:spacing w:val="1"/>
        </w:rPr>
        <w:t>AUTO-245</w:t>
      </w:r>
      <w:r>
        <w:rPr>
          <w:spacing w:val="1"/>
        </w:rPr>
        <w:tab/>
      </w:r>
      <w:r>
        <w:rPr>
          <w:spacing w:val="1"/>
        </w:rPr>
        <w:tab/>
      </w:r>
      <w:r>
        <w:rPr>
          <w:spacing w:val="3"/>
        </w:rPr>
        <w:t xml:space="preserve">An </w:t>
      </w:r>
      <w:r>
        <w:t xml:space="preserve">independent </w:t>
      </w:r>
      <w:r>
        <w:rPr>
          <w:spacing w:val="5"/>
        </w:rPr>
        <w:t xml:space="preserve">wake </w:t>
      </w:r>
      <w:r>
        <w:t xml:space="preserve">up </w:t>
      </w:r>
      <w:r>
        <w:rPr>
          <w:spacing w:val="1"/>
        </w:rPr>
        <w:t xml:space="preserve">timer </w:t>
      </w:r>
      <w:r>
        <w:t xml:space="preserve">shall be used </w:t>
      </w:r>
      <w:r>
        <w:rPr>
          <w:spacing w:val="5"/>
        </w:rPr>
        <w:t xml:space="preserve">to </w:t>
      </w:r>
      <w:r>
        <w:rPr>
          <w:spacing w:val="2"/>
        </w:rPr>
        <w:t xml:space="preserve">identify </w:t>
      </w:r>
      <w:r>
        <w:rPr>
          <w:spacing w:val="3"/>
        </w:rPr>
        <w:t xml:space="preserve">the </w:t>
      </w:r>
      <w:r>
        <w:t>scheduled end of</w:t>
      </w:r>
      <w:r>
        <w:rPr>
          <w:spacing w:val="58"/>
        </w:rPr>
        <w:t xml:space="preserve"> </w:t>
      </w:r>
      <w:r>
        <w:rPr>
          <w:spacing w:val="1"/>
        </w:rPr>
        <w:t>hibernation.</w:t>
      </w:r>
    </w:p>
    <w:p w:rsidR="00A76F9D" w:rsidRDefault="00A76F9D">
      <w:pPr>
        <w:pStyle w:val="BodyText"/>
        <w:spacing w:before="9"/>
        <w:rPr>
          <w:sz w:val="25"/>
        </w:rPr>
      </w:pPr>
    </w:p>
    <w:p w:rsidR="00A76F9D" w:rsidRDefault="002A160C">
      <w:pPr>
        <w:pStyle w:val="Heading4"/>
        <w:spacing w:line="259" w:lineRule="auto"/>
        <w:ind w:left="724" w:right="774"/>
      </w:pPr>
      <w:r>
        <w:t>The wake up timer will be independent of any active processor, since the processor which may be active is variable.</w:t>
      </w:r>
    </w:p>
    <w:p w:rsidR="00A76F9D" w:rsidRDefault="00A76F9D">
      <w:pPr>
        <w:pStyle w:val="BodyText"/>
        <w:spacing w:before="9"/>
        <w:rPr>
          <w:i w:val="0"/>
          <w:sz w:val="25"/>
        </w:rPr>
      </w:pPr>
    </w:p>
    <w:p w:rsidR="00A76F9D" w:rsidRDefault="002A160C" w:rsidP="00DE7E1E">
      <w:pPr>
        <w:pStyle w:val="BodyText"/>
        <w:tabs>
          <w:tab w:val="left" w:pos="2247"/>
        </w:tabs>
        <w:spacing w:before="1" w:line="259" w:lineRule="auto"/>
        <w:ind w:left="2164" w:right="1057" w:hanging="1440"/>
      </w:pPr>
      <w:r>
        <w:rPr>
          <w:spacing w:val="1"/>
        </w:rPr>
        <w:t>AUTO-250</w:t>
      </w:r>
      <w:r>
        <w:rPr>
          <w:spacing w:val="1"/>
        </w:rPr>
        <w:tab/>
      </w:r>
      <w:r>
        <w:rPr>
          <w:spacing w:val="1"/>
        </w:rPr>
        <w:tab/>
      </w:r>
      <w:r>
        <w:t xml:space="preserve">A </w:t>
      </w:r>
      <w:r>
        <w:rPr>
          <w:spacing w:val="1"/>
        </w:rPr>
        <w:t xml:space="preserve">secure </w:t>
      </w:r>
      <w:r>
        <w:rPr>
          <w:spacing w:val="2"/>
        </w:rPr>
        <w:t xml:space="preserve">wake-up strategy </w:t>
      </w:r>
      <w:r>
        <w:t xml:space="preserve">shall be analysed in </w:t>
      </w:r>
      <w:r>
        <w:rPr>
          <w:spacing w:val="3"/>
        </w:rPr>
        <w:t xml:space="preserve">conjunction </w:t>
      </w:r>
      <w:r>
        <w:rPr>
          <w:spacing w:val="6"/>
        </w:rPr>
        <w:t xml:space="preserve">with </w:t>
      </w:r>
      <w:r>
        <w:rPr>
          <w:spacing w:val="2"/>
        </w:rPr>
        <w:t xml:space="preserve">the </w:t>
      </w:r>
      <w:r>
        <w:t xml:space="preserve">FMECA (see </w:t>
      </w:r>
      <w:r>
        <w:rPr>
          <w:spacing w:val="2"/>
        </w:rPr>
        <w:t xml:space="preserve">AUTO-015) </w:t>
      </w:r>
      <w:r>
        <w:t xml:space="preserve">during early phase B. This </w:t>
      </w:r>
      <w:r>
        <w:rPr>
          <w:spacing w:val="2"/>
        </w:rPr>
        <w:t xml:space="preserve">strategy </w:t>
      </w:r>
      <w:r>
        <w:t xml:space="preserve">shall consider </w:t>
      </w:r>
      <w:r>
        <w:rPr>
          <w:spacing w:val="2"/>
        </w:rPr>
        <w:t xml:space="preserve">the </w:t>
      </w:r>
      <w:r>
        <w:t xml:space="preserve">use of majority </w:t>
      </w:r>
      <w:r>
        <w:rPr>
          <w:spacing w:val="2"/>
        </w:rPr>
        <w:t xml:space="preserve">voting </w:t>
      </w:r>
      <w:r>
        <w:t>on diverse</w:t>
      </w:r>
      <w:r>
        <w:rPr>
          <w:spacing w:val="18"/>
        </w:rPr>
        <w:t xml:space="preserve"> </w:t>
      </w:r>
      <w:r>
        <w:t>or</w:t>
      </w:r>
      <w:r w:rsidR="00DE7E1E">
        <w:t xml:space="preserve"> </w:t>
      </w:r>
      <w:r>
        <w:t>multiple sampling for critical autonomous actions in the event of</w:t>
      </w:r>
      <w:r w:rsidR="00DE7E1E">
        <w:t xml:space="preserve"> </w:t>
      </w:r>
      <w:r>
        <w:t>an anomaly being encountered during the wake-up.</w:t>
      </w:r>
    </w:p>
    <w:p w:rsidR="00A76F9D" w:rsidRDefault="00A76F9D">
      <w:pPr>
        <w:pStyle w:val="BodyText"/>
        <w:spacing w:before="9"/>
        <w:rPr>
          <w:sz w:val="27"/>
        </w:rPr>
      </w:pPr>
    </w:p>
    <w:p w:rsidR="00A76F9D" w:rsidRDefault="002A160C">
      <w:pPr>
        <w:pStyle w:val="BodyText"/>
        <w:tabs>
          <w:tab w:val="left" w:pos="2164"/>
        </w:tabs>
        <w:spacing w:line="259" w:lineRule="auto"/>
        <w:ind w:left="2164" w:right="1464" w:hanging="1440"/>
      </w:pPr>
      <w:r>
        <w:rPr>
          <w:spacing w:val="1"/>
        </w:rPr>
        <w:t>AUTO-255</w:t>
      </w:r>
      <w:r>
        <w:rPr>
          <w:spacing w:val="1"/>
        </w:rPr>
        <w:tab/>
      </w:r>
      <w:r>
        <w:t xml:space="preserve">Spacecraft shall autonomously maintain a spacecraft </w:t>
      </w:r>
      <w:r>
        <w:rPr>
          <w:spacing w:val="2"/>
        </w:rPr>
        <w:t xml:space="preserve">time </w:t>
      </w:r>
      <w:r>
        <w:rPr>
          <w:spacing w:val="1"/>
        </w:rPr>
        <w:t xml:space="preserve">reference </w:t>
      </w:r>
      <w:r>
        <w:t xml:space="preserve">over </w:t>
      </w:r>
      <w:r>
        <w:rPr>
          <w:spacing w:val="2"/>
        </w:rPr>
        <w:t xml:space="preserve">the </w:t>
      </w:r>
      <w:r>
        <w:rPr>
          <w:spacing w:val="3"/>
        </w:rPr>
        <w:t>whole</w:t>
      </w:r>
      <w:r>
        <w:rPr>
          <w:spacing w:val="63"/>
        </w:rPr>
        <w:t xml:space="preserve"> </w:t>
      </w:r>
      <w:r>
        <w:t>mission.</w:t>
      </w:r>
    </w:p>
    <w:p w:rsidR="00A76F9D" w:rsidRDefault="00A76F9D">
      <w:pPr>
        <w:pStyle w:val="BodyText"/>
        <w:spacing w:before="9"/>
        <w:rPr>
          <w:sz w:val="25"/>
        </w:rPr>
      </w:pPr>
    </w:p>
    <w:p w:rsidR="00A76F9D" w:rsidRDefault="002A160C">
      <w:pPr>
        <w:pStyle w:val="Heading4"/>
        <w:ind w:left="724"/>
      </w:pPr>
      <w:r>
        <w:t>The value of spacecraft time will be used to drive all scheduled activity.</w:t>
      </w:r>
    </w:p>
    <w:p w:rsidR="00A76F9D" w:rsidRDefault="00A76F9D">
      <w:pPr>
        <w:pStyle w:val="BodyText"/>
        <w:spacing w:before="9"/>
        <w:rPr>
          <w:i w:val="0"/>
          <w:sz w:val="27"/>
        </w:rPr>
      </w:pPr>
    </w:p>
    <w:p w:rsidR="00A76F9D" w:rsidRDefault="002A160C">
      <w:pPr>
        <w:ind w:left="724"/>
        <w:rPr>
          <w:b/>
          <w:sz w:val="24"/>
        </w:rPr>
      </w:pPr>
      <w:r>
        <w:rPr>
          <w:b/>
          <w:sz w:val="24"/>
        </w:rPr>
        <w:t>Spacecraft Control Language</w:t>
      </w:r>
    </w:p>
    <w:p w:rsidR="00A76F9D" w:rsidRDefault="00A76F9D">
      <w:pPr>
        <w:pStyle w:val="BodyText"/>
        <w:spacing w:before="9"/>
        <w:rPr>
          <w:b/>
          <w:i w:val="0"/>
          <w:sz w:val="27"/>
        </w:rPr>
      </w:pPr>
    </w:p>
    <w:p w:rsidR="00A76F9D" w:rsidRDefault="002A160C">
      <w:pPr>
        <w:pStyle w:val="BodyText"/>
        <w:tabs>
          <w:tab w:val="left" w:pos="2164"/>
        </w:tabs>
        <w:spacing w:line="259" w:lineRule="auto"/>
        <w:ind w:left="2164" w:right="899" w:hanging="1440"/>
        <w:rPr>
          <w:i w:val="0"/>
        </w:rPr>
      </w:pPr>
      <w:r>
        <w:rPr>
          <w:spacing w:val="1"/>
        </w:rPr>
        <w:t>AUTO-260</w:t>
      </w:r>
      <w:r>
        <w:rPr>
          <w:spacing w:val="1"/>
        </w:rPr>
        <w:tab/>
        <w:t xml:space="preserve">Spacecraft </w:t>
      </w:r>
      <w:r>
        <w:t xml:space="preserve">shall provide adequate memory </w:t>
      </w:r>
      <w:r>
        <w:rPr>
          <w:spacing w:val="2"/>
        </w:rPr>
        <w:t xml:space="preserve">for </w:t>
      </w:r>
      <w:r>
        <w:rPr>
          <w:spacing w:val="1"/>
        </w:rPr>
        <w:t xml:space="preserve">command </w:t>
      </w:r>
      <w:r>
        <w:t xml:space="preserve">sequences or Flight Control Procedures </w:t>
      </w:r>
      <w:r>
        <w:rPr>
          <w:spacing w:val="5"/>
        </w:rPr>
        <w:t xml:space="preserve">written </w:t>
      </w:r>
      <w:r>
        <w:t xml:space="preserve">in a </w:t>
      </w:r>
      <w:r>
        <w:rPr>
          <w:spacing w:val="1"/>
        </w:rPr>
        <w:t xml:space="preserve">Spacecraft Control </w:t>
      </w:r>
      <w:r>
        <w:t>Language</w:t>
      </w:r>
      <w:r>
        <w:rPr>
          <w:spacing w:val="-12"/>
        </w:rPr>
        <w:t xml:space="preserve"> </w:t>
      </w:r>
      <w:r>
        <w:rPr>
          <w:i w:val="0"/>
        </w:rPr>
        <w:t>.</w:t>
      </w:r>
    </w:p>
    <w:p w:rsidR="00A76F9D" w:rsidRDefault="00A76F9D">
      <w:pPr>
        <w:pStyle w:val="BodyText"/>
        <w:spacing w:before="9"/>
        <w:rPr>
          <w:i w:val="0"/>
          <w:sz w:val="25"/>
        </w:rPr>
      </w:pPr>
    </w:p>
    <w:p w:rsidR="00A76F9D" w:rsidRDefault="002A160C">
      <w:pPr>
        <w:pStyle w:val="BodyText"/>
        <w:spacing w:line="259" w:lineRule="auto"/>
        <w:ind w:left="2164" w:right="1417" w:hanging="1440"/>
        <w:jc w:val="both"/>
      </w:pPr>
      <w:r>
        <w:t>AUTO-265 Spacecraft shall support on-board procedures written in a Spacecraft Control Language. This language shall be pre- compiled on ground and interpreted on-board.</w:t>
      </w:r>
    </w:p>
    <w:p w:rsidR="00A76F9D" w:rsidRDefault="00A76F9D">
      <w:pPr>
        <w:pStyle w:val="BodyText"/>
        <w:spacing w:before="8"/>
        <w:rPr>
          <w:sz w:val="25"/>
        </w:rPr>
      </w:pPr>
    </w:p>
    <w:p w:rsidR="00A76F9D" w:rsidRDefault="002A160C">
      <w:pPr>
        <w:pStyle w:val="Heading4"/>
        <w:spacing w:line="259" w:lineRule="auto"/>
        <w:ind w:left="724" w:right="1057"/>
      </w:pPr>
      <w:r>
        <w:t xml:space="preserve">The </w:t>
      </w:r>
      <w:r>
        <w:rPr>
          <w:spacing w:val="1"/>
        </w:rPr>
        <w:t xml:space="preserve">objective </w:t>
      </w:r>
      <w:r>
        <w:t xml:space="preserve">is </w:t>
      </w:r>
      <w:r>
        <w:rPr>
          <w:spacing w:val="5"/>
        </w:rPr>
        <w:t xml:space="preserve">to </w:t>
      </w:r>
      <w:r>
        <w:t xml:space="preserve">allow most of </w:t>
      </w:r>
      <w:r>
        <w:rPr>
          <w:spacing w:val="2"/>
        </w:rPr>
        <w:t xml:space="preserve">the </w:t>
      </w:r>
      <w:r>
        <w:t xml:space="preserve">normal on-board </w:t>
      </w:r>
      <w:r>
        <w:rPr>
          <w:spacing w:val="2"/>
        </w:rPr>
        <w:t xml:space="preserve">control functions </w:t>
      </w:r>
      <w:r>
        <w:t xml:space="preserve">and autonomy </w:t>
      </w:r>
      <w:r>
        <w:rPr>
          <w:spacing w:val="5"/>
        </w:rPr>
        <w:t xml:space="preserve">to </w:t>
      </w:r>
      <w:r>
        <w:t xml:space="preserve">be </w:t>
      </w:r>
      <w:r>
        <w:rPr>
          <w:spacing w:val="1"/>
        </w:rPr>
        <w:t xml:space="preserve">implemented </w:t>
      </w:r>
      <w:r>
        <w:t xml:space="preserve">using on-board procedures, </w:t>
      </w:r>
      <w:r>
        <w:rPr>
          <w:spacing w:val="2"/>
        </w:rPr>
        <w:t xml:space="preserve">this </w:t>
      </w:r>
      <w:r>
        <w:rPr>
          <w:spacing w:val="5"/>
        </w:rPr>
        <w:t xml:space="preserve">will </w:t>
      </w:r>
      <w:r>
        <w:t xml:space="preserve">allow </w:t>
      </w:r>
      <w:r>
        <w:rPr>
          <w:spacing w:val="1"/>
        </w:rPr>
        <w:t xml:space="preserve">greater </w:t>
      </w:r>
      <w:r>
        <w:rPr>
          <w:spacing w:val="2"/>
        </w:rPr>
        <w:t xml:space="preserve">flexibility for </w:t>
      </w:r>
      <w:r>
        <w:rPr>
          <w:spacing w:val="1"/>
        </w:rPr>
        <w:t xml:space="preserve">controlled </w:t>
      </w:r>
      <w:r>
        <w:t xml:space="preserve">change during  </w:t>
      </w:r>
      <w:r>
        <w:rPr>
          <w:spacing w:val="2"/>
        </w:rPr>
        <w:t xml:space="preserve">the </w:t>
      </w:r>
      <w:r>
        <w:t xml:space="preserve">mission and </w:t>
      </w:r>
      <w:r>
        <w:rPr>
          <w:spacing w:val="2"/>
        </w:rPr>
        <w:t xml:space="preserve">simplify testing </w:t>
      </w:r>
      <w:r>
        <w:t xml:space="preserve">of </w:t>
      </w:r>
      <w:r>
        <w:rPr>
          <w:spacing w:val="2"/>
        </w:rPr>
        <w:t>the whole</w:t>
      </w:r>
      <w:r>
        <w:rPr>
          <w:spacing w:val="6"/>
        </w:rPr>
        <w:t xml:space="preserve"> </w:t>
      </w:r>
      <w:r>
        <w:rPr>
          <w:spacing w:val="1"/>
        </w:rPr>
        <w:t>system.</w:t>
      </w:r>
    </w:p>
    <w:p w:rsidR="00A76F9D" w:rsidRDefault="00A76F9D">
      <w:pPr>
        <w:pStyle w:val="BodyText"/>
        <w:spacing w:before="9"/>
        <w:rPr>
          <w:i w:val="0"/>
          <w:sz w:val="25"/>
        </w:rPr>
      </w:pPr>
    </w:p>
    <w:p w:rsidR="00A76F9D" w:rsidRDefault="002A160C">
      <w:pPr>
        <w:pStyle w:val="BodyText"/>
        <w:tabs>
          <w:tab w:val="left" w:pos="2246"/>
        </w:tabs>
        <w:spacing w:line="259" w:lineRule="auto"/>
        <w:ind w:left="2164" w:right="774" w:hanging="1440"/>
      </w:pPr>
      <w:r>
        <w:rPr>
          <w:spacing w:val="1"/>
        </w:rPr>
        <w:t>AUTO-270</w:t>
      </w:r>
      <w:r>
        <w:rPr>
          <w:spacing w:val="1"/>
        </w:rPr>
        <w:tab/>
      </w:r>
      <w:r>
        <w:rPr>
          <w:spacing w:val="1"/>
        </w:rPr>
        <w:tab/>
      </w:r>
      <w:r>
        <w:t xml:space="preserve">The SCL shall allow </w:t>
      </w:r>
      <w:r>
        <w:rPr>
          <w:spacing w:val="2"/>
        </w:rPr>
        <w:t xml:space="preserve">for the </w:t>
      </w:r>
      <w:r>
        <w:rPr>
          <w:spacing w:val="1"/>
        </w:rPr>
        <w:t xml:space="preserve">prioritisation </w:t>
      </w:r>
      <w:r>
        <w:t xml:space="preserve">of  procedures  </w:t>
      </w:r>
      <w:r>
        <w:rPr>
          <w:spacing w:val="5"/>
        </w:rPr>
        <w:t xml:space="preserve">to </w:t>
      </w:r>
      <w:r>
        <w:t xml:space="preserve">ensure </w:t>
      </w:r>
      <w:r>
        <w:rPr>
          <w:spacing w:val="2"/>
        </w:rPr>
        <w:t xml:space="preserve">that critical actions </w:t>
      </w:r>
      <w:r>
        <w:t xml:space="preserve">may suspend and resume </w:t>
      </w:r>
      <w:r>
        <w:rPr>
          <w:spacing w:val="1"/>
        </w:rPr>
        <w:t xml:space="preserve">non-critical actions. Non-critical actions </w:t>
      </w:r>
      <w:r>
        <w:t xml:space="preserve">may include </w:t>
      </w:r>
      <w:r>
        <w:rPr>
          <w:spacing w:val="2"/>
        </w:rPr>
        <w:t xml:space="preserve">the </w:t>
      </w:r>
      <w:r>
        <w:t xml:space="preserve">mission </w:t>
      </w:r>
      <w:r>
        <w:rPr>
          <w:spacing w:val="2"/>
        </w:rPr>
        <w:t xml:space="preserve">time </w:t>
      </w:r>
      <w:r>
        <w:t xml:space="preserve">line, </w:t>
      </w:r>
      <w:r>
        <w:rPr>
          <w:spacing w:val="2"/>
        </w:rPr>
        <w:t xml:space="preserve">therefore the </w:t>
      </w:r>
      <w:r>
        <w:t xml:space="preserve">mission </w:t>
      </w:r>
      <w:r>
        <w:rPr>
          <w:spacing w:val="2"/>
        </w:rPr>
        <w:t xml:space="preserve">time </w:t>
      </w:r>
      <w:r>
        <w:t xml:space="preserve">line shall  also  support  suspension and clean re-start at </w:t>
      </w:r>
      <w:r>
        <w:rPr>
          <w:spacing w:val="1"/>
        </w:rPr>
        <w:t>identified</w:t>
      </w:r>
      <w:r>
        <w:rPr>
          <w:spacing w:val="-28"/>
        </w:rPr>
        <w:t xml:space="preserve"> </w:t>
      </w:r>
      <w:r>
        <w:rPr>
          <w:spacing w:val="1"/>
        </w:rPr>
        <w:t>points.</w:t>
      </w:r>
    </w:p>
    <w:p w:rsidR="00A76F9D" w:rsidRDefault="00A76F9D">
      <w:pPr>
        <w:pStyle w:val="BodyText"/>
        <w:spacing w:before="7"/>
        <w:rPr>
          <w:sz w:val="25"/>
        </w:rPr>
      </w:pPr>
    </w:p>
    <w:p w:rsidR="00A76F9D" w:rsidRDefault="002A160C">
      <w:pPr>
        <w:pStyle w:val="BodyText"/>
        <w:tabs>
          <w:tab w:val="left" w:pos="2164"/>
        </w:tabs>
        <w:spacing w:before="1"/>
        <w:ind w:left="725"/>
      </w:pPr>
      <w:r>
        <w:rPr>
          <w:spacing w:val="1"/>
        </w:rPr>
        <w:t>AUTO-275</w:t>
      </w:r>
      <w:r>
        <w:rPr>
          <w:spacing w:val="1"/>
        </w:rPr>
        <w:tab/>
      </w:r>
      <w:r>
        <w:t>Procedures shall be goal oriented</w:t>
      </w:r>
      <w:r>
        <w:rPr>
          <w:spacing w:val="15"/>
        </w:rPr>
        <w:t xml:space="preserve"> </w:t>
      </w:r>
      <w:r>
        <w:rPr>
          <w:spacing w:val="1"/>
        </w:rPr>
        <w:t>commands.</w:t>
      </w:r>
    </w:p>
    <w:p w:rsidR="00A76F9D" w:rsidRDefault="00A76F9D">
      <w:pPr>
        <w:pStyle w:val="BodyText"/>
        <w:spacing w:before="8"/>
        <w:rPr>
          <w:sz w:val="27"/>
        </w:rPr>
      </w:pPr>
    </w:p>
    <w:p w:rsidR="00A76F9D" w:rsidRDefault="002A160C">
      <w:pPr>
        <w:pStyle w:val="Heading4"/>
        <w:spacing w:line="259" w:lineRule="auto"/>
        <w:ind w:left="724" w:right="774"/>
      </w:pPr>
      <w:r>
        <w:t>Goal oriented commands will allow the procedures to take account of the current state of the spacecraft, which will make the intention of the Telecommand more likely to be met.</w:t>
      </w:r>
    </w:p>
    <w:p w:rsidR="00A76F9D" w:rsidRDefault="00A76F9D">
      <w:pPr>
        <w:pStyle w:val="BodyText"/>
        <w:spacing w:before="9"/>
        <w:rPr>
          <w:i w:val="0"/>
          <w:sz w:val="25"/>
        </w:rPr>
      </w:pPr>
    </w:p>
    <w:p w:rsidR="00A76F9D" w:rsidRDefault="002A160C">
      <w:pPr>
        <w:pStyle w:val="BodyText"/>
        <w:tabs>
          <w:tab w:val="left" w:pos="2164"/>
        </w:tabs>
        <w:spacing w:line="259" w:lineRule="auto"/>
        <w:ind w:left="2165" w:right="1057" w:hanging="1441"/>
      </w:pPr>
      <w:r>
        <w:rPr>
          <w:spacing w:val="1"/>
        </w:rPr>
        <w:t>AUTO-280</w:t>
      </w:r>
      <w:r>
        <w:rPr>
          <w:spacing w:val="1"/>
        </w:rPr>
        <w:tab/>
      </w:r>
      <w:r>
        <w:t xml:space="preserve">Procedures shall be able </w:t>
      </w:r>
      <w:r>
        <w:rPr>
          <w:spacing w:val="5"/>
        </w:rPr>
        <w:t xml:space="preserve">to </w:t>
      </w:r>
      <w:r>
        <w:t xml:space="preserve">be </w:t>
      </w:r>
      <w:r>
        <w:rPr>
          <w:spacing w:val="2"/>
        </w:rPr>
        <w:t xml:space="preserve">compiled </w:t>
      </w:r>
      <w:r>
        <w:t xml:space="preserve">and up linked at any </w:t>
      </w:r>
      <w:r>
        <w:rPr>
          <w:spacing w:val="2"/>
        </w:rPr>
        <w:t xml:space="preserve">time </w:t>
      </w:r>
      <w:r>
        <w:t xml:space="preserve">throughout </w:t>
      </w:r>
      <w:r>
        <w:rPr>
          <w:spacing w:val="2"/>
        </w:rPr>
        <w:t>the</w:t>
      </w:r>
      <w:r>
        <w:rPr>
          <w:spacing w:val="-4"/>
        </w:rPr>
        <w:t xml:space="preserve"> </w:t>
      </w:r>
      <w:r>
        <w:t>mission</w:t>
      </w:r>
    </w:p>
    <w:p w:rsidR="00A76F9D" w:rsidRDefault="00A76F9D">
      <w:pPr>
        <w:pStyle w:val="BodyText"/>
        <w:spacing w:before="9"/>
        <w:rPr>
          <w:sz w:val="25"/>
        </w:rPr>
      </w:pPr>
    </w:p>
    <w:p w:rsidR="00A76F9D" w:rsidRDefault="002A160C">
      <w:pPr>
        <w:pStyle w:val="BodyText"/>
        <w:tabs>
          <w:tab w:val="left" w:pos="2164"/>
        </w:tabs>
        <w:spacing w:line="259" w:lineRule="auto"/>
        <w:ind w:left="2164" w:right="1109" w:hanging="1440"/>
      </w:pPr>
      <w:r>
        <w:rPr>
          <w:spacing w:val="1"/>
        </w:rPr>
        <w:t>AUTO-285</w:t>
      </w:r>
      <w:r>
        <w:rPr>
          <w:spacing w:val="1"/>
        </w:rPr>
        <w:tab/>
      </w:r>
      <w:r>
        <w:t xml:space="preserve">Detailed mission </w:t>
      </w:r>
      <w:r>
        <w:rPr>
          <w:spacing w:val="2"/>
        </w:rPr>
        <w:t xml:space="preserve">execution </w:t>
      </w:r>
      <w:r>
        <w:t xml:space="preserve">shall be </w:t>
      </w:r>
      <w:r>
        <w:rPr>
          <w:spacing w:val="1"/>
        </w:rPr>
        <w:t xml:space="preserve">via </w:t>
      </w:r>
      <w:r>
        <w:t xml:space="preserve">high level procedures </w:t>
      </w:r>
      <w:r>
        <w:rPr>
          <w:spacing w:val="2"/>
        </w:rPr>
        <w:t>stored</w:t>
      </w:r>
      <w:r>
        <w:rPr>
          <w:spacing w:val="17"/>
        </w:rPr>
        <w:t xml:space="preserve"> </w:t>
      </w:r>
      <w:r>
        <w:t>on-board</w:t>
      </w:r>
    </w:p>
    <w:p w:rsidR="00A76F9D" w:rsidRDefault="00A76F9D">
      <w:pPr>
        <w:pStyle w:val="BodyText"/>
        <w:spacing w:before="9"/>
        <w:rPr>
          <w:sz w:val="25"/>
        </w:rPr>
      </w:pPr>
    </w:p>
    <w:p w:rsidR="00A76F9D" w:rsidRDefault="002A160C">
      <w:pPr>
        <w:pStyle w:val="BodyText"/>
        <w:tabs>
          <w:tab w:val="left" w:pos="2164"/>
        </w:tabs>
        <w:spacing w:before="1" w:line="259" w:lineRule="auto"/>
        <w:ind w:left="2164" w:right="935" w:hanging="1440"/>
      </w:pPr>
      <w:r>
        <w:rPr>
          <w:spacing w:val="1"/>
        </w:rPr>
        <w:t>AUTO-290</w:t>
      </w:r>
      <w:r>
        <w:rPr>
          <w:spacing w:val="1"/>
        </w:rPr>
        <w:tab/>
      </w:r>
      <w:r>
        <w:t xml:space="preserve">These procedures shall </w:t>
      </w:r>
      <w:r>
        <w:rPr>
          <w:spacing w:val="2"/>
        </w:rPr>
        <w:t xml:space="preserve">execute </w:t>
      </w:r>
      <w:r>
        <w:t xml:space="preserve">steps against an elapsed </w:t>
      </w:r>
      <w:r>
        <w:rPr>
          <w:spacing w:val="2"/>
        </w:rPr>
        <w:t xml:space="preserve">time </w:t>
      </w:r>
      <w:r>
        <w:t xml:space="preserve">line </w:t>
      </w:r>
      <w:r>
        <w:rPr>
          <w:spacing w:val="1"/>
        </w:rPr>
        <w:t xml:space="preserve">starting </w:t>
      </w:r>
      <w:r>
        <w:rPr>
          <w:spacing w:val="2"/>
        </w:rPr>
        <w:t xml:space="preserve">from the </w:t>
      </w:r>
      <w:r>
        <w:t xml:space="preserve">start of </w:t>
      </w:r>
      <w:r>
        <w:rPr>
          <w:spacing w:val="2"/>
        </w:rPr>
        <w:t>the</w:t>
      </w:r>
      <w:r>
        <w:rPr>
          <w:spacing w:val="7"/>
        </w:rPr>
        <w:t xml:space="preserve"> </w:t>
      </w:r>
      <w:r>
        <w:t>procedure</w:t>
      </w:r>
    </w:p>
    <w:p w:rsidR="00A76F9D" w:rsidRDefault="00A76F9D">
      <w:pPr>
        <w:pStyle w:val="BodyText"/>
        <w:spacing w:before="9"/>
        <w:rPr>
          <w:sz w:val="25"/>
        </w:rPr>
      </w:pPr>
    </w:p>
    <w:p w:rsidR="00A76F9D" w:rsidRDefault="002A160C">
      <w:pPr>
        <w:pStyle w:val="BodyText"/>
        <w:tabs>
          <w:tab w:val="left" w:pos="2164"/>
        </w:tabs>
        <w:spacing w:line="259" w:lineRule="auto"/>
        <w:ind w:left="2165" w:right="1464" w:hanging="1440"/>
      </w:pPr>
      <w:r>
        <w:rPr>
          <w:spacing w:val="1"/>
        </w:rPr>
        <w:t>AUTO-295</w:t>
      </w:r>
      <w:r>
        <w:rPr>
          <w:spacing w:val="1"/>
        </w:rPr>
        <w:tab/>
      </w:r>
      <w:r>
        <w:t xml:space="preserve">It shall be possible </w:t>
      </w:r>
      <w:r>
        <w:rPr>
          <w:spacing w:val="5"/>
        </w:rPr>
        <w:t xml:space="preserve">to </w:t>
      </w:r>
      <w:r>
        <w:rPr>
          <w:spacing w:val="2"/>
        </w:rPr>
        <w:t xml:space="preserve">execute </w:t>
      </w:r>
      <w:r>
        <w:t xml:space="preserve">procedures in parallel. The maximum number is </w:t>
      </w:r>
      <w:r>
        <w:rPr>
          <w:spacing w:val="5"/>
        </w:rPr>
        <w:t xml:space="preserve">to </w:t>
      </w:r>
      <w:r>
        <w:t>be</w:t>
      </w:r>
      <w:r>
        <w:rPr>
          <w:spacing w:val="18"/>
        </w:rPr>
        <w:t xml:space="preserve"> </w:t>
      </w:r>
      <w:r>
        <w:t>agreed.</w:t>
      </w:r>
    </w:p>
    <w:p w:rsidR="00A76F9D" w:rsidRDefault="00A76F9D">
      <w:pPr>
        <w:pStyle w:val="BodyText"/>
        <w:spacing w:before="9"/>
        <w:rPr>
          <w:sz w:val="25"/>
        </w:rPr>
      </w:pPr>
    </w:p>
    <w:p w:rsidR="00A76F9D" w:rsidRDefault="002A160C" w:rsidP="00DE7E1E">
      <w:pPr>
        <w:pStyle w:val="BodyText"/>
        <w:tabs>
          <w:tab w:val="left" w:pos="2164"/>
        </w:tabs>
        <w:ind w:left="725"/>
      </w:pPr>
      <w:r>
        <w:rPr>
          <w:spacing w:val="1"/>
        </w:rPr>
        <w:t>AUTO-300</w:t>
      </w:r>
      <w:r>
        <w:rPr>
          <w:spacing w:val="1"/>
        </w:rPr>
        <w:tab/>
      </w:r>
      <w:r>
        <w:t>Normal</w:t>
      </w:r>
      <w:r>
        <w:rPr>
          <w:spacing w:val="15"/>
        </w:rPr>
        <w:t xml:space="preserve"> </w:t>
      </w:r>
      <w:r>
        <w:rPr>
          <w:spacing w:val="1"/>
        </w:rPr>
        <w:t>practice</w:t>
      </w:r>
      <w:r>
        <w:rPr>
          <w:spacing w:val="17"/>
        </w:rPr>
        <w:t xml:space="preserve"> </w:t>
      </w:r>
      <w:r>
        <w:t>in</w:t>
      </w:r>
      <w:r>
        <w:rPr>
          <w:spacing w:val="18"/>
        </w:rPr>
        <w:t xml:space="preserve"> </w:t>
      </w:r>
      <w:r>
        <w:rPr>
          <w:spacing w:val="5"/>
        </w:rPr>
        <w:t>writing</w:t>
      </w:r>
      <w:r>
        <w:rPr>
          <w:spacing w:val="17"/>
        </w:rPr>
        <w:t xml:space="preserve"> </w:t>
      </w:r>
      <w:r>
        <w:t>procedures</w:t>
      </w:r>
      <w:r>
        <w:rPr>
          <w:spacing w:val="18"/>
        </w:rPr>
        <w:t xml:space="preserve"> </w:t>
      </w:r>
      <w:r>
        <w:rPr>
          <w:spacing w:val="5"/>
        </w:rPr>
        <w:t>will</w:t>
      </w:r>
      <w:r>
        <w:rPr>
          <w:spacing w:val="17"/>
        </w:rPr>
        <w:t xml:space="preserve"> </w:t>
      </w:r>
      <w:r>
        <w:t>be</w:t>
      </w:r>
      <w:r>
        <w:rPr>
          <w:spacing w:val="18"/>
        </w:rPr>
        <w:t xml:space="preserve"> </w:t>
      </w:r>
      <w:r>
        <w:rPr>
          <w:spacing w:val="2"/>
        </w:rPr>
        <w:t>for</w:t>
      </w:r>
      <w:r>
        <w:rPr>
          <w:spacing w:val="17"/>
        </w:rPr>
        <w:t xml:space="preserve"> </w:t>
      </w:r>
      <w:r>
        <w:rPr>
          <w:spacing w:val="1"/>
        </w:rPr>
        <w:t>each</w:t>
      </w:r>
      <w:r w:rsidR="00DE7E1E">
        <w:t xml:space="preserve"> </w:t>
      </w:r>
      <w:r>
        <w:t>procedure to only address one unit or experiment. However the onboard system shall not restrict a procedure from addressing any number of units or experiments</w:t>
      </w:r>
    </w:p>
    <w:p w:rsidR="00A76F9D" w:rsidRDefault="00A76F9D">
      <w:pPr>
        <w:pStyle w:val="BodyText"/>
        <w:spacing w:before="9"/>
        <w:rPr>
          <w:sz w:val="25"/>
        </w:rPr>
      </w:pPr>
    </w:p>
    <w:p w:rsidR="00A76F9D" w:rsidRDefault="002A160C">
      <w:pPr>
        <w:pStyle w:val="BodyText"/>
        <w:tabs>
          <w:tab w:val="left" w:pos="2164"/>
        </w:tabs>
        <w:spacing w:line="259" w:lineRule="auto"/>
        <w:ind w:left="2164" w:right="1656" w:hanging="1440"/>
      </w:pPr>
      <w:r>
        <w:rPr>
          <w:spacing w:val="1"/>
        </w:rPr>
        <w:t>AUTO-305</w:t>
      </w:r>
      <w:r>
        <w:rPr>
          <w:spacing w:val="1"/>
        </w:rPr>
        <w:tab/>
      </w:r>
      <w:r>
        <w:t xml:space="preserve">Procedures shall be </w:t>
      </w:r>
      <w:r>
        <w:rPr>
          <w:spacing w:val="2"/>
        </w:rPr>
        <w:t xml:space="preserve">executed </w:t>
      </w:r>
      <w:r>
        <w:t xml:space="preserve">on board </w:t>
      </w:r>
      <w:r>
        <w:rPr>
          <w:spacing w:val="2"/>
        </w:rPr>
        <w:t xml:space="preserve">cyclically </w:t>
      </w:r>
      <w:r>
        <w:t xml:space="preserve">(one </w:t>
      </w:r>
      <w:r>
        <w:rPr>
          <w:spacing w:val="2"/>
        </w:rPr>
        <w:t xml:space="preserve">instruction </w:t>
      </w:r>
      <w:r>
        <w:t xml:space="preserve">per procedure per </w:t>
      </w:r>
      <w:r>
        <w:rPr>
          <w:spacing w:val="2"/>
        </w:rPr>
        <w:t xml:space="preserve">cycle) </w:t>
      </w:r>
      <w:r>
        <w:t xml:space="preserve">so </w:t>
      </w:r>
      <w:r>
        <w:rPr>
          <w:spacing w:val="2"/>
        </w:rPr>
        <w:t xml:space="preserve">execution </w:t>
      </w:r>
      <w:r>
        <w:t xml:space="preserve">can be </w:t>
      </w:r>
      <w:r>
        <w:rPr>
          <w:spacing w:val="2"/>
        </w:rPr>
        <w:t xml:space="preserve">completely </w:t>
      </w:r>
      <w:r>
        <w:rPr>
          <w:spacing w:val="1"/>
        </w:rPr>
        <w:t xml:space="preserve">repeatable </w:t>
      </w:r>
      <w:r>
        <w:t xml:space="preserve">and </w:t>
      </w:r>
      <w:r>
        <w:rPr>
          <w:spacing w:val="1"/>
        </w:rPr>
        <w:t xml:space="preserve">predictable </w:t>
      </w:r>
      <w:r>
        <w:t>by</w:t>
      </w:r>
      <w:r>
        <w:rPr>
          <w:spacing w:val="22"/>
        </w:rPr>
        <w:t xml:space="preserve"> </w:t>
      </w:r>
      <w:r>
        <w:rPr>
          <w:spacing w:val="1"/>
        </w:rPr>
        <w:t>ground</w:t>
      </w:r>
    </w:p>
    <w:p w:rsidR="00A76F9D" w:rsidRDefault="00A76F9D">
      <w:pPr>
        <w:pStyle w:val="BodyText"/>
        <w:spacing w:before="9"/>
        <w:rPr>
          <w:sz w:val="25"/>
        </w:rPr>
      </w:pPr>
    </w:p>
    <w:p w:rsidR="00A76F9D" w:rsidRDefault="002A160C">
      <w:pPr>
        <w:pStyle w:val="BodyText"/>
        <w:tabs>
          <w:tab w:val="left" w:pos="2164"/>
        </w:tabs>
        <w:ind w:left="725"/>
      </w:pPr>
      <w:r>
        <w:rPr>
          <w:spacing w:val="1"/>
        </w:rPr>
        <w:t>AUTO-310</w:t>
      </w:r>
      <w:r>
        <w:rPr>
          <w:spacing w:val="1"/>
        </w:rPr>
        <w:tab/>
      </w:r>
      <w:r>
        <w:t>Procedures</w:t>
      </w:r>
      <w:r>
        <w:rPr>
          <w:spacing w:val="13"/>
        </w:rPr>
        <w:t xml:space="preserve"> </w:t>
      </w:r>
      <w:r>
        <w:t>shall</w:t>
      </w:r>
      <w:r>
        <w:rPr>
          <w:spacing w:val="13"/>
        </w:rPr>
        <w:t xml:space="preserve"> </w:t>
      </w:r>
      <w:r>
        <w:t>be</w:t>
      </w:r>
      <w:r>
        <w:rPr>
          <w:spacing w:val="15"/>
        </w:rPr>
        <w:t xml:space="preserve"> </w:t>
      </w:r>
      <w:r>
        <w:t>able</w:t>
      </w:r>
      <w:r>
        <w:rPr>
          <w:spacing w:val="15"/>
        </w:rPr>
        <w:t xml:space="preserve"> </w:t>
      </w:r>
      <w:r>
        <w:rPr>
          <w:spacing w:val="5"/>
        </w:rPr>
        <w:t>to</w:t>
      </w:r>
      <w:r>
        <w:rPr>
          <w:spacing w:val="15"/>
        </w:rPr>
        <w:t xml:space="preserve"> </w:t>
      </w:r>
      <w:r>
        <w:t>issue</w:t>
      </w:r>
      <w:r>
        <w:rPr>
          <w:spacing w:val="16"/>
        </w:rPr>
        <w:t xml:space="preserve"> </w:t>
      </w:r>
      <w:r>
        <w:rPr>
          <w:spacing w:val="1"/>
        </w:rPr>
        <w:t>ANY</w:t>
      </w:r>
      <w:r>
        <w:rPr>
          <w:spacing w:val="13"/>
        </w:rPr>
        <w:t xml:space="preserve"> </w:t>
      </w:r>
      <w:r>
        <w:t>Telecommand</w:t>
      </w:r>
    </w:p>
    <w:p w:rsidR="00A76F9D" w:rsidRDefault="00A76F9D">
      <w:pPr>
        <w:pStyle w:val="BodyText"/>
        <w:spacing w:before="9"/>
        <w:rPr>
          <w:sz w:val="27"/>
        </w:rPr>
      </w:pPr>
    </w:p>
    <w:p w:rsidR="00A76F9D" w:rsidRDefault="002A160C">
      <w:pPr>
        <w:pStyle w:val="BodyText"/>
        <w:tabs>
          <w:tab w:val="left" w:pos="2164"/>
        </w:tabs>
        <w:spacing w:line="259" w:lineRule="auto"/>
        <w:ind w:left="2164" w:right="774" w:hanging="1440"/>
        <w:rPr>
          <w:i w:val="0"/>
        </w:rPr>
      </w:pPr>
      <w:r>
        <w:rPr>
          <w:spacing w:val="1"/>
        </w:rPr>
        <w:t>AUTO-315</w:t>
      </w:r>
      <w:r>
        <w:rPr>
          <w:spacing w:val="1"/>
        </w:rPr>
        <w:tab/>
      </w:r>
      <w:r>
        <w:t xml:space="preserve">Procedures can be up-linked </w:t>
      </w:r>
      <w:r>
        <w:rPr>
          <w:spacing w:val="5"/>
        </w:rPr>
        <w:t xml:space="preserve">to </w:t>
      </w:r>
      <w:r>
        <w:t xml:space="preserve">an </w:t>
      </w:r>
      <w:r>
        <w:rPr>
          <w:spacing w:val="3"/>
        </w:rPr>
        <w:t xml:space="preserve">SSMM </w:t>
      </w:r>
      <w:r>
        <w:rPr>
          <w:spacing w:val="2"/>
        </w:rPr>
        <w:t xml:space="preserve">file </w:t>
      </w:r>
      <w:r>
        <w:t xml:space="preserve">and/or </w:t>
      </w:r>
      <w:r>
        <w:rPr>
          <w:spacing w:val="1"/>
        </w:rPr>
        <w:t xml:space="preserve">non-volatile </w:t>
      </w:r>
      <w:r>
        <w:rPr>
          <w:spacing w:val="5"/>
        </w:rPr>
        <w:t xml:space="preserve">RAM </w:t>
      </w:r>
      <w:r>
        <w:t xml:space="preserve">and/or </w:t>
      </w:r>
      <w:r>
        <w:rPr>
          <w:spacing w:val="2"/>
        </w:rPr>
        <w:t xml:space="preserve">working </w:t>
      </w:r>
      <w:r>
        <w:rPr>
          <w:spacing w:val="5"/>
        </w:rPr>
        <w:t xml:space="preserve">RAM </w:t>
      </w:r>
      <w:r>
        <w:t xml:space="preserve">regardless of </w:t>
      </w:r>
      <w:r>
        <w:rPr>
          <w:spacing w:val="3"/>
        </w:rPr>
        <w:t xml:space="preserve">whether </w:t>
      </w:r>
      <w:r>
        <w:rPr>
          <w:spacing w:val="2"/>
        </w:rPr>
        <w:t xml:space="preserve">they </w:t>
      </w:r>
      <w:r>
        <w:t xml:space="preserve">are </w:t>
      </w:r>
      <w:r>
        <w:rPr>
          <w:spacing w:val="2"/>
        </w:rPr>
        <w:t xml:space="preserve">currently </w:t>
      </w:r>
      <w:r>
        <w:t xml:space="preserve">being </w:t>
      </w:r>
      <w:r>
        <w:rPr>
          <w:spacing w:val="2"/>
        </w:rPr>
        <w:t xml:space="preserve">executed </w:t>
      </w:r>
      <w:r>
        <w:t>or not</w:t>
      </w:r>
      <w:r>
        <w:rPr>
          <w:spacing w:val="15"/>
        </w:rPr>
        <w:t xml:space="preserve"> </w:t>
      </w:r>
      <w:r>
        <w:rPr>
          <w:i w:val="0"/>
        </w:rPr>
        <w:t>.</w:t>
      </w:r>
    </w:p>
    <w:p w:rsidR="00A76F9D" w:rsidRDefault="00A76F9D">
      <w:pPr>
        <w:pStyle w:val="BodyText"/>
        <w:spacing w:before="8"/>
        <w:rPr>
          <w:i w:val="0"/>
          <w:sz w:val="25"/>
        </w:rPr>
      </w:pPr>
    </w:p>
    <w:p w:rsidR="00A76F9D" w:rsidRDefault="002A160C">
      <w:pPr>
        <w:pStyle w:val="Heading4"/>
        <w:spacing w:before="1" w:line="259" w:lineRule="auto"/>
        <w:ind w:left="724" w:right="774"/>
      </w:pPr>
      <w:r>
        <w:t xml:space="preserve">This does not imply </w:t>
      </w:r>
      <w:r>
        <w:rPr>
          <w:spacing w:val="2"/>
        </w:rPr>
        <w:t xml:space="preserve">that the </w:t>
      </w:r>
      <w:r>
        <w:t xml:space="preserve">procedure is </w:t>
      </w:r>
      <w:r>
        <w:rPr>
          <w:spacing w:val="1"/>
        </w:rPr>
        <w:t xml:space="preserve">actually updated </w:t>
      </w:r>
      <w:r>
        <w:rPr>
          <w:spacing w:val="3"/>
        </w:rPr>
        <w:t xml:space="preserve">while </w:t>
      </w:r>
      <w:r>
        <w:t xml:space="preserve">it  is </w:t>
      </w:r>
      <w:r>
        <w:rPr>
          <w:spacing w:val="2"/>
        </w:rPr>
        <w:t xml:space="preserve">executing, </w:t>
      </w:r>
      <w:r>
        <w:t xml:space="preserve">but </w:t>
      </w:r>
      <w:r>
        <w:rPr>
          <w:spacing w:val="2"/>
        </w:rPr>
        <w:t xml:space="preserve">rather that </w:t>
      </w:r>
      <w:r>
        <w:t xml:space="preserve">a </w:t>
      </w:r>
      <w:r>
        <w:rPr>
          <w:spacing w:val="5"/>
        </w:rPr>
        <w:t xml:space="preserve">copy </w:t>
      </w:r>
      <w:r>
        <w:t xml:space="preserve">of an </w:t>
      </w:r>
      <w:r>
        <w:rPr>
          <w:spacing w:val="2"/>
        </w:rPr>
        <w:t xml:space="preserve">executing </w:t>
      </w:r>
      <w:r>
        <w:t xml:space="preserve">procedure can be </w:t>
      </w:r>
      <w:r>
        <w:rPr>
          <w:spacing w:val="1"/>
        </w:rPr>
        <w:t xml:space="preserve">updated, </w:t>
      </w:r>
      <w:r>
        <w:rPr>
          <w:spacing w:val="3"/>
        </w:rPr>
        <w:t xml:space="preserve">without </w:t>
      </w:r>
      <w:r>
        <w:rPr>
          <w:spacing w:val="1"/>
        </w:rPr>
        <w:t xml:space="preserve">interrupting </w:t>
      </w:r>
      <w:r>
        <w:t>on-going</w:t>
      </w:r>
      <w:r>
        <w:rPr>
          <w:spacing w:val="-12"/>
        </w:rPr>
        <w:t xml:space="preserve"> </w:t>
      </w:r>
      <w:r>
        <w:rPr>
          <w:spacing w:val="1"/>
        </w:rPr>
        <w:t>actions.</w:t>
      </w:r>
    </w:p>
    <w:p w:rsidR="00A76F9D" w:rsidRDefault="00A76F9D">
      <w:pPr>
        <w:pStyle w:val="BodyText"/>
        <w:spacing w:before="8"/>
        <w:rPr>
          <w:i w:val="0"/>
          <w:sz w:val="25"/>
        </w:rPr>
      </w:pPr>
    </w:p>
    <w:p w:rsidR="00A76F9D" w:rsidRDefault="002A160C">
      <w:pPr>
        <w:pStyle w:val="BodyText"/>
        <w:tabs>
          <w:tab w:val="left" w:pos="2164"/>
        </w:tabs>
        <w:ind w:left="725"/>
      </w:pPr>
      <w:r>
        <w:rPr>
          <w:spacing w:val="1"/>
        </w:rPr>
        <w:t>AUTO-320</w:t>
      </w:r>
      <w:r>
        <w:rPr>
          <w:spacing w:val="1"/>
        </w:rPr>
        <w:tab/>
      </w:r>
      <w:r>
        <w:t xml:space="preserve">Procedures shall be </w:t>
      </w:r>
      <w:r>
        <w:rPr>
          <w:spacing w:val="2"/>
        </w:rPr>
        <w:t xml:space="preserve">modifiable </w:t>
      </w:r>
      <w:r>
        <w:t>on-board by use of</w:t>
      </w:r>
      <w:r>
        <w:rPr>
          <w:spacing w:val="21"/>
        </w:rPr>
        <w:t xml:space="preserve"> </w:t>
      </w:r>
      <w:r>
        <w:rPr>
          <w:spacing w:val="3"/>
        </w:rPr>
        <w:t>patching</w:t>
      </w:r>
    </w:p>
    <w:p w:rsidR="00A76F9D" w:rsidRDefault="00A76F9D">
      <w:pPr>
        <w:pStyle w:val="BodyText"/>
        <w:spacing w:before="9"/>
        <w:rPr>
          <w:sz w:val="27"/>
        </w:rPr>
      </w:pPr>
    </w:p>
    <w:p w:rsidR="00A76F9D" w:rsidRDefault="002A160C">
      <w:pPr>
        <w:pStyle w:val="Heading4"/>
        <w:spacing w:line="259" w:lineRule="auto"/>
        <w:ind w:left="724" w:right="676"/>
      </w:pPr>
      <w:r>
        <w:t>A facility to edit procedures on-board should be provided, not just delete and up-link new ones. Edited procedures should be stored back to where the original was stored</w:t>
      </w:r>
      <w:r w:rsidR="00D640B5">
        <w:t>.</w:t>
      </w:r>
    </w:p>
    <w:p w:rsidR="00A76F9D" w:rsidRDefault="00A76F9D">
      <w:pPr>
        <w:pStyle w:val="BodyText"/>
        <w:spacing w:before="9"/>
        <w:rPr>
          <w:i w:val="0"/>
          <w:sz w:val="25"/>
        </w:rPr>
      </w:pPr>
    </w:p>
    <w:p w:rsidR="00A76F9D" w:rsidRDefault="002A160C">
      <w:pPr>
        <w:pStyle w:val="BodyText"/>
        <w:tabs>
          <w:tab w:val="left" w:pos="2164"/>
        </w:tabs>
        <w:spacing w:line="259" w:lineRule="auto"/>
        <w:ind w:left="2164" w:right="1057" w:hanging="1440"/>
      </w:pPr>
      <w:r>
        <w:rPr>
          <w:spacing w:val="1"/>
        </w:rPr>
        <w:t>AUTO-325</w:t>
      </w:r>
      <w:r>
        <w:rPr>
          <w:spacing w:val="1"/>
        </w:rPr>
        <w:tab/>
      </w:r>
      <w:r>
        <w:t xml:space="preserve">Critical &amp; Default procedures shall be </w:t>
      </w:r>
      <w:r>
        <w:rPr>
          <w:spacing w:val="1"/>
        </w:rPr>
        <w:t xml:space="preserve">defined </w:t>
      </w:r>
      <w:r>
        <w:t>in phase B and early</w:t>
      </w:r>
      <w:r>
        <w:rPr>
          <w:spacing w:val="26"/>
        </w:rPr>
        <w:t xml:space="preserve"> </w:t>
      </w:r>
      <w:r>
        <w:t>C/D.</w:t>
      </w:r>
    </w:p>
    <w:p w:rsidR="00A76F9D" w:rsidRDefault="00A76F9D">
      <w:pPr>
        <w:pStyle w:val="BodyText"/>
        <w:spacing w:before="9"/>
        <w:rPr>
          <w:sz w:val="25"/>
        </w:rPr>
      </w:pPr>
    </w:p>
    <w:p w:rsidR="00A76F9D" w:rsidRDefault="002A160C">
      <w:pPr>
        <w:pStyle w:val="BodyText"/>
        <w:spacing w:line="259" w:lineRule="auto"/>
        <w:ind w:left="2164" w:right="723" w:hanging="1440"/>
        <w:jc w:val="both"/>
      </w:pPr>
      <w:r>
        <w:t>AUTO-330 Critical &amp; Default procedures together with others identified and developed to an agreed status shall be contained as part of the S/W code in PROM</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rPr>
          <w:spacing w:val="1"/>
        </w:rPr>
        <w:t>AUTO-335</w:t>
      </w:r>
      <w:r>
        <w:rPr>
          <w:spacing w:val="1"/>
        </w:rPr>
        <w:tab/>
        <w:t xml:space="preserve">Functions </w:t>
      </w:r>
      <w:r>
        <w:t xml:space="preserve">in a procedure shall be able </w:t>
      </w:r>
      <w:r>
        <w:rPr>
          <w:spacing w:val="5"/>
        </w:rPr>
        <w:t xml:space="preserve">to </w:t>
      </w:r>
      <w:r>
        <w:t xml:space="preserve">be inhibited/enabled at run </w:t>
      </w:r>
      <w:r>
        <w:rPr>
          <w:spacing w:val="1"/>
        </w:rPr>
        <w:t xml:space="preserve">time, </w:t>
      </w:r>
      <w:r>
        <w:t xml:space="preserve">so </w:t>
      </w:r>
      <w:r>
        <w:rPr>
          <w:spacing w:val="2"/>
        </w:rPr>
        <w:t xml:space="preserve">that </w:t>
      </w:r>
      <w:r>
        <w:t xml:space="preserve">if a fault has been </w:t>
      </w:r>
      <w:r>
        <w:rPr>
          <w:spacing w:val="2"/>
        </w:rPr>
        <w:t xml:space="preserve">detected </w:t>
      </w:r>
      <w:r>
        <w:rPr>
          <w:spacing w:val="1"/>
        </w:rPr>
        <w:t xml:space="preserve">previously, commands </w:t>
      </w:r>
      <w:r>
        <w:t>addressing a unit can be</w:t>
      </w:r>
      <w:r>
        <w:rPr>
          <w:spacing w:val="37"/>
        </w:rPr>
        <w:t xml:space="preserve"> </w:t>
      </w:r>
      <w:r>
        <w:rPr>
          <w:spacing w:val="1"/>
        </w:rPr>
        <w:t>inhibited</w:t>
      </w:r>
    </w:p>
    <w:p w:rsidR="00A76F9D" w:rsidRDefault="00A76F9D">
      <w:pPr>
        <w:pStyle w:val="BodyText"/>
        <w:spacing w:before="8"/>
        <w:rPr>
          <w:sz w:val="25"/>
        </w:rPr>
      </w:pPr>
    </w:p>
    <w:p w:rsidR="00A76F9D" w:rsidRDefault="002A160C">
      <w:pPr>
        <w:pStyle w:val="BodyText"/>
        <w:tabs>
          <w:tab w:val="left" w:pos="2164"/>
        </w:tabs>
        <w:spacing w:before="1"/>
        <w:ind w:left="725"/>
      </w:pPr>
      <w:r>
        <w:rPr>
          <w:spacing w:val="1"/>
        </w:rPr>
        <w:t>AUTO-340</w:t>
      </w:r>
      <w:r>
        <w:rPr>
          <w:spacing w:val="1"/>
        </w:rPr>
        <w:tab/>
      </w:r>
      <w:r>
        <w:t xml:space="preserve">Procedures shall be able </w:t>
      </w:r>
      <w:r>
        <w:rPr>
          <w:spacing w:val="5"/>
        </w:rPr>
        <w:t xml:space="preserve">to </w:t>
      </w:r>
      <w:r>
        <w:t xml:space="preserve">but  not  </w:t>
      </w:r>
      <w:r>
        <w:rPr>
          <w:spacing w:val="1"/>
        </w:rPr>
        <w:t>limited</w:t>
      </w:r>
      <w:r>
        <w:rPr>
          <w:spacing w:val="-12"/>
        </w:rPr>
        <w:t xml:space="preserve"> </w:t>
      </w:r>
      <w:r>
        <w:rPr>
          <w:spacing w:val="3"/>
        </w:rPr>
        <w:t>to:</w:t>
      </w:r>
    </w:p>
    <w:p w:rsidR="00A76F9D" w:rsidRDefault="00A76F9D">
      <w:pPr>
        <w:pStyle w:val="BodyText"/>
        <w:rPr>
          <w:sz w:val="26"/>
        </w:rPr>
      </w:pPr>
    </w:p>
    <w:p w:rsidR="00A76F9D" w:rsidRDefault="00A76F9D">
      <w:pPr>
        <w:pStyle w:val="BodyText"/>
        <w:spacing w:before="7"/>
        <w:rPr>
          <w:sz w:val="27"/>
        </w:rPr>
      </w:pPr>
    </w:p>
    <w:p w:rsidR="00A76F9D" w:rsidRDefault="002A160C">
      <w:pPr>
        <w:pStyle w:val="ListParagraph"/>
        <w:numPr>
          <w:ilvl w:val="1"/>
          <w:numId w:val="36"/>
        </w:numPr>
        <w:tabs>
          <w:tab w:val="left" w:pos="2884"/>
          <w:tab w:val="left" w:pos="2885"/>
        </w:tabs>
        <w:ind w:hanging="719"/>
        <w:rPr>
          <w:i/>
          <w:sz w:val="24"/>
        </w:rPr>
      </w:pPr>
      <w:r>
        <w:rPr>
          <w:i/>
          <w:sz w:val="24"/>
        </w:rPr>
        <w:t>Issue</w:t>
      </w:r>
      <w:r>
        <w:rPr>
          <w:i/>
          <w:spacing w:val="15"/>
          <w:sz w:val="24"/>
        </w:rPr>
        <w:t xml:space="preserve"> </w:t>
      </w:r>
      <w:r>
        <w:rPr>
          <w:i/>
          <w:sz w:val="24"/>
        </w:rPr>
        <w:t>Telecommands</w:t>
      </w:r>
    </w:p>
    <w:p w:rsidR="00A76F9D" w:rsidRDefault="002A160C">
      <w:pPr>
        <w:pStyle w:val="ListParagraph"/>
        <w:numPr>
          <w:ilvl w:val="1"/>
          <w:numId w:val="36"/>
        </w:numPr>
        <w:tabs>
          <w:tab w:val="left" w:pos="2885"/>
          <w:tab w:val="left" w:pos="2886"/>
        </w:tabs>
        <w:spacing w:before="22"/>
        <w:ind w:left="2885"/>
        <w:rPr>
          <w:i/>
          <w:sz w:val="24"/>
        </w:rPr>
      </w:pPr>
      <w:r>
        <w:rPr>
          <w:i/>
          <w:spacing w:val="1"/>
          <w:sz w:val="24"/>
        </w:rPr>
        <w:t xml:space="preserve">Verify execution </w:t>
      </w:r>
      <w:r>
        <w:rPr>
          <w:i/>
          <w:sz w:val="24"/>
        </w:rPr>
        <w:t>of a</w:t>
      </w:r>
      <w:r>
        <w:rPr>
          <w:i/>
          <w:spacing w:val="18"/>
          <w:sz w:val="24"/>
        </w:rPr>
        <w:t xml:space="preserve"> </w:t>
      </w:r>
      <w:r>
        <w:rPr>
          <w:i/>
          <w:sz w:val="24"/>
        </w:rPr>
        <w:t>Telecommand</w:t>
      </w:r>
    </w:p>
    <w:p w:rsidR="00A76F9D" w:rsidRDefault="002A160C">
      <w:pPr>
        <w:pStyle w:val="ListParagraph"/>
        <w:numPr>
          <w:ilvl w:val="1"/>
          <w:numId w:val="36"/>
        </w:numPr>
        <w:tabs>
          <w:tab w:val="left" w:pos="2885"/>
          <w:tab w:val="left" w:pos="2886"/>
        </w:tabs>
        <w:spacing w:before="21"/>
        <w:ind w:left="2885"/>
        <w:rPr>
          <w:i/>
          <w:sz w:val="24"/>
        </w:rPr>
      </w:pPr>
      <w:r>
        <w:rPr>
          <w:i/>
          <w:spacing w:val="1"/>
          <w:sz w:val="24"/>
        </w:rPr>
        <w:t xml:space="preserve">Verify </w:t>
      </w:r>
      <w:r>
        <w:rPr>
          <w:i/>
          <w:spacing w:val="2"/>
          <w:sz w:val="24"/>
        </w:rPr>
        <w:t xml:space="preserve">correct </w:t>
      </w:r>
      <w:r>
        <w:rPr>
          <w:i/>
          <w:spacing w:val="3"/>
          <w:sz w:val="24"/>
        </w:rPr>
        <w:t xml:space="preserve">state </w:t>
      </w:r>
      <w:r>
        <w:rPr>
          <w:i/>
          <w:sz w:val="24"/>
        </w:rPr>
        <w:t>of house keeping</w:t>
      </w:r>
      <w:r>
        <w:rPr>
          <w:i/>
          <w:spacing w:val="-13"/>
          <w:sz w:val="24"/>
        </w:rPr>
        <w:t xml:space="preserve"> </w:t>
      </w:r>
      <w:r>
        <w:rPr>
          <w:i/>
          <w:sz w:val="24"/>
        </w:rPr>
        <w:t>parameters</w:t>
      </w:r>
    </w:p>
    <w:p w:rsidR="00A76F9D" w:rsidRDefault="002A160C">
      <w:pPr>
        <w:pStyle w:val="ListParagraph"/>
        <w:numPr>
          <w:ilvl w:val="1"/>
          <w:numId w:val="36"/>
        </w:numPr>
        <w:tabs>
          <w:tab w:val="left" w:pos="2884"/>
          <w:tab w:val="left" w:pos="2885"/>
        </w:tabs>
        <w:spacing w:before="22" w:line="259" w:lineRule="auto"/>
        <w:ind w:right="1887" w:hanging="719"/>
        <w:rPr>
          <w:i/>
          <w:sz w:val="24"/>
        </w:rPr>
      </w:pPr>
      <w:r>
        <w:rPr>
          <w:i/>
          <w:sz w:val="24"/>
        </w:rPr>
        <w:t xml:space="preserve">Time out on </w:t>
      </w:r>
      <w:r>
        <w:rPr>
          <w:i/>
          <w:spacing w:val="1"/>
          <w:sz w:val="24"/>
        </w:rPr>
        <w:t xml:space="preserve">expected </w:t>
      </w:r>
      <w:r>
        <w:rPr>
          <w:i/>
          <w:sz w:val="24"/>
        </w:rPr>
        <w:t>values of house keeping parameters</w:t>
      </w:r>
    </w:p>
    <w:p w:rsidR="00A76F9D" w:rsidRDefault="002A160C" w:rsidP="00DE7E1E">
      <w:pPr>
        <w:pStyle w:val="ListParagraph"/>
        <w:numPr>
          <w:ilvl w:val="1"/>
          <w:numId w:val="36"/>
        </w:numPr>
        <w:tabs>
          <w:tab w:val="left" w:pos="2884"/>
          <w:tab w:val="left" w:pos="2885"/>
        </w:tabs>
        <w:spacing w:before="92" w:line="259" w:lineRule="auto"/>
        <w:ind w:right="926" w:hanging="719"/>
      </w:pPr>
      <w:r w:rsidRPr="00DE7E1E">
        <w:rPr>
          <w:i/>
          <w:sz w:val="24"/>
        </w:rPr>
        <w:t xml:space="preserve">Call another procedure </w:t>
      </w:r>
      <w:r w:rsidRPr="00DE7E1E">
        <w:rPr>
          <w:i/>
          <w:spacing w:val="2"/>
          <w:sz w:val="24"/>
        </w:rPr>
        <w:t xml:space="preserve">for the </w:t>
      </w:r>
      <w:r w:rsidRPr="00DE7E1E">
        <w:rPr>
          <w:i/>
          <w:sz w:val="24"/>
        </w:rPr>
        <w:t xml:space="preserve">same unit (nesting), provided </w:t>
      </w:r>
      <w:r w:rsidRPr="00DE7E1E">
        <w:rPr>
          <w:i/>
          <w:spacing w:val="2"/>
          <w:sz w:val="24"/>
        </w:rPr>
        <w:t xml:space="preserve">that </w:t>
      </w:r>
      <w:r w:rsidRPr="00DE7E1E">
        <w:rPr>
          <w:i/>
          <w:sz w:val="24"/>
        </w:rPr>
        <w:t xml:space="preserve">no parallel </w:t>
      </w:r>
      <w:r w:rsidRPr="00DE7E1E">
        <w:rPr>
          <w:i/>
          <w:spacing w:val="1"/>
          <w:sz w:val="24"/>
        </w:rPr>
        <w:t xml:space="preserve">execution </w:t>
      </w:r>
      <w:r w:rsidRPr="00DE7E1E">
        <w:rPr>
          <w:i/>
          <w:sz w:val="24"/>
        </w:rPr>
        <w:t xml:space="preserve">of OBCP’s is demanded. If one OBCP is foreseen </w:t>
      </w:r>
      <w:r w:rsidRPr="00DE7E1E">
        <w:rPr>
          <w:i/>
          <w:spacing w:val="5"/>
          <w:sz w:val="24"/>
        </w:rPr>
        <w:t xml:space="preserve">to </w:t>
      </w:r>
      <w:r w:rsidRPr="00DE7E1E">
        <w:rPr>
          <w:i/>
          <w:sz w:val="24"/>
        </w:rPr>
        <w:t xml:space="preserve">be called by 2 parent OBCP’s, </w:t>
      </w:r>
      <w:r w:rsidRPr="00DE7E1E">
        <w:rPr>
          <w:i/>
          <w:spacing w:val="2"/>
          <w:sz w:val="24"/>
        </w:rPr>
        <w:t xml:space="preserve">the </w:t>
      </w:r>
      <w:r w:rsidRPr="00DE7E1E">
        <w:rPr>
          <w:i/>
          <w:sz w:val="24"/>
        </w:rPr>
        <w:t xml:space="preserve">user </w:t>
      </w:r>
      <w:r w:rsidRPr="00DE7E1E">
        <w:rPr>
          <w:i/>
          <w:spacing w:val="3"/>
          <w:sz w:val="24"/>
        </w:rPr>
        <w:t xml:space="preserve">will </w:t>
      </w:r>
      <w:r w:rsidRPr="00DE7E1E">
        <w:rPr>
          <w:i/>
          <w:spacing w:val="1"/>
          <w:sz w:val="24"/>
        </w:rPr>
        <w:t xml:space="preserve">define </w:t>
      </w:r>
      <w:r w:rsidRPr="00DE7E1E">
        <w:rPr>
          <w:i/>
          <w:sz w:val="24"/>
        </w:rPr>
        <w:t>a semaphore in</w:t>
      </w:r>
      <w:r w:rsidRPr="00DE7E1E">
        <w:rPr>
          <w:i/>
          <w:spacing w:val="7"/>
          <w:sz w:val="24"/>
        </w:rPr>
        <w:t xml:space="preserve"> </w:t>
      </w:r>
      <w:r w:rsidRPr="00DE7E1E">
        <w:rPr>
          <w:i/>
          <w:spacing w:val="2"/>
          <w:sz w:val="24"/>
        </w:rPr>
        <w:t>this</w:t>
      </w:r>
      <w:r w:rsidR="00DE7E1E">
        <w:rPr>
          <w:sz w:val="24"/>
        </w:rPr>
        <w:t xml:space="preserve"> </w:t>
      </w:r>
      <w:r>
        <w:t>OBCP so as to prevent this parallel execution.</w:t>
      </w:r>
    </w:p>
    <w:p w:rsidR="00A76F9D" w:rsidRDefault="002A160C">
      <w:pPr>
        <w:pStyle w:val="ListParagraph"/>
        <w:numPr>
          <w:ilvl w:val="1"/>
          <w:numId w:val="36"/>
        </w:numPr>
        <w:tabs>
          <w:tab w:val="left" w:pos="2884"/>
          <w:tab w:val="left" w:pos="2885"/>
        </w:tabs>
        <w:spacing w:before="22" w:line="259" w:lineRule="auto"/>
        <w:ind w:left="2885" w:right="813"/>
        <w:rPr>
          <w:i/>
          <w:sz w:val="24"/>
        </w:rPr>
      </w:pPr>
      <w:r>
        <w:rPr>
          <w:i/>
          <w:spacing w:val="2"/>
          <w:sz w:val="24"/>
        </w:rPr>
        <w:t xml:space="preserve">Execute </w:t>
      </w:r>
      <w:r>
        <w:rPr>
          <w:i/>
          <w:sz w:val="24"/>
        </w:rPr>
        <w:t xml:space="preserve">another procedure </w:t>
      </w:r>
      <w:r>
        <w:rPr>
          <w:i/>
          <w:spacing w:val="2"/>
          <w:sz w:val="24"/>
        </w:rPr>
        <w:t xml:space="preserve">for the </w:t>
      </w:r>
      <w:r>
        <w:rPr>
          <w:i/>
          <w:sz w:val="24"/>
        </w:rPr>
        <w:t xml:space="preserve">same </w:t>
      </w:r>
      <w:r>
        <w:rPr>
          <w:i/>
          <w:spacing w:val="2"/>
          <w:sz w:val="24"/>
        </w:rPr>
        <w:t xml:space="preserve">unit, this </w:t>
      </w:r>
      <w:r>
        <w:rPr>
          <w:i/>
          <w:spacing w:val="3"/>
          <w:sz w:val="24"/>
        </w:rPr>
        <w:t xml:space="preserve">would </w:t>
      </w:r>
      <w:r>
        <w:rPr>
          <w:i/>
          <w:spacing w:val="1"/>
          <w:sz w:val="24"/>
        </w:rPr>
        <w:t xml:space="preserve">force </w:t>
      </w:r>
      <w:r>
        <w:rPr>
          <w:i/>
          <w:spacing w:val="2"/>
          <w:sz w:val="24"/>
        </w:rPr>
        <w:t xml:space="preserve">the </w:t>
      </w:r>
      <w:r>
        <w:rPr>
          <w:i/>
          <w:spacing w:val="1"/>
          <w:sz w:val="24"/>
        </w:rPr>
        <w:t xml:space="preserve">termination </w:t>
      </w:r>
      <w:r>
        <w:rPr>
          <w:i/>
          <w:sz w:val="24"/>
        </w:rPr>
        <w:t xml:space="preserve">of </w:t>
      </w:r>
      <w:r>
        <w:rPr>
          <w:i/>
          <w:spacing w:val="2"/>
          <w:sz w:val="24"/>
        </w:rPr>
        <w:t xml:space="preserve">the </w:t>
      </w:r>
      <w:r>
        <w:rPr>
          <w:i/>
          <w:spacing w:val="1"/>
          <w:sz w:val="24"/>
        </w:rPr>
        <w:t>first</w:t>
      </w:r>
      <w:r>
        <w:rPr>
          <w:i/>
          <w:spacing w:val="55"/>
          <w:sz w:val="24"/>
        </w:rPr>
        <w:t xml:space="preserve"> </w:t>
      </w:r>
      <w:r>
        <w:rPr>
          <w:i/>
          <w:sz w:val="24"/>
        </w:rPr>
        <w:t>procedure</w:t>
      </w:r>
    </w:p>
    <w:p w:rsidR="00A76F9D" w:rsidRPr="00DE7E1E" w:rsidRDefault="002A160C">
      <w:pPr>
        <w:pStyle w:val="ListParagraph"/>
        <w:numPr>
          <w:ilvl w:val="1"/>
          <w:numId w:val="36"/>
        </w:numPr>
        <w:tabs>
          <w:tab w:val="left" w:pos="2885"/>
          <w:tab w:val="left" w:pos="2886"/>
        </w:tabs>
        <w:spacing w:line="259" w:lineRule="auto"/>
        <w:ind w:right="934" w:hanging="719"/>
        <w:rPr>
          <w:i/>
          <w:sz w:val="24"/>
        </w:rPr>
      </w:pPr>
      <w:r>
        <w:rPr>
          <w:i/>
          <w:sz w:val="24"/>
        </w:rPr>
        <w:t xml:space="preserve">Mark </w:t>
      </w:r>
      <w:r>
        <w:rPr>
          <w:i/>
          <w:spacing w:val="1"/>
          <w:sz w:val="24"/>
        </w:rPr>
        <w:t xml:space="preserve">other </w:t>
      </w:r>
      <w:r>
        <w:rPr>
          <w:i/>
          <w:sz w:val="24"/>
        </w:rPr>
        <w:t xml:space="preserve">procedures of </w:t>
      </w:r>
      <w:r>
        <w:rPr>
          <w:i/>
          <w:spacing w:val="2"/>
          <w:sz w:val="24"/>
        </w:rPr>
        <w:t xml:space="preserve">the </w:t>
      </w:r>
      <w:r>
        <w:rPr>
          <w:i/>
          <w:sz w:val="24"/>
        </w:rPr>
        <w:t xml:space="preserve">same unit as run or </w:t>
      </w:r>
      <w:r>
        <w:rPr>
          <w:i/>
          <w:spacing w:val="5"/>
          <w:sz w:val="24"/>
        </w:rPr>
        <w:t xml:space="preserve">don’t </w:t>
      </w:r>
      <w:r>
        <w:rPr>
          <w:i/>
          <w:spacing w:val="2"/>
          <w:sz w:val="24"/>
        </w:rPr>
        <w:t>run</w:t>
      </w:r>
    </w:p>
    <w:p w:rsidR="00DE7E1E" w:rsidRDefault="00DE7E1E" w:rsidP="00DE7E1E">
      <w:pPr>
        <w:pStyle w:val="ListParagraph"/>
        <w:tabs>
          <w:tab w:val="left" w:pos="2885"/>
          <w:tab w:val="left" w:pos="2886"/>
        </w:tabs>
        <w:spacing w:line="259" w:lineRule="auto"/>
        <w:ind w:right="934" w:firstLine="0"/>
        <w:rPr>
          <w:i/>
          <w:sz w:val="24"/>
        </w:rPr>
      </w:pPr>
    </w:p>
    <w:p w:rsidR="00A76F9D" w:rsidRDefault="002A160C">
      <w:pPr>
        <w:pStyle w:val="ListParagraph"/>
        <w:numPr>
          <w:ilvl w:val="1"/>
          <w:numId w:val="36"/>
        </w:numPr>
        <w:tabs>
          <w:tab w:val="left" w:pos="2884"/>
          <w:tab w:val="left" w:pos="2885"/>
        </w:tabs>
        <w:spacing w:line="259" w:lineRule="auto"/>
        <w:ind w:right="689" w:hanging="719"/>
        <w:rPr>
          <w:i/>
          <w:sz w:val="24"/>
        </w:rPr>
      </w:pPr>
      <w:r>
        <w:rPr>
          <w:i/>
          <w:sz w:val="24"/>
        </w:rPr>
        <w:t xml:space="preserve">Enter message in </w:t>
      </w:r>
      <w:r>
        <w:rPr>
          <w:i/>
          <w:spacing w:val="2"/>
          <w:sz w:val="24"/>
        </w:rPr>
        <w:t xml:space="preserve">the </w:t>
      </w:r>
      <w:r>
        <w:rPr>
          <w:i/>
          <w:sz w:val="24"/>
        </w:rPr>
        <w:t xml:space="preserve">error log (SGM) by </w:t>
      </w:r>
      <w:r>
        <w:rPr>
          <w:i/>
          <w:spacing w:val="1"/>
          <w:sz w:val="24"/>
        </w:rPr>
        <w:t xml:space="preserve">generation </w:t>
      </w:r>
      <w:r>
        <w:rPr>
          <w:i/>
          <w:sz w:val="24"/>
        </w:rPr>
        <w:t>of an event</w:t>
      </w:r>
      <w:r>
        <w:rPr>
          <w:i/>
          <w:spacing w:val="25"/>
          <w:sz w:val="24"/>
        </w:rPr>
        <w:t xml:space="preserve"> </w:t>
      </w:r>
      <w:r>
        <w:rPr>
          <w:i/>
          <w:sz w:val="24"/>
        </w:rPr>
        <w:t>packet</w:t>
      </w:r>
    </w:p>
    <w:p w:rsidR="00A76F9D" w:rsidRDefault="002A160C">
      <w:pPr>
        <w:pStyle w:val="ListParagraph"/>
        <w:numPr>
          <w:ilvl w:val="1"/>
          <w:numId w:val="36"/>
        </w:numPr>
        <w:tabs>
          <w:tab w:val="left" w:pos="2884"/>
          <w:tab w:val="left" w:pos="2885"/>
        </w:tabs>
        <w:spacing w:line="259" w:lineRule="auto"/>
        <w:ind w:right="1074" w:hanging="719"/>
        <w:rPr>
          <w:i/>
          <w:sz w:val="24"/>
        </w:rPr>
      </w:pPr>
      <w:r>
        <w:rPr>
          <w:i/>
          <w:sz w:val="24"/>
        </w:rPr>
        <w:t xml:space="preserve">Enable or disable </w:t>
      </w:r>
      <w:r>
        <w:rPr>
          <w:i/>
          <w:spacing w:val="2"/>
          <w:sz w:val="24"/>
        </w:rPr>
        <w:t xml:space="preserve">monitoring </w:t>
      </w:r>
      <w:r>
        <w:rPr>
          <w:i/>
          <w:sz w:val="24"/>
        </w:rPr>
        <w:t xml:space="preserve">of a parameter by </w:t>
      </w:r>
      <w:r>
        <w:rPr>
          <w:i/>
          <w:spacing w:val="2"/>
          <w:sz w:val="24"/>
        </w:rPr>
        <w:t xml:space="preserve">the </w:t>
      </w:r>
      <w:r>
        <w:rPr>
          <w:i/>
          <w:sz w:val="24"/>
        </w:rPr>
        <w:t>on board</w:t>
      </w:r>
      <w:r>
        <w:rPr>
          <w:i/>
          <w:spacing w:val="17"/>
          <w:sz w:val="24"/>
        </w:rPr>
        <w:t xml:space="preserve"> </w:t>
      </w:r>
      <w:r>
        <w:rPr>
          <w:i/>
          <w:spacing w:val="5"/>
          <w:sz w:val="24"/>
        </w:rPr>
        <w:t>monitor</w:t>
      </w:r>
    </w:p>
    <w:p w:rsidR="00A76F9D" w:rsidRDefault="002A160C">
      <w:pPr>
        <w:pStyle w:val="ListParagraph"/>
        <w:numPr>
          <w:ilvl w:val="1"/>
          <w:numId w:val="36"/>
        </w:numPr>
        <w:tabs>
          <w:tab w:val="left" w:pos="2885"/>
          <w:tab w:val="left" w:pos="2886"/>
        </w:tabs>
        <w:spacing w:line="259" w:lineRule="auto"/>
        <w:ind w:right="710" w:hanging="719"/>
        <w:rPr>
          <w:i/>
          <w:sz w:val="24"/>
        </w:rPr>
      </w:pPr>
      <w:r>
        <w:rPr>
          <w:i/>
          <w:spacing w:val="2"/>
          <w:sz w:val="24"/>
        </w:rPr>
        <w:t xml:space="preserve">Modify </w:t>
      </w:r>
      <w:r>
        <w:rPr>
          <w:i/>
          <w:sz w:val="24"/>
        </w:rPr>
        <w:t xml:space="preserve">part or all of </w:t>
      </w:r>
      <w:r>
        <w:rPr>
          <w:i/>
          <w:spacing w:val="2"/>
          <w:sz w:val="24"/>
        </w:rPr>
        <w:t xml:space="preserve">the monitor </w:t>
      </w:r>
      <w:r>
        <w:rPr>
          <w:i/>
          <w:sz w:val="24"/>
        </w:rPr>
        <w:t xml:space="preserve">tables being used by </w:t>
      </w:r>
      <w:r>
        <w:rPr>
          <w:i/>
          <w:spacing w:val="3"/>
          <w:sz w:val="24"/>
        </w:rPr>
        <w:t xml:space="preserve">the </w:t>
      </w:r>
      <w:r>
        <w:rPr>
          <w:i/>
          <w:sz w:val="24"/>
        </w:rPr>
        <w:t xml:space="preserve">on board </w:t>
      </w:r>
      <w:r>
        <w:rPr>
          <w:i/>
          <w:spacing w:val="3"/>
          <w:sz w:val="24"/>
        </w:rPr>
        <w:t xml:space="preserve">monitor </w:t>
      </w:r>
      <w:r>
        <w:rPr>
          <w:i/>
          <w:sz w:val="24"/>
        </w:rPr>
        <w:t xml:space="preserve">by </w:t>
      </w:r>
      <w:r>
        <w:rPr>
          <w:i/>
          <w:spacing w:val="5"/>
          <w:sz w:val="24"/>
        </w:rPr>
        <w:t xml:space="preserve">down </w:t>
      </w:r>
      <w:r>
        <w:rPr>
          <w:i/>
          <w:sz w:val="24"/>
        </w:rPr>
        <w:t xml:space="preserve">loading </w:t>
      </w:r>
      <w:r>
        <w:rPr>
          <w:i/>
          <w:spacing w:val="2"/>
          <w:sz w:val="24"/>
        </w:rPr>
        <w:t xml:space="preserve">from </w:t>
      </w:r>
      <w:r>
        <w:rPr>
          <w:i/>
          <w:sz w:val="24"/>
        </w:rPr>
        <w:t xml:space="preserve">another area of </w:t>
      </w:r>
      <w:r>
        <w:rPr>
          <w:i/>
          <w:spacing w:val="5"/>
          <w:sz w:val="24"/>
        </w:rPr>
        <w:t xml:space="preserve">RAM </w:t>
      </w:r>
      <w:r>
        <w:rPr>
          <w:i/>
          <w:sz w:val="24"/>
        </w:rPr>
        <w:t>or an Ssmm</w:t>
      </w:r>
      <w:r>
        <w:rPr>
          <w:i/>
          <w:spacing w:val="3"/>
          <w:sz w:val="24"/>
        </w:rPr>
        <w:t xml:space="preserve"> </w:t>
      </w:r>
      <w:r>
        <w:rPr>
          <w:i/>
          <w:spacing w:val="2"/>
          <w:sz w:val="24"/>
        </w:rPr>
        <w:t>file</w:t>
      </w:r>
    </w:p>
    <w:p w:rsidR="00A76F9D" w:rsidRDefault="002A160C">
      <w:pPr>
        <w:pStyle w:val="ListParagraph"/>
        <w:numPr>
          <w:ilvl w:val="1"/>
          <w:numId w:val="36"/>
        </w:numPr>
        <w:tabs>
          <w:tab w:val="left" w:pos="2884"/>
          <w:tab w:val="left" w:pos="2885"/>
        </w:tabs>
        <w:spacing w:line="275" w:lineRule="exact"/>
        <w:ind w:hanging="719"/>
        <w:rPr>
          <w:i/>
          <w:sz w:val="24"/>
        </w:rPr>
      </w:pPr>
      <w:r>
        <w:rPr>
          <w:i/>
          <w:spacing w:val="2"/>
          <w:sz w:val="24"/>
        </w:rPr>
        <w:t>Branching.</w:t>
      </w:r>
    </w:p>
    <w:p w:rsidR="00A76F9D" w:rsidRDefault="002A160C">
      <w:pPr>
        <w:pStyle w:val="ListParagraph"/>
        <w:numPr>
          <w:ilvl w:val="1"/>
          <w:numId w:val="36"/>
        </w:numPr>
        <w:tabs>
          <w:tab w:val="left" w:pos="2884"/>
          <w:tab w:val="left" w:pos="2885"/>
        </w:tabs>
        <w:spacing w:before="18"/>
        <w:ind w:hanging="719"/>
        <w:rPr>
          <w:i/>
          <w:sz w:val="24"/>
        </w:rPr>
      </w:pPr>
      <w:r>
        <w:rPr>
          <w:i/>
          <w:sz w:val="24"/>
        </w:rPr>
        <w:t>Conditional</w:t>
      </w:r>
      <w:r>
        <w:rPr>
          <w:i/>
          <w:spacing w:val="17"/>
          <w:sz w:val="24"/>
        </w:rPr>
        <w:t xml:space="preserve"> </w:t>
      </w:r>
      <w:r>
        <w:rPr>
          <w:i/>
          <w:spacing w:val="2"/>
          <w:sz w:val="24"/>
        </w:rPr>
        <w:t>execution.</w:t>
      </w:r>
    </w:p>
    <w:p w:rsidR="00A76F9D" w:rsidRDefault="00A76F9D">
      <w:pPr>
        <w:pStyle w:val="BodyText"/>
        <w:spacing w:before="11"/>
        <w:rPr>
          <w:sz w:val="26"/>
        </w:rPr>
      </w:pPr>
    </w:p>
    <w:p w:rsidR="00A76F9D" w:rsidRDefault="002A160C">
      <w:pPr>
        <w:pStyle w:val="Heading2"/>
        <w:ind w:left="725"/>
      </w:pPr>
      <w:r>
        <w:t>Mission Time Line</w:t>
      </w:r>
    </w:p>
    <w:p w:rsidR="00A76F9D" w:rsidRDefault="00A76F9D">
      <w:pPr>
        <w:pStyle w:val="BodyText"/>
        <w:spacing w:before="8"/>
        <w:rPr>
          <w:b/>
          <w:i w:val="0"/>
          <w:sz w:val="27"/>
        </w:rPr>
      </w:pPr>
    </w:p>
    <w:p w:rsidR="00A76F9D" w:rsidRDefault="002A160C">
      <w:pPr>
        <w:pStyle w:val="BodyText"/>
        <w:tabs>
          <w:tab w:val="left" w:pos="2164"/>
        </w:tabs>
        <w:spacing w:before="1" w:line="259" w:lineRule="auto"/>
        <w:ind w:left="2164" w:right="1057" w:hanging="1440"/>
      </w:pPr>
      <w:r>
        <w:rPr>
          <w:spacing w:val="1"/>
        </w:rPr>
        <w:t>AUTO-345</w:t>
      </w:r>
      <w:r>
        <w:rPr>
          <w:spacing w:val="1"/>
        </w:rPr>
        <w:tab/>
      </w:r>
      <w:r>
        <w:t xml:space="preserve">Spacecraft shall support on-board storage of </w:t>
      </w:r>
      <w:r>
        <w:rPr>
          <w:spacing w:val="2"/>
        </w:rPr>
        <w:t xml:space="preserve">the </w:t>
      </w:r>
      <w:r>
        <w:t xml:space="preserve">mission </w:t>
      </w:r>
      <w:r>
        <w:rPr>
          <w:spacing w:val="2"/>
        </w:rPr>
        <w:t xml:space="preserve">time </w:t>
      </w:r>
      <w:r>
        <w:t xml:space="preserve">line and on-board </w:t>
      </w:r>
      <w:r>
        <w:rPr>
          <w:spacing w:val="3"/>
        </w:rPr>
        <w:t xml:space="preserve">control </w:t>
      </w:r>
      <w:r>
        <w:t>procedures</w:t>
      </w:r>
      <w:r>
        <w:rPr>
          <w:spacing w:val="17"/>
        </w:rPr>
        <w:t xml:space="preserve"> </w:t>
      </w:r>
      <w:r>
        <w:rPr>
          <w:spacing w:val="3"/>
        </w:rPr>
        <w:t xml:space="preserve">for the </w:t>
      </w:r>
      <w:r>
        <w:rPr>
          <w:spacing w:val="2"/>
        </w:rPr>
        <w:t xml:space="preserve">full </w:t>
      </w:r>
      <w:r>
        <w:t>mission.</w:t>
      </w:r>
    </w:p>
    <w:p w:rsidR="00A76F9D" w:rsidRDefault="00A76F9D">
      <w:pPr>
        <w:pStyle w:val="BodyText"/>
        <w:spacing w:before="9"/>
        <w:rPr>
          <w:sz w:val="25"/>
        </w:rPr>
      </w:pPr>
    </w:p>
    <w:p w:rsidR="00A76F9D" w:rsidRDefault="002A160C">
      <w:pPr>
        <w:pStyle w:val="BodyText"/>
        <w:tabs>
          <w:tab w:val="left" w:pos="2165"/>
        </w:tabs>
        <w:spacing w:line="259" w:lineRule="auto"/>
        <w:ind w:left="2164" w:right="1464" w:hanging="1440"/>
      </w:pPr>
      <w:r>
        <w:rPr>
          <w:spacing w:val="1"/>
        </w:rPr>
        <w:t>AUTO-350</w:t>
      </w:r>
      <w:r>
        <w:rPr>
          <w:spacing w:val="1"/>
        </w:rPr>
        <w:tab/>
      </w:r>
      <w:r>
        <w:rPr>
          <w:spacing w:val="1"/>
        </w:rPr>
        <w:tab/>
      </w:r>
      <w:r>
        <w:t xml:space="preserve">Mission </w:t>
      </w:r>
      <w:r>
        <w:rPr>
          <w:spacing w:val="2"/>
        </w:rPr>
        <w:t xml:space="preserve">time </w:t>
      </w:r>
      <w:r>
        <w:t xml:space="preserve">line shall </w:t>
      </w:r>
      <w:r>
        <w:rPr>
          <w:spacing w:val="2"/>
        </w:rPr>
        <w:t xml:space="preserve">execute the </w:t>
      </w:r>
      <w:r>
        <w:t xml:space="preserve">mission by </w:t>
      </w:r>
      <w:r>
        <w:rPr>
          <w:spacing w:val="2"/>
        </w:rPr>
        <w:t xml:space="preserve">executing </w:t>
      </w:r>
      <w:r>
        <w:t xml:space="preserve">procedures at </w:t>
      </w:r>
      <w:r>
        <w:rPr>
          <w:spacing w:val="1"/>
        </w:rPr>
        <w:t xml:space="preserve">specified </w:t>
      </w:r>
      <w:r>
        <w:rPr>
          <w:spacing w:val="2"/>
        </w:rPr>
        <w:t xml:space="preserve">times </w:t>
      </w:r>
      <w:r>
        <w:t xml:space="preserve">or by performing </w:t>
      </w:r>
      <w:r>
        <w:rPr>
          <w:spacing w:val="3"/>
        </w:rPr>
        <w:t xml:space="preserve">lower </w:t>
      </w:r>
      <w:r>
        <w:t xml:space="preserve">level </w:t>
      </w:r>
      <w:r>
        <w:rPr>
          <w:spacing w:val="1"/>
        </w:rPr>
        <w:t>actions.</w:t>
      </w:r>
    </w:p>
    <w:p w:rsidR="00A76F9D" w:rsidRDefault="00A76F9D">
      <w:pPr>
        <w:pStyle w:val="BodyText"/>
        <w:spacing w:before="8"/>
        <w:rPr>
          <w:sz w:val="25"/>
        </w:rPr>
      </w:pPr>
    </w:p>
    <w:p w:rsidR="00A76F9D" w:rsidRDefault="002A160C">
      <w:pPr>
        <w:pStyle w:val="BodyText"/>
        <w:tabs>
          <w:tab w:val="left" w:pos="2164"/>
        </w:tabs>
        <w:spacing w:line="259" w:lineRule="auto"/>
        <w:ind w:left="2165" w:right="1057" w:hanging="1441"/>
      </w:pPr>
      <w:r>
        <w:rPr>
          <w:spacing w:val="1"/>
        </w:rPr>
        <w:t>AUTO-355</w:t>
      </w:r>
      <w:r>
        <w:rPr>
          <w:spacing w:val="1"/>
        </w:rPr>
        <w:tab/>
      </w:r>
      <w:r>
        <w:t xml:space="preserve">Spacecraft shall support </w:t>
      </w:r>
      <w:r>
        <w:rPr>
          <w:spacing w:val="3"/>
        </w:rPr>
        <w:t xml:space="preserve">without affecting </w:t>
      </w:r>
      <w:r>
        <w:rPr>
          <w:spacing w:val="2"/>
        </w:rPr>
        <w:t xml:space="preserve">the </w:t>
      </w:r>
      <w:r>
        <w:t xml:space="preserve">performance of </w:t>
      </w:r>
      <w:r>
        <w:rPr>
          <w:spacing w:val="2"/>
        </w:rPr>
        <w:t xml:space="preserve">the time </w:t>
      </w:r>
      <w:r>
        <w:t>line</w:t>
      </w:r>
      <w:r>
        <w:rPr>
          <w:spacing w:val="47"/>
        </w:rPr>
        <w:t xml:space="preserve"> </w:t>
      </w:r>
      <w:r>
        <w:t>telecommanded:</w:t>
      </w:r>
    </w:p>
    <w:p w:rsidR="00A76F9D" w:rsidRDefault="002A160C">
      <w:pPr>
        <w:pStyle w:val="ListParagraph"/>
        <w:numPr>
          <w:ilvl w:val="0"/>
          <w:numId w:val="35"/>
        </w:numPr>
        <w:tabs>
          <w:tab w:val="left" w:pos="2373"/>
        </w:tabs>
        <w:spacing w:line="275" w:lineRule="exact"/>
        <w:ind w:firstLine="1442"/>
        <w:rPr>
          <w:i/>
          <w:sz w:val="24"/>
        </w:rPr>
      </w:pPr>
      <w:r>
        <w:rPr>
          <w:i/>
          <w:sz w:val="24"/>
        </w:rPr>
        <w:t>re-scheduling of  previously  loaded</w:t>
      </w:r>
      <w:r>
        <w:rPr>
          <w:i/>
          <w:spacing w:val="12"/>
          <w:sz w:val="24"/>
        </w:rPr>
        <w:t xml:space="preserve"> </w:t>
      </w:r>
      <w:r>
        <w:rPr>
          <w:i/>
          <w:spacing w:val="1"/>
          <w:sz w:val="24"/>
        </w:rPr>
        <w:t>events</w:t>
      </w:r>
    </w:p>
    <w:p w:rsidR="001B27DB" w:rsidRDefault="002A160C">
      <w:pPr>
        <w:pStyle w:val="ListParagraph"/>
        <w:numPr>
          <w:ilvl w:val="0"/>
          <w:numId w:val="35"/>
        </w:numPr>
        <w:tabs>
          <w:tab w:val="left" w:pos="2164"/>
          <w:tab w:val="left" w:pos="2372"/>
        </w:tabs>
        <w:spacing w:before="22" w:line="518" w:lineRule="auto"/>
        <w:ind w:right="2297" w:firstLine="1442"/>
        <w:rPr>
          <w:i/>
          <w:sz w:val="24"/>
        </w:rPr>
      </w:pPr>
      <w:r>
        <w:rPr>
          <w:i/>
          <w:spacing w:val="1"/>
          <w:sz w:val="24"/>
        </w:rPr>
        <w:t xml:space="preserve">deletion </w:t>
      </w:r>
      <w:r>
        <w:rPr>
          <w:i/>
          <w:sz w:val="24"/>
        </w:rPr>
        <w:t xml:space="preserve">and insertion of </w:t>
      </w:r>
      <w:r>
        <w:rPr>
          <w:i/>
          <w:spacing w:val="1"/>
          <w:sz w:val="24"/>
        </w:rPr>
        <w:t xml:space="preserve">events </w:t>
      </w:r>
      <w:r w:rsidR="001B27DB">
        <w:rPr>
          <w:i/>
          <w:sz w:val="24"/>
        </w:rPr>
        <w:t>at any point</w:t>
      </w:r>
    </w:p>
    <w:p w:rsidR="00A76F9D" w:rsidRPr="001B27DB" w:rsidRDefault="002A160C" w:rsidP="001B27DB">
      <w:pPr>
        <w:tabs>
          <w:tab w:val="left" w:pos="2164"/>
          <w:tab w:val="left" w:pos="2372"/>
        </w:tabs>
        <w:spacing w:before="22" w:line="518" w:lineRule="auto"/>
        <w:ind w:left="725" w:right="2297"/>
        <w:rPr>
          <w:i/>
          <w:sz w:val="24"/>
        </w:rPr>
      </w:pPr>
      <w:r w:rsidRPr="001B27DB">
        <w:rPr>
          <w:i/>
          <w:spacing w:val="1"/>
          <w:sz w:val="24"/>
        </w:rPr>
        <w:t>AUTO-360</w:t>
      </w:r>
      <w:r w:rsidRPr="001B27DB">
        <w:rPr>
          <w:i/>
          <w:spacing w:val="1"/>
          <w:sz w:val="24"/>
        </w:rPr>
        <w:tab/>
      </w:r>
      <w:r w:rsidRPr="001B27DB">
        <w:rPr>
          <w:i/>
          <w:sz w:val="24"/>
        </w:rPr>
        <w:t xml:space="preserve">Time resolution of  </w:t>
      </w:r>
      <w:r w:rsidRPr="001B27DB">
        <w:rPr>
          <w:i/>
          <w:spacing w:val="2"/>
          <w:sz w:val="24"/>
        </w:rPr>
        <w:t xml:space="preserve">the time </w:t>
      </w:r>
      <w:r w:rsidRPr="001B27DB">
        <w:rPr>
          <w:i/>
          <w:sz w:val="24"/>
        </w:rPr>
        <w:t>line shall be 1   second</w:t>
      </w:r>
    </w:p>
    <w:p w:rsidR="00A76F9D" w:rsidRDefault="002A160C">
      <w:pPr>
        <w:pStyle w:val="BodyText"/>
        <w:tabs>
          <w:tab w:val="left" w:pos="2164"/>
        </w:tabs>
        <w:spacing w:line="259" w:lineRule="auto"/>
        <w:ind w:left="2165" w:right="1057" w:hanging="1440"/>
      </w:pPr>
      <w:r>
        <w:rPr>
          <w:spacing w:val="1"/>
        </w:rPr>
        <w:t>AUTO-365</w:t>
      </w:r>
      <w:r>
        <w:rPr>
          <w:spacing w:val="1"/>
        </w:rPr>
        <w:tab/>
      </w:r>
      <w:r>
        <w:t xml:space="preserve">It shall be possible </w:t>
      </w:r>
      <w:r>
        <w:rPr>
          <w:spacing w:val="5"/>
        </w:rPr>
        <w:t xml:space="preserve">to </w:t>
      </w:r>
      <w:r>
        <w:rPr>
          <w:spacing w:val="1"/>
        </w:rPr>
        <w:t xml:space="preserve">store </w:t>
      </w:r>
      <w:r>
        <w:rPr>
          <w:spacing w:val="2"/>
        </w:rPr>
        <w:t xml:space="preserve">the </w:t>
      </w:r>
      <w:r>
        <w:t xml:space="preserve">mission </w:t>
      </w:r>
      <w:r>
        <w:rPr>
          <w:spacing w:val="2"/>
        </w:rPr>
        <w:t xml:space="preserve">time </w:t>
      </w:r>
      <w:r>
        <w:t xml:space="preserve">line in an </w:t>
      </w:r>
      <w:r>
        <w:rPr>
          <w:spacing w:val="2"/>
        </w:rPr>
        <w:t xml:space="preserve">SSMM file </w:t>
      </w:r>
      <w:r>
        <w:t xml:space="preserve">and/or </w:t>
      </w:r>
      <w:r>
        <w:rPr>
          <w:spacing w:val="1"/>
        </w:rPr>
        <w:t xml:space="preserve">non-volatile </w:t>
      </w:r>
      <w:r>
        <w:rPr>
          <w:spacing w:val="5"/>
        </w:rPr>
        <w:t xml:space="preserve">RAM </w:t>
      </w:r>
      <w:r>
        <w:t xml:space="preserve">and/or normal </w:t>
      </w:r>
      <w:r>
        <w:rPr>
          <w:spacing w:val="5"/>
        </w:rPr>
        <w:t xml:space="preserve">RAM </w:t>
      </w:r>
      <w:r>
        <w:t xml:space="preserve">or a </w:t>
      </w:r>
      <w:r>
        <w:rPr>
          <w:spacing w:val="2"/>
        </w:rPr>
        <w:t xml:space="preserve">combination </w:t>
      </w:r>
      <w:r>
        <w:t xml:space="preserve">of </w:t>
      </w:r>
      <w:r>
        <w:rPr>
          <w:spacing w:val="2"/>
        </w:rPr>
        <w:t>the</w:t>
      </w:r>
      <w:r>
        <w:rPr>
          <w:spacing w:val="-6"/>
        </w:rPr>
        <w:t xml:space="preserve"> </w:t>
      </w:r>
      <w:r>
        <w:t>above</w:t>
      </w:r>
    </w:p>
    <w:p w:rsidR="00A76F9D" w:rsidRDefault="00A76F9D">
      <w:pPr>
        <w:pStyle w:val="BodyText"/>
        <w:spacing w:before="7"/>
        <w:rPr>
          <w:sz w:val="25"/>
        </w:rPr>
      </w:pPr>
    </w:p>
    <w:p w:rsidR="00A76F9D" w:rsidRDefault="002A160C">
      <w:pPr>
        <w:pStyle w:val="BodyText"/>
        <w:tabs>
          <w:tab w:val="left" w:pos="2164"/>
        </w:tabs>
        <w:spacing w:line="259" w:lineRule="auto"/>
        <w:ind w:left="2164" w:right="1464" w:hanging="1440"/>
      </w:pPr>
      <w:r>
        <w:rPr>
          <w:spacing w:val="1"/>
        </w:rPr>
        <w:t>AUTO-370</w:t>
      </w:r>
      <w:r>
        <w:rPr>
          <w:spacing w:val="1"/>
        </w:rPr>
        <w:tab/>
      </w:r>
      <w:r>
        <w:t xml:space="preserve">The mission </w:t>
      </w:r>
      <w:r>
        <w:rPr>
          <w:spacing w:val="2"/>
        </w:rPr>
        <w:t xml:space="preserve">time </w:t>
      </w:r>
      <w:r>
        <w:t xml:space="preserve">line shall be loadable </w:t>
      </w:r>
      <w:r>
        <w:rPr>
          <w:spacing w:val="2"/>
        </w:rPr>
        <w:t xml:space="preserve">from </w:t>
      </w:r>
      <w:r>
        <w:t xml:space="preserve">an </w:t>
      </w:r>
      <w:r>
        <w:rPr>
          <w:spacing w:val="3"/>
        </w:rPr>
        <w:t xml:space="preserve">SSMM </w:t>
      </w:r>
      <w:r>
        <w:rPr>
          <w:spacing w:val="2"/>
        </w:rPr>
        <w:t xml:space="preserve">file </w:t>
      </w:r>
      <w:r>
        <w:t xml:space="preserve">and/or </w:t>
      </w:r>
      <w:r>
        <w:rPr>
          <w:spacing w:val="2"/>
        </w:rPr>
        <w:t xml:space="preserve">non-volatile </w:t>
      </w:r>
      <w:r>
        <w:rPr>
          <w:spacing w:val="5"/>
        </w:rPr>
        <w:t xml:space="preserve">RAM </w:t>
      </w:r>
      <w:r>
        <w:t>and/or ground</w:t>
      </w:r>
      <w:r>
        <w:rPr>
          <w:spacing w:val="30"/>
        </w:rPr>
        <w:t xml:space="preserve"> </w:t>
      </w:r>
      <w:r>
        <w:rPr>
          <w:spacing w:val="1"/>
        </w:rPr>
        <w:t>command</w:t>
      </w:r>
    </w:p>
    <w:p w:rsidR="00A76F9D" w:rsidRDefault="00A76F9D">
      <w:pPr>
        <w:pStyle w:val="BodyText"/>
        <w:spacing w:before="9"/>
        <w:rPr>
          <w:sz w:val="25"/>
        </w:rPr>
      </w:pPr>
    </w:p>
    <w:p w:rsidR="00A76F9D" w:rsidRDefault="002A160C">
      <w:pPr>
        <w:pStyle w:val="BodyText"/>
        <w:spacing w:line="259" w:lineRule="auto"/>
        <w:ind w:left="2164" w:right="1065" w:hanging="1440"/>
        <w:jc w:val="both"/>
      </w:pPr>
      <w:r>
        <w:rPr>
          <w:spacing w:val="1"/>
        </w:rPr>
        <w:t xml:space="preserve">AUTO-375 </w:t>
      </w:r>
      <w:r>
        <w:t xml:space="preserve">It shall be possible </w:t>
      </w:r>
      <w:r>
        <w:rPr>
          <w:spacing w:val="5"/>
        </w:rPr>
        <w:t xml:space="preserve">to </w:t>
      </w:r>
      <w:r>
        <w:rPr>
          <w:spacing w:val="1"/>
        </w:rPr>
        <w:t xml:space="preserve">store </w:t>
      </w:r>
      <w:r>
        <w:t xml:space="preserve">any Telecommand in </w:t>
      </w:r>
      <w:r>
        <w:rPr>
          <w:spacing w:val="2"/>
        </w:rPr>
        <w:t xml:space="preserve">the </w:t>
      </w:r>
      <w:r>
        <w:t xml:space="preserve">mission </w:t>
      </w:r>
      <w:r>
        <w:rPr>
          <w:spacing w:val="2"/>
        </w:rPr>
        <w:t xml:space="preserve">time </w:t>
      </w:r>
      <w:r>
        <w:t xml:space="preserve">line including </w:t>
      </w:r>
      <w:r>
        <w:rPr>
          <w:spacing w:val="3"/>
        </w:rPr>
        <w:t xml:space="preserve">software </w:t>
      </w:r>
      <w:r>
        <w:t xml:space="preserve">commands </w:t>
      </w:r>
      <w:r>
        <w:rPr>
          <w:spacing w:val="5"/>
        </w:rPr>
        <w:t xml:space="preserve">to </w:t>
      </w:r>
      <w:r>
        <w:rPr>
          <w:spacing w:val="2"/>
        </w:rPr>
        <w:t xml:space="preserve">the </w:t>
      </w:r>
      <w:r>
        <w:t xml:space="preserve">same </w:t>
      </w:r>
      <w:r>
        <w:rPr>
          <w:spacing w:val="3"/>
        </w:rPr>
        <w:t xml:space="preserve">software </w:t>
      </w:r>
      <w:r>
        <w:rPr>
          <w:spacing w:val="1"/>
        </w:rPr>
        <w:t xml:space="preserve">executing </w:t>
      </w:r>
      <w:r>
        <w:rPr>
          <w:spacing w:val="2"/>
        </w:rPr>
        <w:t xml:space="preserve">the </w:t>
      </w:r>
      <w:r>
        <w:t xml:space="preserve">mission </w:t>
      </w:r>
      <w:r>
        <w:rPr>
          <w:spacing w:val="2"/>
        </w:rPr>
        <w:t>time</w:t>
      </w:r>
      <w:r>
        <w:rPr>
          <w:spacing w:val="65"/>
        </w:rPr>
        <w:t xml:space="preserve"> </w:t>
      </w:r>
      <w:r>
        <w:t>line</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rPr>
          <w:spacing w:val="1"/>
        </w:rPr>
      </w:pPr>
      <w:r>
        <w:rPr>
          <w:spacing w:val="1"/>
        </w:rPr>
        <w:t>AUTO-395</w:t>
      </w:r>
      <w:r>
        <w:rPr>
          <w:spacing w:val="1"/>
        </w:rPr>
        <w:tab/>
      </w:r>
      <w:r>
        <w:t xml:space="preserve">It is foreseen </w:t>
      </w:r>
      <w:r>
        <w:rPr>
          <w:spacing w:val="2"/>
        </w:rPr>
        <w:t xml:space="preserve">that the </w:t>
      </w:r>
      <w:r>
        <w:t xml:space="preserve">majority of all mission </w:t>
      </w:r>
      <w:r>
        <w:rPr>
          <w:spacing w:val="1"/>
        </w:rPr>
        <w:t xml:space="preserve">tasks </w:t>
      </w:r>
      <w:r>
        <w:t xml:space="preserve">shall be performed </w:t>
      </w:r>
      <w:r>
        <w:rPr>
          <w:spacing w:val="1"/>
        </w:rPr>
        <w:t xml:space="preserve">via </w:t>
      </w:r>
      <w:r>
        <w:t>high level procedures</w:t>
      </w:r>
      <w:r w:rsidR="00AC6656">
        <w:t xml:space="preserve">. </w:t>
      </w:r>
      <w:r>
        <w:t xml:space="preserve">Only </w:t>
      </w:r>
      <w:r>
        <w:rPr>
          <w:spacing w:val="1"/>
        </w:rPr>
        <w:t xml:space="preserve">exceptional </w:t>
      </w:r>
      <w:r>
        <w:rPr>
          <w:spacing w:val="2"/>
        </w:rPr>
        <w:t xml:space="preserve">tasks </w:t>
      </w:r>
      <w:r>
        <w:rPr>
          <w:spacing w:val="5"/>
        </w:rPr>
        <w:t xml:space="preserve">will </w:t>
      </w:r>
      <w:r>
        <w:t>be</w:t>
      </w:r>
      <w:r>
        <w:rPr>
          <w:spacing w:val="18"/>
        </w:rPr>
        <w:t xml:space="preserve"> </w:t>
      </w:r>
      <w:r>
        <w:rPr>
          <w:spacing w:val="2"/>
        </w:rPr>
        <w:t>executed</w:t>
      </w:r>
      <w:r>
        <w:rPr>
          <w:spacing w:val="16"/>
        </w:rPr>
        <w:t xml:space="preserve"> </w:t>
      </w:r>
      <w:r>
        <w:rPr>
          <w:spacing w:val="1"/>
        </w:rPr>
        <w:t>via</w:t>
      </w:r>
      <w:r>
        <w:rPr>
          <w:spacing w:val="18"/>
        </w:rPr>
        <w:t xml:space="preserve"> </w:t>
      </w:r>
      <w:r>
        <w:t>application</w:t>
      </w:r>
      <w:r>
        <w:rPr>
          <w:spacing w:val="18"/>
        </w:rPr>
        <w:t xml:space="preserve"> </w:t>
      </w:r>
      <w:r>
        <w:t>programs</w:t>
      </w:r>
      <w:r>
        <w:rPr>
          <w:spacing w:val="18"/>
        </w:rPr>
        <w:t xml:space="preserve"> </w:t>
      </w:r>
      <w:r>
        <w:t>or</w:t>
      </w:r>
      <w:r>
        <w:rPr>
          <w:spacing w:val="18"/>
        </w:rPr>
        <w:t xml:space="preserve"> </w:t>
      </w:r>
      <w:r>
        <w:t>single</w:t>
      </w:r>
      <w:r>
        <w:rPr>
          <w:spacing w:val="16"/>
        </w:rPr>
        <w:t xml:space="preserve"> </w:t>
      </w:r>
      <w:r>
        <w:rPr>
          <w:spacing w:val="1"/>
        </w:rPr>
        <w:t>commands</w:t>
      </w:r>
    </w:p>
    <w:p w:rsidR="00FA43D3" w:rsidRDefault="00FA43D3" w:rsidP="00D934A5">
      <w:pPr>
        <w:pStyle w:val="BodyText"/>
        <w:tabs>
          <w:tab w:val="left" w:pos="2164"/>
        </w:tabs>
        <w:spacing w:line="259" w:lineRule="auto"/>
        <w:ind w:right="774"/>
      </w:pPr>
    </w:p>
    <w:p w:rsidR="00A76F9D" w:rsidRDefault="00A76F9D">
      <w:pPr>
        <w:pStyle w:val="BodyText"/>
        <w:spacing w:before="4"/>
        <w:rPr>
          <w:sz w:val="25"/>
        </w:rPr>
      </w:pPr>
    </w:p>
    <w:p w:rsidR="00A76F9D" w:rsidRDefault="002A160C">
      <w:pPr>
        <w:pStyle w:val="Heading2"/>
      </w:pPr>
      <w:r>
        <w:t>On Board Monitor</w:t>
      </w:r>
    </w:p>
    <w:p w:rsidR="00A76F9D" w:rsidRDefault="00A76F9D">
      <w:pPr>
        <w:sectPr w:rsidR="00A76F9D">
          <w:pgSz w:w="11900" w:h="16840"/>
          <w:pgMar w:top="1780" w:right="900" w:bottom="280" w:left="1080" w:header="582" w:footer="0" w:gutter="0"/>
          <w:cols w:space="720"/>
        </w:sectPr>
      </w:pPr>
    </w:p>
    <w:p w:rsidR="00A76F9D" w:rsidRDefault="00A76F9D">
      <w:pPr>
        <w:pStyle w:val="BodyText"/>
        <w:spacing w:before="3"/>
        <w:rPr>
          <w:b/>
          <w:i w:val="0"/>
          <w:sz w:val="13"/>
        </w:rPr>
      </w:pPr>
    </w:p>
    <w:p w:rsidR="00A76F9D" w:rsidRDefault="002A160C">
      <w:pPr>
        <w:pStyle w:val="BodyText"/>
        <w:tabs>
          <w:tab w:val="left" w:pos="2164"/>
        </w:tabs>
        <w:spacing w:before="92" w:line="259" w:lineRule="auto"/>
        <w:ind w:left="2164" w:right="716" w:hanging="1440"/>
      </w:pPr>
      <w:r>
        <w:rPr>
          <w:spacing w:val="1"/>
        </w:rPr>
        <w:t>AUTO-400</w:t>
      </w:r>
      <w:r>
        <w:rPr>
          <w:spacing w:val="1"/>
        </w:rPr>
        <w:tab/>
      </w:r>
      <w:r>
        <w:t xml:space="preserve">The Spacecraft </w:t>
      </w:r>
      <w:r>
        <w:rPr>
          <w:spacing w:val="1"/>
        </w:rPr>
        <w:t xml:space="preserve">DMS </w:t>
      </w:r>
      <w:r>
        <w:rPr>
          <w:spacing w:val="2"/>
        </w:rPr>
        <w:t xml:space="preserve">function </w:t>
      </w:r>
      <w:r>
        <w:t xml:space="preserve">shall </w:t>
      </w:r>
      <w:r>
        <w:rPr>
          <w:spacing w:val="2"/>
        </w:rPr>
        <w:t xml:space="preserve">monitor the </w:t>
      </w:r>
      <w:r>
        <w:rPr>
          <w:spacing w:val="1"/>
        </w:rPr>
        <w:t xml:space="preserve">health </w:t>
      </w:r>
      <w:r>
        <w:t xml:space="preserve">of </w:t>
      </w:r>
      <w:r>
        <w:rPr>
          <w:spacing w:val="1"/>
        </w:rPr>
        <w:t xml:space="preserve">spacecraft </w:t>
      </w:r>
      <w:r>
        <w:t xml:space="preserve">equipment </w:t>
      </w:r>
      <w:r>
        <w:rPr>
          <w:spacing w:val="3"/>
        </w:rPr>
        <w:t xml:space="preserve">(including </w:t>
      </w:r>
      <w:r>
        <w:t xml:space="preserve">payload) </w:t>
      </w:r>
      <w:r>
        <w:rPr>
          <w:spacing w:val="2"/>
        </w:rPr>
        <w:t xml:space="preserve">connected </w:t>
      </w:r>
      <w:r>
        <w:rPr>
          <w:spacing w:val="5"/>
        </w:rPr>
        <w:t xml:space="preserve">to </w:t>
      </w:r>
      <w:r>
        <w:rPr>
          <w:spacing w:val="2"/>
        </w:rPr>
        <w:t xml:space="preserve">the </w:t>
      </w:r>
      <w:r>
        <w:rPr>
          <w:spacing w:val="1"/>
        </w:rPr>
        <w:t xml:space="preserve">DMS </w:t>
      </w:r>
      <w:r>
        <w:t>buses.</w:t>
      </w:r>
    </w:p>
    <w:p w:rsidR="00A76F9D" w:rsidRDefault="00A76F9D">
      <w:pPr>
        <w:pStyle w:val="BodyText"/>
        <w:spacing w:before="9"/>
        <w:rPr>
          <w:sz w:val="25"/>
        </w:rPr>
      </w:pPr>
    </w:p>
    <w:p w:rsidR="00A76F9D" w:rsidRDefault="002A160C">
      <w:pPr>
        <w:pStyle w:val="Heading4"/>
        <w:spacing w:line="259" w:lineRule="auto"/>
        <w:ind w:left="724" w:right="1050"/>
      </w:pPr>
      <w:r>
        <w:t>Intelligent devices within the spacecraft will maintain their own housekeeping telemetry, and will report their health on request to the CDMU. Dumb devices will be subject to lower level probing by the CDMU device.</w:t>
      </w:r>
    </w:p>
    <w:p w:rsidR="00A76F9D" w:rsidRDefault="00A76F9D">
      <w:pPr>
        <w:pStyle w:val="BodyText"/>
        <w:spacing w:before="8"/>
        <w:rPr>
          <w:i w:val="0"/>
          <w:sz w:val="25"/>
        </w:rPr>
      </w:pPr>
    </w:p>
    <w:p w:rsidR="00A76F9D" w:rsidRDefault="002A160C">
      <w:pPr>
        <w:pStyle w:val="BodyText"/>
        <w:tabs>
          <w:tab w:val="left" w:pos="2164"/>
        </w:tabs>
        <w:spacing w:before="1" w:line="259" w:lineRule="auto"/>
        <w:ind w:left="2164" w:right="1195" w:hanging="1440"/>
      </w:pPr>
      <w:r>
        <w:rPr>
          <w:spacing w:val="1"/>
        </w:rPr>
        <w:t>AUTO-405</w:t>
      </w:r>
      <w:r>
        <w:rPr>
          <w:spacing w:val="1"/>
        </w:rPr>
        <w:tab/>
      </w:r>
      <w:r>
        <w:t xml:space="preserve">The on board </w:t>
      </w:r>
      <w:r>
        <w:rPr>
          <w:spacing w:val="3"/>
        </w:rPr>
        <w:t xml:space="preserve">monitor </w:t>
      </w:r>
      <w:r>
        <w:t xml:space="preserve">shall be able </w:t>
      </w:r>
      <w:r>
        <w:rPr>
          <w:spacing w:val="5"/>
        </w:rPr>
        <w:t xml:space="preserve">to </w:t>
      </w:r>
      <w:r>
        <w:rPr>
          <w:spacing w:val="2"/>
        </w:rPr>
        <w:t xml:space="preserve">check </w:t>
      </w:r>
      <w:r>
        <w:t xml:space="preserve">House Keeping parameters by accessing </w:t>
      </w:r>
      <w:r>
        <w:rPr>
          <w:spacing w:val="2"/>
        </w:rPr>
        <w:t xml:space="preserve">the </w:t>
      </w:r>
      <w:r>
        <w:rPr>
          <w:spacing w:val="1"/>
        </w:rPr>
        <w:t>latest</w:t>
      </w:r>
      <w:r>
        <w:rPr>
          <w:spacing w:val="31"/>
        </w:rPr>
        <w:t xml:space="preserve"> </w:t>
      </w:r>
      <w:r>
        <w:rPr>
          <w:spacing w:val="1"/>
        </w:rPr>
        <w:t>telemetry</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rPr>
          <w:spacing w:val="1"/>
        </w:rPr>
        <w:t>AUTO-410</w:t>
      </w:r>
      <w:r>
        <w:rPr>
          <w:spacing w:val="1"/>
        </w:rPr>
        <w:tab/>
      </w:r>
      <w:r>
        <w:t xml:space="preserve">It shall be possible </w:t>
      </w:r>
      <w:r>
        <w:rPr>
          <w:spacing w:val="5"/>
        </w:rPr>
        <w:t xml:space="preserve">to copy </w:t>
      </w:r>
      <w:r>
        <w:t xml:space="preserve">any cell of  memory  </w:t>
      </w:r>
      <w:r>
        <w:rPr>
          <w:spacing w:val="2"/>
        </w:rPr>
        <w:t xml:space="preserve">into the data </w:t>
      </w:r>
      <w:r>
        <w:t xml:space="preserve">pool, </w:t>
      </w:r>
      <w:r>
        <w:rPr>
          <w:spacing w:val="2"/>
        </w:rPr>
        <w:t xml:space="preserve">thus </w:t>
      </w:r>
      <w:r>
        <w:rPr>
          <w:spacing w:val="1"/>
        </w:rPr>
        <w:t xml:space="preserve">allowing </w:t>
      </w:r>
      <w:r>
        <w:rPr>
          <w:spacing w:val="2"/>
        </w:rPr>
        <w:t xml:space="preserve">the </w:t>
      </w:r>
      <w:r>
        <w:t xml:space="preserve">board  </w:t>
      </w:r>
      <w:r>
        <w:rPr>
          <w:spacing w:val="2"/>
        </w:rPr>
        <w:t xml:space="preserve">monitor </w:t>
      </w:r>
      <w:r>
        <w:rPr>
          <w:spacing w:val="5"/>
        </w:rPr>
        <w:t xml:space="preserve">to </w:t>
      </w:r>
      <w:r>
        <w:rPr>
          <w:spacing w:val="1"/>
        </w:rPr>
        <w:t xml:space="preserve">treat  </w:t>
      </w:r>
      <w:r>
        <w:rPr>
          <w:spacing w:val="2"/>
        </w:rPr>
        <w:t xml:space="preserve">the contents </w:t>
      </w:r>
      <w:r>
        <w:t xml:space="preserve">of </w:t>
      </w:r>
      <w:r>
        <w:rPr>
          <w:spacing w:val="2"/>
        </w:rPr>
        <w:t xml:space="preserve">this </w:t>
      </w:r>
      <w:r>
        <w:t xml:space="preserve">cell as a parameter </w:t>
      </w:r>
      <w:r>
        <w:rPr>
          <w:spacing w:val="2"/>
        </w:rPr>
        <w:t xml:space="preserve">(max. </w:t>
      </w:r>
      <w:r>
        <w:t xml:space="preserve">number </w:t>
      </w:r>
      <w:r>
        <w:rPr>
          <w:spacing w:val="5"/>
        </w:rPr>
        <w:t xml:space="preserve">to </w:t>
      </w:r>
      <w:r>
        <w:t xml:space="preserve">be handled at any one </w:t>
      </w:r>
      <w:r>
        <w:rPr>
          <w:spacing w:val="2"/>
        </w:rPr>
        <w:t xml:space="preserve">time </w:t>
      </w:r>
      <w:r>
        <w:t xml:space="preserve">shall be </w:t>
      </w:r>
      <w:r>
        <w:rPr>
          <w:spacing w:val="2"/>
        </w:rPr>
        <w:t xml:space="preserve">fixed </w:t>
      </w:r>
      <w:r>
        <w:rPr>
          <w:spacing w:val="5"/>
        </w:rPr>
        <w:t xml:space="preserve">to </w:t>
      </w:r>
      <w:r>
        <w:rPr>
          <w:spacing w:val="2"/>
        </w:rPr>
        <w:t>10).</w:t>
      </w:r>
    </w:p>
    <w:p w:rsidR="00A76F9D" w:rsidRDefault="00A76F9D">
      <w:pPr>
        <w:pStyle w:val="BodyText"/>
        <w:spacing w:before="8"/>
        <w:rPr>
          <w:sz w:val="25"/>
        </w:rPr>
      </w:pPr>
    </w:p>
    <w:p w:rsidR="00A76F9D" w:rsidRDefault="002A160C">
      <w:pPr>
        <w:pStyle w:val="Heading4"/>
        <w:spacing w:line="259" w:lineRule="auto"/>
        <w:ind w:left="724" w:right="926"/>
      </w:pPr>
      <w:r>
        <w:t xml:space="preserve">This </w:t>
      </w:r>
      <w:r>
        <w:rPr>
          <w:spacing w:val="3"/>
        </w:rPr>
        <w:t xml:space="preserve">will </w:t>
      </w:r>
      <w:r>
        <w:t xml:space="preserve">allow  </w:t>
      </w:r>
      <w:r>
        <w:rPr>
          <w:spacing w:val="2"/>
        </w:rPr>
        <w:t xml:space="preserve">the </w:t>
      </w:r>
      <w:r>
        <w:t xml:space="preserve">on-board </w:t>
      </w:r>
      <w:r>
        <w:rPr>
          <w:spacing w:val="2"/>
        </w:rPr>
        <w:t xml:space="preserve">monitor </w:t>
      </w:r>
      <w:r>
        <w:rPr>
          <w:spacing w:val="5"/>
        </w:rPr>
        <w:t xml:space="preserve">to </w:t>
      </w:r>
      <w:r>
        <w:rPr>
          <w:spacing w:val="1"/>
        </w:rPr>
        <w:t xml:space="preserve">trigger </w:t>
      </w:r>
      <w:r>
        <w:t xml:space="preserve">on internal </w:t>
      </w:r>
      <w:r>
        <w:rPr>
          <w:spacing w:val="3"/>
        </w:rPr>
        <w:t xml:space="preserve">software </w:t>
      </w:r>
      <w:r>
        <w:t>variables  if</w:t>
      </w:r>
      <w:r>
        <w:rPr>
          <w:spacing w:val="26"/>
        </w:rPr>
        <w:t xml:space="preserve"> </w:t>
      </w:r>
      <w:r>
        <w:t>required</w:t>
      </w:r>
    </w:p>
    <w:p w:rsidR="00A76F9D" w:rsidRDefault="00A76F9D">
      <w:pPr>
        <w:pStyle w:val="BodyText"/>
        <w:spacing w:before="9"/>
        <w:rPr>
          <w:i w:val="0"/>
          <w:sz w:val="25"/>
        </w:rPr>
      </w:pPr>
    </w:p>
    <w:p w:rsidR="00A76F9D" w:rsidRDefault="002A160C">
      <w:pPr>
        <w:pStyle w:val="BodyText"/>
        <w:tabs>
          <w:tab w:val="left" w:pos="2164"/>
        </w:tabs>
        <w:ind w:left="725"/>
      </w:pPr>
      <w:r>
        <w:rPr>
          <w:spacing w:val="1"/>
        </w:rPr>
        <w:t>AUTO-415</w:t>
      </w:r>
      <w:r>
        <w:rPr>
          <w:spacing w:val="1"/>
        </w:rPr>
        <w:tab/>
      </w:r>
      <w:r>
        <w:t xml:space="preserve">The </w:t>
      </w:r>
      <w:r>
        <w:rPr>
          <w:spacing w:val="2"/>
        </w:rPr>
        <w:t xml:space="preserve">monitor </w:t>
      </w:r>
      <w:r>
        <w:t>shall be table</w:t>
      </w:r>
      <w:r>
        <w:rPr>
          <w:spacing w:val="17"/>
        </w:rPr>
        <w:t xml:space="preserve"> </w:t>
      </w:r>
      <w:r>
        <w:t>driven</w:t>
      </w:r>
    </w:p>
    <w:p w:rsidR="00A76F9D" w:rsidRDefault="00A76F9D">
      <w:pPr>
        <w:pStyle w:val="BodyText"/>
        <w:spacing w:before="9"/>
        <w:rPr>
          <w:sz w:val="27"/>
        </w:rPr>
      </w:pPr>
    </w:p>
    <w:p w:rsidR="00A76F9D" w:rsidRDefault="002A160C">
      <w:pPr>
        <w:pStyle w:val="BodyText"/>
        <w:tabs>
          <w:tab w:val="left" w:pos="2164"/>
        </w:tabs>
        <w:spacing w:line="259" w:lineRule="auto"/>
        <w:ind w:left="2164" w:right="1195" w:hanging="1440"/>
      </w:pPr>
      <w:r>
        <w:rPr>
          <w:spacing w:val="1"/>
        </w:rPr>
        <w:t>AUTO-420</w:t>
      </w:r>
      <w:r>
        <w:rPr>
          <w:spacing w:val="1"/>
        </w:rPr>
        <w:tab/>
      </w:r>
      <w:r>
        <w:t xml:space="preserve">Only one table shall be </w:t>
      </w:r>
      <w:r>
        <w:rPr>
          <w:spacing w:val="2"/>
        </w:rPr>
        <w:t xml:space="preserve">active </w:t>
      </w:r>
      <w:r>
        <w:t xml:space="preserve">at a </w:t>
      </w:r>
      <w:r>
        <w:rPr>
          <w:spacing w:val="2"/>
        </w:rPr>
        <w:t xml:space="preserve">time </w:t>
      </w:r>
      <w:r>
        <w:t xml:space="preserve">but additional tables should be available as an </w:t>
      </w:r>
      <w:r>
        <w:rPr>
          <w:spacing w:val="3"/>
        </w:rPr>
        <w:t xml:space="preserve">SSMM </w:t>
      </w:r>
      <w:r>
        <w:rPr>
          <w:spacing w:val="2"/>
        </w:rPr>
        <w:t xml:space="preserve">file </w:t>
      </w:r>
      <w:r>
        <w:t>or held in</w:t>
      </w:r>
      <w:r>
        <w:rPr>
          <w:spacing w:val="18"/>
        </w:rPr>
        <w:t xml:space="preserve"> </w:t>
      </w:r>
      <w:r>
        <w:rPr>
          <w:spacing w:val="5"/>
        </w:rPr>
        <w:t>RAM</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rPr>
          <w:spacing w:val="1"/>
        </w:rPr>
        <w:t>AUTO-425</w:t>
      </w:r>
      <w:r>
        <w:rPr>
          <w:spacing w:val="1"/>
        </w:rPr>
        <w:tab/>
      </w:r>
      <w:r>
        <w:t xml:space="preserve">It shall be possible </w:t>
      </w:r>
      <w:r>
        <w:rPr>
          <w:spacing w:val="5"/>
        </w:rPr>
        <w:t xml:space="preserve">to </w:t>
      </w:r>
      <w:r>
        <w:t xml:space="preserve">up load </w:t>
      </w:r>
      <w:r>
        <w:rPr>
          <w:spacing w:val="2"/>
        </w:rPr>
        <w:t xml:space="preserve">monitor </w:t>
      </w:r>
      <w:r>
        <w:t xml:space="preserve">tables </w:t>
      </w:r>
      <w:r>
        <w:rPr>
          <w:spacing w:val="3"/>
        </w:rPr>
        <w:t xml:space="preserve">whole </w:t>
      </w:r>
      <w:r>
        <w:t xml:space="preserve">or part </w:t>
      </w:r>
      <w:r>
        <w:rPr>
          <w:spacing w:val="5"/>
        </w:rPr>
        <w:t xml:space="preserve">to </w:t>
      </w:r>
      <w:r>
        <w:t xml:space="preserve">an </w:t>
      </w:r>
      <w:r>
        <w:rPr>
          <w:spacing w:val="3"/>
        </w:rPr>
        <w:t xml:space="preserve">SSMM </w:t>
      </w:r>
      <w:r>
        <w:rPr>
          <w:spacing w:val="2"/>
        </w:rPr>
        <w:t xml:space="preserve">file </w:t>
      </w:r>
      <w:r>
        <w:t>and/or</w:t>
      </w:r>
      <w:r>
        <w:rPr>
          <w:spacing w:val="-13"/>
        </w:rPr>
        <w:t xml:space="preserve"> </w:t>
      </w:r>
      <w:r>
        <w:rPr>
          <w:spacing w:val="3"/>
        </w:rPr>
        <w:t>RAM</w:t>
      </w:r>
    </w:p>
    <w:p w:rsidR="00A76F9D" w:rsidRDefault="00A76F9D">
      <w:pPr>
        <w:pStyle w:val="BodyText"/>
        <w:spacing w:before="9"/>
        <w:rPr>
          <w:sz w:val="25"/>
        </w:rPr>
      </w:pPr>
    </w:p>
    <w:p w:rsidR="00A76F9D" w:rsidRDefault="002A160C">
      <w:pPr>
        <w:pStyle w:val="BodyText"/>
        <w:tabs>
          <w:tab w:val="left" w:pos="2164"/>
        </w:tabs>
        <w:spacing w:line="259" w:lineRule="auto"/>
        <w:ind w:left="2165" w:right="1195" w:hanging="1440"/>
      </w:pPr>
      <w:r>
        <w:rPr>
          <w:spacing w:val="1"/>
        </w:rPr>
        <w:t>AUTO-430</w:t>
      </w:r>
      <w:r>
        <w:rPr>
          <w:spacing w:val="1"/>
        </w:rPr>
        <w:tab/>
      </w:r>
      <w:r>
        <w:t xml:space="preserve">The </w:t>
      </w:r>
      <w:r>
        <w:rPr>
          <w:spacing w:val="2"/>
        </w:rPr>
        <w:t xml:space="preserve">monitor </w:t>
      </w:r>
      <w:r>
        <w:t xml:space="preserve">shall be able </w:t>
      </w:r>
      <w:r>
        <w:rPr>
          <w:spacing w:val="5"/>
        </w:rPr>
        <w:t xml:space="preserve">to </w:t>
      </w:r>
      <w:r>
        <w:t xml:space="preserve">apply high low </w:t>
      </w:r>
      <w:r>
        <w:rPr>
          <w:spacing w:val="1"/>
        </w:rPr>
        <w:t xml:space="preserve">limits </w:t>
      </w:r>
      <w:r>
        <w:t xml:space="preserve">or a single value as a pass </w:t>
      </w:r>
      <w:r>
        <w:rPr>
          <w:spacing w:val="1"/>
        </w:rPr>
        <w:t>fail</w:t>
      </w:r>
      <w:r>
        <w:rPr>
          <w:spacing w:val="11"/>
        </w:rPr>
        <w:t xml:space="preserve"> </w:t>
      </w:r>
      <w:r>
        <w:rPr>
          <w:spacing w:val="1"/>
        </w:rPr>
        <w:t>criteria</w:t>
      </w:r>
    </w:p>
    <w:p w:rsidR="00A76F9D" w:rsidRDefault="00A76F9D">
      <w:pPr>
        <w:pStyle w:val="BodyText"/>
        <w:spacing w:before="9"/>
        <w:rPr>
          <w:sz w:val="25"/>
        </w:rPr>
      </w:pPr>
    </w:p>
    <w:p w:rsidR="00A76F9D" w:rsidRDefault="002A160C">
      <w:pPr>
        <w:pStyle w:val="BodyText"/>
        <w:tabs>
          <w:tab w:val="left" w:pos="2164"/>
        </w:tabs>
        <w:spacing w:before="1" w:line="259" w:lineRule="auto"/>
        <w:ind w:left="2164" w:right="1057" w:hanging="1440"/>
      </w:pPr>
      <w:r>
        <w:rPr>
          <w:spacing w:val="1"/>
        </w:rPr>
        <w:t>AUTO-435</w:t>
      </w:r>
      <w:r>
        <w:rPr>
          <w:spacing w:val="1"/>
        </w:rPr>
        <w:tab/>
      </w:r>
      <w:r>
        <w:t xml:space="preserve">The </w:t>
      </w:r>
      <w:r>
        <w:rPr>
          <w:spacing w:val="2"/>
        </w:rPr>
        <w:t xml:space="preserve">monitor </w:t>
      </w:r>
      <w:r>
        <w:t xml:space="preserve">shall be able </w:t>
      </w:r>
      <w:r>
        <w:rPr>
          <w:spacing w:val="5"/>
        </w:rPr>
        <w:t xml:space="preserve">to </w:t>
      </w:r>
      <w:r>
        <w:rPr>
          <w:spacing w:val="3"/>
        </w:rPr>
        <w:t xml:space="preserve">wait </w:t>
      </w:r>
      <w:r>
        <w:t xml:space="preserve">a number of </w:t>
      </w:r>
      <w:r>
        <w:rPr>
          <w:spacing w:val="2"/>
        </w:rPr>
        <w:t xml:space="preserve">consecutive </w:t>
      </w:r>
      <w:r>
        <w:t xml:space="preserve">out of </w:t>
      </w:r>
      <w:r>
        <w:rPr>
          <w:spacing w:val="1"/>
        </w:rPr>
        <w:t xml:space="preserve">limits before starting </w:t>
      </w:r>
      <w:r>
        <w:t>any recovery</w:t>
      </w:r>
      <w:r>
        <w:rPr>
          <w:spacing w:val="-1"/>
        </w:rPr>
        <w:t xml:space="preserve"> </w:t>
      </w:r>
      <w:r>
        <w:rPr>
          <w:spacing w:val="2"/>
        </w:rPr>
        <w:t>action</w:t>
      </w:r>
    </w:p>
    <w:p w:rsidR="00A76F9D" w:rsidRDefault="00A76F9D">
      <w:pPr>
        <w:pStyle w:val="BodyText"/>
        <w:spacing w:before="9"/>
        <w:rPr>
          <w:sz w:val="25"/>
        </w:rPr>
      </w:pPr>
    </w:p>
    <w:p w:rsidR="00A76F9D" w:rsidRDefault="002A160C">
      <w:pPr>
        <w:pStyle w:val="BodyText"/>
        <w:tabs>
          <w:tab w:val="left" w:pos="2164"/>
        </w:tabs>
        <w:ind w:left="725"/>
      </w:pPr>
      <w:r>
        <w:rPr>
          <w:spacing w:val="1"/>
        </w:rPr>
        <w:t>AUTO-440</w:t>
      </w:r>
      <w:r>
        <w:rPr>
          <w:spacing w:val="1"/>
        </w:rPr>
        <w:tab/>
      </w:r>
      <w:r>
        <w:t xml:space="preserve">The </w:t>
      </w:r>
      <w:r>
        <w:rPr>
          <w:spacing w:val="2"/>
        </w:rPr>
        <w:t xml:space="preserve">monitor </w:t>
      </w:r>
      <w:r>
        <w:t xml:space="preserve">shall report all failures </w:t>
      </w:r>
      <w:r>
        <w:rPr>
          <w:spacing w:val="5"/>
        </w:rPr>
        <w:t xml:space="preserve">to </w:t>
      </w:r>
      <w:r>
        <w:t>an error</w:t>
      </w:r>
      <w:r>
        <w:rPr>
          <w:spacing w:val="20"/>
        </w:rPr>
        <w:t xml:space="preserve"> </w:t>
      </w:r>
      <w:r>
        <w:rPr>
          <w:spacing w:val="1"/>
        </w:rPr>
        <w:t>log</w:t>
      </w:r>
    </w:p>
    <w:p w:rsidR="00A76F9D" w:rsidRDefault="00A76F9D">
      <w:pPr>
        <w:pStyle w:val="BodyText"/>
        <w:spacing w:before="8"/>
        <w:rPr>
          <w:sz w:val="27"/>
        </w:rPr>
      </w:pPr>
    </w:p>
    <w:p w:rsidR="001B27DB" w:rsidRDefault="002A160C">
      <w:pPr>
        <w:pStyle w:val="BodyText"/>
        <w:tabs>
          <w:tab w:val="left" w:pos="2163"/>
        </w:tabs>
        <w:spacing w:before="1" w:line="516" w:lineRule="auto"/>
        <w:ind w:left="724" w:right="1241"/>
        <w:rPr>
          <w:i w:val="0"/>
        </w:rPr>
      </w:pPr>
      <w:r>
        <w:rPr>
          <w:spacing w:val="1"/>
        </w:rPr>
        <w:t>AUTO-445</w:t>
      </w:r>
      <w:r>
        <w:rPr>
          <w:spacing w:val="1"/>
        </w:rPr>
        <w:tab/>
      </w:r>
      <w:r>
        <w:t xml:space="preserve">The </w:t>
      </w:r>
      <w:r>
        <w:rPr>
          <w:spacing w:val="3"/>
        </w:rPr>
        <w:t xml:space="preserve">monitor </w:t>
      </w:r>
      <w:r>
        <w:t xml:space="preserve">shall be able </w:t>
      </w:r>
      <w:r>
        <w:rPr>
          <w:spacing w:val="5"/>
        </w:rPr>
        <w:t xml:space="preserve">to </w:t>
      </w:r>
      <w:r>
        <w:rPr>
          <w:spacing w:val="1"/>
        </w:rPr>
        <w:t xml:space="preserve">stop </w:t>
      </w:r>
      <w:r>
        <w:t xml:space="preserve">an </w:t>
      </w:r>
      <w:r>
        <w:rPr>
          <w:spacing w:val="2"/>
        </w:rPr>
        <w:t xml:space="preserve">executing </w:t>
      </w:r>
      <w:r w:rsidR="001B27DB">
        <w:t>procedur</w:t>
      </w:r>
      <w:r>
        <w:rPr>
          <w:i w:val="0"/>
        </w:rPr>
        <w:t>e</w:t>
      </w:r>
    </w:p>
    <w:p w:rsidR="001B27DB" w:rsidRDefault="002A160C">
      <w:pPr>
        <w:pStyle w:val="BodyText"/>
        <w:tabs>
          <w:tab w:val="left" w:pos="2163"/>
        </w:tabs>
        <w:spacing w:before="1" w:line="516" w:lineRule="auto"/>
        <w:ind w:left="724" w:right="1241"/>
      </w:pPr>
      <w:r>
        <w:rPr>
          <w:spacing w:val="1"/>
        </w:rPr>
        <w:t>AUTO-450</w:t>
      </w:r>
      <w:r>
        <w:rPr>
          <w:spacing w:val="1"/>
        </w:rPr>
        <w:tab/>
      </w:r>
      <w:r>
        <w:t xml:space="preserve">The </w:t>
      </w:r>
      <w:r>
        <w:rPr>
          <w:spacing w:val="2"/>
        </w:rPr>
        <w:t xml:space="preserve">monitor </w:t>
      </w:r>
      <w:r>
        <w:t xml:space="preserve">shall be able </w:t>
      </w:r>
      <w:r>
        <w:rPr>
          <w:spacing w:val="5"/>
        </w:rPr>
        <w:t xml:space="preserve">to </w:t>
      </w:r>
      <w:r>
        <w:t xml:space="preserve">start </w:t>
      </w:r>
      <w:r>
        <w:rPr>
          <w:spacing w:val="2"/>
        </w:rPr>
        <w:t xml:space="preserve">execution </w:t>
      </w:r>
      <w:r w:rsidR="001B27DB">
        <w:t>of a procedure</w:t>
      </w:r>
    </w:p>
    <w:p w:rsidR="001B27DB" w:rsidRDefault="002A160C">
      <w:pPr>
        <w:pStyle w:val="BodyText"/>
        <w:tabs>
          <w:tab w:val="left" w:pos="2163"/>
        </w:tabs>
        <w:spacing w:before="1" w:line="516" w:lineRule="auto"/>
        <w:ind w:left="724" w:right="1241"/>
      </w:pPr>
      <w:r>
        <w:rPr>
          <w:spacing w:val="1"/>
        </w:rPr>
        <w:t>AUTO-455</w:t>
      </w:r>
      <w:r>
        <w:rPr>
          <w:spacing w:val="1"/>
        </w:rPr>
        <w:tab/>
      </w:r>
      <w:r>
        <w:t xml:space="preserve">The </w:t>
      </w:r>
      <w:r>
        <w:rPr>
          <w:spacing w:val="2"/>
        </w:rPr>
        <w:t xml:space="preserve">monitor </w:t>
      </w:r>
      <w:r>
        <w:t xml:space="preserve">shall be able </w:t>
      </w:r>
      <w:r>
        <w:rPr>
          <w:spacing w:val="5"/>
        </w:rPr>
        <w:t xml:space="preserve">to </w:t>
      </w:r>
      <w:r>
        <w:rPr>
          <w:spacing w:val="1"/>
        </w:rPr>
        <w:t xml:space="preserve">stop execution </w:t>
      </w:r>
      <w:r>
        <w:t xml:space="preserve">of </w:t>
      </w:r>
      <w:r>
        <w:rPr>
          <w:spacing w:val="2"/>
        </w:rPr>
        <w:t xml:space="preserve">the time </w:t>
      </w:r>
      <w:r w:rsidR="001B27DB">
        <w:t>line</w:t>
      </w:r>
    </w:p>
    <w:p w:rsidR="00A76F9D" w:rsidRDefault="002A160C">
      <w:pPr>
        <w:pStyle w:val="BodyText"/>
        <w:tabs>
          <w:tab w:val="left" w:pos="2163"/>
        </w:tabs>
        <w:spacing w:before="1" w:line="516" w:lineRule="auto"/>
        <w:ind w:left="724" w:right="1241"/>
        <w:rPr>
          <w:b/>
          <w:i w:val="0"/>
        </w:rPr>
      </w:pPr>
      <w:r>
        <w:rPr>
          <w:b/>
          <w:i w:val="0"/>
        </w:rPr>
        <w:t>System Level</w:t>
      </w:r>
      <w:r>
        <w:rPr>
          <w:b/>
          <w:i w:val="0"/>
          <w:spacing w:val="27"/>
        </w:rPr>
        <w:t xml:space="preserve"> </w:t>
      </w:r>
      <w:r>
        <w:rPr>
          <w:b/>
          <w:i w:val="0"/>
        </w:rPr>
        <w:t>AIV</w:t>
      </w:r>
    </w:p>
    <w:p w:rsidR="00A76F9D" w:rsidRDefault="002A160C">
      <w:pPr>
        <w:pStyle w:val="BodyText"/>
        <w:tabs>
          <w:tab w:val="left" w:pos="2164"/>
        </w:tabs>
        <w:spacing w:before="2" w:line="259" w:lineRule="auto"/>
        <w:ind w:left="2165" w:right="1109" w:hanging="1441"/>
      </w:pPr>
      <w:r>
        <w:rPr>
          <w:spacing w:val="1"/>
        </w:rPr>
        <w:t>AUTO-460</w:t>
      </w:r>
      <w:r>
        <w:rPr>
          <w:spacing w:val="1"/>
        </w:rPr>
        <w:tab/>
      </w:r>
      <w:r>
        <w:t xml:space="preserve">The spacecraft shall support </w:t>
      </w:r>
      <w:r>
        <w:rPr>
          <w:spacing w:val="1"/>
        </w:rPr>
        <w:t xml:space="preserve">introduction </w:t>
      </w:r>
      <w:r>
        <w:t xml:space="preserve">of </w:t>
      </w:r>
      <w:r>
        <w:rPr>
          <w:spacing w:val="2"/>
        </w:rPr>
        <w:t xml:space="preserve">faults </w:t>
      </w:r>
      <w:r>
        <w:t xml:space="preserve">in-order </w:t>
      </w:r>
      <w:r>
        <w:rPr>
          <w:spacing w:val="5"/>
        </w:rPr>
        <w:t xml:space="preserve">to </w:t>
      </w:r>
      <w:r>
        <w:rPr>
          <w:spacing w:val="1"/>
        </w:rPr>
        <w:t xml:space="preserve">test </w:t>
      </w:r>
      <w:r>
        <w:rPr>
          <w:spacing w:val="2"/>
        </w:rPr>
        <w:t xml:space="preserve">the </w:t>
      </w:r>
      <w:r>
        <w:t xml:space="preserve">on-board </w:t>
      </w:r>
      <w:r>
        <w:rPr>
          <w:spacing w:val="3"/>
        </w:rPr>
        <w:t xml:space="preserve">software </w:t>
      </w:r>
      <w:r>
        <w:t xml:space="preserve">and autonomy at </w:t>
      </w:r>
      <w:r>
        <w:rPr>
          <w:spacing w:val="1"/>
        </w:rPr>
        <w:t>system</w:t>
      </w:r>
      <w:r>
        <w:rPr>
          <w:spacing w:val="-30"/>
        </w:rPr>
        <w:t xml:space="preserve"> </w:t>
      </w:r>
      <w:r>
        <w:t>level.</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Heading4"/>
        <w:spacing w:before="92"/>
        <w:ind w:left="724"/>
      </w:pPr>
      <w:r>
        <w:t>This will be achieved by use of the I-BOB (See EGSE requirements)</w:t>
      </w:r>
    </w:p>
    <w:p w:rsidR="00A76F9D" w:rsidRDefault="00A76F9D">
      <w:pPr>
        <w:pStyle w:val="BodyText"/>
        <w:spacing w:before="9"/>
        <w:rPr>
          <w:i w:val="0"/>
          <w:sz w:val="27"/>
        </w:rPr>
      </w:pPr>
    </w:p>
    <w:p w:rsidR="00A76F9D" w:rsidRDefault="002A160C">
      <w:pPr>
        <w:pStyle w:val="BodyText"/>
        <w:tabs>
          <w:tab w:val="left" w:pos="2164"/>
        </w:tabs>
        <w:spacing w:line="259" w:lineRule="auto"/>
        <w:ind w:left="2164" w:right="774" w:hanging="1440"/>
      </w:pPr>
      <w:r>
        <w:rPr>
          <w:spacing w:val="1"/>
        </w:rPr>
        <w:t>AUTO-465</w:t>
      </w:r>
      <w:r>
        <w:rPr>
          <w:spacing w:val="1"/>
        </w:rPr>
        <w:tab/>
      </w:r>
      <w:r>
        <w:t xml:space="preserve">The spacecraft EQM shall </w:t>
      </w:r>
      <w:r>
        <w:rPr>
          <w:spacing w:val="2"/>
        </w:rPr>
        <w:t xml:space="preserve">form </w:t>
      </w:r>
      <w:r>
        <w:t xml:space="preserve">a </w:t>
      </w:r>
      <w:r>
        <w:rPr>
          <w:spacing w:val="1"/>
        </w:rPr>
        <w:t xml:space="preserve">test </w:t>
      </w:r>
      <w:r>
        <w:t xml:space="preserve">bed </w:t>
      </w:r>
      <w:r>
        <w:rPr>
          <w:spacing w:val="2"/>
        </w:rPr>
        <w:t xml:space="preserve">for </w:t>
      </w:r>
      <w:r>
        <w:t xml:space="preserve">detailed </w:t>
      </w:r>
      <w:r>
        <w:rPr>
          <w:spacing w:val="2"/>
        </w:rPr>
        <w:t xml:space="preserve">testing </w:t>
      </w:r>
      <w:r>
        <w:t xml:space="preserve">of </w:t>
      </w:r>
      <w:r>
        <w:rPr>
          <w:spacing w:val="2"/>
        </w:rPr>
        <w:t xml:space="preserve">the </w:t>
      </w:r>
      <w:r>
        <w:t xml:space="preserve">on-board </w:t>
      </w:r>
      <w:r>
        <w:rPr>
          <w:spacing w:val="3"/>
        </w:rPr>
        <w:t xml:space="preserve">software </w:t>
      </w:r>
      <w:r>
        <w:t xml:space="preserve">and autonomy during  </w:t>
      </w:r>
      <w:r>
        <w:rPr>
          <w:spacing w:val="2"/>
        </w:rPr>
        <w:t xml:space="preserve">the  </w:t>
      </w:r>
      <w:r>
        <w:t xml:space="preserve">PFM </w:t>
      </w:r>
      <w:r>
        <w:rPr>
          <w:spacing w:val="1"/>
        </w:rPr>
        <w:t xml:space="preserve">integration </w:t>
      </w:r>
      <w:r>
        <w:t xml:space="preserve">and </w:t>
      </w:r>
      <w:r>
        <w:rPr>
          <w:spacing w:val="1"/>
        </w:rPr>
        <w:t>test</w:t>
      </w:r>
      <w:r>
        <w:rPr>
          <w:spacing w:val="58"/>
        </w:rPr>
        <w:t xml:space="preserve"> </w:t>
      </w:r>
      <w:r>
        <w:t>phase.</w:t>
      </w:r>
    </w:p>
    <w:p w:rsidR="00A76F9D" w:rsidRDefault="00A76F9D">
      <w:pPr>
        <w:pStyle w:val="BodyText"/>
        <w:spacing w:before="9"/>
        <w:rPr>
          <w:sz w:val="25"/>
        </w:rPr>
      </w:pPr>
    </w:p>
    <w:p w:rsidR="00A76F9D" w:rsidRDefault="002A160C">
      <w:pPr>
        <w:pStyle w:val="Heading4"/>
        <w:ind w:left="724"/>
      </w:pPr>
      <w:r>
        <w:t xml:space="preserve">This means </w:t>
      </w:r>
      <w:r>
        <w:rPr>
          <w:spacing w:val="2"/>
        </w:rPr>
        <w:t xml:space="preserve">that </w:t>
      </w:r>
      <w:r>
        <w:t xml:space="preserve">a </w:t>
      </w:r>
      <w:r>
        <w:rPr>
          <w:spacing w:val="3"/>
        </w:rPr>
        <w:t xml:space="preserve">second </w:t>
      </w:r>
      <w:r>
        <w:t>EGSE is</w:t>
      </w:r>
      <w:r>
        <w:rPr>
          <w:spacing w:val="51"/>
        </w:rPr>
        <w:t xml:space="preserve"> </w:t>
      </w:r>
      <w:r>
        <w:t>required.</w:t>
      </w:r>
    </w:p>
    <w:p w:rsidR="00A76F9D" w:rsidRDefault="00A76F9D">
      <w:pPr>
        <w:pStyle w:val="BodyText"/>
        <w:spacing w:before="9"/>
        <w:rPr>
          <w:i w:val="0"/>
          <w:sz w:val="27"/>
        </w:rPr>
      </w:pPr>
    </w:p>
    <w:p w:rsidR="00A76F9D" w:rsidRDefault="002A160C">
      <w:pPr>
        <w:pStyle w:val="BodyText"/>
        <w:tabs>
          <w:tab w:val="left" w:pos="2164"/>
        </w:tabs>
        <w:spacing w:line="259" w:lineRule="auto"/>
        <w:ind w:left="2164" w:right="848" w:hanging="1440"/>
        <w:rPr>
          <w:i w:val="0"/>
        </w:rPr>
      </w:pPr>
      <w:r>
        <w:rPr>
          <w:spacing w:val="1"/>
        </w:rPr>
        <w:t>AUTO-470</w:t>
      </w:r>
      <w:r>
        <w:rPr>
          <w:spacing w:val="1"/>
        </w:rPr>
        <w:tab/>
      </w:r>
      <w:r>
        <w:t xml:space="preserve">Elements of </w:t>
      </w:r>
      <w:r>
        <w:rPr>
          <w:spacing w:val="2"/>
        </w:rPr>
        <w:t xml:space="preserve">the </w:t>
      </w:r>
      <w:r>
        <w:t xml:space="preserve">Spacecraft EQM (excluding payload) shall </w:t>
      </w:r>
      <w:r>
        <w:rPr>
          <w:spacing w:val="2"/>
        </w:rPr>
        <w:t xml:space="preserve">form </w:t>
      </w:r>
      <w:r>
        <w:t>part</w:t>
      </w:r>
      <w:r>
        <w:rPr>
          <w:spacing w:val="25"/>
        </w:rPr>
        <w:t xml:space="preserve"> </w:t>
      </w:r>
      <w:r>
        <w:t>of</w:t>
      </w:r>
      <w:r>
        <w:rPr>
          <w:spacing w:val="25"/>
        </w:rPr>
        <w:t xml:space="preserve"> </w:t>
      </w:r>
      <w:r>
        <w:rPr>
          <w:spacing w:val="2"/>
        </w:rPr>
        <w:t>the</w:t>
      </w:r>
      <w:r>
        <w:rPr>
          <w:spacing w:val="15"/>
        </w:rPr>
        <w:t xml:space="preserve"> </w:t>
      </w:r>
      <w:r>
        <w:rPr>
          <w:spacing w:val="1"/>
        </w:rPr>
        <w:t>simulator</w:t>
      </w:r>
      <w:r>
        <w:rPr>
          <w:spacing w:val="16"/>
        </w:rPr>
        <w:t xml:space="preserve"> </w:t>
      </w:r>
      <w:r>
        <w:rPr>
          <w:spacing w:val="2"/>
        </w:rPr>
        <w:t>for</w:t>
      </w:r>
      <w:r>
        <w:rPr>
          <w:spacing w:val="15"/>
        </w:rPr>
        <w:t xml:space="preserve"> </w:t>
      </w:r>
      <w:r>
        <w:t>delivery</w:t>
      </w:r>
      <w:r>
        <w:rPr>
          <w:spacing w:val="27"/>
        </w:rPr>
        <w:t xml:space="preserve"> </w:t>
      </w:r>
      <w:r>
        <w:rPr>
          <w:spacing w:val="5"/>
        </w:rPr>
        <w:t>to</w:t>
      </w:r>
      <w:r>
        <w:rPr>
          <w:spacing w:val="15"/>
        </w:rPr>
        <w:t xml:space="preserve"> </w:t>
      </w:r>
      <w:r>
        <w:t>ESOC</w:t>
      </w:r>
      <w:r>
        <w:rPr>
          <w:spacing w:val="26"/>
        </w:rPr>
        <w:t xml:space="preserve"> </w:t>
      </w:r>
      <w:r>
        <w:rPr>
          <w:i w:val="0"/>
        </w:rPr>
        <w:t>.</w:t>
      </w:r>
    </w:p>
    <w:p w:rsidR="00A76F9D" w:rsidRDefault="00A76F9D">
      <w:pPr>
        <w:pStyle w:val="BodyText"/>
        <w:rPr>
          <w:i w:val="0"/>
          <w:sz w:val="26"/>
        </w:rPr>
      </w:pPr>
    </w:p>
    <w:p w:rsidR="00A76F9D" w:rsidRDefault="00A76F9D">
      <w:pPr>
        <w:pStyle w:val="BodyText"/>
        <w:rPr>
          <w:i w:val="0"/>
          <w:sz w:val="26"/>
        </w:rPr>
      </w:pPr>
    </w:p>
    <w:p w:rsidR="00A76F9D" w:rsidRDefault="00A76F9D">
      <w:pPr>
        <w:pStyle w:val="BodyText"/>
        <w:spacing w:before="6"/>
        <w:rPr>
          <w:i w:val="0"/>
          <w:sz w:val="25"/>
        </w:rPr>
      </w:pPr>
    </w:p>
    <w:p w:rsidR="00A76F9D" w:rsidRDefault="002A160C" w:rsidP="001B27DB">
      <w:pPr>
        <w:pStyle w:val="BodyText"/>
        <w:tabs>
          <w:tab w:val="left" w:pos="2165"/>
        </w:tabs>
        <w:spacing w:line="259" w:lineRule="auto"/>
        <w:ind w:left="2164" w:right="1195" w:hanging="1440"/>
      </w:pPr>
      <w:r>
        <w:rPr>
          <w:spacing w:val="1"/>
        </w:rPr>
        <w:t>AUTO-480</w:t>
      </w:r>
      <w:r>
        <w:rPr>
          <w:spacing w:val="1"/>
        </w:rPr>
        <w:tab/>
      </w:r>
      <w:r>
        <w:rPr>
          <w:spacing w:val="1"/>
        </w:rPr>
        <w:tab/>
      </w:r>
      <w:r>
        <w:rPr>
          <w:spacing w:val="2"/>
        </w:rPr>
        <w:t xml:space="preserve">All </w:t>
      </w:r>
      <w:r>
        <w:rPr>
          <w:spacing w:val="1"/>
        </w:rPr>
        <w:t xml:space="preserve">system </w:t>
      </w:r>
      <w:r>
        <w:t xml:space="preserve">level </w:t>
      </w:r>
      <w:r>
        <w:rPr>
          <w:spacing w:val="1"/>
        </w:rPr>
        <w:t xml:space="preserve">functional </w:t>
      </w:r>
      <w:r>
        <w:rPr>
          <w:spacing w:val="2"/>
        </w:rPr>
        <w:t xml:space="preserve">tests, </w:t>
      </w:r>
      <w:r>
        <w:t xml:space="preserve">(ie. not including unit </w:t>
      </w:r>
      <w:r>
        <w:rPr>
          <w:spacing w:val="1"/>
        </w:rPr>
        <w:t xml:space="preserve">integrations), </w:t>
      </w:r>
      <w:r>
        <w:t xml:space="preserve">shall be </w:t>
      </w:r>
      <w:r>
        <w:rPr>
          <w:spacing w:val="1"/>
        </w:rPr>
        <w:t xml:space="preserve">performed </w:t>
      </w:r>
      <w:r>
        <w:t>using on-board</w:t>
      </w:r>
      <w:r>
        <w:rPr>
          <w:spacing w:val="35"/>
        </w:rPr>
        <w:t xml:space="preserve"> </w:t>
      </w:r>
      <w:r>
        <w:t>procedures</w:t>
      </w:r>
      <w:r w:rsidR="001B27DB">
        <w:t xml:space="preserve"> </w:t>
      </w:r>
      <w:r>
        <w:t>written in SCL and executed on-board, any deviation from this shall be agreed with ESA in advance.</w:t>
      </w:r>
    </w:p>
    <w:p w:rsidR="00A76F9D" w:rsidRDefault="00A76F9D">
      <w:pPr>
        <w:pStyle w:val="BodyText"/>
        <w:spacing w:before="8"/>
        <w:rPr>
          <w:sz w:val="25"/>
        </w:rPr>
      </w:pPr>
    </w:p>
    <w:p w:rsidR="00A76F9D" w:rsidRDefault="002A160C">
      <w:pPr>
        <w:pStyle w:val="Heading4"/>
        <w:numPr>
          <w:ilvl w:val="2"/>
          <w:numId w:val="43"/>
        </w:numPr>
        <w:tabs>
          <w:tab w:val="left" w:pos="1427"/>
        </w:tabs>
        <w:spacing w:before="1"/>
        <w:ind w:left="1426" w:hanging="701"/>
      </w:pPr>
      <w:bookmarkStart w:id="26" w:name="_TOC_250104"/>
      <w:bookmarkEnd w:id="26"/>
      <w:r>
        <w:rPr>
          <w:u w:val="single"/>
        </w:rPr>
        <w:t>Pointing</w:t>
      </w: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2A160C">
      <w:pPr>
        <w:spacing w:before="214"/>
        <w:ind w:left="724"/>
        <w:rPr>
          <w:sz w:val="24"/>
        </w:rPr>
      </w:pPr>
      <w:r>
        <w:rPr>
          <w:sz w:val="24"/>
        </w:rPr>
        <w:t>The following definitions are based upon the reference document RD-2</w:t>
      </w:r>
    </w:p>
    <w:p w:rsidR="00A76F9D" w:rsidRDefault="00A76F9D">
      <w:pPr>
        <w:pStyle w:val="BodyText"/>
        <w:spacing w:before="9"/>
        <w:rPr>
          <w:i w:val="0"/>
          <w:sz w:val="27"/>
        </w:rPr>
      </w:pPr>
    </w:p>
    <w:p w:rsidR="00A76F9D" w:rsidRDefault="002A160C">
      <w:pPr>
        <w:ind w:left="724"/>
        <w:rPr>
          <w:sz w:val="24"/>
        </w:rPr>
      </w:pPr>
      <w:r>
        <w:rPr>
          <w:b/>
          <w:sz w:val="24"/>
        </w:rPr>
        <w:t xml:space="preserve">Absolute Pointing Error </w:t>
      </w:r>
      <w:r>
        <w:rPr>
          <w:sz w:val="24"/>
        </w:rPr>
        <w:t>(APE)</w:t>
      </w:r>
    </w:p>
    <w:p w:rsidR="00A76F9D" w:rsidRDefault="00A76F9D">
      <w:pPr>
        <w:pStyle w:val="BodyText"/>
        <w:spacing w:before="9"/>
        <w:rPr>
          <w:i w:val="0"/>
          <w:sz w:val="27"/>
        </w:rPr>
      </w:pPr>
    </w:p>
    <w:p w:rsidR="00A76F9D" w:rsidRDefault="002A160C">
      <w:pPr>
        <w:spacing w:line="259" w:lineRule="auto"/>
        <w:ind w:left="724" w:right="1464"/>
        <w:rPr>
          <w:sz w:val="24"/>
        </w:rPr>
      </w:pPr>
      <w:r>
        <w:rPr>
          <w:sz w:val="24"/>
        </w:rPr>
        <w:t>The absolute pointing error is the angular separation between the actual instantaneous generalised pointing vectors of the spacecraft and the commanded or desired generalised pointing vectors.</w:t>
      </w:r>
    </w:p>
    <w:p w:rsidR="00A76F9D" w:rsidRDefault="00A76F9D">
      <w:pPr>
        <w:pStyle w:val="BodyText"/>
        <w:spacing w:before="8"/>
        <w:rPr>
          <w:i w:val="0"/>
          <w:sz w:val="25"/>
        </w:rPr>
      </w:pPr>
    </w:p>
    <w:p w:rsidR="00A76F9D" w:rsidRDefault="002A160C">
      <w:pPr>
        <w:spacing w:before="1"/>
        <w:ind w:left="724"/>
        <w:rPr>
          <w:sz w:val="24"/>
        </w:rPr>
      </w:pPr>
      <w:r>
        <w:rPr>
          <w:b/>
          <w:sz w:val="24"/>
        </w:rPr>
        <w:t xml:space="preserve">Relative Pointing Error </w:t>
      </w:r>
      <w:r>
        <w:rPr>
          <w:sz w:val="24"/>
        </w:rPr>
        <w:t>(RPE)</w:t>
      </w:r>
    </w:p>
    <w:p w:rsidR="00A76F9D" w:rsidRDefault="00A76F9D">
      <w:pPr>
        <w:pStyle w:val="BodyText"/>
        <w:spacing w:before="8"/>
        <w:rPr>
          <w:i w:val="0"/>
          <w:sz w:val="27"/>
        </w:rPr>
      </w:pPr>
    </w:p>
    <w:p w:rsidR="00A76F9D" w:rsidRDefault="002A160C">
      <w:pPr>
        <w:spacing w:line="259" w:lineRule="auto"/>
        <w:ind w:left="724" w:right="774"/>
        <w:rPr>
          <w:sz w:val="24"/>
        </w:rPr>
      </w:pPr>
      <w:r>
        <w:rPr>
          <w:sz w:val="24"/>
        </w:rPr>
        <w:t>The relative pointing error is the angular separation between the actual instantaneous generalised pointing vectors of the spacecraft and the median generalised pointing vectors defined over a time interval containing the reference time instant.</w:t>
      </w:r>
    </w:p>
    <w:p w:rsidR="00A76F9D" w:rsidRDefault="002A160C">
      <w:pPr>
        <w:spacing w:line="274" w:lineRule="exact"/>
        <w:ind w:left="724"/>
        <w:rPr>
          <w:sz w:val="24"/>
        </w:rPr>
      </w:pPr>
      <w:r>
        <w:rPr>
          <w:sz w:val="24"/>
        </w:rPr>
        <w:t>The relative pointing error is also known as pointing stability.</w:t>
      </w:r>
    </w:p>
    <w:p w:rsidR="00A76F9D" w:rsidRDefault="00A76F9D">
      <w:pPr>
        <w:pStyle w:val="BodyText"/>
        <w:spacing w:before="9"/>
        <w:rPr>
          <w:i w:val="0"/>
          <w:sz w:val="27"/>
        </w:rPr>
      </w:pPr>
    </w:p>
    <w:p w:rsidR="00A76F9D" w:rsidRDefault="002A160C">
      <w:pPr>
        <w:ind w:left="724"/>
        <w:rPr>
          <w:sz w:val="24"/>
        </w:rPr>
      </w:pPr>
      <w:r>
        <w:rPr>
          <w:b/>
          <w:sz w:val="24"/>
        </w:rPr>
        <w:t xml:space="preserve">Absolute Measurement Error </w:t>
      </w:r>
      <w:r>
        <w:rPr>
          <w:sz w:val="24"/>
        </w:rPr>
        <w:t>(AME)</w:t>
      </w:r>
    </w:p>
    <w:p w:rsidR="00A76F9D" w:rsidRDefault="00A76F9D">
      <w:pPr>
        <w:pStyle w:val="BodyText"/>
        <w:spacing w:before="9"/>
        <w:rPr>
          <w:i w:val="0"/>
          <w:sz w:val="27"/>
        </w:rPr>
      </w:pPr>
    </w:p>
    <w:p w:rsidR="00A76F9D" w:rsidRDefault="002A160C">
      <w:pPr>
        <w:spacing w:line="259" w:lineRule="auto"/>
        <w:ind w:left="724" w:right="1464"/>
        <w:rPr>
          <w:sz w:val="24"/>
        </w:rPr>
      </w:pPr>
      <w:r>
        <w:rPr>
          <w:sz w:val="24"/>
        </w:rPr>
        <w:t xml:space="preserve">The absolute measurement error is </w:t>
      </w:r>
      <w:r>
        <w:rPr>
          <w:spacing w:val="2"/>
          <w:sz w:val="24"/>
        </w:rPr>
        <w:t xml:space="preserve">the </w:t>
      </w:r>
      <w:r>
        <w:rPr>
          <w:sz w:val="24"/>
        </w:rPr>
        <w:t xml:space="preserve">angular separation </w:t>
      </w:r>
      <w:r>
        <w:rPr>
          <w:spacing w:val="3"/>
          <w:sz w:val="24"/>
        </w:rPr>
        <w:t xml:space="preserve">between the </w:t>
      </w:r>
      <w:r>
        <w:rPr>
          <w:spacing w:val="1"/>
          <w:sz w:val="24"/>
        </w:rPr>
        <w:t xml:space="preserve">actual </w:t>
      </w:r>
      <w:r>
        <w:rPr>
          <w:sz w:val="24"/>
        </w:rPr>
        <w:t xml:space="preserve">and measured generalised </w:t>
      </w:r>
      <w:r>
        <w:rPr>
          <w:spacing w:val="1"/>
          <w:sz w:val="24"/>
        </w:rPr>
        <w:t xml:space="preserve">pointing </w:t>
      </w:r>
      <w:r>
        <w:rPr>
          <w:spacing w:val="2"/>
          <w:sz w:val="24"/>
        </w:rPr>
        <w:t xml:space="preserve">vectors </w:t>
      </w:r>
      <w:r>
        <w:rPr>
          <w:sz w:val="24"/>
        </w:rPr>
        <w:t xml:space="preserve">of </w:t>
      </w:r>
      <w:r>
        <w:rPr>
          <w:spacing w:val="2"/>
          <w:sz w:val="24"/>
        </w:rPr>
        <w:t>the</w:t>
      </w:r>
      <w:r>
        <w:rPr>
          <w:spacing w:val="68"/>
          <w:sz w:val="24"/>
        </w:rPr>
        <w:t xml:space="preserve"> </w:t>
      </w:r>
      <w:r>
        <w:rPr>
          <w:spacing w:val="2"/>
          <w:sz w:val="24"/>
        </w:rPr>
        <w:t>spacecraft.</w:t>
      </w:r>
    </w:p>
    <w:p w:rsidR="00A76F9D" w:rsidRDefault="00A76F9D">
      <w:pPr>
        <w:pStyle w:val="BodyText"/>
        <w:spacing w:before="4"/>
        <w:rPr>
          <w:i w:val="0"/>
          <w:sz w:val="25"/>
        </w:rPr>
      </w:pPr>
    </w:p>
    <w:p w:rsidR="00A76F9D" w:rsidRDefault="002A160C">
      <w:pPr>
        <w:pStyle w:val="Heading2"/>
        <w:numPr>
          <w:ilvl w:val="3"/>
          <w:numId w:val="43"/>
        </w:numPr>
        <w:tabs>
          <w:tab w:val="left" w:pos="1665"/>
        </w:tabs>
        <w:ind w:firstLine="1"/>
      </w:pPr>
      <w:bookmarkStart w:id="27" w:name="_TOC_250103"/>
      <w:r>
        <w:t>Absolute pointing</w:t>
      </w:r>
      <w:r>
        <w:rPr>
          <w:spacing w:val="25"/>
        </w:rPr>
        <w:t xml:space="preserve"> </w:t>
      </w:r>
      <w:bookmarkEnd w:id="27"/>
      <w:r>
        <w:t>requirements</w:t>
      </w:r>
    </w:p>
    <w:p w:rsidR="00A76F9D" w:rsidRDefault="00A76F9D">
      <w:pPr>
        <w:pStyle w:val="BodyText"/>
        <w:spacing w:before="9"/>
        <w:rPr>
          <w:b/>
          <w:i w:val="0"/>
          <w:sz w:val="27"/>
        </w:rPr>
      </w:pPr>
    </w:p>
    <w:p w:rsidR="00A76F9D" w:rsidRDefault="002A160C" w:rsidP="001B27DB">
      <w:pPr>
        <w:spacing w:line="259" w:lineRule="auto"/>
        <w:ind w:left="724" w:right="774"/>
        <w:rPr>
          <w:sz w:val="24"/>
        </w:rPr>
      </w:pPr>
      <w:r>
        <w:rPr>
          <w:sz w:val="24"/>
        </w:rPr>
        <w:t>Pointing requirements are specified in terms of absolute pointing error and relative pointing error specifications, separately applicable during different</w:t>
      </w:r>
      <w:r w:rsidR="001B27DB">
        <w:rPr>
          <w:sz w:val="24"/>
        </w:rPr>
        <w:t xml:space="preserve"> </w:t>
      </w:r>
      <w:r>
        <w:rPr>
          <w:sz w:val="24"/>
        </w:rPr>
        <w:t>mission phases and with internal and external perturbations present during these phases. These include all perturbations which influence the pointing budgets e.g.</w:t>
      </w:r>
    </w:p>
    <w:p w:rsidR="00A76F9D" w:rsidRDefault="002A160C">
      <w:pPr>
        <w:pStyle w:val="ListParagraph"/>
        <w:numPr>
          <w:ilvl w:val="0"/>
          <w:numId w:val="42"/>
        </w:numPr>
        <w:tabs>
          <w:tab w:val="left" w:pos="889"/>
        </w:tabs>
        <w:spacing w:line="259" w:lineRule="auto"/>
        <w:ind w:left="724" w:right="1515" w:firstLine="0"/>
        <w:rPr>
          <w:sz w:val="24"/>
        </w:rPr>
      </w:pPr>
      <w:r>
        <w:rPr>
          <w:spacing w:val="2"/>
          <w:sz w:val="24"/>
        </w:rPr>
        <w:t xml:space="preserve">vibrations from </w:t>
      </w:r>
      <w:r>
        <w:rPr>
          <w:spacing w:val="1"/>
          <w:sz w:val="24"/>
        </w:rPr>
        <w:t xml:space="preserve">reaction </w:t>
      </w:r>
      <w:r>
        <w:rPr>
          <w:spacing w:val="2"/>
          <w:sz w:val="24"/>
        </w:rPr>
        <w:t xml:space="preserve">wheels, </w:t>
      </w:r>
      <w:r>
        <w:rPr>
          <w:sz w:val="24"/>
        </w:rPr>
        <w:t xml:space="preserve">solar array drive mechanisms, HGA drives, </w:t>
      </w:r>
      <w:r>
        <w:rPr>
          <w:spacing w:val="1"/>
          <w:sz w:val="24"/>
        </w:rPr>
        <w:t xml:space="preserve">payload </w:t>
      </w:r>
      <w:r>
        <w:rPr>
          <w:sz w:val="24"/>
        </w:rPr>
        <w:t>mechanisms</w:t>
      </w:r>
      <w:r>
        <w:rPr>
          <w:spacing w:val="-6"/>
          <w:sz w:val="24"/>
        </w:rPr>
        <w:t xml:space="preserve"> </w:t>
      </w:r>
      <w:r>
        <w:rPr>
          <w:spacing w:val="5"/>
          <w:sz w:val="24"/>
        </w:rPr>
        <w:t>etc,</w:t>
      </w:r>
    </w:p>
    <w:p w:rsidR="00A76F9D" w:rsidRDefault="002A160C">
      <w:pPr>
        <w:pStyle w:val="ListParagraph"/>
        <w:numPr>
          <w:ilvl w:val="0"/>
          <w:numId w:val="42"/>
        </w:numPr>
        <w:tabs>
          <w:tab w:val="left" w:pos="888"/>
        </w:tabs>
        <w:spacing w:line="275" w:lineRule="exact"/>
        <w:ind w:left="887" w:hanging="163"/>
        <w:rPr>
          <w:sz w:val="24"/>
        </w:rPr>
      </w:pPr>
      <w:r>
        <w:rPr>
          <w:sz w:val="24"/>
        </w:rPr>
        <w:t>solar  pressure</w:t>
      </w:r>
      <w:r>
        <w:rPr>
          <w:spacing w:val="-19"/>
          <w:sz w:val="24"/>
        </w:rPr>
        <w:t xml:space="preserve"> </w:t>
      </w:r>
      <w:r>
        <w:rPr>
          <w:spacing w:val="2"/>
          <w:sz w:val="24"/>
        </w:rPr>
        <w:t>perturbations,</w:t>
      </w:r>
    </w:p>
    <w:p w:rsidR="00A76F9D" w:rsidRDefault="002A160C">
      <w:pPr>
        <w:pStyle w:val="ListParagraph"/>
        <w:numPr>
          <w:ilvl w:val="0"/>
          <w:numId w:val="42"/>
        </w:numPr>
        <w:tabs>
          <w:tab w:val="left" w:pos="888"/>
        </w:tabs>
        <w:spacing w:before="21"/>
        <w:ind w:left="887" w:hanging="163"/>
        <w:rPr>
          <w:sz w:val="24"/>
        </w:rPr>
      </w:pPr>
      <w:r>
        <w:rPr>
          <w:spacing w:val="3"/>
          <w:sz w:val="24"/>
        </w:rPr>
        <w:t xml:space="preserve">attitude </w:t>
      </w:r>
      <w:r>
        <w:rPr>
          <w:sz w:val="24"/>
        </w:rPr>
        <w:t xml:space="preserve">sensor, </w:t>
      </w:r>
      <w:r>
        <w:rPr>
          <w:spacing w:val="2"/>
          <w:sz w:val="24"/>
        </w:rPr>
        <w:t xml:space="preserve">actuator </w:t>
      </w:r>
      <w:r>
        <w:rPr>
          <w:sz w:val="24"/>
        </w:rPr>
        <w:t xml:space="preserve">and </w:t>
      </w:r>
      <w:r>
        <w:rPr>
          <w:spacing w:val="2"/>
          <w:sz w:val="24"/>
        </w:rPr>
        <w:t xml:space="preserve">controller </w:t>
      </w:r>
      <w:r>
        <w:rPr>
          <w:sz w:val="24"/>
        </w:rPr>
        <w:t>noise</w:t>
      </w:r>
      <w:r>
        <w:rPr>
          <w:spacing w:val="41"/>
          <w:sz w:val="24"/>
        </w:rPr>
        <w:t xml:space="preserve"> </w:t>
      </w:r>
      <w:r>
        <w:rPr>
          <w:spacing w:val="2"/>
          <w:sz w:val="24"/>
        </w:rPr>
        <w:t>contributions,</w:t>
      </w:r>
    </w:p>
    <w:p w:rsidR="00A76F9D" w:rsidRDefault="002A160C">
      <w:pPr>
        <w:pStyle w:val="ListParagraph"/>
        <w:numPr>
          <w:ilvl w:val="0"/>
          <w:numId w:val="42"/>
        </w:numPr>
        <w:tabs>
          <w:tab w:val="left" w:pos="888"/>
        </w:tabs>
        <w:spacing w:before="21"/>
        <w:ind w:left="887" w:hanging="163"/>
        <w:rPr>
          <w:sz w:val="24"/>
        </w:rPr>
      </w:pPr>
      <w:r>
        <w:rPr>
          <w:spacing w:val="1"/>
          <w:sz w:val="24"/>
        </w:rPr>
        <w:t xml:space="preserve">perturbations </w:t>
      </w:r>
      <w:r>
        <w:rPr>
          <w:spacing w:val="2"/>
          <w:sz w:val="24"/>
        </w:rPr>
        <w:t xml:space="preserve">from </w:t>
      </w:r>
      <w:r>
        <w:rPr>
          <w:spacing w:val="1"/>
          <w:sz w:val="24"/>
        </w:rPr>
        <w:t xml:space="preserve">cometary </w:t>
      </w:r>
      <w:r>
        <w:rPr>
          <w:sz w:val="24"/>
        </w:rPr>
        <w:t>gas and dust</w:t>
      </w:r>
      <w:r>
        <w:rPr>
          <w:spacing w:val="50"/>
          <w:sz w:val="24"/>
        </w:rPr>
        <w:t xml:space="preserve"> </w:t>
      </w:r>
      <w:r>
        <w:rPr>
          <w:spacing w:val="1"/>
          <w:sz w:val="24"/>
        </w:rPr>
        <w:t>impact,</w:t>
      </w:r>
    </w:p>
    <w:p w:rsidR="00A76F9D" w:rsidRDefault="002A160C">
      <w:pPr>
        <w:pStyle w:val="ListParagraph"/>
        <w:numPr>
          <w:ilvl w:val="0"/>
          <w:numId w:val="42"/>
        </w:numPr>
        <w:tabs>
          <w:tab w:val="left" w:pos="888"/>
        </w:tabs>
        <w:spacing w:before="22"/>
        <w:ind w:left="887" w:hanging="163"/>
        <w:rPr>
          <w:sz w:val="24"/>
        </w:rPr>
      </w:pPr>
      <w:r>
        <w:rPr>
          <w:spacing w:val="5"/>
          <w:sz w:val="24"/>
        </w:rPr>
        <w:t>etc.</w:t>
      </w:r>
    </w:p>
    <w:p w:rsidR="00A76F9D" w:rsidRDefault="00A76F9D">
      <w:pPr>
        <w:pStyle w:val="BodyText"/>
        <w:spacing w:before="9"/>
        <w:rPr>
          <w:i w:val="0"/>
          <w:sz w:val="27"/>
        </w:rPr>
      </w:pPr>
    </w:p>
    <w:p w:rsidR="00A76F9D" w:rsidRDefault="002A160C">
      <w:pPr>
        <w:spacing w:line="259" w:lineRule="auto"/>
        <w:ind w:left="724" w:right="1057"/>
        <w:rPr>
          <w:sz w:val="24"/>
        </w:rPr>
      </w:pPr>
      <w:r>
        <w:rPr>
          <w:sz w:val="24"/>
        </w:rPr>
        <w:t xml:space="preserve">The </w:t>
      </w:r>
      <w:r>
        <w:rPr>
          <w:spacing w:val="1"/>
          <w:sz w:val="24"/>
        </w:rPr>
        <w:t xml:space="preserve">pointing </w:t>
      </w:r>
      <w:r>
        <w:rPr>
          <w:sz w:val="24"/>
        </w:rPr>
        <w:t xml:space="preserve">error </w:t>
      </w:r>
      <w:r>
        <w:rPr>
          <w:spacing w:val="1"/>
          <w:sz w:val="24"/>
        </w:rPr>
        <w:t xml:space="preserve">specifications </w:t>
      </w:r>
      <w:r>
        <w:rPr>
          <w:sz w:val="24"/>
        </w:rPr>
        <w:t xml:space="preserve">are expressed in </w:t>
      </w:r>
      <w:r>
        <w:rPr>
          <w:spacing w:val="1"/>
          <w:sz w:val="24"/>
        </w:rPr>
        <w:t xml:space="preserve">terms </w:t>
      </w:r>
      <w:r>
        <w:rPr>
          <w:sz w:val="24"/>
        </w:rPr>
        <w:t xml:space="preserve">of </w:t>
      </w:r>
      <w:r>
        <w:rPr>
          <w:spacing w:val="5"/>
          <w:sz w:val="24"/>
        </w:rPr>
        <w:t xml:space="preserve">95% </w:t>
      </w:r>
      <w:r>
        <w:rPr>
          <w:spacing w:val="2"/>
          <w:sz w:val="24"/>
        </w:rPr>
        <w:t xml:space="preserve">confidence </w:t>
      </w:r>
      <w:r>
        <w:rPr>
          <w:sz w:val="24"/>
        </w:rPr>
        <w:t xml:space="preserve">levels, </w:t>
      </w:r>
      <w:r>
        <w:rPr>
          <w:spacing w:val="3"/>
          <w:sz w:val="24"/>
        </w:rPr>
        <w:t xml:space="preserve">which </w:t>
      </w:r>
      <w:r>
        <w:rPr>
          <w:sz w:val="24"/>
        </w:rPr>
        <w:t xml:space="preserve">implies </w:t>
      </w:r>
      <w:r>
        <w:rPr>
          <w:spacing w:val="2"/>
          <w:sz w:val="24"/>
        </w:rPr>
        <w:t xml:space="preserve">that the </w:t>
      </w:r>
      <w:r>
        <w:rPr>
          <w:spacing w:val="1"/>
          <w:sz w:val="24"/>
        </w:rPr>
        <w:t xml:space="preserve">specific </w:t>
      </w:r>
      <w:r>
        <w:rPr>
          <w:spacing w:val="2"/>
          <w:sz w:val="24"/>
        </w:rPr>
        <w:t xml:space="preserve">constraints </w:t>
      </w:r>
      <w:r>
        <w:rPr>
          <w:sz w:val="24"/>
        </w:rPr>
        <w:t xml:space="preserve">should not be exceeded </w:t>
      </w:r>
      <w:r>
        <w:rPr>
          <w:spacing w:val="6"/>
          <w:sz w:val="24"/>
        </w:rPr>
        <w:t xml:space="preserve">with </w:t>
      </w:r>
      <w:r>
        <w:rPr>
          <w:sz w:val="24"/>
        </w:rPr>
        <w:t>a probability in excess of</w:t>
      </w:r>
      <w:r>
        <w:rPr>
          <w:spacing w:val="52"/>
          <w:sz w:val="24"/>
        </w:rPr>
        <w:t xml:space="preserve"> </w:t>
      </w:r>
      <w:r>
        <w:rPr>
          <w:spacing w:val="6"/>
          <w:sz w:val="24"/>
        </w:rPr>
        <w:t>5%.</w:t>
      </w:r>
    </w:p>
    <w:p w:rsidR="00A76F9D" w:rsidRDefault="00A76F9D">
      <w:pPr>
        <w:pStyle w:val="BodyText"/>
        <w:spacing w:before="8"/>
        <w:rPr>
          <w:i w:val="0"/>
          <w:sz w:val="25"/>
        </w:rPr>
      </w:pPr>
    </w:p>
    <w:p w:rsidR="00A76F9D" w:rsidRDefault="002A160C">
      <w:pPr>
        <w:spacing w:before="1" w:line="259" w:lineRule="auto"/>
        <w:ind w:left="724" w:right="1057"/>
        <w:rPr>
          <w:sz w:val="24"/>
        </w:rPr>
      </w:pPr>
      <w:r>
        <w:rPr>
          <w:sz w:val="24"/>
        </w:rPr>
        <w:t xml:space="preserve">The </w:t>
      </w:r>
      <w:r>
        <w:rPr>
          <w:spacing w:val="3"/>
          <w:sz w:val="24"/>
        </w:rPr>
        <w:t xml:space="preserve">attitude </w:t>
      </w:r>
      <w:r>
        <w:rPr>
          <w:spacing w:val="1"/>
          <w:sz w:val="24"/>
        </w:rPr>
        <w:t xml:space="preserve">pointing </w:t>
      </w:r>
      <w:r>
        <w:rPr>
          <w:sz w:val="24"/>
        </w:rPr>
        <w:t xml:space="preserve">requirements </w:t>
      </w:r>
      <w:r>
        <w:rPr>
          <w:spacing w:val="3"/>
          <w:sz w:val="24"/>
        </w:rPr>
        <w:t xml:space="preserve">will </w:t>
      </w:r>
      <w:r>
        <w:rPr>
          <w:sz w:val="24"/>
        </w:rPr>
        <w:t xml:space="preserve">be expressed in </w:t>
      </w:r>
      <w:r>
        <w:rPr>
          <w:spacing w:val="1"/>
          <w:sz w:val="24"/>
        </w:rPr>
        <w:t xml:space="preserve">terms </w:t>
      </w:r>
      <w:r>
        <w:rPr>
          <w:sz w:val="24"/>
        </w:rPr>
        <w:t xml:space="preserve">of absolute and </w:t>
      </w:r>
      <w:r>
        <w:rPr>
          <w:spacing w:val="1"/>
          <w:sz w:val="24"/>
        </w:rPr>
        <w:t xml:space="preserve">relative pointing </w:t>
      </w:r>
      <w:r>
        <w:rPr>
          <w:sz w:val="24"/>
        </w:rPr>
        <w:t xml:space="preserve">error </w:t>
      </w:r>
      <w:r>
        <w:rPr>
          <w:spacing w:val="1"/>
          <w:sz w:val="24"/>
        </w:rPr>
        <w:t xml:space="preserve">specifications </w:t>
      </w:r>
      <w:r>
        <w:rPr>
          <w:sz w:val="24"/>
        </w:rPr>
        <w:t xml:space="preserve">separately in </w:t>
      </w:r>
      <w:r>
        <w:rPr>
          <w:spacing w:val="1"/>
          <w:sz w:val="24"/>
        </w:rPr>
        <w:t xml:space="preserve">terms </w:t>
      </w:r>
      <w:r>
        <w:rPr>
          <w:sz w:val="24"/>
        </w:rPr>
        <w:t xml:space="preserve">of a roll about </w:t>
      </w:r>
      <w:r>
        <w:rPr>
          <w:spacing w:val="2"/>
          <w:sz w:val="24"/>
        </w:rPr>
        <w:t xml:space="preserve">the </w:t>
      </w:r>
      <w:r>
        <w:rPr>
          <w:sz w:val="24"/>
        </w:rPr>
        <w:t xml:space="preserve">major direction of </w:t>
      </w:r>
      <w:r>
        <w:rPr>
          <w:spacing w:val="3"/>
          <w:sz w:val="24"/>
        </w:rPr>
        <w:t xml:space="preserve">activity </w:t>
      </w:r>
      <w:r>
        <w:rPr>
          <w:sz w:val="24"/>
        </w:rPr>
        <w:t xml:space="preserve">in a certain mission phase and about axes perpendicular </w:t>
      </w:r>
      <w:r>
        <w:rPr>
          <w:spacing w:val="5"/>
          <w:sz w:val="24"/>
        </w:rPr>
        <w:t xml:space="preserve">to </w:t>
      </w:r>
      <w:r>
        <w:rPr>
          <w:spacing w:val="2"/>
          <w:sz w:val="24"/>
        </w:rPr>
        <w:t xml:space="preserve">this </w:t>
      </w:r>
      <w:r>
        <w:rPr>
          <w:sz w:val="24"/>
        </w:rPr>
        <w:t>major</w:t>
      </w:r>
      <w:r>
        <w:rPr>
          <w:spacing w:val="65"/>
          <w:sz w:val="24"/>
        </w:rPr>
        <w:t xml:space="preserve"> </w:t>
      </w:r>
      <w:r>
        <w:rPr>
          <w:spacing w:val="1"/>
          <w:sz w:val="24"/>
        </w:rPr>
        <w:t>direction.</w:t>
      </w:r>
    </w:p>
    <w:p w:rsidR="00A76F9D" w:rsidRDefault="00A76F9D">
      <w:pPr>
        <w:pStyle w:val="BodyText"/>
        <w:spacing w:before="8"/>
        <w:rPr>
          <w:i w:val="0"/>
          <w:sz w:val="25"/>
        </w:rPr>
      </w:pPr>
    </w:p>
    <w:p w:rsidR="00A76F9D" w:rsidRDefault="002A160C">
      <w:pPr>
        <w:spacing w:line="259" w:lineRule="auto"/>
        <w:ind w:left="724" w:right="1057"/>
        <w:rPr>
          <w:sz w:val="24"/>
        </w:rPr>
      </w:pPr>
      <w:r>
        <w:rPr>
          <w:sz w:val="24"/>
        </w:rPr>
        <w:t>Major directions are defined as e.g. lines of sight of cameras or payload instruments during observations, lines of thrust during orbital manoeuvres, etc.</w:t>
      </w:r>
    </w:p>
    <w:p w:rsidR="00A76F9D" w:rsidRDefault="00A76F9D">
      <w:pPr>
        <w:pStyle w:val="BodyText"/>
        <w:spacing w:before="8"/>
        <w:rPr>
          <w:i w:val="0"/>
          <w:sz w:val="25"/>
        </w:rPr>
      </w:pPr>
    </w:p>
    <w:p w:rsidR="00A76F9D" w:rsidRDefault="002A160C">
      <w:pPr>
        <w:spacing w:before="1"/>
        <w:ind w:left="725"/>
        <w:rPr>
          <w:sz w:val="24"/>
        </w:rPr>
      </w:pPr>
      <w:r>
        <w:rPr>
          <w:sz w:val="24"/>
        </w:rPr>
        <w:t>Attitude pointing requirements are defined for the following mission phases:</w:t>
      </w:r>
    </w:p>
    <w:p w:rsidR="00A76F9D" w:rsidRDefault="002A160C">
      <w:pPr>
        <w:pStyle w:val="ListParagraph"/>
        <w:numPr>
          <w:ilvl w:val="0"/>
          <w:numId w:val="42"/>
        </w:numPr>
        <w:tabs>
          <w:tab w:val="left" w:pos="888"/>
        </w:tabs>
        <w:spacing w:before="21"/>
        <w:ind w:left="887" w:hanging="163"/>
        <w:rPr>
          <w:sz w:val="24"/>
        </w:rPr>
      </w:pPr>
      <w:r>
        <w:rPr>
          <w:spacing w:val="1"/>
          <w:sz w:val="24"/>
        </w:rPr>
        <w:t>orbital</w:t>
      </w:r>
      <w:r>
        <w:rPr>
          <w:spacing w:val="15"/>
          <w:sz w:val="24"/>
        </w:rPr>
        <w:t xml:space="preserve"> </w:t>
      </w:r>
      <w:r>
        <w:rPr>
          <w:sz w:val="24"/>
        </w:rPr>
        <w:t>manoeuvres</w:t>
      </w:r>
    </w:p>
    <w:p w:rsidR="00A76F9D" w:rsidRDefault="002A160C">
      <w:pPr>
        <w:pStyle w:val="ListParagraph"/>
        <w:numPr>
          <w:ilvl w:val="0"/>
          <w:numId w:val="42"/>
        </w:numPr>
        <w:tabs>
          <w:tab w:val="left" w:pos="888"/>
        </w:tabs>
        <w:spacing w:before="22"/>
        <w:ind w:left="887" w:hanging="163"/>
        <w:rPr>
          <w:sz w:val="24"/>
        </w:rPr>
      </w:pPr>
      <w:r>
        <w:rPr>
          <w:sz w:val="24"/>
        </w:rPr>
        <w:t>asteroid and comet</w:t>
      </w:r>
      <w:r>
        <w:rPr>
          <w:spacing w:val="58"/>
          <w:sz w:val="24"/>
        </w:rPr>
        <w:t xml:space="preserve"> </w:t>
      </w:r>
      <w:r>
        <w:rPr>
          <w:spacing w:val="2"/>
          <w:sz w:val="24"/>
        </w:rPr>
        <w:t>detection</w:t>
      </w:r>
    </w:p>
    <w:p w:rsidR="00A76F9D" w:rsidRDefault="002A160C">
      <w:pPr>
        <w:pStyle w:val="ListParagraph"/>
        <w:numPr>
          <w:ilvl w:val="0"/>
          <w:numId w:val="42"/>
        </w:numPr>
        <w:tabs>
          <w:tab w:val="left" w:pos="888"/>
        </w:tabs>
        <w:spacing w:before="21"/>
        <w:ind w:left="887" w:hanging="163"/>
        <w:rPr>
          <w:sz w:val="24"/>
        </w:rPr>
      </w:pPr>
      <w:r>
        <w:rPr>
          <w:sz w:val="24"/>
        </w:rPr>
        <w:t>asteroid</w:t>
      </w:r>
      <w:r>
        <w:rPr>
          <w:spacing w:val="16"/>
          <w:sz w:val="24"/>
        </w:rPr>
        <w:t xml:space="preserve"> </w:t>
      </w:r>
      <w:r>
        <w:rPr>
          <w:spacing w:val="2"/>
          <w:sz w:val="24"/>
        </w:rPr>
        <w:t>fly-by</w:t>
      </w:r>
    </w:p>
    <w:p w:rsidR="00A76F9D" w:rsidRDefault="002A160C">
      <w:pPr>
        <w:pStyle w:val="ListParagraph"/>
        <w:numPr>
          <w:ilvl w:val="0"/>
          <w:numId w:val="42"/>
        </w:numPr>
        <w:tabs>
          <w:tab w:val="left" w:pos="888"/>
        </w:tabs>
        <w:spacing w:before="22"/>
        <w:ind w:left="887" w:hanging="163"/>
        <w:rPr>
          <w:sz w:val="24"/>
        </w:rPr>
      </w:pPr>
      <w:r>
        <w:rPr>
          <w:spacing w:val="2"/>
          <w:sz w:val="24"/>
        </w:rPr>
        <w:t xml:space="preserve">comet </w:t>
      </w:r>
      <w:r>
        <w:rPr>
          <w:sz w:val="24"/>
        </w:rPr>
        <w:t>nucleus</w:t>
      </w:r>
      <w:r>
        <w:rPr>
          <w:spacing w:val="-28"/>
          <w:sz w:val="24"/>
        </w:rPr>
        <w:t xml:space="preserve"> </w:t>
      </w:r>
      <w:r>
        <w:rPr>
          <w:spacing w:val="1"/>
          <w:sz w:val="24"/>
        </w:rPr>
        <w:t>observation</w:t>
      </w:r>
    </w:p>
    <w:p w:rsidR="00A76F9D" w:rsidRDefault="002A160C">
      <w:pPr>
        <w:pStyle w:val="ListParagraph"/>
        <w:numPr>
          <w:ilvl w:val="0"/>
          <w:numId w:val="42"/>
        </w:numPr>
        <w:tabs>
          <w:tab w:val="left" w:pos="888"/>
        </w:tabs>
        <w:spacing w:before="22"/>
        <w:ind w:left="887" w:hanging="163"/>
        <w:rPr>
          <w:sz w:val="24"/>
        </w:rPr>
      </w:pPr>
      <w:r>
        <w:rPr>
          <w:sz w:val="24"/>
        </w:rPr>
        <w:t xml:space="preserve">SSP delivery and </w:t>
      </w:r>
      <w:r>
        <w:rPr>
          <w:spacing w:val="2"/>
          <w:sz w:val="24"/>
        </w:rPr>
        <w:t>data</w:t>
      </w:r>
      <w:r>
        <w:rPr>
          <w:spacing w:val="6"/>
          <w:sz w:val="24"/>
        </w:rPr>
        <w:t xml:space="preserve"> </w:t>
      </w:r>
      <w:r>
        <w:rPr>
          <w:sz w:val="24"/>
        </w:rPr>
        <w:t>relay</w:t>
      </w:r>
    </w:p>
    <w:p w:rsidR="00A76F9D" w:rsidRDefault="002A160C">
      <w:pPr>
        <w:pStyle w:val="ListParagraph"/>
        <w:numPr>
          <w:ilvl w:val="0"/>
          <w:numId w:val="42"/>
        </w:numPr>
        <w:tabs>
          <w:tab w:val="left" w:pos="888"/>
        </w:tabs>
        <w:spacing w:before="21"/>
        <w:ind w:left="887" w:hanging="163"/>
        <w:rPr>
          <w:sz w:val="24"/>
        </w:rPr>
      </w:pPr>
      <w:r>
        <w:rPr>
          <w:sz w:val="24"/>
        </w:rPr>
        <w:t>HGA</w:t>
      </w:r>
      <w:r>
        <w:rPr>
          <w:spacing w:val="31"/>
          <w:sz w:val="24"/>
        </w:rPr>
        <w:t xml:space="preserve"> </w:t>
      </w:r>
      <w:r>
        <w:rPr>
          <w:spacing w:val="1"/>
          <w:sz w:val="24"/>
        </w:rPr>
        <w:t>pointing</w:t>
      </w:r>
    </w:p>
    <w:p w:rsidR="00A76F9D" w:rsidRDefault="002A160C">
      <w:pPr>
        <w:pStyle w:val="ListParagraph"/>
        <w:numPr>
          <w:ilvl w:val="0"/>
          <w:numId w:val="42"/>
        </w:numPr>
        <w:tabs>
          <w:tab w:val="left" w:pos="888"/>
        </w:tabs>
        <w:spacing w:before="22"/>
        <w:ind w:left="887" w:hanging="163"/>
        <w:rPr>
          <w:sz w:val="24"/>
        </w:rPr>
      </w:pPr>
      <w:r>
        <w:rPr>
          <w:sz w:val="24"/>
        </w:rPr>
        <w:t>Solar array</w:t>
      </w:r>
      <w:r>
        <w:rPr>
          <w:spacing w:val="42"/>
          <w:sz w:val="24"/>
        </w:rPr>
        <w:t xml:space="preserve"> </w:t>
      </w:r>
      <w:r>
        <w:rPr>
          <w:spacing w:val="2"/>
          <w:sz w:val="24"/>
        </w:rPr>
        <w:t>pointing</w:t>
      </w:r>
    </w:p>
    <w:p w:rsidR="00A76F9D" w:rsidRDefault="00A76F9D">
      <w:pPr>
        <w:pStyle w:val="BodyText"/>
        <w:spacing w:before="8"/>
        <w:rPr>
          <w:i w:val="0"/>
          <w:sz w:val="27"/>
        </w:rPr>
      </w:pPr>
    </w:p>
    <w:p w:rsidR="00A76F9D" w:rsidRDefault="002A160C">
      <w:pPr>
        <w:spacing w:before="1" w:line="259" w:lineRule="auto"/>
        <w:ind w:left="724" w:right="774"/>
        <w:rPr>
          <w:sz w:val="24"/>
        </w:rPr>
      </w:pPr>
      <w:r>
        <w:rPr>
          <w:sz w:val="24"/>
        </w:rPr>
        <w:t>For some of these phases relative pointing accuracy may however not be relevant.</w:t>
      </w:r>
    </w:p>
    <w:p w:rsidR="00A76F9D" w:rsidRDefault="00A76F9D">
      <w:pPr>
        <w:pStyle w:val="BodyText"/>
        <w:spacing w:before="4"/>
        <w:rPr>
          <w:i w:val="0"/>
          <w:sz w:val="25"/>
        </w:rPr>
      </w:pPr>
    </w:p>
    <w:p w:rsidR="001B27DB" w:rsidRPr="001B27DB" w:rsidRDefault="002A160C">
      <w:pPr>
        <w:pStyle w:val="ListParagraph"/>
        <w:numPr>
          <w:ilvl w:val="3"/>
          <w:numId w:val="43"/>
        </w:numPr>
        <w:tabs>
          <w:tab w:val="left" w:pos="1666"/>
        </w:tabs>
        <w:spacing w:line="508" w:lineRule="auto"/>
        <w:ind w:right="3673" w:firstLine="1"/>
        <w:rPr>
          <w:b/>
          <w:sz w:val="24"/>
        </w:rPr>
      </w:pPr>
      <w:r>
        <w:rPr>
          <w:b/>
          <w:w w:val="95"/>
          <w:sz w:val="24"/>
        </w:rPr>
        <w:t xml:space="preserve">Absolute pointing accuracy requirements </w:t>
      </w:r>
    </w:p>
    <w:p w:rsidR="00A76F9D" w:rsidRDefault="002A160C" w:rsidP="001B27DB">
      <w:pPr>
        <w:pStyle w:val="ListParagraph"/>
        <w:tabs>
          <w:tab w:val="left" w:pos="1666"/>
        </w:tabs>
        <w:spacing w:line="508" w:lineRule="auto"/>
        <w:ind w:left="725" w:right="3673" w:firstLine="0"/>
        <w:rPr>
          <w:b/>
          <w:sz w:val="24"/>
        </w:rPr>
      </w:pPr>
      <w:r>
        <w:rPr>
          <w:b/>
          <w:sz w:val="24"/>
        </w:rPr>
        <w:t>Orbital</w:t>
      </w:r>
      <w:r>
        <w:rPr>
          <w:b/>
          <w:spacing w:val="12"/>
          <w:sz w:val="24"/>
        </w:rPr>
        <w:t xml:space="preserve"> </w:t>
      </w:r>
      <w:r>
        <w:rPr>
          <w:b/>
          <w:sz w:val="24"/>
        </w:rPr>
        <w:t>manoeuvres</w:t>
      </w:r>
    </w:p>
    <w:p w:rsidR="00A76F9D" w:rsidRDefault="002A160C">
      <w:pPr>
        <w:pStyle w:val="BodyText"/>
        <w:tabs>
          <w:tab w:val="left" w:pos="2164"/>
        </w:tabs>
        <w:spacing w:before="6" w:line="259" w:lineRule="auto"/>
        <w:ind w:left="2164" w:right="774" w:hanging="1440"/>
      </w:pPr>
      <w:r>
        <w:t>PINT-001</w:t>
      </w:r>
      <w:r>
        <w:tab/>
        <w:t xml:space="preserve">The absolute </w:t>
      </w:r>
      <w:r>
        <w:rPr>
          <w:spacing w:val="1"/>
        </w:rPr>
        <w:t xml:space="preserve">pointing </w:t>
      </w:r>
      <w:r>
        <w:t xml:space="preserve">error of </w:t>
      </w:r>
      <w:r>
        <w:rPr>
          <w:spacing w:val="2"/>
        </w:rPr>
        <w:t xml:space="preserve">the </w:t>
      </w:r>
      <w:r>
        <w:rPr>
          <w:spacing w:val="1"/>
        </w:rPr>
        <w:t xml:space="preserve">thrust </w:t>
      </w:r>
      <w:r>
        <w:rPr>
          <w:spacing w:val="2"/>
        </w:rPr>
        <w:t xml:space="preserve">vector </w:t>
      </w:r>
      <w:r>
        <w:t xml:space="preserve">during </w:t>
      </w:r>
      <w:r>
        <w:rPr>
          <w:spacing w:val="1"/>
        </w:rPr>
        <w:t xml:space="preserve">orbital </w:t>
      </w:r>
      <w:r>
        <w:t xml:space="preserve">manoeuvres shall not exceed </w:t>
      </w:r>
      <w:r>
        <w:rPr>
          <w:spacing w:val="10"/>
        </w:rPr>
        <w:t xml:space="preserve">0.5 </w:t>
      </w:r>
      <w:r>
        <w:t xml:space="preserve">deg half </w:t>
      </w:r>
      <w:r>
        <w:rPr>
          <w:spacing w:val="2"/>
        </w:rPr>
        <w:t xml:space="preserve">cone </w:t>
      </w:r>
      <w:r>
        <w:t xml:space="preserve">angle, @ </w:t>
      </w:r>
      <w:r>
        <w:rPr>
          <w:spacing w:val="5"/>
        </w:rPr>
        <w:t xml:space="preserve">95% </w:t>
      </w:r>
      <w:r>
        <w:rPr>
          <w:spacing w:val="2"/>
        </w:rPr>
        <w:t xml:space="preserve">confidence </w:t>
      </w:r>
      <w:r>
        <w:t xml:space="preserve">level. The magnitude error of an </w:t>
      </w:r>
      <w:r>
        <w:rPr>
          <w:spacing w:val="1"/>
        </w:rPr>
        <w:t xml:space="preserve">orbital </w:t>
      </w:r>
      <w:r>
        <w:t xml:space="preserve">delta-V manoeuvre </w:t>
      </w:r>
      <w:r>
        <w:rPr>
          <w:spacing w:val="1"/>
        </w:rPr>
        <w:t xml:space="preserve">greater </w:t>
      </w:r>
      <w:r>
        <w:rPr>
          <w:spacing w:val="2"/>
        </w:rPr>
        <w:t xml:space="preserve">than </w:t>
      </w:r>
      <w:r>
        <w:t xml:space="preserve">1 </w:t>
      </w:r>
      <w:r>
        <w:rPr>
          <w:spacing w:val="1"/>
        </w:rPr>
        <w:t xml:space="preserve">cm/sec </w:t>
      </w:r>
      <w:r>
        <w:t xml:space="preserve">shall not  exceed  </w:t>
      </w:r>
      <w:r>
        <w:rPr>
          <w:spacing w:val="5"/>
        </w:rPr>
        <w:t xml:space="preserve">1%  </w:t>
      </w:r>
      <w:r>
        <w:t xml:space="preserve">or, below 1 cm/s, </w:t>
      </w:r>
      <w:r>
        <w:rPr>
          <w:spacing w:val="10"/>
        </w:rPr>
        <w:t xml:space="preserve">0.1 </w:t>
      </w:r>
      <w:r>
        <w:rPr>
          <w:spacing w:val="2"/>
        </w:rPr>
        <w:t xml:space="preserve">mm/s </w:t>
      </w:r>
      <w:r>
        <w:t xml:space="preserve">of </w:t>
      </w:r>
      <w:r>
        <w:rPr>
          <w:spacing w:val="2"/>
        </w:rPr>
        <w:t xml:space="preserve">the </w:t>
      </w:r>
      <w:r>
        <w:t xml:space="preserve">commanded magnitude, @ </w:t>
      </w:r>
      <w:r>
        <w:rPr>
          <w:spacing w:val="5"/>
        </w:rPr>
        <w:t xml:space="preserve">95% </w:t>
      </w:r>
      <w:r>
        <w:rPr>
          <w:spacing w:val="2"/>
        </w:rPr>
        <w:t>confidence</w:t>
      </w:r>
      <w:r>
        <w:rPr>
          <w:spacing w:val="17"/>
        </w:rPr>
        <w:t xml:space="preserve"> </w:t>
      </w:r>
      <w:r>
        <w:t>level.</w:t>
      </w:r>
    </w:p>
    <w:p w:rsidR="00A76F9D" w:rsidRDefault="00A76F9D">
      <w:pPr>
        <w:pStyle w:val="BodyText"/>
        <w:spacing w:before="7"/>
        <w:rPr>
          <w:sz w:val="25"/>
        </w:rPr>
      </w:pPr>
    </w:p>
    <w:p w:rsidR="00A76F9D" w:rsidRDefault="002A160C" w:rsidP="001B27DB">
      <w:pPr>
        <w:pStyle w:val="Heading4"/>
        <w:ind w:left="724"/>
      </w:pPr>
      <w:r>
        <w:t>No distinction is being made between orbital manoeuvres in the</w:t>
      </w:r>
      <w:r w:rsidR="001B27DB">
        <w:t xml:space="preserve"> </w:t>
      </w:r>
      <w:r>
        <w:t>interplanetary phase and orbit manoeuvres during the near comet phase with respect to absolute pointing requirements.</w:t>
      </w:r>
    </w:p>
    <w:p w:rsidR="00A76F9D" w:rsidRDefault="00A76F9D">
      <w:pPr>
        <w:pStyle w:val="BodyText"/>
        <w:rPr>
          <w:i w:val="0"/>
          <w:sz w:val="25"/>
        </w:rPr>
      </w:pPr>
    </w:p>
    <w:p w:rsidR="001B27DB" w:rsidRDefault="001B27DB">
      <w:pPr>
        <w:pStyle w:val="BodyText"/>
        <w:rPr>
          <w:i w:val="0"/>
          <w:sz w:val="25"/>
        </w:rPr>
      </w:pPr>
    </w:p>
    <w:p w:rsidR="00A76F9D" w:rsidRDefault="002A160C">
      <w:pPr>
        <w:ind w:left="724"/>
        <w:rPr>
          <w:b/>
          <w:sz w:val="24"/>
        </w:rPr>
      </w:pPr>
      <w:r>
        <w:rPr>
          <w:b/>
          <w:sz w:val="24"/>
        </w:rPr>
        <w:t>Asteroid and comet detection phase</w:t>
      </w:r>
    </w:p>
    <w:p w:rsidR="00A76F9D" w:rsidRDefault="00A76F9D">
      <w:pPr>
        <w:pStyle w:val="BodyText"/>
        <w:spacing w:before="4"/>
        <w:rPr>
          <w:b/>
          <w:i w:val="0"/>
          <w:sz w:val="27"/>
        </w:rPr>
      </w:pPr>
    </w:p>
    <w:p w:rsidR="00A76F9D" w:rsidRDefault="002A160C">
      <w:pPr>
        <w:pStyle w:val="BodyText"/>
        <w:tabs>
          <w:tab w:val="left" w:pos="2164"/>
        </w:tabs>
        <w:spacing w:line="259" w:lineRule="auto"/>
        <w:ind w:left="2164" w:right="1057" w:hanging="1440"/>
      </w:pPr>
      <w:r>
        <w:t>PINT-002</w:t>
      </w:r>
      <w:r>
        <w:tab/>
        <w:t xml:space="preserve">The absolute </w:t>
      </w:r>
      <w:r>
        <w:rPr>
          <w:spacing w:val="1"/>
        </w:rPr>
        <w:t xml:space="preserve">pointing </w:t>
      </w:r>
      <w:r>
        <w:t xml:space="preserve">error of </w:t>
      </w:r>
      <w:r>
        <w:rPr>
          <w:spacing w:val="2"/>
        </w:rPr>
        <w:t xml:space="preserve">the </w:t>
      </w:r>
      <w:r>
        <w:rPr>
          <w:spacing w:val="1"/>
        </w:rPr>
        <w:t xml:space="preserve">payload </w:t>
      </w:r>
      <w:r>
        <w:t xml:space="preserve">line of sight during </w:t>
      </w:r>
      <w:r>
        <w:rPr>
          <w:spacing w:val="2"/>
        </w:rPr>
        <w:t xml:space="preserve">the </w:t>
      </w:r>
      <w:r>
        <w:t xml:space="preserve">asteroid and comet </w:t>
      </w:r>
      <w:r>
        <w:rPr>
          <w:spacing w:val="2"/>
        </w:rPr>
        <w:t xml:space="preserve">detection </w:t>
      </w:r>
      <w:r>
        <w:t xml:space="preserve">phase shall not exceed </w:t>
      </w:r>
      <w:r>
        <w:rPr>
          <w:spacing w:val="7"/>
        </w:rPr>
        <w:t xml:space="preserve">0.3 </w:t>
      </w:r>
      <w:r>
        <w:t xml:space="preserve">deg half </w:t>
      </w:r>
      <w:r>
        <w:rPr>
          <w:spacing w:val="2"/>
        </w:rPr>
        <w:t xml:space="preserve">cone </w:t>
      </w:r>
      <w:r>
        <w:t xml:space="preserve">angle, @ </w:t>
      </w:r>
      <w:r>
        <w:rPr>
          <w:spacing w:val="5"/>
        </w:rPr>
        <w:t xml:space="preserve">95% </w:t>
      </w:r>
      <w:r>
        <w:rPr>
          <w:spacing w:val="2"/>
        </w:rPr>
        <w:t>confidence</w:t>
      </w:r>
      <w:r>
        <w:rPr>
          <w:spacing w:val="7"/>
        </w:rPr>
        <w:t xml:space="preserve"> </w:t>
      </w:r>
      <w:r>
        <w:t>level.</w:t>
      </w:r>
    </w:p>
    <w:p w:rsidR="00A76F9D" w:rsidRDefault="00A76F9D">
      <w:pPr>
        <w:pStyle w:val="BodyText"/>
        <w:spacing w:before="9"/>
        <w:rPr>
          <w:sz w:val="25"/>
        </w:rPr>
      </w:pPr>
    </w:p>
    <w:p w:rsidR="00A76F9D" w:rsidRDefault="002A160C">
      <w:pPr>
        <w:pStyle w:val="BodyText"/>
        <w:tabs>
          <w:tab w:val="left" w:pos="2164"/>
        </w:tabs>
        <w:spacing w:line="259" w:lineRule="auto"/>
        <w:ind w:left="2164" w:right="774" w:hanging="1440"/>
      </w:pPr>
      <w:r>
        <w:t>PINT-003</w:t>
      </w:r>
      <w:r>
        <w:tab/>
        <w:t xml:space="preserve">Ground </w:t>
      </w:r>
      <w:r>
        <w:rPr>
          <w:spacing w:val="3"/>
        </w:rPr>
        <w:t xml:space="preserve">communication </w:t>
      </w:r>
      <w:r>
        <w:rPr>
          <w:spacing w:val="1"/>
        </w:rPr>
        <w:t xml:space="preserve">via </w:t>
      </w:r>
      <w:r>
        <w:rPr>
          <w:spacing w:val="2"/>
        </w:rPr>
        <w:t xml:space="preserve">the </w:t>
      </w:r>
      <w:r>
        <w:t xml:space="preserve">HGA and solar </w:t>
      </w:r>
      <w:r>
        <w:rPr>
          <w:spacing w:val="3"/>
        </w:rPr>
        <w:t xml:space="preserve">power </w:t>
      </w:r>
      <w:r>
        <w:rPr>
          <w:spacing w:val="1"/>
        </w:rPr>
        <w:t xml:space="preserve">generation </w:t>
      </w:r>
      <w:r>
        <w:t>shall be maintained during asteroid and</w:t>
      </w:r>
      <w:r>
        <w:rPr>
          <w:spacing w:val="50"/>
        </w:rPr>
        <w:t xml:space="preserve"> </w:t>
      </w:r>
      <w:r>
        <w:rPr>
          <w:spacing w:val="2"/>
        </w:rPr>
        <w:t>comet detection.</w:t>
      </w:r>
    </w:p>
    <w:p w:rsidR="00A76F9D" w:rsidRDefault="00A76F9D">
      <w:pPr>
        <w:pStyle w:val="BodyText"/>
        <w:spacing w:before="4"/>
        <w:rPr>
          <w:sz w:val="25"/>
        </w:rPr>
      </w:pPr>
    </w:p>
    <w:p w:rsidR="00A76F9D" w:rsidRDefault="002A160C">
      <w:pPr>
        <w:pStyle w:val="Heading2"/>
      </w:pPr>
      <w:r>
        <w:t>Asteroid fly-by phase</w:t>
      </w:r>
    </w:p>
    <w:p w:rsidR="00A76F9D" w:rsidRDefault="00A76F9D">
      <w:pPr>
        <w:pStyle w:val="BodyText"/>
        <w:spacing w:before="6"/>
        <w:rPr>
          <w:b/>
          <w:i w:val="0"/>
          <w:sz w:val="26"/>
        </w:rPr>
      </w:pPr>
    </w:p>
    <w:p w:rsidR="00A76F9D" w:rsidRDefault="002A160C">
      <w:pPr>
        <w:pStyle w:val="BodyText"/>
        <w:tabs>
          <w:tab w:val="left" w:pos="2164"/>
        </w:tabs>
        <w:spacing w:line="247" w:lineRule="auto"/>
        <w:ind w:left="2164" w:right="720" w:hanging="1440"/>
      </w:pPr>
      <w:r>
        <w:t>PINT-004</w:t>
      </w:r>
      <w:r>
        <w:tab/>
        <w:t xml:space="preserve">The absolute pointing error of the payload line of sight during the asteroid fly-by w.r.t. the barycentre of the illuminated part shall not exceed 0.3 </w:t>
      </w:r>
      <w:r w:rsidR="00105BAE">
        <w:t>deg</w:t>
      </w:r>
      <w:r>
        <w:t xml:space="preserve"> half cone angle, @ 95% confidence level.</w:t>
      </w:r>
    </w:p>
    <w:p w:rsidR="00A76F9D" w:rsidRDefault="00A76F9D">
      <w:pPr>
        <w:pStyle w:val="BodyText"/>
        <w:spacing w:before="7"/>
        <w:rPr>
          <w:sz w:val="25"/>
        </w:rPr>
      </w:pPr>
    </w:p>
    <w:p w:rsidR="00A76F9D" w:rsidRDefault="002A160C">
      <w:pPr>
        <w:pStyle w:val="Heading2"/>
      </w:pPr>
      <w:r>
        <w:t>Comet nucleus observation phase</w:t>
      </w:r>
    </w:p>
    <w:p w:rsidR="00A76F9D" w:rsidRDefault="00A76F9D">
      <w:pPr>
        <w:pStyle w:val="BodyText"/>
        <w:spacing w:before="6"/>
        <w:rPr>
          <w:b/>
          <w:i w:val="0"/>
          <w:sz w:val="26"/>
        </w:rPr>
      </w:pPr>
    </w:p>
    <w:p w:rsidR="00A76F9D" w:rsidRDefault="002A160C">
      <w:pPr>
        <w:pStyle w:val="BodyText"/>
        <w:tabs>
          <w:tab w:val="left" w:pos="2164"/>
        </w:tabs>
        <w:spacing w:line="247" w:lineRule="auto"/>
        <w:ind w:left="2164" w:right="605" w:hanging="1440"/>
      </w:pPr>
      <w:r>
        <w:t>PINT-005</w:t>
      </w:r>
      <w:r>
        <w:tab/>
        <w:t>The spacecraft shall point the payload line of sight in any inertially fixed</w:t>
      </w:r>
      <w:r>
        <w:rPr>
          <w:spacing w:val="-7"/>
        </w:rPr>
        <w:t xml:space="preserve"> </w:t>
      </w:r>
      <w:r>
        <w:t>direction</w:t>
      </w:r>
      <w:r>
        <w:rPr>
          <w:spacing w:val="-7"/>
        </w:rPr>
        <w:t xml:space="preserve"> </w:t>
      </w:r>
      <w:r>
        <w:t>while</w:t>
      </w:r>
      <w:r>
        <w:rPr>
          <w:spacing w:val="-7"/>
        </w:rPr>
        <w:t xml:space="preserve"> </w:t>
      </w:r>
      <w:r>
        <w:t>maintaining</w:t>
      </w:r>
      <w:r>
        <w:rPr>
          <w:spacing w:val="-7"/>
        </w:rPr>
        <w:t xml:space="preserve"> </w:t>
      </w:r>
      <w:r>
        <w:t>a</w:t>
      </w:r>
      <w:r>
        <w:rPr>
          <w:spacing w:val="-7"/>
        </w:rPr>
        <w:t xml:space="preserve"> </w:t>
      </w:r>
      <w:r>
        <w:t>communications</w:t>
      </w:r>
      <w:r>
        <w:rPr>
          <w:spacing w:val="-7"/>
        </w:rPr>
        <w:t xml:space="preserve"> </w:t>
      </w:r>
      <w:r>
        <w:t>link</w:t>
      </w:r>
      <w:r>
        <w:rPr>
          <w:spacing w:val="-7"/>
        </w:rPr>
        <w:t xml:space="preserve"> </w:t>
      </w:r>
      <w:r>
        <w:t>via</w:t>
      </w:r>
      <w:r>
        <w:rPr>
          <w:spacing w:val="-7"/>
        </w:rPr>
        <w:t xml:space="preserve"> </w:t>
      </w:r>
      <w:r>
        <w:t>the</w:t>
      </w:r>
      <w:r>
        <w:rPr>
          <w:spacing w:val="-7"/>
        </w:rPr>
        <w:t xml:space="preserve"> </w:t>
      </w:r>
      <w:r>
        <w:t>HGA commensurate to TTCS-207 and power from the solar</w:t>
      </w:r>
      <w:r>
        <w:rPr>
          <w:spacing w:val="6"/>
        </w:rPr>
        <w:t xml:space="preserve"> </w:t>
      </w:r>
      <w:r>
        <w:t>arrays.</w:t>
      </w:r>
    </w:p>
    <w:p w:rsidR="00A76F9D" w:rsidRDefault="00A76F9D">
      <w:pPr>
        <w:pStyle w:val="BodyText"/>
        <w:spacing w:before="4"/>
      </w:pPr>
    </w:p>
    <w:p w:rsidR="00A76F9D" w:rsidRDefault="002A160C">
      <w:pPr>
        <w:pStyle w:val="BodyText"/>
        <w:tabs>
          <w:tab w:val="left" w:pos="2164"/>
        </w:tabs>
        <w:spacing w:line="247" w:lineRule="auto"/>
        <w:ind w:left="2164" w:right="917" w:hanging="1440"/>
      </w:pPr>
      <w:r>
        <w:t>PINT-006</w:t>
      </w:r>
      <w:r>
        <w:tab/>
        <w:t>In addition the spacecraft shall scan the payload line of sight between two inertially fixed directions at rates up to 1 arcmin per sec while maintaining a communications link via the HGA and power from the solar</w:t>
      </w:r>
      <w:r>
        <w:rPr>
          <w:spacing w:val="2"/>
        </w:rPr>
        <w:t xml:space="preserve"> </w:t>
      </w:r>
      <w:r>
        <w:t>arrays.</w:t>
      </w:r>
    </w:p>
    <w:p w:rsidR="00A76F9D" w:rsidRDefault="00A76F9D">
      <w:pPr>
        <w:pStyle w:val="BodyText"/>
        <w:spacing w:before="3"/>
      </w:pPr>
    </w:p>
    <w:p w:rsidR="00A76F9D" w:rsidRDefault="002A160C">
      <w:pPr>
        <w:pStyle w:val="BodyText"/>
        <w:tabs>
          <w:tab w:val="left" w:pos="2164"/>
        </w:tabs>
        <w:spacing w:line="247" w:lineRule="auto"/>
        <w:ind w:left="2164" w:right="552" w:hanging="1440"/>
      </w:pPr>
      <w:r>
        <w:t>PINT-007</w:t>
      </w:r>
      <w:r>
        <w:tab/>
        <w:t>The absolute pointing error of the payload line of sight during comet observation in any fixed or time variable inertial direction shall not exceed 0.1 deg half cone angle @ 95% confidence level.</w:t>
      </w:r>
    </w:p>
    <w:p w:rsidR="00A76F9D" w:rsidRDefault="00A76F9D">
      <w:pPr>
        <w:pStyle w:val="BodyText"/>
        <w:spacing w:before="7"/>
        <w:rPr>
          <w:sz w:val="25"/>
        </w:rPr>
      </w:pPr>
    </w:p>
    <w:p w:rsidR="00A76F9D" w:rsidRDefault="002A160C">
      <w:pPr>
        <w:pStyle w:val="Heading2"/>
      </w:pPr>
      <w:r>
        <w:t>SSP delivery and data relay phase</w:t>
      </w:r>
    </w:p>
    <w:p w:rsidR="00A76F9D" w:rsidRDefault="00A76F9D">
      <w:pPr>
        <w:pStyle w:val="BodyText"/>
        <w:spacing w:before="7"/>
        <w:rPr>
          <w:b/>
          <w:i w:val="0"/>
          <w:sz w:val="25"/>
        </w:rPr>
      </w:pPr>
    </w:p>
    <w:p w:rsidR="00A76F9D" w:rsidRDefault="002A160C">
      <w:pPr>
        <w:pStyle w:val="BodyText"/>
        <w:tabs>
          <w:tab w:val="left" w:pos="2164"/>
        </w:tabs>
        <w:spacing w:before="1" w:line="247" w:lineRule="auto"/>
        <w:ind w:left="2164" w:right="658" w:hanging="1440"/>
      </w:pPr>
      <w:r>
        <w:t>PINT-008</w:t>
      </w:r>
      <w:r>
        <w:tab/>
        <w:t>The spacecraft shall allow ejection of the SSP in any inertially</w:t>
      </w:r>
      <w:r>
        <w:rPr>
          <w:spacing w:val="-45"/>
        </w:rPr>
        <w:t xml:space="preserve"> </w:t>
      </w:r>
      <w:r>
        <w:t>fixed three axis attitude commensurate with available spacecraft power resources and any pointing constraints of the other payload instruments.</w:t>
      </w:r>
    </w:p>
    <w:p w:rsidR="00A76F9D" w:rsidRDefault="00A76F9D">
      <w:pPr>
        <w:pStyle w:val="BodyText"/>
        <w:spacing w:before="2"/>
      </w:pPr>
    </w:p>
    <w:p w:rsidR="00A76F9D" w:rsidRDefault="002A160C">
      <w:pPr>
        <w:pStyle w:val="BodyText"/>
        <w:tabs>
          <w:tab w:val="left" w:pos="2164"/>
        </w:tabs>
        <w:spacing w:before="1" w:line="247" w:lineRule="auto"/>
        <w:ind w:left="2164" w:right="537" w:hanging="1440"/>
      </w:pPr>
      <w:r>
        <w:t>PINT-009</w:t>
      </w:r>
      <w:r>
        <w:tab/>
        <w:t xml:space="preserve">The contribution of the spacecraft to the absolute pointing error of the ejection velocity vector shall not exceed 0.1 deg half cone angle, @ 95% confidence level. The contribution to absolute roll pointing error about the ejection velocity vector shall not exceed 0.5 </w:t>
      </w:r>
      <w:r w:rsidR="00105BAE">
        <w:t>deg</w:t>
      </w:r>
      <w:r>
        <w:t>, @ 95% confidence level. The contribution to error in the separation velocity magnitude shall not exceed 0.5% of the required value @ 95% confidence level.</w:t>
      </w:r>
    </w:p>
    <w:p w:rsidR="00A76F9D" w:rsidRDefault="00A76F9D">
      <w:pPr>
        <w:pStyle w:val="BodyText"/>
        <w:spacing w:before="11"/>
        <w:rPr>
          <w:sz w:val="23"/>
        </w:rPr>
      </w:pPr>
    </w:p>
    <w:p w:rsidR="00A76F9D" w:rsidRDefault="002A160C" w:rsidP="001B27DB">
      <w:pPr>
        <w:pStyle w:val="BodyText"/>
        <w:tabs>
          <w:tab w:val="left" w:pos="2164"/>
        </w:tabs>
        <w:ind w:left="724"/>
      </w:pPr>
      <w:r>
        <w:t>PINT-010</w:t>
      </w:r>
      <w:r>
        <w:tab/>
        <w:t>During the data relay phase, the spacecraft shall point the SSP</w:t>
      </w:r>
      <w:r w:rsidR="001B27DB">
        <w:t xml:space="preserve"> </w:t>
      </w:r>
      <w:r>
        <w:t>receive antenna bore-sight to the SSP when the view to the SSP is unobstructed, alternatively, the CONSERT antenna bore-sight shall be pointed to the SSP.</w:t>
      </w:r>
    </w:p>
    <w:p w:rsidR="00A76F9D" w:rsidRDefault="00A76F9D">
      <w:pPr>
        <w:pStyle w:val="BodyText"/>
        <w:spacing w:before="9"/>
      </w:pPr>
    </w:p>
    <w:p w:rsidR="001B27DB" w:rsidRDefault="001B27DB">
      <w:pPr>
        <w:pStyle w:val="BodyText"/>
        <w:spacing w:before="9"/>
      </w:pPr>
    </w:p>
    <w:p w:rsidR="001B27DB" w:rsidRDefault="001B27DB">
      <w:pPr>
        <w:pStyle w:val="BodyText"/>
        <w:spacing w:before="9"/>
      </w:pPr>
    </w:p>
    <w:p w:rsidR="00A76F9D" w:rsidRDefault="002A160C">
      <w:pPr>
        <w:pStyle w:val="Heading2"/>
      </w:pPr>
      <w:r>
        <w:t>High gain antenna pointing</w:t>
      </w:r>
    </w:p>
    <w:p w:rsidR="00A76F9D" w:rsidRDefault="00A76F9D">
      <w:pPr>
        <w:pStyle w:val="BodyText"/>
        <w:spacing w:before="6"/>
        <w:rPr>
          <w:b/>
          <w:i w:val="0"/>
          <w:sz w:val="26"/>
        </w:rPr>
      </w:pPr>
    </w:p>
    <w:p w:rsidR="00A76F9D" w:rsidRDefault="002A160C">
      <w:pPr>
        <w:pStyle w:val="BodyText"/>
        <w:spacing w:line="247" w:lineRule="auto"/>
        <w:ind w:left="2164" w:right="595" w:hanging="1440"/>
        <w:jc w:val="both"/>
      </w:pPr>
      <w:r>
        <w:t>PINT-011 The absolute pointing error of the HGA bore-sight, when used in X- band down-link communication shall not exceed 0.15 deg half cone angle, @ 95% confidence level.</w:t>
      </w:r>
    </w:p>
    <w:p w:rsidR="00A76F9D" w:rsidRDefault="00A76F9D">
      <w:pPr>
        <w:pStyle w:val="BodyText"/>
        <w:spacing w:before="7"/>
        <w:rPr>
          <w:sz w:val="25"/>
        </w:rPr>
      </w:pPr>
    </w:p>
    <w:p w:rsidR="00A76F9D" w:rsidRDefault="002A160C">
      <w:pPr>
        <w:pStyle w:val="Heading2"/>
      </w:pPr>
      <w:r>
        <w:t>Solar array pointing</w:t>
      </w:r>
    </w:p>
    <w:p w:rsidR="00A76F9D" w:rsidRDefault="00A76F9D">
      <w:pPr>
        <w:pStyle w:val="BodyText"/>
        <w:spacing w:before="7"/>
        <w:rPr>
          <w:b/>
          <w:i w:val="0"/>
          <w:sz w:val="25"/>
        </w:rPr>
      </w:pPr>
    </w:p>
    <w:p w:rsidR="00A76F9D" w:rsidRDefault="002A160C">
      <w:pPr>
        <w:pStyle w:val="BodyText"/>
        <w:tabs>
          <w:tab w:val="left" w:pos="2164"/>
        </w:tabs>
        <w:spacing w:before="1" w:line="247" w:lineRule="auto"/>
        <w:ind w:left="2164" w:right="619" w:hanging="1440"/>
      </w:pPr>
      <w:r>
        <w:t>PINT-012</w:t>
      </w:r>
      <w:r>
        <w:tab/>
        <w:t>The spacecraft shall keep the solar arrays sun pointing after solar array deployment and initial sun acquisition apart from preselected periods for asteroid tracking, special comet observation campaigns or SSP</w:t>
      </w:r>
      <w:r>
        <w:rPr>
          <w:spacing w:val="-1"/>
        </w:rPr>
        <w:t xml:space="preserve"> </w:t>
      </w:r>
      <w:r>
        <w:t>delivery.</w:t>
      </w:r>
    </w:p>
    <w:p w:rsidR="00A76F9D" w:rsidRDefault="00A76F9D">
      <w:pPr>
        <w:pStyle w:val="BodyText"/>
        <w:spacing w:before="2"/>
      </w:pPr>
    </w:p>
    <w:p w:rsidR="00A76F9D" w:rsidRDefault="002A160C">
      <w:pPr>
        <w:pStyle w:val="BodyText"/>
        <w:tabs>
          <w:tab w:val="left" w:pos="2164"/>
        </w:tabs>
        <w:spacing w:before="1" w:line="247" w:lineRule="auto"/>
        <w:ind w:left="2164" w:right="619" w:hanging="1440"/>
      </w:pPr>
      <w:r>
        <w:t>PINT-013</w:t>
      </w:r>
      <w:r>
        <w:tab/>
        <w:t xml:space="preserve">The absolute pointing error of the solar array rotation axis shall not exceed 5 </w:t>
      </w:r>
      <w:r w:rsidR="00105BAE">
        <w:t>deg</w:t>
      </w:r>
      <w:r>
        <w:t xml:space="preserve"> @ 95% confidence level w.r.t. a plane perpendicular to the spacecraft sun line. This applies to periods where experiments are operating except during the SSP delivery phase.</w:t>
      </w:r>
    </w:p>
    <w:p w:rsidR="00A76F9D" w:rsidRDefault="00A76F9D">
      <w:pPr>
        <w:pStyle w:val="BodyText"/>
        <w:spacing w:before="2"/>
      </w:pPr>
    </w:p>
    <w:p w:rsidR="00A76F9D" w:rsidRDefault="002A160C">
      <w:pPr>
        <w:pStyle w:val="BodyText"/>
        <w:tabs>
          <w:tab w:val="left" w:pos="2164"/>
        </w:tabs>
        <w:spacing w:before="1" w:line="247" w:lineRule="auto"/>
        <w:ind w:left="2164" w:right="848" w:hanging="1440"/>
      </w:pPr>
      <w:r>
        <w:t>PINT-014</w:t>
      </w:r>
      <w:r>
        <w:tab/>
        <w:t>The control accuracy of each of the solar array orientations shall be better than 0.1</w:t>
      </w:r>
      <w:r>
        <w:rPr>
          <w:spacing w:val="2"/>
        </w:rPr>
        <w:t xml:space="preserve"> </w:t>
      </w:r>
      <w:r w:rsidR="00105BAE">
        <w:t>deg</w:t>
      </w:r>
    </w:p>
    <w:p w:rsidR="00A76F9D" w:rsidRDefault="00A76F9D">
      <w:pPr>
        <w:pStyle w:val="BodyText"/>
        <w:spacing w:before="9"/>
      </w:pPr>
    </w:p>
    <w:p w:rsidR="001B27DB" w:rsidRDefault="002A160C">
      <w:pPr>
        <w:pStyle w:val="Heading2"/>
        <w:numPr>
          <w:ilvl w:val="3"/>
          <w:numId w:val="43"/>
        </w:numPr>
        <w:tabs>
          <w:tab w:val="left" w:pos="1526"/>
        </w:tabs>
        <w:spacing w:before="1" w:line="501" w:lineRule="auto"/>
        <w:ind w:right="3749" w:firstLine="0"/>
      </w:pPr>
      <w:r>
        <w:t>Relative</w:t>
      </w:r>
      <w:r w:rsidR="001B27DB">
        <w:t xml:space="preserve"> Pointing accuracy requirements</w:t>
      </w:r>
    </w:p>
    <w:p w:rsidR="00A76F9D" w:rsidRDefault="002A160C" w:rsidP="001B27DB">
      <w:pPr>
        <w:pStyle w:val="Heading2"/>
        <w:tabs>
          <w:tab w:val="left" w:pos="1526"/>
        </w:tabs>
        <w:spacing w:before="1" w:line="501" w:lineRule="auto"/>
        <w:ind w:right="3749"/>
      </w:pPr>
      <w:r>
        <w:t>Asteroid and comet detection</w:t>
      </w:r>
      <w:r>
        <w:rPr>
          <w:spacing w:val="2"/>
        </w:rPr>
        <w:t xml:space="preserve"> </w:t>
      </w:r>
      <w:r>
        <w:t>phase</w:t>
      </w:r>
    </w:p>
    <w:p w:rsidR="00A76F9D" w:rsidRDefault="002A160C">
      <w:pPr>
        <w:pStyle w:val="BodyText"/>
        <w:tabs>
          <w:tab w:val="left" w:pos="2164"/>
        </w:tabs>
        <w:spacing w:line="247" w:lineRule="auto"/>
        <w:ind w:left="2164" w:right="830" w:hanging="1440"/>
      </w:pPr>
      <w:r>
        <w:t>PINT-020</w:t>
      </w:r>
      <w:r>
        <w:tab/>
        <w:t xml:space="preserve">The relative pointing error of the payload line of sight shall not exceed 3E-4 </w:t>
      </w:r>
      <w:r w:rsidR="00105BAE">
        <w:t>deg</w:t>
      </w:r>
      <w:r>
        <w:t xml:space="preserve"> half cone angle over any 2 sec interval @ 95% confidence level during the asteroid and comet detection phase.</w:t>
      </w:r>
    </w:p>
    <w:p w:rsidR="00A76F9D" w:rsidRDefault="00A76F9D">
      <w:pPr>
        <w:pStyle w:val="BodyText"/>
        <w:spacing w:before="8"/>
        <w:rPr>
          <w:sz w:val="23"/>
        </w:rPr>
      </w:pPr>
    </w:p>
    <w:p w:rsidR="00A76F9D" w:rsidRDefault="002A160C">
      <w:pPr>
        <w:pStyle w:val="BodyText"/>
        <w:tabs>
          <w:tab w:val="left" w:pos="2164"/>
        </w:tabs>
        <w:spacing w:before="1" w:line="247" w:lineRule="auto"/>
        <w:ind w:left="2164" w:right="797" w:hanging="1440"/>
      </w:pPr>
      <w:r>
        <w:t>PINT-021</w:t>
      </w:r>
      <w:r>
        <w:tab/>
        <w:t xml:space="preserve">The relative roll pointing error about the payload line of sight shall not exceed 6E-3 </w:t>
      </w:r>
      <w:r w:rsidR="00105BAE">
        <w:t>deg</w:t>
      </w:r>
      <w:r>
        <w:t xml:space="preserve"> over any 2 sec interval @ 95% confidence level during the asteroid and comet detection phase.</w:t>
      </w:r>
    </w:p>
    <w:p w:rsidR="00A76F9D" w:rsidRDefault="00A76F9D">
      <w:pPr>
        <w:pStyle w:val="BodyText"/>
        <w:spacing w:before="8"/>
      </w:pPr>
    </w:p>
    <w:p w:rsidR="00A76F9D" w:rsidRDefault="002A160C">
      <w:pPr>
        <w:pStyle w:val="Heading2"/>
        <w:spacing w:before="1"/>
      </w:pPr>
      <w:r>
        <w:t>Asteroid fly-by phase</w:t>
      </w:r>
    </w:p>
    <w:p w:rsidR="00A76F9D" w:rsidRDefault="00A76F9D">
      <w:pPr>
        <w:pStyle w:val="BodyText"/>
        <w:spacing w:before="7"/>
        <w:rPr>
          <w:b/>
          <w:i w:val="0"/>
          <w:sz w:val="25"/>
        </w:rPr>
      </w:pPr>
    </w:p>
    <w:p w:rsidR="00A76F9D" w:rsidRDefault="002A160C">
      <w:pPr>
        <w:pStyle w:val="BodyText"/>
        <w:tabs>
          <w:tab w:val="left" w:pos="2164"/>
        </w:tabs>
        <w:spacing w:line="247" w:lineRule="auto"/>
        <w:ind w:left="2164" w:right="610" w:hanging="1440"/>
      </w:pPr>
      <w:r>
        <w:t>PINT-022</w:t>
      </w:r>
      <w:r>
        <w:tab/>
        <w:t xml:space="preserve">The relative pointing error of the payload line of sight shall not exceed 3E-3 </w:t>
      </w:r>
      <w:r w:rsidR="00105BAE">
        <w:t>deg</w:t>
      </w:r>
      <w:r>
        <w:t xml:space="preserve"> half cone angle over any 1 sec interval @ 95% confidence level during the asteroid fly-by at the minimum specified fly-by distance.</w:t>
      </w:r>
    </w:p>
    <w:p w:rsidR="00A76F9D" w:rsidRDefault="00A76F9D">
      <w:pPr>
        <w:pStyle w:val="BodyText"/>
        <w:spacing w:before="3"/>
      </w:pPr>
    </w:p>
    <w:p w:rsidR="00A76F9D" w:rsidRDefault="002A160C">
      <w:pPr>
        <w:pStyle w:val="BodyText"/>
        <w:tabs>
          <w:tab w:val="left" w:pos="2164"/>
        </w:tabs>
        <w:spacing w:line="247" w:lineRule="auto"/>
        <w:ind w:left="2164" w:right="797" w:hanging="1440"/>
      </w:pPr>
      <w:r>
        <w:t>PINT-023</w:t>
      </w:r>
      <w:r>
        <w:tab/>
        <w:t xml:space="preserve">The relative roll pointing error about the payload line of sight shall not exceed 2E-2 </w:t>
      </w:r>
      <w:r w:rsidR="00105BAE">
        <w:t>deg</w:t>
      </w:r>
      <w:r>
        <w:t xml:space="preserve"> over any 1 sec interval @ 95% confidence level during the asteroid fly-by.</w:t>
      </w:r>
    </w:p>
    <w:p w:rsidR="00A76F9D" w:rsidRDefault="00A76F9D">
      <w:pPr>
        <w:pStyle w:val="BodyText"/>
        <w:spacing w:before="9"/>
      </w:pPr>
    </w:p>
    <w:p w:rsidR="00A76F9D" w:rsidRDefault="002A160C">
      <w:pPr>
        <w:pStyle w:val="Heading2"/>
      </w:pPr>
      <w:r>
        <w:t>Comet nucleus observation phase</w:t>
      </w:r>
    </w:p>
    <w:p w:rsidR="00A76F9D" w:rsidRDefault="00A76F9D">
      <w:pPr>
        <w:sectPr w:rsidR="00A76F9D">
          <w:pgSz w:w="11900" w:h="16840"/>
          <w:pgMar w:top="1780" w:right="900" w:bottom="280" w:left="1080" w:header="582" w:footer="0" w:gutter="0"/>
          <w:cols w:space="720"/>
        </w:sectPr>
      </w:pPr>
    </w:p>
    <w:p w:rsidR="00A76F9D" w:rsidRDefault="00A76F9D">
      <w:pPr>
        <w:pStyle w:val="BodyText"/>
        <w:rPr>
          <w:b/>
          <w:i w:val="0"/>
          <w:sz w:val="20"/>
        </w:rPr>
      </w:pPr>
    </w:p>
    <w:p w:rsidR="00A76F9D" w:rsidRDefault="00A76F9D">
      <w:pPr>
        <w:pStyle w:val="BodyText"/>
        <w:spacing w:before="6"/>
        <w:rPr>
          <w:b/>
          <w:i w:val="0"/>
          <w:sz w:val="17"/>
        </w:rPr>
      </w:pPr>
    </w:p>
    <w:p w:rsidR="00A76F9D" w:rsidRDefault="002A160C">
      <w:pPr>
        <w:pStyle w:val="BodyText"/>
        <w:tabs>
          <w:tab w:val="left" w:pos="2164"/>
        </w:tabs>
        <w:spacing w:before="92" w:line="247" w:lineRule="auto"/>
        <w:ind w:left="2164" w:right="830" w:hanging="1440"/>
      </w:pPr>
      <w:r>
        <w:t>PINT-024</w:t>
      </w:r>
      <w:r>
        <w:tab/>
        <w:t xml:space="preserve">The relative pointing error of the payload line of sight shall not exceed 3E-4 </w:t>
      </w:r>
      <w:r w:rsidR="00105BAE">
        <w:t>deg</w:t>
      </w:r>
      <w:r>
        <w:t xml:space="preserve"> half cone angle over any 1 sec interval @ 95% confidence level during the comet nucleus observation phase.</w:t>
      </w:r>
    </w:p>
    <w:p w:rsidR="00A76F9D" w:rsidRDefault="00A76F9D">
      <w:pPr>
        <w:pStyle w:val="BodyText"/>
        <w:spacing w:before="4"/>
      </w:pPr>
    </w:p>
    <w:p w:rsidR="00A76F9D" w:rsidRDefault="002A160C">
      <w:pPr>
        <w:pStyle w:val="BodyText"/>
        <w:tabs>
          <w:tab w:val="left" w:pos="2164"/>
        </w:tabs>
        <w:spacing w:line="247" w:lineRule="auto"/>
        <w:ind w:left="2164" w:right="797" w:hanging="1440"/>
      </w:pPr>
      <w:r>
        <w:t>PINT-025</w:t>
      </w:r>
      <w:r>
        <w:tab/>
        <w:t xml:space="preserve">The relative roll pointing error about the payload line of sight shall not exceed 6E-3 </w:t>
      </w:r>
      <w:r w:rsidR="00105BAE">
        <w:t>deg</w:t>
      </w:r>
      <w:r>
        <w:t xml:space="preserve"> over any 1 sec interval @ 95% confidence level during the comet nucleus observation phase.</w:t>
      </w:r>
    </w:p>
    <w:p w:rsidR="00A76F9D" w:rsidRDefault="00A76F9D">
      <w:pPr>
        <w:pStyle w:val="BodyText"/>
        <w:spacing w:before="9"/>
      </w:pPr>
    </w:p>
    <w:p w:rsidR="001B27DB" w:rsidRDefault="002A160C">
      <w:pPr>
        <w:pStyle w:val="Heading2"/>
        <w:numPr>
          <w:ilvl w:val="3"/>
          <w:numId w:val="43"/>
        </w:numPr>
        <w:tabs>
          <w:tab w:val="left" w:pos="1527"/>
        </w:tabs>
        <w:spacing w:line="508" w:lineRule="auto"/>
        <w:ind w:right="1849" w:firstLine="0"/>
      </w:pPr>
      <w:r>
        <w:t>On-ground attitude recon</w:t>
      </w:r>
      <w:r w:rsidR="001B27DB">
        <w:t>stitution accuracy requirements</w:t>
      </w:r>
    </w:p>
    <w:p w:rsidR="00A76F9D" w:rsidRDefault="002A160C" w:rsidP="001B27DB">
      <w:pPr>
        <w:pStyle w:val="Heading2"/>
        <w:tabs>
          <w:tab w:val="left" w:pos="1527"/>
        </w:tabs>
        <w:spacing w:line="508" w:lineRule="auto"/>
        <w:ind w:right="1849"/>
      </w:pPr>
      <w:r>
        <w:t>Asteroid fly-by phase</w:t>
      </w:r>
    </w:p>
    <w:p w:rsidR="00A76F9D" w:rsidRDefault="002A160C">
      <w:pPr>
        <w:pStyle w:val="BodyText"/>
        <w:tabs>
          <w:tab w:val="left" w:pos="2164"/>
        </w:tabs>
        <w:spacing w:line="247" w:lineRule="auto"/>
        <w:ind w:left="2164" w:right="715" w:hanging="1440"/>
      </w:pPr>
      <w:r>
        <w:t>PINT-030</w:t>
      </w:r>
      <w:r>
        <w:tab/>
        <w:t>The absolute measurement error in an inertially fixed frame during asteroid tracking at a maximum spacecraft angular rate of 1.5 deg/sec shall not exceed 1 arcmin half cone @ 95% confidence level.</w:t>
      </w:r>
    </w:p>
    <w:p w:rsidR="00A76F9D" w:rsidRDefault="00A76F9D">
      <w:pPr>
        <w:pStyle w:val="BodyText"/>
        <w:spacing w:before="4"/>
      </w:pPr>
    </w:p>
    <w:p w:rsidR="00A76F9D" w:rsidRDefault="002A160C">
      <w:pPr>
        <w:pStyle w:val="Heading2"/>
      </w:pPr>
      <w:r>
        <w:t>Comet nucleus observation phase</w:t>
      </w:r>
    </w:p>
    <w:p w:rsidR="00A76F9D" w:rsidRDefault="00A76F9D">
      <w:pPr>
        <w:pStyle w:val="BodyText"/>
        <w:spacing w:before="7"/>
        <w:rPr>
          <w:b/>
          <w:i w:val="0"/>
          <w:sz w:val="25"/>
        </w:rPr>
      </w:pPr>
    </w:p>
    <w:p w:rsidR="00A76F9D" w:rsidRDefault="002A160C">
      <w:pPr>
        <w:pStyle w:val="BodyText"/>
        <w:tabs>
          <w:tab w:val="left" w:pos="2164"/>
        </w:tabs>
        <w:spacing w:before="1" w:line="247" w:lineRule="auto"/>
        <w:ind w:left="2164" w:right="577" w:hanging="1440"/>
      </w:pPr>
      <w:r>
        <w:t>PINT-031</w:t>
      </w:r>
      <w:r>
        <w:tab/>
        <w:t>The absolute measurement error in an inertially fixed frame during comet nucleus orbiting at a maximum spacecraft angular rate of 10 arcmin/sec shall not exceed 12 arcsec half cone angle, or 60 arcsec roll angle @ 95% confidence level.</w:t>
      </w:r>
    </w:p>
    <w:p w:rsidR="00A76F9D" w:rsidRDefault="00A76F9D">
      <w:pPr>
        <w:pStyle w:val="BodyText"/>
        <w:spacing w:before="2"/>
      </w:pPr>
    </w:p>
    <w:p w:rsidR="00A76F9D" w:rsidRDefault="002A160C">
      <w:pPr>
        <w:pStyle w:val="Heading4"/>
        <w:numPr>
          <w:ilvl w:val="2"/>
          <w:numId w:val="34"/>
        </w:numPr>
        <w:tabs>
          <w:tab w:val="left" w:pos="1334"/>
        </w:tabs>
        <w:spacing w:before="1"/>
      </w:pPr>
      <w:bookmarkStart w:id="28" w:name="_TOC_250102"/>
      <w:r>
        <w:rPr>
          <w:u w:val="single"/>
        </w:rPr>
        <w:t>Reliability, Fault Tolerance/Single Point</w:t>
      </w:r>
      <w:r>
        <w:rPr>
          <w:spacing w:val="10"/>
          <w:u w:val="single"/>
        </w:rPr>
        <w:t xml:space="preserve"> </w:t>
      </w:r>
      <w:bookmarkEnd w:id="28"/>
      <w:r>
        <w:rPr>
          <w:u w:val="single"/>
        </w:rPr>
        <w:t>Failures</w:t>
      </w:r>
    </w:p>
    <w:p w:rsidR="00A76F9D" w:rsidRDefault="00A76F9D">
      <w:pPr>
        <w:pStyle w:val="BodyText"/>
        <w:rPr>
          <w:i w:val="0"/>
          <w:sz w:val="20"/>
        </w:rPr>
      </w:pPr>
    </w:p>
    <w:p w:rsidR="00A76F9D" w:rsidRDefault="00A76F9D">
      <w:pPr>
        <w:pStyle w:val="BodyText"/>
        <w:spacing w:before="9"/>
        <w:rPr>
          <w:i w:val="0"/>
        </w:rPr>
      </w:pPr>
    </w:p>
    <w:p w:rsidR="00A76F9D" w:rsidRDefault="002A160C">
      <w:pPr>
        <w:pStyle w:val="ListParagraph"/>
        <w:numPr>
          <w:ilvl w:val="3"/>
          <w:numId w:val="34"/>
        </w:numPr>
        <w:tabs>
          <w:tab w:val="left" w:pos="2164"/>
          <w:tab w:val="left" w:pos="2165"/>
        </w:tabs>
        <w:spacing w:before="92"/>
        <w:ind w:hanging="1439"/>
        <w:rPr>
          <w:sz w:val="24"/>
        </w:rPr>
      </w:pPr>
      <w:r>
        <w:rPr>
          <w:sz w:val="24"/>
          <w:u w:val="single"/>
        </w:rPr>
        <w:t>Reliability</w:t>
      </w:r>
    </w:p>
    <w:p w:rsidR="00A76F9D" w:rsidRDefault="00A76F9D">
      <w:pPr>
        <w:pStyle w:val="BodyText"/>
        <w:spacing w:before="8"/>
        <w:rPr>
          <w:i w:val="0"/>
          <w:sz w:val="19"/>
        </w:rPr>
      </w:pPr>
    </w:p>
    <w:p w:rsidR="00A76F9D" w:rsidRDefault="002A160C">
      <w:pPr>
        <w:spacing w:before="93" w:line="259" w:lineRule="auto"/>
        <w:ind w:left="724" w:right="1464"/>
        <w:rPr>
          <w:sz w:val="24"/>
        </w:rPr>
      </w:pPr>
      <w:r>
        <w:rPr>
          <w:sz w:val="24"/>
        </w:rPr>
        <w:t xml:space="preserve">A </w:t>
      </w:r>
      <w:r>
        <w:rPr>
          <w:spacing w:val="2"/>
          <w:sz w:val="24"/>
        </w:rPr>
        <w:t xml:space="preserve">quantitative </w:t>
      </w:r>
      <w:r>
        <w:rPr>
          <w:sz w:val="24"/>
        </w:rPr>
        <w:t xml:space="preserve">reliability requirement (numeric </w:t>
      </w:r>
      <w:r>
        <w:rPr>
          <w:spacing w:val="1"/>
          <w:sz w:val="24"/>
        </w:rPr>
        <w:t xml:space="preserve">figure </w:t>
      </w:r>
      <w:r>
        <w:rPr>
          <w:spacing w:val="2"/>
          <w:sz w:val="24"/>
        </w:rPr>
        <w:t xml:space="preserve">for </w:t>
      </w:r>
      <w:r>
        <w:rPr>
          <w:sz w:val="24"/>
        </w:rPr>
        <w:t xml:space="preserve">probability of success) is not </w:t>
      </w:r>
      <w:r>
        <w:rPr>
          <w:spacing w:val="1"/>
          <w:sz w:val="24"/>
        </w:rPr>
        <w:t xml:space="preserve">specified </w:t>
      </w:r>
      <w:r>
        <w:rPr>
          <w:spacing w:val="2"/>
          <w:sz w:val="24"/>
        </w:rPr>
        <w:t xml:space="preserve">for the </w:t>
      </w:r>
      <w:r>
        <w:rPr>
          <w:sz w:val="24"/>
        </w:rPr>
        <w:t>ROSETTA</w:t>
      </w:r>
      <w:r>
        <w:rPr>
          <w:spacing w:val="57"/>
          <w:sz w:val="24"/>
        </w:rPr>
        <w:t xml:space="preserve"> </w:t>
      </w:r>
      <w:r>
        <w:rPr>
          <w:spacing w:val="1"/>
          <w:sz w:val="24"/>
        </w:rPr>
        <w:t>spacecraft.</w:t>
      </w:r>
    </w:p>
    <w:p w:rsidR="00A76F9D" w:rsidRDefault="00A76F9D">
      <w:pPr>
        <w:pStyle w:val="BodyText"/>
        <w:spacing w:before="9"/>
        <w:rPr>
          <w:i w:val="0"/>
          <w:sz w:val="25"/>
        </w:rPr>
      </w:pPr>
    </w:p>
    <w:p w:rsidR="00A76F9D" w:rsidRDefault="002A160C" w:rsidP="001B27DB">
      <w:pPr>
        <w:pStyle w:val="BodyText"/>
        <w:tabs>
          <w:tab w:val="left" w:pos="2164"/>
        </w:tabs>
        <w:ind w:left="724"/>
      </w:pPr>
      <w:r>
        <w:t>RELI-001</w:t>
      </w:r>
      <w:r>
        <w:tab/>
      </w:r>
      <w:r>
        <w:rPr>
          <w:spacing w:val="2"/>
        </w:rPr>
        <w:t xml:space="preserve">However quantitative </w:t>
      </w:r>
      <w:r>
        <w:t>reliability assessments shall</w:t>
      </w:r>
      <w:r>
        <w:rPr>
          <w:spacing w:val="20"/>
        </w:rPr>
        <w:t xml:space="preserve"> </w:t>
      </w:r>
      <w:r>
        <w:t>be</w:t>
      </w:r>
      <w:r w:rsidR="001B27DB">
        <w:t xml:space="preserve"> </w:t>
      </w:r>
      <w:r>
        <w:t>prepared and used for comparison of alternate design concepts on system, subsystem, equipment and unit-level.</w:t>
      </w:r>
    </w:p>
    <w:p w:rsidR="00A76F9D" w:rsidRDefault="00A76F9D">
      <w:pPr>
        <w:pStyle w:val="BodyText"/>
        <w:rPr>
          <w:sz w:val="26"/>
        </w:rPr>
      </w:pPr>
    </w:p>
    <w:p w:rsidR="00A76F9D" w:rsidRDefault="00A76F9D">
      <w:pPr>
        <w:pStyle w:val="BodyText"/>
        <w:spacing w:before="8"/>
        <w:rPr>
          <w:sz w:val="25"/>
        </w:rPr>
      </w:pPr>
    </w:p>
    <w:p w:rsidR="00A76F9D" w:rsidRDefault="002A160C">
      <w:pPr>
        <w:pStyle w:val="Heading4"/>
        <w:numPr>
          <w:ilvl w:val="3"/>
          <w:numId w:val="34"/>
        </w:numPr>
        <w:tabs>
          <w:tab w:val="left" w:pos="2174"/>
          <w:tab w:val="left" w:pos="2175"/>
        </w:tabs>
        <w:ind w:left="2174" w:hanging="1439"/>
      </w:pPr>
      <w:r>
        <w:rPr>
          <w:u w:val="single"/>
        </w:rPr>
        <w:t>Fault Tolerance/Single Point</w:t>
      </w:r>
      <w:r>
        <w:rPr>
          <w:spacing w:val="-1"/>
          <w:u w:val="single"/>
        </w:rPr>
        <w:t xml:space="preserve"> </w:t>
      </w:r>
      <w:r>
        <w:rPr>
          <w:u w:val="single"/>
        </w:rPr>
        <w:t>Failures</w:t>
      </w:r>
      <w:r>
        <w:rPr>
          <w:spacing w:val="21"/>
          <w:u w:val="single"/>
        </w:rPr>
        <w:t xml:space="preserve"> </w:t>
      </w:r>
    </w:p>
    <w:p w:rsidR="00A76F9D" w:rsidRDefault="00A76F9D">
      <w:pPr>
        <w:pStyle w:val="BodyText"/>
        <w:spacing w:before="9"/>
        <w:rPr>
          <w:i w:val="0"/>
          <w:sz w:val="19"/>
        </w:rPr>
      </w:pPr>
    </w:p>
    <w:p w:rsidR="00A76F9D" w:rsidRDefault="002A160C">
      <w:pPr>
        <w:pStyle w:val="BodyText"/>
        <w:tabs>
          <w:tab w:val="left" w:pos="2174"/>
        </w:tabs>
        <w:spacing w:before="92" w:line="259" w:lineRule="auto"/>
        <w:ind w:left="2174" w:right="1057" w:hanging="1440"/>
      </w:pPr>
      <w:r>
        <w:t>RELI-002</w:t>
      </w:r>
      <w:r>
        <w:tab/>
        <w:t xml:space="preserve">The design of </w:t>
      </w:r>
      <w:r>
        <w:rPr>
          <w:spacing w:val="2"/>
        </w:rPr>
        <w:t xml:space="preserve">the </w:t>
      </w:r>
      <w:r>
        <w:t xml:space="preserve">spacecraft shall be such </w:t>
      </w:r>
      <w:r>
        <w:rPr>
          <w:spacing w:val="2"/>
        </w:rPr>
        <w:t xml:space="preserve">that </w:t>
      </w:r>
      <w:r>
        <w:t xml:space="preserve">a single </w:t>
      </w:r>
      <w:r>
        <w:rPr>
          <w:spacing w:val="2"/>
        </w:rPr>
        <w:t xml:space="preserve">component/part </w:t>
      </w:r>
      <w:r>
        <w:t xml:space="preserve">failure (e.g. </w:t>
      </w:r>
      <w:r>
        <w:rPr>
          <w:spacing w:val="1"/>
        </w:rPr>
        <w:t xml:space="preserve">resistor, </w:t>
      </w:r>
      <w:r>
        <w:rPr>
          <w:spacing w:val="2"/>
        </w:rPr>
        <w:t xml:space="preserve">transistor) </w:t>
      </w:r>
      <w:r>
        <w:rPr>
          <w:spacing w:val="1"/>
        </w:rPr>
        <w:t xml:space="preserve">cannot, </w:t>
      </w:r>
      <w:r>
        <w:t xml:space="preserve">as </w:t>
      </w:r>
      <w:r>
        <w:rPr>
          <w:spacing w:val="2"/>
        </w:rPr>
        <w:t xml:space="preserve">far </w:t>
      </w:r>
      <w:r>
        <w:t xml:space="preserve">as practicable, cause </w:t>
      </w:r>
      <w:r>
        <w:rPr>
          <w:spacing w:val="2"/>
        </w:rPr>
        <w:t xml:space="preserve">the </w:t>
      </w:r>
      <w:r>
        <w:t xml:space="preserve">failure of spacecraft </w:t>
      </w:r>
      <w:r>
        <w:rPr>
          <w:spacing w:val="2"/>
        </w:rPr>
        <w:t xml:space="preserve">functions </w:t>
      </w:r>
      <w:r>
        <w:rPr>
          <w:spacing w:val="3"/>
        </w:rPr>
        <w:t xml:space="preserve">which </w:t>
      </w:r>
      <w:r>
        <w:t xml:space="preserve">are essential </w:t>
      </w:r>
      <w:r>
        <w:rPr>
          <w:spacing w:val="2"/>
        </w:rPr>
        <w:t xml:space="preserve">for </w:t>
      </w:r>
      <w:r>
        <w:t xml:space="preserve">mission success (e.g. </w:t>
      </w:r>
      <w:r>
        <w:rPr>
          <w:spacing w:val="3"/>
        </w:rPr>
        <w:t xml:space="preserve">power </w:t>
      </w:r>
      <w:r>
        <w:t xml:space="preserve">supply, </w:t>
      </w:r>
      <w:r>
        <w:rPr>
          <w:spacing w:val="2"/>
        </w:rPr>
        <w:t xml:space="preserve">data </w:t>
      </w:r>
      <w:r>
        <w:t>transmission).</w:t>
      </w:r>
    </w:p>
    <w:p w:rsidR="00A76F9D" w:rsidRDefault="00A76F9D">
      <w:pPr>
        <w:pStyle w:val="BodyText"/>
        <w:spacing w:before="8"/>
        <w:rPr>
          <w:sz w:val="25"/>
        </w:rPr>
      </w:pPr>
    </w:p>
    <w:p w:rsidR="00A76F9D" w:rsidRDefault="002A160C" w:rsidP="001B27DB">
      <w:pPr>
        <w:pStyle w:val="BodyText"/>
        <w:tabs>
          <w:tab w:val="left" w:pos="2174"/>
        </w:tabs>
        <w:spacing w:line="259" w:lineRule="auto"/>
        <w:ind w:left="2174" w:right="1195" w:hanging="1440"/>
      </w:pPr>
      <w:r>
        <w:t>RELI-003</w:t>
      </w:r>
      <w:r>
        <w:tab/>
        <w:t xml:space="preserve">The design of </w:t>
      </w:r>
      <w:r>
        <w:rPr>
          <w:spacing w:val="2"/>
        </w:rPr>
        <w:t xml:space="preserve">the </w:t>
      </w:r>
      <w:r>
        <w:t xml:space="preserve">spacecraft shall be such </w:t>
      </w:r>
      <w:r>
        <w:rPr>
          <w:spacing w:val="2"/>
        </w:rPr>
        <w:t xml:space="preserve">that </w:t>
      </w:r>
      <w:r>
        <w:rPr>
          <w:spacing w:val="8"/>
        </w:rPr>
        <w:t xml:space="preserve">two </w:t>
      </w:r>
      <w:r>
        <w:t xml:space="preserve">independent failures cannot cause a hazardous </w:t>
      </w:r>
      <w:r>
        <w:rPr>
          <w:spacing w:val="2"/>
        </w:rPr>
        <w:t>situation</w:t>
      </w:r>
      <w:r>
        <w:rPr>
          <w:spacing w:val="15"/>
        </w:rPr>
        <w:t xml:space="preserve"> </w:t>
      </w:r>
      <w:r>
        <w:rPr>
          <w:spacing w:val="3"/>
        </w:rPr>
        <w:t>for</w:t>
      </w:r>
      <w:r w:rsidR="001B27DB">
        <w:t xml:space="preserve"> </w:t>
      </w:r>
      <w:r>
        <w:t xml:space="preserve">hazard catagories “ </w:t>
      </w:r>
      <w:r>
        <w:rPr>
          <w:spacing w:val="1"/>
        </w:rPr>
        <w:t>catastrophic”</w:t>
      </w:r>
      <w:r>
        <w:rPr>
          <w:spacing w:val="-50"/>
        </w:rPr>
        <w:t xml:space="preserve"> </w:t>
      </w:r>
      <w:r>
        <w:t xml:space="preserve">and “ </w:t>
      </w:r>
      <w:r>
        <w:rPr>
          <w:spacing w:val="2"/>
        </w:rPr>
        <w:t>severe”.</w:t>
      </w:r>
      <w:r>
        <w:rPr>
          <w:spacing w:val="1"/>
        </w:rPr>
        <w:t xml:space="preserve"> </w:t>
      </w:r>
      <w:r>
        <w:t xml:space="preserve">(see RO-EST-RS- </w:t>
      </w:r>
      <w:r>
        <w:rPr>
          <w:spacing w:val="3"/>
        </w:rPr>
        <w:t>1002)</w:t>
      </w:r>
    </w:p>
    <w:p w:rsidR="00A76F9D" w:rsidRDefault="00A76F9D">
      <w:pPr>
        <w:pStyle w:val="BodyText"/>
        <w:spacing w:before="10"/>
        <w:rPr>
          <w:sz w:val="25"/>
        </w:rPr>
      </w:pPr>
    </w:p>
    <w:p w:rsidR="00A76F9D" w:rsidRDefault="002A160C">
      <w:pPr>
        <w:pStyle w:val="BodyText"/>
        <w:tabs>
          <w:tab w:val="left" w:pos="2175"/>
        </w:tabs>
        <w:spacing w:line="259" w:lineRule="auto"/>
        <w:ind w:left="2174" w:right="774" w:hanging="1440"/>
      </w:pPr>
      <w:r>
        <w:t>RELI-004</w:t>
      </w:r>
      <w:r>
        <w:tab/>
      </w:r>
      <w:r>
        <w:tab/>
      </w:r>
      <w:r>
        <w:rPr>
          <w:spacing w:val="2"/>
        </w:rPr>
        <w:t xml:space="preserve">Alternate </w:t>
      </w:r>
      <w:r>
        <w:t xml:space="preserve">or redundant </w:t>
      </w:r>
      <w:r>
        <w:rPr>
          <w:spacing w:val="1"/>
        </w:rPr>
        <w:t xml:space="preserve">paths </w:t>
      </w:r>
      <w:r>
        <w:t xml:space="preserve">shall be separated or </w:t>
      </w:r>
      <w:r>
        <w:rPr>
          <w:spacing w:val="2"/>
        </w:rPr>
        <w:t xml:space="preserve">protected </w:t>
      </w:r>
      <w:r>
        <w:t xml:space="preserve">such </w:t>
      </w:r>
      <w:r>
        <w:rPr>
          <w:spacing w:val="2"/>
        </w:rPr>
        <w:t xml:space="preserve">that </w:t>
      </w:r>
      <w:r>
        <w:t xml:space="preserve">an event </w:t>
      </w:r>
      <w:r>
        <w:rPr>
          <w:spacing w:val="2"/>
        </w:rPr>
        <w:t xml:space="preserve">that </w:t>
      </w:r>
      <w:r>
        <w:t xml:space="preserve">causes </w:t>
      </w:r>
      <w:r>
        <w:rPr>
          <w:spacing w:val="2"/>
        </w:rPr>
        <w:t xml:space="preserve">the </w:t>
      </w:r>
      <w:r>
        <w:t xml:space="preserve">loss of  one </w:t>
      </w:r>
      <w:r>
        <w:rPr>
          <w:spacing w:val="1"/>
        </w:rPr>
        <w:t xml:space="preserve">functional </w:t>
      </w:r>
      <w:r>
        <w:rPr>
          <w:spacing w:val="2"/>
        </w:rPr>
        <w:t xml:space="preserve">path </w:t>
      </w:r>
      <w:r>
        <w:rPr>
          <w:spacing w:val="5"/>
        </w:rPr>
        <w:t xml:space="preserve">will </w:t>
      </w:r>
      <w:r>
        <w:t xml:space="preserve">not cause </w:t>
      </w:r>
      <w:r>
        <w:rPr>
          <w:spacing w:val="2"/>
        </w:rPr>
        <w:t xml:space="preserve">the </w:t>
      </w:r>
      <w:r>
        <w:t>loss or degradation of alternate, redundant or serial</w:t>
      </w:r>
      <w:r>
        <w:rPr>
          <w:spacing w:val="15"/>
        </w:rPr>
        <w:t xml:space="preserve"> </w:t>
      </w:r>
      <w:r>
        <w:rPr>
          <w:spacing w:val="1"/>
        </w:rPr>
        <w:t>paths.</w:t>
      </w:r>
    </w:p>
    <w:p w:rsidR="00A76F9D" w:rsidRDefault="00A76F9D">
      <w:pPr>
        <w:pStyle w:val="BodyText"/>
        <w:spacing w:before="8"/>
        <w:rPr>
          <w:sz w:val="25"/>
        </w:rPr>
      </w:pPr>
    </w:p>
    <w:p w:rsidR="00A76F9D" w:rsidRDefault="002A160C">
      <w:pPr>
        <w:pStyle w:val="BodyText"/>
        <w:tabs>
          <w:tab w:val="left" w:pos="2174"/>
        </w:tabs>
        <w:spacing w:line="259" w:lineRule="auto"/>
        <w:ind w:left="2174" w:right="774" w:hanging="1440"/>
      </w:pPr>
      <w:r>
        <w:t>RELI-005</w:t>
      </w:r>
      <w:r>
        <w:tab/>
      </w:r>
      <w:r>
        <w:rPr>
          <w:spacing w:val="2"/>
        </w:rPr>
        <w:t xml:space="preserve">Improper </w:t>
      </w:r>
      <w:r>
        <w:rPr>
          <w:spacing w:val="1"/>
        </w:rPr>
        <w:t xml:space="preserve">commands </w:t>
      </w:r>
      <w:r>
        <w:t xml:space="preserve">or </w:t>
      </w:r>
      <w:r>
        <w:rPr>
          <w:spacing w:val="1"/>
        </w:rPr>
        <w:t xml:space="preserve">command </w:t>
      </w:r>
      <w:r>
        <w:t xml:space="preserve">sequences or </w:t>
      </w:r>
      <w:r>
        <w:rPr>
          <w:spacing w:val="3"/>
        </w:rPr>
        <w:t xml:space="preserve">software </w:t>
      </w:r>
      <w:r>
        <w:t xml:space="preserve">errors (e.g. originating </w:t>
      </w:r>
      <w:r>
        <w:rPr>
          <w:spacing w:val="2"/>
        </w:rPr>
        <w:t xml:space="preserve">from </w:t>
      </w:r>
      <w:r>
        <w:t xml:space="preserve">Single Event Upsets) shall not cause damage of </w:t>
      </w:r>
      <w:r>
        <w:rPr>
          <w:spacing w:val="1"/>
        </w:rPr>
        <w:t xml:space="preserve">hardware </w:t>
      </w:r>
      <w:r>
        <w:t xml:space="preserve">and shall not result  in </w:t>
      </w:r>
      <w:r>
        <w:rPr>
          <w:spacing w:val="1"/>
        </w:rPr>
        <w:t xml:space="preserve">operational </w:t>
      </w:r>
      <w:r>
        <w:rPr>
          <w:spacing w:val="3"/>
        </w:rPr>
        <w:t xml:space="preserve">conditions which </w:t>
      </w:r>
      <w:r>
        <w:t xml:space="preserve">cannot be </w:t>
      </w:r>
      <w:r>
        <w:rPr>
          <w:spacing w:val="1"/>
        </w:rPr>
        <w:t xml:space="preserve">restored </w:t>
      </w:r>
      <w:r>
        <w:t xml:space="preserve">by  ground </w:t>
      </w:r>
      <w:r>
        <w:rPr>
          <w:spacing w:val="1"/>
        </w:rPr>
        <w:t xml:space="preserve">command.  </w:t>
      </w:r>
      <w:r>
        <w:t xml:space="preserve">This is also applicable </w:t>
      </w:r>
      <w:r>
        <w:rPr>
          <w:spacing w:val="2"/>
        </w:rPr>
        <w:t xml:space="preserve">for </w:t>
      </w:r>
      <w:r>
        <w:t xml:space="preserve">ground </w:t>
      </w:r>
      <w:r>
        <w:rPr>
          <w:spacing w:val="2"/>
        </w:rPr>
        <w:t xml:space="preserve">testing </w:t>
      </w:r>
      <w:r>
        <w:t xml:space="preserve">of </w:t>
      </w:r>
      <w:r>
        <w:rPr>
          <w:spacing w:val="1"/>
        </w:rPr>
        <w:t>flight</w:t>
      </w:r>
      <w:r>
        <w:rPr>
          <w:spacing w:val="21"/>
        </w:rPr>
        <w:t xml:space="preserve"> </w:t>
      </w:r>
      <w:r>
        <w:rPr>
          <w:spacing w:val="1"/>
        </w:rPr>
        <w:t>hardware.</w:t>
      </w:r>
    </w:p>
    <w:p w:rsidR="00A76F9D" w:rsidRDefault="002A160C">
      <w:pPr>
        <w:pStyle w:val="BodyText"/>
        <w:spacing w:line="259" w:lineRule="auto"/>
        <w:ind w:left="2174" w:right="1464"/>
      </w:pPr>
      <w:r>
        <w:t>Exceptions shall be approved by the agency and shall be reflected in the Rosetta Users Manual.</w:t>
      </w:r>
    </w:p>
    <w:p w:rsidR="00A76F9D" w:rsidRDefault="00A76F9D">
      <w:pPr>
        <w:pStyle w:val="BodyText"/>
        <w:spacing w:before="7"/>
        <w:rPr>
          <w:sz w:val="25"/>
        </w:rPr>
      </w:pPr>
    </w:p>
    <w:p w:rsidR="00A76F9D" w:rsidRDefault="002A160C">
      <w:pPr>
        <w:pStyle w:val="BodyText"/>
        <w:tabs>
          <w:tab w:val="left" w:pos="2174"/>
        </w:tabs>
        <w:spacing w:line="259" w:lineRule="auto"/>
        <w:ind w:left="2174" w:right="1057" w:hanging="1440"/>
      </w:pPr>
      <w:r>
        <w:t>RELI-006</w:t>
      </w:r>
      <w:r>
        <w:tab/>
      </w:r>
      <w:r>
        <w:rPr>
          <w:spacing w:val="1"/>
        </w:rPr>
        <w:t xml:space="preserve">Protected </w:t>
      </w:r>
      <w:r>
        <w:rPr>
          <w:spacing w:val="5"/>
        </w:rPr>
        <w:t xml:space="preserve">switching </w:t>
      </w:r>
      <w:r>
        <w:rPr>
          <w:spacing w:val="1"/>
        </w:rPr>
        <w:t xml:space="preserve">configurations employing </w:t>
      </w:r>
      <w:r>
        <w:t xml:space="preserve">separate </w:t>
      </w:r>
      <w:r>
        <w:rPr>
          <w:spacing w:val="5"/>
        </w:rPr>
        <w:t xml:space="preserve">“arm” </w:t>
      </w:r>
      <w:r>
        <w:t xml:space="preserve">and “ </w:t>
      </w:r>
      <w:r>
        <w:rPr>
          <w:spacing w:val="2"/>
        </w:rPr>
        <w:t xml:space="preserve">active” </w:t>
      </w:r>
      <w:r>
        <w:rPr>
          <w:spacing w:val="1"/>
        </w:rPr>
        <w:t xml:space="preserve">operations </w:t>
      </w:r>
      <w:r>
        <w:t xml:space="preserve">shall be </w:t>
      </w:r>
      <w:r>
        <w:rPr>
          <w:spacing w:val="1"/>
        </w:rPr>
        <w:t xml:space="preserve">implemented </w:t>
      </w:r>
      <w:r>
        <w:rPr>
          <w:spacing w:val="2"/>
        </w:rPr>
        <w:t xml:space="preserve">whenever </w:t>
      </w:r>
      <w:r>
        <w:t xml:space="preserve">an unintended </w:t>
      </w:r>
      <w:r>
        <w:rPr>
          <w:spacing w:val="2"/>
        </w:rPr>
        <w:t xml:space="preserve">activation </w:t>
      </w:r>
      <w:r>
        <w:t xml:space="preserve">can lead </w:t>
      </w:r>
      <w:r>
        <w:rPr>
          <w:spacing w:val="5"/>
        </w:rPr>
        <w:t xml:space="preserve">to </w:t>
      </w:r>
      <w:r>
        <w:t xml:space="preserve">an </w:t>
      </w:r>
      <w:r>
        <w:rPr>
          <w:spacing w:val="1"/>
        </w:rPr>
        <w:t xml:space="preserve">operational </w:t>
      </w:r>
      <w:r>
        <w:t xml:space="preserve">hazard </w:t>
      </w:r>
      <w:r>
        <w:rPr>
          <w:spacing w:val="2"/>
        </w:rPr>
        <w:t xml:space="preserve">(for </w:t>
      </w:r>
      <w:r>
        <w:t>hazard</w:t>
      </w:r>
      <w:r>
        <w:rPr>
          <w:spacing w:val="17"/>
        </w:rPr>
        <w:t xml:space="preserve"> </w:t>
      </w:r>
      <w:r>
        <w:t>catagories</w:t>
      </w:r>
      <w:r>
        <w:rPr>
          <w:spacing w:val="17"/>
        </w:rPr>
        <w:t xml:space="preserve"> </w:t>
      </w:r>
      <w:r>
        <w:t>“</w:t>
      </w:r>
      <w:r>
        <w:rPr>
          <w:spacing w:val="-46"/>
        </w:rPr>
        <w:t xml:space="preserve"> </w:t>
      </w:r>
      <w:r>
        <w:rPr>
          <w:spacing w:val="1"/>
        </w:rPr>
        <w:t>catastrophic”</w:t>
      </w:r>
      <w:r>
        <w:rPr>
          <w:spacing w:val="-46"/>
        </w:rPr>
        <w:t xml:space="preserve"> </w:t>
      </w:r>
      <w:r>
        <w:t>and</w:t>
      </w:r>
      <w:r>
        <w:rPr>
          <w:spacing w:val="17"/>
        </w:rPr>
        <w:t xml:space="preserve"> </w:t>
      </w:r>
      <w:r>
        <w:t>“</w:t>
      </w:r>
      <w:r>
        <w:rPr>
          <w:spacing w:val="-46"/>
        </w:rPr>
        <w:t xml:space="preserve"> </w:t>
      </w:r>
      <w:r>
        <w:rPr>
          <w:spacing w:val="2"/>
        </w:rPr>
        <w:t>severe”).</w:t>
      </w:r>
    </w:p>
    <w:p w:rsidR="00A76F9D" w:rsidRDefault="00A76F9D">
      <w:pPr>
        <w:pStyle w:val="BodyText"/>
        <w:spacing w:before="8"/>
        <w:rPr>
          <w:sz w:val="25"/>
        </w:rPr>
      </w:pPr>
    </w:p>
    <w:p w:rsidR="00A76F9D" w:rsidRDefault="002A160C">
      <w:pPr>
        <w:pStyle w:val="BodyText"/>
        <w:tabs>
          <w:tab w:val="left" w:pos="2174"/>
        </w:tabs>
        <w:spacing w:line="259" w:lineRule="auto"/>
        <w:ind w:left="2174" w:right="899" w:hanging="1440"/>
      </w:pPr>
      <w:r>
        <w:t>RELI-007</w:t>
      </w:r>
      <w:r>
        <w:tab/>
      </w:r>
      <w:r>
        <w:rPr>
          <w:spacing w:val="1"/>
        </w:rPr>
        <w:t xml:space="preserve">Protection systems </w:t>
      </w:r>
      <w:r>
        <w:t xml:space="preserve">shall, </w:t>
      </w:r>
      <w:r>
        <w:rPr>
          <w:spacing w:val="5"/>
        </w:rPr>
        <w:t xml:space="preserve">to </w:t>
      </w:r>
      <w:r>
        <w:rPr>
          <w:spacing w:val="2"/>
        </w:rPr>
        <w:t xml:space="preserve">the </w:t>
      </w:r>
      <w:r>
        <w:t xml:space="preserve">greatest </w:t>
      </w:r>
      <w:r>
        <w:rPr>
          <w:spacing w:val="1"/>
        </w:rPr>
        <w:t xml:space="preserve">extent </w:t>
      </w:r>
      <w:r>
        <w:t xml:space="preserve">possible, be </w:t>
      </w:r>
      <w:r>
        <w:rPr>
          <w:spacing w:val="1"/>
        </w:rPr>
        <w:t xml:space="preserve">intrinsically fail safe </w:t>
      </w:r>
      <w:r>
        <w:t>and shall be capable of being enabled and disabled by</w:t>
      </w:r>
      <w:r>
        <w:rPr>
          <w:spacing w:val="46"/>
        </w:rPr>
        <w:t xml:space="preserve"> </w:t>
      </w:r>
      <w:r>
        <w:rPr>
          <w:spacing w:val="1"/>
        </w:rPr>
        <w:t>command.</w:t>
      </w:r>
    </w:p>
    <w:p w:rsidR="00A76F9D" w:rsidRDefault="00A76F9D">
      <w:pPr>
        <w:pStyle w:val="BodyText"/>
        <w:spacing w:before="9"/>
        <w:rPr>
          <w:sz w:val="25"/>
        </w:rPr>
      </w:pPr>
    </w:p>
    <w:p w:rsidR="00A76F9D" w:rsidRDefault="002A160C">
      <w:pPr>
        <w:pStyle w:val="BodyText"/>
        <w:tabs>
          <w:tab w:val="left" w:pos="2174"/>
        </w:tabs>
        <w:spacing w:line="259" w:lineRule="auto"/>
        <w:ind w:left="2174" w:right="1325" w:hanging="1440"/>
      </w:pPr>
      <w:r>
        <w:t>RELI-008</w:t>
      </w:r>
      <w:r>
        <w:tab/>
        <w:t xml:space="preserve">Cross </w:t>
      </w:r>
      <w:r>
        <w:rPr>
          <w:spacing w:val="1"/>
        </w:rPr>
        <w:t xml:space="preserve">strapping </w:t>
      </w:r>
      <w:r>
        <w:t xml:space="preserve">shall be </w:t>
      </w:r>
      <w:r>
        <w:rPr>
          <w:spacing w:val="1"/>
        </w:rPr>
        <w:t xml:space="preserve">incorporated </w:t>
      </w:r>
      <w:r>
        <w:t xml:space="preserve">in </w:t>
      </w:r>
      <w:r>
        <w:rPr>
          <w:spacing w:val="3"/>
        </w:rPr>
        <w:t xml:space="preserve">between </w:t>
      </w:r>
      <w:r>
        <w:t xml:space="preserve">chains of redundant </w:t>
      </w:r>
      <w:r>
        <w:rPr>
          <w:spacing w:val="1"/>
        </w:rPr>
        <w:t xml:space="preserve">units </w:t>
      </w:r>
      <w:r>
        <w:t xml:space="preserve">so </w:t>
      </w:r>
      <w:r>
        <w:rPr>
          <w:spacing w:val="2"/>
        </w:rPr>
        <w:t xml:space="preserve">that the </w:t>
      </w:r>
      <w:r>
        <w:t xml:space="preserve">maximum overall reliability is </w:t>
      </w:r>
      <w:r>
        <w:rPr>
          <w:spacing w:val="1"/>
        </w:rPr>
        <w:t>achieved.</w:t>
      </w:r>
    </w:p>
    <w:p w:rsidR="00A76F9D" w:rsidRDefault="00A76F9D">
      <w:pPr>
        <w:pStyle w:val="BodyText"/>
        <w:spacing w:before="9"/>
        <w:rPr>
          <w:sz w:val="25"/>
        </w:rPr>
      </w:pPr>
    </w:p>
    <w:p w:rsidR="00A76F9D" w:rsidRDefault="002A160C">
      <w:pPr>
        <w:pStyle w:val="BodyText"/>
        <w:tabs>
          <w:tab w:val="left" w:pos="2174"/>
        </w:tabs>
        <w:spacing w:line="259" w:lineRule="auto"/>
        <w:ind w:left="2174" w:right="848" w:hanging="1441"/>
      </w:pPr>
      <w:r>
        <w:t>RELI-009</w:t>
      </w:r>
      <w:r>
        <w:tab/>
        <w:t xml:space="preserve">The </w:t>
      </w:r>
      <w:r>
        <w:rPr>
          <w:spacing w:val="2"/>
        </w:rPr>
        <w:t xml:space="preserve">activation </w:t>
      </w:r>
      <w:r>
        <w:t xml:space="preserve">of a redundant unit shall not require a change of </w:t>
      </w:r>
      <w:r>
        <w:rPr>
          <w:spacing w:val="2"/>
        </w:rPr>
        <w:t xml:space="preserve">configuration </w:t>
      </w:r>
      <w:r>
        <w:t xml:space="preserve">or operational </w:t>
      </w:r>
      <w:r>
        <w:rPr>
          <w:spacing w:val="2"/>
        </w:rPr>
        <w:t xml:space="preserve">status </w:t>
      </w:r>
      <w:r>
        <w:t>of another</w:t>
      </w:r>
      <w:r>
        <w:rPr>
          <w:spacing w:val="53"/>
        </w:rPr>
        <w:t xml:space="preserve"> </w:t>
      </w:r>
      <w:r>
        <w:rPr>
          <w:spacing w:val="2"/>
        </w:rPr>
        <w:t>unit.</w:t>
      </w:r>
    </w:p>
    <w:p w:rsidR="00A76F9D" w:rsidRDefault="00A76F9D">
      <w:pPr>
        <w:pStyle w:val="BodyText"/>
        <w:spacing w:before="9"/>
        <w:rPr>
          <w:sz w:val="25"/>
        </w:rPr>
      </w:pPr>
    </w:p>
    <w:p w:rsidR="00A76F9D" w:rsidRDefault="002A160C" w:rsidP="001B27DB">
      <w:pPr>
        <w:pStyle w:val="BodyText"/>
        <w:tabs>
          <w:tab w:val="left" w:pos="2174"/>
        </w:tabs>
        <w:ind w:left="734"/>
      </w:pPr>
      <w:r>
        <w:t>RELI-010</w:t>
      </w:r>
      <w:r>
        <w:tab/>
        <w:t xml:space="preserve">It shall be possible by ground </w:t>
      </w:r>
      <w:r>
        <w:rPr>
          <w:spacing w:val="1"/>
        </w:rPr>
        <w:t xml:space="preserve">command </w:t>
      </w:r>
      <w:r>
        <w:rPr>
          <w:spacing w:val="5"/>
        </w:rPr>
        <w:t xml:space="preserve">to </w:t>
      </w:r>
      <w:r>
        <w:t>reverse</w:t>
      </w:r>
      <w:r>
        <w:rPr>
          <w:spacing w:val="41"/>
        </w:rPr>
        <w:t xml:space="preserve"> </w:t>
      </w:r>
      <w:r>
        <w:rPr>
          <w:spacing w:val="3"/>
        </w:rPr>
        <w:t>the</w:t>
      </w:r>
      <w:r w:rsidR="001B27DB">
        <w:t xml:space="preserve"> </w:t>
      </w:r>
      <w:r>
        <w:t>switching to a redundant unit provided that such switching capability cannot result in an irreversible undesirable configuration.</w:t>
      </w:r>
    </w:p>
    <w:p w:rsidR="00A76F9D" w:rsidRDefault="00A76F9D">
      <w:pPr>
        <w:pStyle w:val="BodyText"/>
        <w:spacing w:before="8"/>
        <w:rPr>
          <w:sz w:val="25"/>
        </w:rPr>
      </w:pPr>
    </w:p>
    <w:p w:rsidR="00A76F9D" w:rsidRDefault="002A160C">
      <w:pPr>
        <w:pStyle w:val="BodyText"/>
        <w:tabs>
          <w:tab w:val="left" w:pos="2174"/>
        </w:tabs>
        <w:spacing w:line="259" w:lineRule="auto"/>
        <w:ind w:left="2174" w:right="1057" w:hanging="1440"/>
      </w:pPr>
      <w:r>
        <w:t>RELI-011</w:t>
      </w:r>
      <w:r>
        <w:tab/>
        <w:t xml:space="preserve">Hot redundancy shall be provided </w:t>
      </w:r>
      <w:r>
        <w:rPr>
          <w:spacing w:val="3"/>
        </w:rPr>
        <w:t xml:space="preserve">for </w:t>
      </w:r>
      <w:r>
        <w:rPr>
          <w:spacing w:val="2"/>
        </w:rPr>
        <w:t xml:space="preserve">functions </w:t>
      </w:r>
      <w:r>
        <w:rPr>
          <w:spacing w:val="3"/>
        </w:rPr>
        <w:t xml:space="preserve">which </w:t>
      </w:r>
      <w:r>
        <w:t xml:space="preserve">are essential </w:t>
      </w:r>
      <w:r>
        <w:rPr>
          <w:spacing w:val="2"/>
        </w:rPr>
        <w:t xml:space="preserve">for </w:t>
      </w:r>
      <w:r>
        <w:t xml:space="preserve">a </w:t>
      </w:r>
      <w:r>
        <w:rPr>
          <w:spacing w:val="2"/>
        </w:rPr>
        <w:t xml:space="preserve">continuous, </w:t>
      </w:r>
      <w:r>
        <w:t xml:space="preserve">uninterrupted </w:t>
      </w:r>
      <w:r>
        <w:rPr>
          <w:spacing w:val="1"/>
        </w:rPr>
        <w:t xml:space="preserve">operation </w:t>
      </w:r>
      <w:r>
        <w:t xml:space="preserve">needed </w:t>
      </w:r>
      <w:r>
        <w:rPr>
          <w:spacing w:val="3"/>
        </w:rPr>
        <w:t xml:space="preserve">for </w:t>
      </w:r>
      <w:r>
        <w:t>mission</w:t>
      </w:r>
      <w:r>
        <w:rPr>
          <w:spacing w:val="15"/>
        </w:rPr>
        <w:t xml:space="preserve"> </w:t>
      </w:r>
      <w:r>
        <w:t>success.</w:t>
      </w:r>
    </w:p>
    <w:p w:rsidR="00A76F9D" w:rsidRDefault="00A76F9D">
      <w:pPr>
        <w:pStyle w:val="BodyText"/>
        <w:spacing w:before="9"/>
        <w:rPr>
          <w:sz w:val="25"/>
        </w:rPr>
      </w:pPr>
    </w:p>
    <w:p w:rsidR="00A76F9D" w:rsidRDefault="002A160C">
      <w:pPr>
        <w:pStyle w:val="BodyText"/>
        <w:tabs>
          <w:tab w:val="left" w:pos="2174"/>
        </w:tabs>
        <w:spacing w:line="259" w:lineRule="auto"/>
        <w:ind w:left="2174" w:right="774" w:hanging="1441"/>
      </w:pPr>
      <w:r>
        <w:t>RELI-012</w:t>
      </w:r>
      <w:r>
        <w:tab/>
        <w:t xml:space="preserve">Provisions shall be made as </w:t>
      </w:r>
      <w:r>
        <w:rPr>
          <w:spacing w:val="2"/>
        </w:rPr>
        <w:t xml:space="preserve">far </w:t>
      </w:r>
      <w:r>
        <w:t xml:space="preserve">as practically feasible </w:t>
      </w:r>
      <w:r>
        <w:rPr>
          <w:spacing w:val="5"/>
        </w:rPr>
        <w:t xml:space="preserve">to </w:t>
      </w:r>
      <w:r>
        <w:t xml:space="preserve">prevent </w:t>
      </w:r>
      <w:r>
        <w:rPr>
          <w:spacing w:val="1"/>
        </w:rPr>
        <w:t xml:space="preserve">malfunction </w:t>
      </w:r>
      <w:r>
        <w:t xml:space="preserve">or elimination of redundant </w:t>
      </w:r>
      <w:r>
        <w:rPr>
          <w:spacing w:val="1"/>
        </w:rPr>
        <w:t xml:space="preserve">units </w:t>
      </w:r>
      <w:r>
        <w:t xml:space="preserve">by  a </w:t>
      </w:r>
      <w:r>
        <w:rPr>
          <w:spacing w:val="2"/>
        </w:rPr>
        <w:t xml:space="preserve">common </w:t>
      </w:r>
      <w:r>
        <w:t>cause.</w:t>
      </w:r>
    </w:p>
    <w:p w:rsidR="00A76F9D" w:rsidRDefault="00A76F9D">
      <w:pPr>
        <w:pStyle w:val="BodyText"/>
        <w:spacing w:before="9"/>
        <w:rPr>
          <w:sz w:val="25"/>
        </w:rPr>
      </w:pPr>
    </w:p>
    <w:p w:rsidR="00A76F9D" w:rsidRDefault="002A160C">
      <w:pPr>
        <w:pStyle w:val="BodyText"/>
        <w:tabs>
          <w:tab w:val="left" w:pos="2174"/>
        </w:tabs>
        <w:spacing w:line="259" w:lineRule="auto"/>
        <w:ind w:left="2175" w:right="1325" w:hanging="1441"/>
      </w:pPr>
      <w:r>
        <w:t>RELI-013</w:t>
      </w:r>
      <w:r>
        <w:tab/>
        <w:t xml:space="preserve">There shall be on-board failure </w:t>
      </w:r>
      <w:r>
        <w:rPr>
          <w:spacing w:val="2"/>
        </w:rPr>
        <w:t xml:space="preserve">detection </w:t>
      </w:r>
      <w:r>
        <w:t xml:space="preserve">capabilities </w:t>
      </w:r>
      <w:r>
        <w:rPr>
          <w:spacing w:val="2"/>
        </w:rPr>
        <w:t xml:space="preserve">for </w:t>
      </w:r>
      <w:r>
        <w:t xml:space="preserve">all failure modes </w:t>
      </w:r>
      <w:r>
        <w:rPr>
          <w:spacing w:val="3"/>
        </w:rPr>
        <w:t xml:space="preserve">which </w:t>
      </w:r>
      <w:r>
        <w:t xml:space="preserve">require </w:t>
      </w:r>
      <w:r>
        <w:rPr>
          <w:spacing w:val="6"/>
        </w:rPr>
        <w:t>switching</w:t>
      </w:r>
      <w:r>
        <w:rPr>
          <w:spacing w:val="18"/>
        </w:rPr>
        <w:t xml:space="preserve"> </w:t>
      </w:r>
      <w:r>
        <w:rPr>
          <w:spacing w:val="3"/>
        </w:rPr>
        <w:t>to:</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ListParagraph"/>
        <w:numPr>
          <w:ilvl w:val="0"/>
          <w:numId w:val="33"/>
        </w:numPr>
        <w:tabs>
          <w:tab w:val="left" w:pos="2894"/>
          <w:tab w:val="left" w:pos="2895"/>
        </w:tabs>
        <w:spacing w:before="92"/>
        <w:rPr>
          <w:i/>
          <w:sz w:val="24"/>
        </w:rPr>
      </w:pPr>
      <w:r>
        <w:rPr>
          <w:i/>
          <w:sz w:val="24"/>
        </w:rPr>
        <w:t xml:space="preserve">redundant </w:t>
      </w:r>
      <w:r>
        <w:rPr>
          <w:i/>
          <w:spacing w:val="2"/>
          <w:sz w:val="24"/>
        </w:rPr>
        <w:t>functional</w:t>
      </w:r>
      <w:r>
        <w:rPr>
          <w:i/>
          <w:spacing w:val="-20"/>
          <w:sz w:val="24"/>
        </w:rPr>
        <w:t xml:space="preserve"> </w:t>
      </w:r>
      <w:r>
        <w:rPr>
          <w:i/>
          <w:spacing w:val="1"/>
          <w:sz w:val="24"/>
        </w:rPr>
        <w:t>paths,</w:t>
      </w:r>
    </w:p>
    <w:p w:rsidR="00A76F9D" w:rsidRDefault="002A160C">
      <w:pPr>
        <w:pStyle w:val="ListParagraph"/>
        <w:numPr>
          <w:ilvl w:val="0"/>
          <w:numId w:val="33"/>
        </w:numPr>
        <w:tabs>
          <w:tab w:val="left" w:pos="2894"/>
          <w:tab w:val="left" w:pos="2895"/>
        </w:tabs>
        <w:spacing w:before="22"/>
        <w:rPr>
          <w:i/>
          <w:sz w:val="24"/>
        </w:rPr>
      </w:pPr>
      <w:r>
        <w:rPr>
          <w:i/>
          <w:spacing w:val="2"/>
          <w:sz w:val="24"/>
        </w:rPr>
        <w:t xml:space="preserve">contingency </w:t>
      </w:r>
      <w:r>
        <w:rPr>
          <w:i/>
          <w:spacing w:val="1"/>
          <w:sz w:val="24"/>
        </w:rPr>
        <w:t>operating</w:t>
      </w:r>
      <w:r>
        <w:rPr>
          <w:i/>
          <w:spacing w:val="-26"/>
          <w:sz w:val="24"/>
        </w:rPr>
        <w:t xml:space="preserve"> </w:t>
      </w:r>
      <w:r>
        <w:rPr>
          <w:i/>
          <w:spacing w:val="1"/>
          <w:sz w:val="24"/>
        </w:rPr>
        <w:t>modes,</w:t>
      </w:r>
    </w:p>
    <w:p w:rsidR="00A76F9D" w:rsidRDefault="002A160C">
      <w:pPr>
        <w:pStyle w:val="ListParagraph"/>
        <w:numPr>
          <w:ilvl w:val="0"/>
          <w:numId w:val="33"/>
        </w:numPr>
        <w:tabs>
          <w:tab w:val="left" w:pos="2895"/>
          <w:tab w:val="left" w:pos="2896"/>
        </w:tabs>
        <w:spacing w:before="22"/>
        <w:ind w:left="2895" w:hanging="721"/>
        <w:rPr>
          <w:i/>
          <w:sz w:val="24"/>
        </w:rPr>
      </w:pPr>
      <w:r>
        <w:rPr>
          <w:i/>
          <w:spacing w:val="1"/>
          <w:sz w:val="24"/>
        </w:rPr>
        <w:t xml:space="preserve">temporary safe </w:t>
      </w:r>
      <w:r>
        <w:rPr>
          <w:i/>
          <w:sz w:val="24"/>
        </w:rPr>
        <w:t>modes,</w:t>
      </w:r>
      <w:r>
        <w:rPr>
          <w:i/>
          <w:spacing w:val="-1"/>
          <w:sz w:val="24"/>
        </w:rPr>
        <w:t xml:space="preserve"> </w:t>
      </w:r>
      <w:r>
        <w:rPr>
          <w:i/>
          <w:sz w:val="24"/>
        </w:rPr>
        <w:t>or</w:t>
      </w:r>
    </w:p>
    <w:p w:rsidR="00A76F9D" w:rsidRDefault="002A160C">
      <w:pPr>
        <w:pStyle w:val="ListParagraph"/>
        <w:numPr>
          <w:ilvl w:val="0"/>
          <w:numId w:val="33"/>
        </w:numPr>
        <w:tabs>
          <w:tab w:val="left" w:pos="2894"/>
          <w:tab w:val="left" w:pos="2895"/>
        </w:tabs>
        <w:spacing w:before="21"/>
        <w:rPr>
          <w:i/>
          <w:sz w:val="24"/>
        </w:rPr>
      </w:pPr>
      <w:r>
        <w:rPr>
          <w:i/>
          <w:sz w:val="24"/>
        </w:rPr>
        <w:t>survival</w:t>
      </w:r>
      <w:r>
        <w:rPr>
          <w:i/>
          <w:spacing w:val="15"/>
          <w:sz w:val="24"/>
        </w:rPr>
        <w:t xml:space="preserve"> </w:t>
      </w:r>
      <w:r>
        <w:rPr>
          <w:i/>
          <w:spacing w:val="2"/>
          <w:sz w:val="24"/>
        </w:rPr>
        <w:t>mode.</w:t>
      </w:r>
    </w:p>
    <w:p w:rsidR="00A76F9D" w:rsidRDefault="00A76F9D">
      <w:pPr>
        <w:pStyle w:val="BodyText"/>
        <w:spacing w:before="9"/>
        <w:rPr>
          <w:sz w:val="27"/>
        </w:rPr>
      </w:pPr>
    </w:p>
    <w:p w:rsidR="00A76F9D" w:rsidRDefault="002A160C">
      <w:pPr>
        <w:pStyle w:val="BodyText"/>
        <w:tabs>
          <w:tab w:val="left" w:pos="2174"/>
        </w:tabs>
        <w:spacing w:line="259" w:lineRule="auto"/>
        <w:ind w:left="2174" w:right="774" w:hanging="1440"/>
      </w:pPr>
      <w:r>
        <w:t>RELI-014</w:t>
      </w:r>
      <w:r>
        <w:tab/>
        <w:t xml:space="preserve">There shall be a </w:t>
      </w:r>
      <w:r>
        <w:rPr>
          <w:spacing w:val="2"/>
        </w:rPr>
        <w:t xml:space="preserve">trade-off </w:t>
      </w:r>
      <w:r>
        <w:t xml:space="preserve">on a case-by-case basis </w:t>
      </w:r>
      <w:r>
        <w:rPr>
          <w:spacing w:val="3"/>
        </w:rPr>
        <w:t xml:space="preserve">between </w:t>
      </w:r>
      <w:r>
        <w:rPr>
          <w:spacing w:val="1"/>
        </w:rPr>
        <w:t xml:space="preserve">centrally </w:t>
      </w:r>
      <w:r>
        <w:t xml:space="preserve">organised failure </w:t>
      </w:r>
      <w:r>
        <w:rPr>
          <w:spacing w:val="2"/>
        </w:rPr>
        <w:t xml:space="preserve">detection/reaction </w:t>
      </w:r>
      <w:r>
        <w:t xml:space="preserve">(e.g. </w:t>
      </w:r>
      <w:r>
        <w:rPr>
          <w:spacing w:val="2"/>
        </w:rPr>
        <w:t xml:space="preserve">monitoring </w:t>
      </w:r>
      <w:r>
        <w:t xml:space="preserve">by </w:t>
      </w:r>
      <w:r>
        <w:rPr>
          <w:spacing w:val="1"/>
        </w:rPr>
        <w:t xml:space="preserve">central </w:t>
      </w:r>
      <w:r>
        <w:t xml:space="preserve">processor </w:t>
      </w:r>
      <w:r>
        <w:rPr>
          <w:spacing w:val="1"/>
        </w:rPr>
        <w:t xml:space="preserve">units) </w:t>
      </w:r>
      <w:r>
        <w:t xml:space="preserve">or </w:t>
      </w:r>
      <w:r>
        <w:rPr>
          <w:spacing w:val="1"/>
        </w:rPr>
        <w:t xml:space="preserve">decentralised </w:t>
      </w:r>
      <w:r>
        <w:rPr>
          <w:spacing w:val="2"/>
        </w:rPr>
        <w:t xml:space="preserve">detection/reaction </w:t>
      </w:r>
      <w:r>
        <w:t>(e.g. local current limiters,</w:t>
      </w:r>
      <w:r>
        <w:rPr>
          <w:spacing w:val="8"/>
        </w:rPr>
        <w:t xml:space="preserve"> </w:t>
      </w:r>
      <w:r>
        <w:rPr>
          <w:spacing w:val="1"/>
        </w:rPr>
        <w:t>thermostats).</w:t>
      </w:r>
    </w:p>
    <w:p w:rsidR="00A76F9D" w:rsidRDefault="00A76F9D">
      <w:pPr>
        <w:pStyle w:val="BodyText"/>
        <w:spacing w:before="8"/>
        <w:rPr>
          <w:sz w:val="25"/>
        </w:rPr>
      </w:pPr>
    </w:p>
    <w:p w:rsidR="00A76F9D" w:rsidRDefault="002A160C">
      <w:pPr>
        <w:pStyle w:val="BodyText"/>
        <w:tabs>
          <w:tab w:val="left" w:pos="2174"/>
        </w:tabs>
        <w:spacing w:line="259" w:lineRule="auto"/>
        <w:ind w:left="2174" w:right="733" w:hanging="1440"/>
      </w:pPr>
      <w:r>
        <w:t>RELI-015</w:t>
      </w:r>
      <w:r>
        <w:tab/>
      </w:r>
      <w:r>
        <w:rPr>
          <w:spacing w:val="2"/>
        </w:rPr>
        <w:t xml:space="preserve">Status </w:t>
      </w:r>
      <w:r>
        <w:rPr>
          <w:spacing w:val="1"/>
        </w:rPr>
        <w:t xml:space="preserve">indications, </w:t>
      </w:r>
      <w:r>
        <w:t xml:space="preserve">including any change-over </w:t>
      </w:r>
      <w:r>
        <w:rPr>
          <w:spacing w:val="5"/>
        </w:rPr>
        <w:t xml:space="preserve">to </w:t>
      </w:r>
      <w:r>
        <w:t xml:space="preserve">a redundant or back-up </w:t>
      </w:r>
      <w:r>
        <w:rPr>
          <w:spacing w:val="1"/>
        </w:rPr>
        <w:t xml:space="preserve">operating </w:t>
      </w:r>
      <w:r>
        <w:rPr>
          <w:spacing w:val="2"/>
        </w:rPr>
        <w:t xml:space="preserve">mode </w:t>
      </w:r>
      <w:r>
        <w:t xml:space="preserve">and </w:t>
      </w:r>
      <w:r>
        <w:rPr>
          <w:spacing w:val="2"/>
        </w:rPr>
        <w:t xml:space="preserve">the </w:t>
      </w:r>
      <w:r>
        <w:rPr>
          <w:spacing w:val="1"/>
        </w:rPr>
        <w:t xml:space="preserve">exact </w:t>
      </w:r>
      <w:r>
        <w:rPr>
          <w:spacing w:val="2"/>
        </w:rPr>
        <w:t xml:space="preserve">time </w:t>
      </w:r>
      <w:r>
        <w:t xml:space="preserve">of occurrence shall be given in </w:t>
      </w:r>
      <w:r>
        <w:rPr>
          <w:spacing w:val="2"/>
        </w:rPr>
        <w:t xml:space="preserve">the </w:t>
      </w:r>
      <w:r>
        <w:t xml:space="preserve">housekeeping </w:t>
      </w:r>
      <w:r>
        <w:rPr>
          <w:spacing w:val="2"/>
        </w:rPr>
        <w:t xml:space="preserve">telemetry. </w:t>
      </w:r>
      <w:r>
        <w:t xml:space="preserve">This </w:t>
      </w:r>
      <w:r>
        <w:rPr>
          <w:spacing w:val="1"/>
        </w:rPr>
        <w:t xml:space="preserve">information </w:t>
      </w:r>
      <w:r>
        <w:t xml:space="preserve">shall also be </w:t>
      </w:r>
      <w:r>
        <w:rPr>
          <w:spacing w:val="1"/>
        </w:rPr>
        <w:t xml:space="preserve">stored </w:t>
      </w:r>
      <w:r>
        <w:t xml:space="preserve">on-board </w:t>
      </w:r>
      <w:r>
        <w:rPr>
          <w:spacing w:val="2"/>
        </w:rPr>
        <w:t xml:space="preserve">the </w:t>
      </w:r>
      <w:r>
        <w:rPr>
          <w:spacing w:val="1"/>
        </w:rPr>
        <w:t xml:space="preserve">spacecraft </w:t>
      </w:r>
      <w:r>
        <w:t xml:space="preserve">as necessary </w:t>
      </w:r>
      <w:r>
        <w:rPr>
          <w:spacing w:val="2"/>
        </w:rPr>
        <w:t xml:space="preserve">for later </w:t>
      </w:r>
      <w:r>
        <w:rPr>
          <w:spacing w:val="1"/>
        </w:rPr>
        <w:t xml:space="preserve">transmission </w:t>
      </w:r>
      <w:r>
        <w:rPr>
          <w:spacing w:val="5"/>
        </w:rPr>
        <w:t xml:space="preserve">to </w:t>
      </w:r>
      <w:r>
        <w:rPr>
          <w:spacing w:val="2"/>
        </w:rPr>
        <w:t>the</w:t>
      </w:r>
      <w:r>
        <w:rPr>
          <w:spacing w:val="50"/>
        </w:rPr>
        <w:t xml:space="preserve"> </w:t>
      </w:r>
      <w:r>
        <w:t>ground.</w:t>
      </w:r>
    </w:p>
    <w:p w:rsidR="00A76F9D" w:rsidRDefault="00A76F9D">
      <w:pPr>
        <w:pStyle w:val="BodyText"/>
        <w:spacing w:before="8"/>
        <w:rPr>
          <w:sz w:val="25"/>
        </w:rPr>
      </w:pPr>
    </w:p>
    <w:p w:rsidR="00A76F9D" w:rsidRDefault="002A160C">
      <w:pPr>
        <w:pStyle w:val="BodyText"/>
        <w:tabs>
          <w:tab w:val="left" w:pos="2174"/>
        </w:tabs>
        <w:spacing w:line="259" w:lineRule="auto"/>
        <w:ind w:left="2174" w:right="774" w:hanging="1440"/>
      </w:pPr>
      <w:r>
        <w:t>RELI-016</w:t>
      </w:r>
      <w:r>
        <w:tab/>
      </w:r>
      <w:r>
        <w:rPr>
          <w:spacing w:val="1"/>
        </w:rPr>
        <w:t xml:space="preserve">Checkout </w:t>
      </w:r>
      <w:r>
        <w:t xml:space="preserve">of all redundant or </w:t>
      </w:r>
      <w:r>
        <w:rPr>
          <w:spacing w:val="2"/>
        </w:rPr>
        <w:t xml:space="preserve">contingency </w:t>
      </w:r>
      <w:r>
        <w:rPr>
          <w:spacing w:val="1"/>
        </w:rPr>
        <w:t xml:space="preserve">operational </w:t>
      </w:r>
      <w:r>
        <w:rPr>
          <w:spacing w:val="2"/>
        </w:rPr>
        <w:t xml:space="preserve">modes </w:t>
      </w:r>
      <w:r>
        <w:t xml:space="preserve">or </w:t>
      </w:r>
      <w:r>
        <w:rPr>
          <w:spacing w:val="1"/>
        </w:rPr>
        <w:t xml:space="preserve">units </w:t>
      </w:r>
      <w:r>
        <w:t xml:space="preserve">shall be possible during ground </w:t>
      </w:r>
      <w:r>
        <w:rPr>
          <w:spacing w:val="2"/>
        </w:rPr>
        <w:t xml:space="preserve">testing </w:t>
      </w:r>
      <w:r>
        <w:t xml:space="preserve">of </w:t>
      </w:r>
      <w:r>
        <w:rPr>
          <w:spacing w:val="2"/>
        </w:rPr>
        <w:t xml:space="preserve">the </w:t>
      </w:r>
      <w:r>
        <w:rPr>
          <w:spacing w:val="1"/>
        </w:rPr>
        <w:t>fully integrated</w:t>
      </w:r>
      <w:r>
        <w:rPr>
          <w:spacing w:val="15"/>
        </w:rPr>
        <w:t xml:space="preserve"> </w:t>
      </w:r>
      <w:r>
        <w:rPr>
          <w:spacing w:val="1"/>
        </w:rPr>
        <w:t>spacecraft.</w:t>
      </w:r>
    </w:p>
    <w:p w:rsidR="00A76F9D" w:rsidRDefault="00A76F9D">
      <w:pPr>
        <w:pStyle w:val="BodyText"/>
        <w:spacing w:before="9"/>
        <w:rPr>
          <w:sz w:val="25"/>
        </w:rPr>
      </w:pPr>
    </w:p>
    <w:p w:rsidR="00A76F9D" w:rsidRDefault="002A160C">
      <w:pPr>
        <w:pStyle w:val="BodyText"/>
        <w:tabs>
          <w:tab w:val="left" w:pos="2175"/>
        </w:tabs>
        <w:spacing w:line="259" w:lineRule="auto"/>
        <w:ind w:left="2174" w:right="774" w:hanging="1440"/>
      </w:pPr>
      <w:r>
        <w:t>RELI-017</w:t>
      </w:r>
      <w:r>
        <w:tab/>
      </w:r>
      <w:r>
        <w:tab/>
      </w:r>
      <w:r>
        <w:rPr>
          <w:spacing w:val="2"/>
        </w:rPr>
        <w:t xml:space="preserve">Automatic </w:t>
      </w:r>
      <w:r>
        <w:rPr>
          <w:spacing w:val="1"/>
        </w:rPr>
        <w:t xml:space="preserve">test </w:t>
      </w:r>
      <w:r>
        <w:t xml:space="preserve">sequences shall include a special </w:t>
      </w:r>
      <w:r>
        <w:rPr>
          <w:spacing w:val="2"/>
        </w:rPr>
        <w:t xml:space="preserve">flag </w:t>
      </w:r>
      <w:r>
        <w:t xml:space="preserve">and shall require a separate </w:t>
      </w:r>
      <w:r>
        <w:rPr>
          <w:spacing w:val="2"/>
        </w:rPr>
        <w:t xml:space="preserve">confirmation </w:t>
      </w:r>
      <w:r>
        <w:t xml:space="preserve">by </w:t>
      </w:r>
      <w:r>
        <w:rPr>
          <w:spacing w:val="2"/>
        </w:rPr>
        <w:t xml:space="preserve">the </w:t>
      </w:r>
      <w:r>
        <w:rPr>
          <w:spacing w:val="1"/>
        </w:rPr>
        <w:t xml:space="preserve">test </w:t>
      </w:r>
      <w:r>
        <w:rPr>
          <w:spacing w:val="2"/>
        </w:rPr>
        <w:t xml:space="preserve">conductor </w:t>
      </w:r>
      <w:r>
        <w:rPr>
          <w:spacing w:val="5"/>
        </w:rPr>
        <w:t xml:space="preserve">to </w:t>
      </w:r>
      <w:r>
        <w:rPr>
          <w:spacing w:val="2"/>
        </w:rPr>
        <w:t xml:space="preserve">initiate the function </w:t>
      </w:r>
      <w:r>
        <w:t xml:space="preserve">of any </w:t>
      </w:r>
      <w:r>
        <w:rPr>
          <w:spacing w:val="1"/>
        </w:rPr>
        <w:t xml:space="preserve">hardware </w:t>
      </w:r>
      <w:r>
        <w:rPr>
          <w:spacing w:val="2"/>
        </w:rPr>
        <w:t xml:space="preserve">item which </w:t>
      </w:r>
      <w:r>
        <w:t xml:space="preserve">is  built  </w:t>
      </w:r>
      <w:r>
        <w:rPr>
          <w:spacing w:val="2"/>
        </w:rPr>
        <w:t xml:space="preserve">into  </w:t>
      </w:r>
      <w:r>
        <w:rPr>
          <w:spacing w:val="3"/>
        </w:rPr>
        <w:t xml:space="preserve">the </w:t>
      </w:r>
      <w:r>
        <w:rPr>
          <w:spacing w:val="1"/>
        </w:rPr>
        <w:t xml:space="preserve">system </w:t>
      </w:r>
      <w:r>
        <w:t xml:space="preserve">design as inhibit </w:t>
      </w:r>
      <w:r>
        <w:rPr>
          <w:spacing w:val="2"/>
        </w:rPr>
        <w:t xml:space="preserve">for </w:t>
      </w:r>
      <w:r>
        <w:t xml:space="preserve">(double) failure tolerance </w:t>
      </w:r>
      <w:r>
        <w:rPr>
          <w:spacing w:val="3"/>
        </w:rPr>
        <w:t xml:space="preserve">for </w:t>
      </w:r>
      <w:r>
        <w:rPr>
          <w:spacing w:val="1"/>
        </w:rPr>
        <w:t xml:space="preserve">potentially </w:t>
      </w:r>
      <w:r>
        <w:t xml:space="preserve">hazardous </w:t>
      </w:r>
      <w:r>
        <w:rPr>
          <w:spacing w:val="2"/>
        </w:rPr>
        <w:t xml:space="preserve">configurations </w:t>
      </w:r>
      <w:r>
        <w:t>or</w:t>
      </w:r>
      <w:r>
        <w:rPr>
          <w:spacing w:val="12"/>
        </w:rPr>
        <w:t xml:space="preserve"> </w:t>
      </w:r>
      <w:r>
        <w:rPr>
          <w:spacing w:val="1"/>
        </w:rPr>
        <w:t>operations.</w:t>
      </w:r>
    </w:p>
    <w:p w:rsidR="00A76F9D" w:rsidRDefault="00A76F9D">
      <w:pPr>
        <w:pStyle w:val="BodyText"/>
        <w:spacing w:before="8"/>
        <w:rPr>
          <w:sz w:val="25"/>
        </w:rPr>
      </w:pPr>
    </w:p>
    <w:p w:rsidR="00A76F9D" w:rsidRDefault="002A160C" w:rsidP="001B27DB">
      <w:pPr>
        <w:pStyle w:val="Heading4"/>
        <w:ind w:left="734"/>
      </w:pPr>
      <w:r>
        <w:t>Further detailed fault tolerance requirements which are resulting from or</w:t>
      </w:r>
      <w:r w:rsidR="001B27DB">
        <w:t xml:space="preserve"> </w:t>
      </w:r>
      <w:r>
        <w:t>which may be in addition to the requirements listed above may be defined in other sections of this specification.</w:t>
      </w:r>
    </w:p>
    <w:p w:rsidR="00A76F9D" w:rsidRDefault="00A76F9D">
      <w:pPr>
        <w:pStyle w:val="BodyText"/>
        <w:spacing w:before="9"/>
        <w:rPr>
          <w:i w:val="0"/>
          <w:sz w:val="25"/>
        </w:rPr>
      </w:pPr>
    </w:p>
    <w:p w:rsidR="00A76F9D" w:rsidRDefault="002A160C">
      <w:pPr>
        <w:spacing w:line="259" w:lineRule="auto"/>
        <w:ind w:left="734" w:right="1057"/>
        <w:rPr>
          <w:sz w:val="24"/>
        </w:rPr>
      </w:pPr>
      <w:r>
        <w:rPr>
          <w:sz w:val="24"/>
        </w:rPr>
        <w:t xml:space="preserve">Compliance </w:t>
      </w:r>
      <w:r>
        <w:rPr>
          <w:spacing w:val="5"/>
          <w:sz w:val="24"/>
        </w:rPr>
        <w:t xml:space="preserve">to </w:t>
      </w:r>
      <w:r>
        <w:rPr>
          <w:spacing w:val="2"/>
          <w:sz w:val="24"/>
        </w:rPr>
        <w:t xml:space="preserve">the </w:t>
      </w:r>
      <w:r>
        <w:rPr>
          <w:sz w:val="24"/>
        </w:rPr>
        <w:t xml:space="preserve">fault tolerance requirements shall be </w:t>
      </w:r>
      <w:r>
        <w:rPr>
          <w:spacing w:val="1"/>
          <w:sz w:val="24"/>
        </w:rPr>
        <w:t xml:space="preserve">verified </w:t>
      </w:r>
      <w:r>
        <w:rPr>
          <w:sz w:val="24"/>
        </w:rPr>
        <w:t xml:space="preserve">by FMECA or by </w:t>
      </w:r>
      <w:r>
        <w:rPr>
          <w:spacing w:val="1"/>
          <w:sz w:val="24"/>
        </w:rPr>
        <w:t xml:space="preserve">other </w:t>
      </w:r>
      <w:r>
        <w:rPr>
          <w:sz w:val="24"/>
        </w:rPr>
        <w:t xml:space="preserve">suitable </w:t>
      </w:r>
      <w:r>
        <w:rPr>
          <w:spacing w:val="1"/>
          <w:sz w:val="24"/>
        </w:rPr>
        <w:t xml:space="preserve">methods </w:t>
      </w:r>
      <w:r>
        <w:rPr>
          <w:spacing w:val="3"/>
          <w:sz w:val="24"/>
        </w:rPr>
        <w:t xml:space="preserve">which </w:t>
      </w:r>
      <w:r>
        <w:rPr>
          <w:sz w:val="24"/>
        </w:rPr>
        <w:t xml:space="preserve">are subject </w:t>
      </w:r>
      <w:r>
        <w:rPr>
          <w:spacing w:val="5"/>
          <w:sz w:val="24"/>
        </w:rPr>
        <w:t xml:space="preserve">to </w:t>
      </w:r>
      <w:r>
        <w:rPr>
          <w:sz w:val="24"/>
        </w:rPr>
        <w:t xml:space="preserve">agreement </w:t>
      </w:r>
      <w:r>
        <w:rPr>
          <w:spacing w:val="6"/>
          <w:sz w:val="24"/>
        </w:rPr>
        <w:t>with</w:t>
      </w:r>
      <w:r>
        <w:rPr>
          <w:spacing w:val="-9"/>
          <w:sz w:val="24"/>
        </w:rPr>
        <w:t xml:space="preserve"> </w:t>
      </w:r>
      <w:r>
        <w:rPr>
          <w:spacing w:val="3"/>
          <w:sz w:val="24"/>
        </w:rPr>
        <w:t>ESA.</w:t>
      </w:r>
    </w:p>
    <w:p w:rsidR="00A76F9D" w:rsidRDefault="00A76F9D">
      <w:pPr>
        <w:pStyle w:val="BodyText"/>
        <w:spacing w:before="9"/>
        <w:rPr>
          <w:i w:val="0"/>
          <w:sz w:val="25"/>
        </w:rPr>
      </w:pPr>
    </w:p>
    <w:p w:rsidR="00A76F9D" w:rsidRDefault="002A160C">
      <w:pPr>
        <w:spacing w:line="259" w:lineRule="auto"/>
        <w:ind w:left="734" w:right="774"/>
        <w:rPr>
          <w:sz w:val="24"/>
        </w:rPr>
      </w:pPr>
      <w:r>
        <w:rPr>
          <w:sz w:val="24"/>
        </w:rPr>
        <w:t xml:space="preserve">Single point failures </w:t>
      </w:r>
      <w:r>
        <w:rPr>
          <w:spacing w:val="2"/>
          <w:sz w:val="24"/>
        </w:rPr>
        <w:t xml:space="preserve">which </w:t>
      </w:r>
      <w:r>
        <w:rPr>
          <w:sz w:val="24"/>
        </w:rPr>
        <w:t xml:space="preserve">cannot be eliminated </w:t>
      </w:r>
      <w:r>
        <w:rPr>
          <w:spacing w:val="2"/>
          <w:sz w:val="24"/>
        </w:rPr>
        <w:t xml:space="preserve">from the </w:t>
      </w:r>
      <w:r>
        <w:rPr>
          <w:sz w:val="24"/>
        </w:rPr>
        <w:t xml:space="preserve">design </w:t>
      </w:r>
      <w:r>
        <w:rPr>
          <w:spacing w:val="6"/>
          <w:sz w:val="24"/>
        </w:rPr>
        <w:t xml:space="preserve">with </w:t>
      </w:r>
      <w:r>
        <w:rPr>
          <w:sz w:val="24"/>
        </w:rPr>
        <w:t xml:space="preserve">reasonable </w:t>
      </w:r>
      <w:r>
        <w:rPr>
          <w:spacing w:val="2"/>
          <w:sz w:val="24"/>
        </w:rPr>
        <w:t xml:space="preserve">effort </w:t>
      </w:r>
      <w:r>
        <w:rPr>
          <w:sz w:val="24"/>
        </w:rPr>
        <w:t xml:space="preserve">(or fault tolerance requirements </w:t>
      </w:r>
      <w:r>
        <w:rPr>
          <w:spacing w:val="3"/>
          <w:sz w:val="24"/>
        </w:rPr>
        <w:t xml:space="preserve">which </w:t>
      </w:r>
      <w:r>
        <w:rPr>
          <w:sz w:val="24"/>
        </w:rPr>
        <w:t xml:space="preserve">cannot be </w:t>
      </w:r>
      <w:r>
        <w:rPr>
          <w:spacing w:val="2"/>
          <w:sz w:val="24"/>
        </w:rPr>
        <w:t xml:space="preserve">met) </w:t>
      </w:r>
      <w:r>
        <w:rPr>
          <w:sz w:val="24"/>
        </w:rPr>
        <w:t xml:space="preserve">shall be summarised in a Single Point Failure/Critical </w:t>
      </w:r>
      <w:r>
        <w:rPr>
          <w:spacing w:val="1"/>
          <w:sz w:val="24"/>
        </w:rPr>
        <w:t xml:space="preserve">Items List.  </w:t>
      </w:r>
      <w:r>
        <w:rPr>
          <w:sz w:val="24"/>
        </w:rPr>
        <w:t xml:space="preserve">They  are subject </w:t>
      </w:r>
      <w:r>
        <w:rPr>
          <w:spacing w:val="5"/>
          <w:sz w:val="24"/>
        </w:rPr>
        <w:t xml:space="preserve">to </w:t>
      </w:r>
      <w:r>
        <w:rPr>
          <w:spacing w:val="1"/>
          <w:sz w:val="24"/>
        </w:rPr>
        <w:t xml:space="preserve">formal </w:t>
      </w:r>
      <w:r>
        <w:rPr>
          <w:sz w:val="24"/>
        </w:rPr>
        <w:t xml:space="preserve">approval by ESA on a case by case basis </w:t>
      </w:r>
      <w:r>
        <w:rPr>
          <w:spacing w:val="6"/>
          <w:sz w:val="24"/>
        </w:rPr>
        <w:t xml:space="preserve">with </w:t>
      </w:r>
      <w:r>
        <w:rPr>
          <w:sz w:val="24"/>
        </w:rPr>
        <w:t xml:space="preserve">a detailed </w:t>
      </w:r>
      <w:r>
        <w:rPr>
          <w:spacing w:val="1"/>
          <w:sz w:val="24"/>
        </w:rPr>
        <w:t>retention rationale.</w:t>
      </w:r>
    </w:p>
    <w:p w:rsidR="00A76F9D" w:rsidRDefault="00A76F9D">
      <w:pPr>
        <w:pStyle w:val="BodyText"/>
        <w:spacing w:before="8"/>
        <w:rPr>
          <w:i w:val="0"/>
          <w:sz w:val="25"/>
        </w:rPr>
      </w:pPr>
    </w:p>
    <w:p w:rsidR="00A76F9D" w:rsidRDefault="002A160C">
      <w:pPr>
        <w:pStyle w:val="Heading4"/>
        <w:numPr>
          <w:ilvl w:val="2"/>
          <w:numId w:val="32"/>
        </w:numPr>
        <w:tabs>
          <w:tab w:val="left" w:pos="1439"/>
        </w:tabs>
        <w:ind w:hanging="703"/>
      </w:pPr>
      <w:bookmarkStart w:id="29" w:name="_TOC_250101"/>
      <w:r>
        <w:rPr>
          <w:u w:val="single"/>
        </w:rPr>
        <w:t>Materials and</w:t>
      </w:r>
      <w:r>
        <w:rPr>
          <w:spacing w:val="28"/>
          <w:u w:val="single"/>
        </w:rPr>
        <w:t xml:space="preserve"> </w:t>
      </w:r>
      <w:bookmarkEnd w:id="29"/>
      <w:r>
        <w:rPr>
          <w:u w:val="single"/>
        </w:rPr>
        <w:t>Processes</w:t>
      </w:r>
    </w:p>
    <w:p w:rsidR="00A76F9D" w:rsidRDefault="00A76F9D">
      <w:pPr>
        <w:pStyle w:val="BodyText"/>
        <w:spacing w:before="8"/>
        <w:rPr>
          <w:i w:val="0"/>
          <w:sz w:val="19"/>
        </w:rPr>
      </w:pPr>
    </w:p>
    <w:p w:rsidR="00A76F9D" w:rsidRDefault="002A160C">
      <w:pPr>
        <w:spacing w:before="93" w:line="259" w:lineRule="auto"/>
        <w:ind w:left="725" w:right="1109" w:hanging="1"/>
        <w:rPr>
          <w:sz w:val="24"/>
        </w:rPr>
      </w:pPr>
      <w:r>
        <w:rPr>
          <w:sz w:val="24"/>
        </w:rPr>
        <w:t>Materials and processes shall be selected according to their suitability for the intended application and on the basis of previous experience. The following specific requirements apply:</w:t>
      </w:r>
    </w:p>
    <w:p w:rsidR="00A76F9D" w:rsidRDefault="00A76F9D">
      <w:pPr>
        <w:pStyle w:val="BodyText"/>
        <w:spacing w:before="8"/>
        <w:rPr>
          <w:i w:val="0"/>
          <w:sz w:val="25"/>
        </w:rPr>
      </w:pPr>
    </w:p>
    <w:p w:rsidR="00A76F9D" w:rsidRDefault="002A160C" w:rsidP="00036994">
      <w:pPr>
        <w:pStyle w:val="BodyText"/>
        <w:tabs>
          <w:tab w:val="left" w:pos="2165"/>
        </w:tabs>
        <w:spacing w:line="259" w:lineRule="auto"/>
        <w:ind w:left="2164" w:right="774" w:hanging="1440"/>
      </w:pPr>
      <w:r>
        <w:rPr>
          <w:spacing w:val="2"/>
        </w:rPr>
        <w:t>MATE-001</w:t>
      </w:r>
      <w:r>
        <w:rPr>
          <w:spacing w:val="2"/>
        </w:rPr>
        <w:tab/>
      </w:r>
      <w:r>
        <w:rPr>
          <w:spacing w:val="2"/>
        </w:rPr>
        <w:tab/>
      </w:r>
      <w:r>
        <w:t xml:space="preserve">Materials </w:t>
      </w:r>
      <w:r>
        <w:rPr>
          <w:spacing w:val="3"/>
        </w:rPr>
        <w:t xml:space="preserve">which </w:t>
      </w:r>
      <w:r>
        <w:t xml:space="preserve">are not used inside pressurized volumes on </w:t>
      </w:r>
      <w:r>
        <w:rPr>
          <w:spacing w:val="3"/>
        </w:rPr>
        <w:t xml:space="preserve">the </w:t>
      </w:r>
      <w:r>
        <w:rPr>
          <w:spacing w:val="1"/>
        </w:rPr>
        <w:t xml:space="preserve">spacecraft </w:t>
      </w:r>
      <w:r>
        <w:t xml:space="preserve">shall </w:t>
      </w:r>
      <w:r>
        <w:rPr>
          <w:spacing w:val="1"/>
        </w:rPr>
        <w:t xml:space="preserve">have </w:t>
      </w:r>
      <w:r>
        <w:t xml:space="preserve">low outgassing properties </w:t>
      </w:r>
      <w:r>
        <w:rPr>
          <w:spacing w:val="6"/>
        </w:rPr>
        <w:t xml:space="preserve">with </w:t>
      </w:r>
      <w:r>
        <w:t>in</w:t>
      </w:r>
      <w:r>
        <w:rPr>
          <w:spacing w:val="45"/>
        </w:rPr>
        <w:t xml:space="preserve"> </w:t>
      </w:r>
      <w:r>
        <w:t>general</w:t>
      </w:r>
      <w:r w:rsidR="00036994">
        <w:t xml:space="preserve"> </w:t>
      </w:r>
      <w:r>
        <w:rPr>
          <w:spacing w:val="2"/>
        </w:rPr>
        <w:t xml:space="preserve">TML </w:t>
      </w:r>
      <w:r>
        <w:t xml:space="preserve">&lt; </w:t>
      </w:r>
      <w:r>
        <w:rPr>
          <w:spacing w:val="3"/>
        </w:rPr>
        <w:t xml:space="preserve">1% </w:t>
      </w:r>
      <w:r>
        <w:t xml:space="preserve">and CVCM &lt; </w:t>
      </w:r>
      <w:r>
        <w:rPr>
          <w:spacing w:val="5"/>
        </w:rPr>
        <w:t xml:space="preserve">0.1% </w:t>
      </w:r>
      <w:r>
        <w:t xml:space="preserve">as </w:t>
      </w:r>
      <w:r>
        <w:rPr>
          <w:spacing w:val="1"/>
        </w:rPr>
        <w:t xml:space="preserve">determined </w:t>
      </w:r>
      <w:r>
        <w:t xml:space="preserve">by </w:t>
      </w:r>
      <w:r>
        <w:rPr>
          <w:spacing w:val="1"/>
        </w:rPr>
        <w:t xml:space="preserve">test method </w:t>
      </w:r>
      <w:r>
        <w:rPr>
          <w:spacing w:val="3"/>
        </w:rPr>
        <w:t xml:space="preserve">PSS-01-702 </w:t>
      </w:r>
      <w:r>
        <w:t xml:space="preserve">or </w:t>
      </w:r>
      <w:r>
        <w:rPr>
          <w:spacing w:val="5"/>
        </w:rPr>
        <w:t>ASTM-E595.</w:t>
      </w:r>
      <w:r>
        <w:rPr>
          <w:spacing w:val="77"/>
        </w:rPr>
        <w:t xml:space="preserve"> </w:t>
      </w:r>
      <w:r>
        <w:t xml:space="preserve">Depending on </w:t>
      </w:r>
      <w:r>
        <w:rPr>
          <w:spacing w:val="2"/>
        </w:rPr>
        <w:t xml:space="preserve">the </w:t>
      </w:r>
      <w:r>
        <w:rPr>
          <w:spacing w:val="1"/>
        </w:rPr>
        <w:t xml:space="preserve">results </w:t>
      </w:r>
      <w:r>
        <w:t xml:space="preserve">of </w:t>
      </w:r>
      <w:r>
        <w:rPr>
          <w:spacing w:val="2"/>
        </w:rPr>
        <w:t xml:space="preserve">contamination </w:t>
      </w:r>
      <w:r>
        <w:t xml:space="preserve">analyses </w:t>
      </w:r>
      <w:r>
        <w:rPr>
          <w:spacing w:val="3"/>
        </w:rPr>
        <w:t xml:space="preserve">which </w:t>
      </w:r>
      <w:r>
        <w:t xml:space="preserve">are </w:t>
      </w:r>
      <w:r>
        <w:rPr>
          <w:spacing w:val="1"/>
        </w:rPr>
        <w:t xml:space="preserve">still </w:t>
      </w:r>
      <w:r>
        <w:rPr>
          <w:spacing w:val="5"/>
        </w:rPr>
        <w:t xml:space="preserve">to </w:t>
      </w:r>
      <w:r>
        <w:t xml:space="preserve">be performed, </w:t>
      </w:r>
      <w:r>
        <w:rPr>
          <w:spacing w:val="3"/>
        </w:rPr>
        <w:t xml:space="preserve">the </w:t>
      </w:r>
      <w:r>
        <w:t xml:space="preserve">maximum tolerable outgassing </w:t>
      </w:r>
      <w:r>
        <w:rPr>
          <w:spacing w:val="2"/>
        </w:rPr>
        <w:t xml:space="preserve">rate for </w:t>
      </w:r>
      <w:r>
        <w:t xml:space="preserve">materials used in </w:t>
      </w:r>
      <w:r>
        <w:rPr>
          <w:spacing w:val="1"/>
        </w:rPr>
        <w:t xml:space="preserve">specific locations </w:t>
      </w:r>
      <w:r>
        <w:t xml:space="preserve">(e.g. in </w:t>
      </w:r>
      <w:r>
        <w:rPr>
          <w:spacing w:val="2"/>
        </w:rPr>
        <w:t xml:space="preserve">the vicinity </w:t>
      </w:r>
      <w:r>
        <w:t xml:space="preserve">of  experiment  sensors) may  </w:t>
      </w:r>
      <w:r>
        <w:rPr>
          <w:spacing w:val="1"/>
        </w:rPr>
        <w:t xml:space="preserve">have </w:t>
      </w:r>
      <w:r>
        <w:rPr>
          <w:spacing w:val="5"/>
        </w:rPr>
        <w:t xml:space="preserve">to </w:t>
      </w:r>
      <w:r>
        <w:t xml:space="preserve">be </w:t>
      </w:r>
      <w:r>
        <w:rPr>
          <w:spacing w:val="3"/>
        </w:rPr>
        <w:t xml:space="preserve">lower </w:t>
      </w:r>
      <w:r>
        <w:rPr>
          <w:spacing w:val="2"/>
        </w:rPr>
        <w:t xml:space="preserve">than the </w:t>
      </w:r>
      <w:r>
        <w:t>standard</w:t>
      </w:r>
      <w:r>
        <w:rPr>
          <w:spacing w:val="22"/>
        </w:rPr>
        <w:t xml:space="preserve"> </w:t>
      </w:r>
      <w:r>
        <w:rPr>
          <w:spacing w:val="1"/>
        </w:rPr>
        <w:t>rate.</w:t>
      </w:r>
    </w:p>
    <w:p w:rsidR="00A76F9D" w:rsidRDefault="00A76F9D">
      <w:pPr>
        <w:pStyle w:val="BodyText"/>
        <w:spacing w:before="8"/>
        <w:rPr>
          <w:sz w:val="25"/>
        </w:rPr>
      </w:pPr>
    </w:p>
    <w:p w:rsidR="00A76F9D" w:rsidRDefault="002A160C">
      <w:pPr>
        <w:pStyle w:val="BodyText"/>
        <w:tabs>
          <w:tab w:val="left" w:pos="2165"/>
        </w:tabs>
        <w:spacing w:line="259" w:lineRule="auto"/>
        <w:ind w:left="2165" w:right="774" w:hanging="1440"/>
      </w:pPr>
      <w:r>
        <w:rPr>
          <w:spacing w:val="2"/>
        </w:rPr>
        <w:t>MATE-002</w:t>
      </w:r>
      <w:r>
        <w:rPr>
          <w:spacing w:val="2"/>
        </w:rPr>
        <w:tab/>
      </w:r>
      <w:r>
        <w:t xml:space="preserve">Materials shall not be </w:t>
      </w:r>
      <w:r>
        <w:rPr>
          <w:spacing w:val="1"/>
        </w:rPr>
        <w:t xml:space="preserve">flaking </w:t>
      </w:r>
      <w:r>
        <w:t xml:space="preserve">or </w:t>
      </w:r>
      <w:r>
        <w:rPr>
          <w:spacing w:val="1"/>
        </w:rPr>
        <w:t xml:space="preserve">dusting </w:t>
      </w:r>
      <w:r>
        <w:t xml:space="preserve">so </w:t>
      </w:r>
      <w:r>
        <w:rPr>
          <w:spacing w:val="2"/>
        </w:rPr>
        <w:t xml:space="preserve">that </w:t>
      </w:r>
      <w:r>
        <w:t xml:space="preserve">a high degree of cleanliness of </w:t>
      </w:r>
      <w:r>
        <w:rPr>
          <w:spacing w:val="2"/>
        </w:rPr>
        <w:t xml:space="preserve">the flight </w:t>
      </w:r>
      <w:r>
        <w:rPr>
          <w:spacing w:val="1"/>
        </w:rPr>
        <w:t xml:space="preserve">hardware </w:t>
      </w:r>
      <w:r>
        <w:t xml:space="preserve">can be </w:t>
      </w:r>
      <w:r>
        <w:rPr>
          <w:spacing w:val="1"/>
        </w:rPr>
        <w:t xml:space="preserve">achieved </w:t>
      </w:r>
      <w:r>
        <w:t xml:space="preserve">and be maintained. This is also applicable </w:t>
      </w:r>
      <w:r>
        <w:rPr>
          <w:spacing w:val="5"/>
        </w:rPr>
        <w:t xml:space="preserve">to </w:t>
      </w:r>
      <w:r>
        <w:t>materials used on</w:t>
      </w:r>
      <w:r>
        <w:rPr>
          <w:spacing w:val="15"/>
        </w:rPr>
        <w:t xml:space="preserve"> </w:t>
      </w:r>
      <w:r>
        <w:t>GSE.</w:t>
      </w:r>
    </w:p>
    <w:p w:rsidR="00A76F9D" w:rsidRDefault="00A76F9D">
      <w:pPr>
        <w:pStyle w:val="BodyText"/>
        <w:spacing w:before="8"/>
        <w:rPr>
          <w:sz w:val="25"/>
        </w:rPr>
      </w:pPr>
    </w:p>
    <w:p w:rsidR="00A76F9D" w:rsidRDefault="002A160C">
      <w:pPr>
        <w:pStyle w:val="BodyText"/>
        <w:tabs>
          <w:tab w:val="left" w:pos="2165"/>
        </w:tabs>
        <w:spacing w:before="1" w:line="259" w:lineRule="auto"/>
        <w:ind w:left="2164" w:right="935" w:hanging="1440"/>
      </w:pPr>
      <w:r>
        <w:rPr>
          <w:spacing w:val="2"/>
        </w:rPr>
        <w:t>MATE-003</w:t>
      </w:r>
      <w:r>
        <w:rPr>
          <w:spacing w:val="2"/>
        </w:rPr>
        <w:tab/>
      </w:r>
      <w:r>
        <w:rPr>
          <w:spacing w:val="2"/>
        </w:rPr>
        <w:tab/>
      </w:r>
      <w:r>
        <w:t xml:space="preserve">Materials and </w:t>
      </w:r>
      <w:r>
        <w:rPr>
          <w:spacing w:val="1"/>
        </w:rPr>
        <w:t xml:space="preserve">combinations </w:t>
      </w:r>
      <w:r>
        <w:t xml:space="preserve">of materials bonded </w:t>
      </w:r>
      <w:r>
        <w:rPr>
          <w:spacing w:val="5"/>
        </w:rPr>
        <w:t xml:space="preserve">to </w:t>
      </w:r>
      <w:r>
        <w:t xml:space="preserve">each </w:t>
      </w:r>
      <w:r>
        <w:rPr>
          <w:spacing w:val="2"/>
        </w:rPr>
        <w:t xml:space="preserve">other </w:t>
      </w:r>
      <w:r>
        <w:t xml:space="preserve">shall be resistant </w:t>
      </w:r>
      <w:r>
        <w:rPr>
          <w:spacing w:val="5"/>
        </w:rPr>
        <w:t xml:space="preserve">to </w:t>
      </w:r>
      <w:r>
        <w:rPr>
          <w:spacing w:val="2"/>
        </w:rPr>
        <w:t xml:space="preserve">the </w:t>
      </w:r>
      <w:r>
        <w:rPr>
          <w:spacing w:val="1"/>
        </w:rPr>
        <w:t xml:space="preserve">thermal </w:t>
      </w:r>
      <w:r>
        <w:rPr>
          <w:spacing w:val="5"/>
        </w:rPr>
        <w:t xml:space="preserve">cycling to </w:t>
      </w:r>
      <w:r>
        <w:rPr>
          <w:spacing w:val="2"/>
        </w:rPr>
        <w:t xml:space="preserve">which they </w:t>
      </w:r>
      <w:r>
        <w:rPr>
          <w:spacing w:val="3"/>
        </w:rPr>
        <w:t xml:space="preserve">will </w:t>
      </w:r>
      <w:r>
        <w:t xml:space="preserve">be exposed </w:t>
      </w:r>
      <w:r>
        <w:rPr>
          <w:spacing w:val="1"/>
        </w:rPr>
        <w:t xml:space="preserve">until </w:t>
      </w:r>
      <w:r>
        <w:rPr>
          <w:spacing w:val="2"/>
        </w:rPr>
        <w:t xml:space="preserve">the </w:t>
      </w:r>
      <w:r>
        <w:t xml:space="preserve">end of </w:t>
      </w:r>
      <w:r>
        <w:rPr>
          <w:spacing w:val="2"/>
        </w:rPr>
        <w:t xml:space="preserve">the </w:t>
      </w:r>
      <w:r>
        <w:rPr>
          <w:spacing w:val="1"/>
        </w:rPr>
        <w:t xml:space="preserve">Rosetta </w:t>
      </w:r>
      <w:r>
        <w:t xml:space="preserve">mission. A standard </w:t>
      </w:r>
      <w:r>
        <w:rPr>
          <w:spacing w:val="1"/>
        </w:rPr>
        <w:t xml:space="preserve">thermal </w:t>
      </w:r>
      <w:r>
        <w:rPr>
          <w:spacing w:val="5"/>
        </w:rPr>
        <w:t xml:space="preserve">cycling </w:t>
      </w:r>
      <w:r>
        <w:rPr>
          <w:spacing w:val="1"/>
        </w:rPr>
        <w:t xml:space="preserve">method </w:t>
      </w:r>
      <w:r>
        <w:t xml:space="preserve">is </w:t>
      </w:r>
      <w:r>
        <w:rPr>
          <w:spacing w:val="1"/>
        </w:rPr>
        <w:t xml:space="preserve">defined </w:t>
      </w:r>
      <w:r>
        <w:t xml:space="preserve">in </w:t>
      </w:r>
      <w:r>
        <w:rPr>
          <w:spacing w:val="3"/>
        </w:rPr>
        <w:t xml:space="preserve">PSS-01-704 </w:t>
      </w:r>
      <w:r>
        <w:t xml:space="preserve">but </w:t>
      </w:r>
      <w:r>
        <w:rPr>
          <w:spacing w:val="3"/>
        </w:rPr>
        <w:t xml:space="preserve">the contractor </w:t>
      </w:r>
      <w:r>
        <w:t xml:space="preserve">shall as necessary </w:t>
      </w:r>
      <w:r>
        <w:rPr>
          <w:spacing w:val="1"/>
        </w:rPr>
        <w:t xml:space="preserve">perform specific thermal </w:t>
      </w:r>
      <w:r>
        <w:rPr>
          <w:spacing w:val="5"/>
        </w:rPr>
        <w:t xml:space="preserve">cycling </w:t>
      </w:r>
      <w:r>
        <w:rPr>
          <w:spacing w:val="3"/>
        </w:rPr>
        <w:t xml:space="preserve">tests which </w:t>
      </w:r>
      <w:r>
        <w:t xml:space="preserve">are </w:t>
      </w:r>
      <w:r>
        <w:rPr>
          <w:spacing w:val="1"/>
        </w:rPr>
        <w:t xml:space="preserve">representative </w:t>
      </w:r>
      <w:r>
        <w:t xml:space="preserve">of </w:t>
      </w:r>
      <w:r>
        <w:rPr>
          <w:spacing w:val="2"/>
        </w:rPr>
        <w:t xml:space="preserve">the </w:t>
      </w:r>
      <w:r>
        <w:rPr>
          <w:spacing w:val="1"/>
        </w:rPr>
        <w:t xml:space="preserve">actual </w:t>
      </w:r>
      <w:r>
        <w:t xml:space="preserve">application </w:t>
      </w:r>
      <w:r>
        <w:rPr>
          <w:spacing w:val="2"/>
        </w:rPr>
        <w:t xml:space="preserve">(for </w:t>
      </w:r>
      <w:r>
        <w:rPr>
          <w:spacing w:val="1"/>
        </w:rPr>
        <w:t xml:space="preserve">qualification </w:t>
      </w:r>
      <w:r>
        <w:rPr>
          <w:spacing w:val="6"/>
        </w:rPr>
        <w:t xml:space="preserve">with </w:t>
      </w:r>
      <w:r>
        <w:t xml:space="preserve">at least a </w:t>
      </w:r>
      <w:r>
        <w:rPr>
          <w:spacing w:val="3"/>
        </w:rPr>
        <w:t xml:space="preserve">factor </w:t>
      </w:r>
      <w:r>
        <w:t xml:space="preserve">of </w:t>
      </w:r>
      <w:r>
        <w:rPr>
          <w:spacing w:val="10"/>
        </w:rPr>
        <w:t xml:space="preserve">1.5 </w:t>
      </w:r>
      <w:r>
        <w:t xml:space="preserve">on </w:t>
      </w:r>
      <w:r>
        <w:rPr>
          <w:spacing w:val="2"/>
        </w:rPr>
        <w:t xml:space="preserve">the </w:t>
      </w:r>
      <w:r>
        <w:t xml:space="preserve">number of </w:t>
      </w:r>
      <w:r>
        <w:rPr>
          <w:spacing w:val="2"/>
        </w:rPr>
        <w:t xml:space="preserve">cycles </w:t>
      </w:r>
      <w:r>
        <w:rPr>
          <w:spacing w:val="1"/>
        </w:rPr>
        <w:t xml:space="preserve">expected until </w:t>
      </w:r>
      <w:r>
        <w:t>end of operational</w:t>
      </w:r>
      <w:r>
        <w:rPr>
          <w:spacing w:val="38"/>
        </w:rPr>
        <w:t xml:space="preserve"> </w:t>
      </w:r>
      <w:r>
        <w:rPr>
          <w:spacing w:val="1"/>
        </w:rPr>
        <w:t>life).</w:t>
      </w:r>
    </w:p>
    <w:p w:rsidR="00A76F9D" w:rsidRDefault="00A76F9D">
      <w:pPr>
        <w:pStyle w:val="BodyText"/>
        <w:spacing w:before="6"/>
        <w:rPr>
          <w:sz w:val="25"/>
        </w:rPr>
      </w:pPr>
    </w:p>
    <w:p w:rsidR="00A76F9D" w:rsidRDefault="002A160C">
      <w:pPr>
        <w:pStyle w:val="BodyText"/>
        <w:tabs>
          <w:tab w:val="left" w:pos="2165"/>
        </w:tabs>
        <w:spacing w:line="259" w:lineRule="auto"/>
        <w:ind w:left="2164" w:right="774" w:hanging="1440"/>
      </w:pPr>
      <w:r>
        <w:rPr>
          <w:spacing w:val="2"/>
        </w:rPr>
        <w:t>MATE-004</w:t>
      </w:r>
      <w:r>
        <w:rPr>
          <w:spacing w:val="2"/>
        </w:rPr>
        <w:tab/>
      </w:r>
      <w:r>
        <w:rPr>
          <w:spacing w:val="2"/>
        </w:rPr>
        <w:tab/>
      </w:r>
      <w:r>
        <w:t xml:space="preserve">Materials shall be resistant </w:t>
      </w:r>
      <w:r>
        <w:rPr>
          <w:spacing w:val="5"/>
        </w:rPr>
        <w:t xml:space="preserve">to </w:t>
      </w:r>
      <w:r>
        <w:rPr>
          <w:spacing w:val="2"/>
        </w:rPr>
        <w:t xml:space="preserve">the </w:t>
      </w:r>
      <w:r>
        <w:t xml:space="preserve">radiation </w:t>
      </w:r>
      <w:r>
        <w:rPr>
          <w:spacing w:val="5"/>
        </w:rPr>
        <w:t xml:space="preserve">to </w:t>
      </w:r>
      <w:r>
        <w:rPr>
          <w:spacing w:val="2"/>
        </w:rPr>
        <w:t xml:space="preserve">which they </w:t>
      </w:r>
      <w:r>
        <w:rPr>
          <w:spacing w:val="3"/>
        </w:rPr>
        <w:t xml:space="preserve">will </w:t>
      </w:r>
      <w:r>
        <w:t xml:space="preserve">be exposed during </w:t>
      </w:r>
      <w:r>
        <w:rPr>
          <w:spacing w:val="1"/>
        </w:rPr>
        <w:t xml:space="preserve">their </w:t>
      </w:r>
      <w:r>
        <w:t xml:space="preserve">operational </w:t>
      </w:r>
      <w:r>
        <w:rPr>
          <w:spacing w:val="2"/>
        </w:rPr>
        <w:t xml:space="preserve">lifetime. </w:t>
      </w:r>
      <w:r>
        <w:t xml:space="preserve">The </w:t>
      </w:r>
      <w:r>
        <w:rPr>
          <w:spacing w:val="3"/>
        </w:rPr>
        <w:t xml:space="preserve">contractor </w:t>
      </w:r>
      <w:r>
        <w:t xml:space="preserve">shall </w:t>
      </w:r>
      <w:r>
        <w:rPr>
          <w:spacing w:val="1"/>
        </w:rPr>
        <w:t xml:space="preserve">determine </w:t>
      </w:r>
      <w:r>
        <w:rPr>
          <w:spacing w:val="3"/>
        </w:rPr>
        <w:t xml:space="preserve">what </w:t>
      </w:r>
      <w:r>
        <w:rPr>
          <w:spacing w:val="2"/>
        </w:rPr>
        <w:t xml:space="preserve">the </w:t>
      </w:r>
      <w:r>
        <w:rPr>
          <w:spacing w:val="1"/>
        </w:rPr>
        <w:t xml:space="preserve">anticipated </w:t>
      </w:r>
      <w:r>
        <w:t xml:space="preserve">radiation environment </w:t>
      </w:r>
      <w:r>
        <w:rPr>
          <w:spacing w:val="3"/>
        </w:rPr>
        <w:t xml:space="preserve">will </w:t>
      </w:r>
      <w:r>
        <w:t xml:space="preserve">be </w:t>
      </w:r>
      <w:r>
        <w:rPr>
          <w:spacing w:val="3"/>
        </w:rPr>
        <w:t xml:space="preserve">for </w:t>
      </w:r>
      <w:r>
        <w:t xml:space="preserve">materials used in various </w:t>
      </w:r>
      <w:r>
        <w:rPr>
          <w:spacing w:val="1"/>
        </w:rPr>
        <w:t xml:space="preserve">locations/applications  </w:t>
      </w:r>
      <w:r>
        <w:t xml:space="preserve">and  as necessary </w:t>
      </w:r>
      <w:r>
        <w:rPr>
          <w:spacing w:val="1"/>
        </w:rPr>
        <w:t xml:space="preserve">demonstrate </w:t>
      </w:r>
      <w:r>
        <w:t xml:space="preserve">by appropriate </w:t>
      </w:r>
      <w:r>
        <w:rPr>
          <w:spacing w:val="2"/>
        </w:rPr>
        <w:t xml:space="preserve">testing  that  </w:t>
      </w:r>
      <w:r>
        <w:rPr>
          <w:spacing w:val="3"/>
        </w:rPr>
        <w:t xml:space="preserve">the </w:t>
      </w:r>
      <w:r>
        <w:t xml:space="preserve">properties </w:t>
      </w:r>
      <w:r>
        <w:rPr>
          <w:spacing w:val="3"/>
        </w:rPr>
        <w:t xml:space="preserve">would </w:t>
      </w:r>
      <w:r>
        <w:t xml:space="preserve">not degrade below acceptable </w:t>
      </w:r>
      <w:r>
        <w:rPr>
          <w:spacing w:val="1"/>
        </w:rPr>
        <w:t xml:space="preserve">limits </w:t>
      </w:r>
      <w:r>
        <w:rPr>
          <w:spacing w:val="3"/>
        </w:rPr>
        <w:t xml:space="preserve">for </w:t>
      </w:r>
      <w:r>
        <w:t>significant</w:t>
      </w:r>
      <w:r>
        <w:rPr>
          <w:spacing w:val="26"/>
        </w:rPr>
        <w:t xml:space="preserve"> </w:t>
      </w:r>
      <w:r>
        <w:t>properties.</w:t>
      </w:r>
    </w:p>
    <w:p w:rsidR="00A76F9D" w:rsidRDefault="00A76F9D">
      <w:pPr>
        <w:pStyle w:val="BodyText"/>
        <w:spacing w:before="7"/>
        <w:rPr>
          <w:sz w:val="25"/>
        </w:rPr>
      </w:pPr>
    </w:p>
    <w:p w:rsidR="00A76F9D" w:rsidRDefault="002A160C">
      <w:pPr>
        <w:pStyle w:val="BodyText"/>
        <w:tabs>
          <w:tab w:val="left" w:pos="2165"/>
        </w:tabs>
        <w:spacing w:line="259" w:lineRule="auto"/>
        <w:ind w:left="2164" w:right="1057" w:hanging="1440"/>
      </w:pPr>
      <w:r>
        <w:rPr>
          <w:spacing w:val="2"/>
        </w:rPr>
        <w:t>MATE-005</w:t>
      </w:r>
      <w:r>
        <w:rPr>
          <w:spacing w:val="2"/>
        </w:rPr>
        <w:tab/>
      </w:r>
      <w:r>
        <w:rPr>
          <w:spacing w:val="2"/>
        </w:rPr>
        <w:tab/>
      </w:r>
      <w:r>
        <w:t xml:space="preserve">Materials </w:t>
      </w:r>
      <w:r>
        <w:rPr>
          <w:spacing w:val="3"/>
        </w:rPr>
        <w:t xml:space="preserve">which </w:t>
      </w:r>
      <w:r>
        <w:t xml:space="preserve">are in </w:t>
      </w:r>
      <w:r>
        <w:rPr>
          <w:spacing w:val="2"/>
        </w:rPr>
        <w:t xml:space="preserve">contact </w:t>
      </w:r>
      <w:r>
        <w:rPr>
          <w:spacing w:val="6"/>
        </w:rPr>
        <w:t xml:space="preserve">with </w:t>
      </w:r>
      <w:r>
        <w:t xml:space="preserve">each </w:t>
      </w:r>
      <w:r>
        <w:rPr>
          <w:spacing w:val="1"/>
        </w:rPr>
        <w:t xml:space="preserve">other </w:t>
      </w:r>
      <w:r>
        <w:t xml:space="preserve">shall be </w:t>
      </w:r>
      <w:r>
        <w:rPr>
          <w:spacing w:val="1"/>
        </w:rPr>
        <w:t xml:space="preserve">compatible </w:t>
      </w:r>
      <w:r>
        <w:rPr>
          <w:spacing w:val="6"/>
        </w:rPr>
        <w:t xml:space="preserve">with </w:t>
      </w:r>
      <w:r>
        <w:t xml:space="preserve">each </w:t>
      </w:r>
      <w:r>
        <w:rPr>
          <w:spacing w:val="1"/>
        </w:rPr>
        <w:t xml:space="preserve">other </w:t>
      </w:r>
      <w:r>
        <w:t xml:space="preserve">(e.g. fuel-compounds </w:t>
      </w:r>
      <w:r>
        <w:rPr>
          <w:spacing w:val="6"/>
        </w:rPr>
        <w:t xml:space="preserve">with </w:t>
      </w:r>
      <w:r>
        <w:t xml:space="preserve">sealing rings). </w:t>
      </w:r>
      <w:r>
        <w:rPr>
          <w:spacing w:val="1"/>
        </w:rPr>
        <w:t xml:space="preserve">Compatibility </w:t>
      </w:r>
      <w:r>
        <w:t xml:space="preserve">shall be </w:t>
      </w:r>
      <w:r>
        <w:rPr>
          <w:spacing w:val="1"/>
        </w:rPr>
        <w:t xml:space="preserve">demonstrated </w:t>
      </w:r>
      <w:r>
        <w:t xml:space="preserve">by </w:t>
      </w:r>
      <w:r>
        <w:rPr>
          <w:spacing w:val="1"/>
        </w:rPr>
        <w:t xml:space="preserve">test  </w:t>
      </w:r>
      <w:r>
        <w:t xml:space="preserve">if </w:t>
      </w:r>
      <w:r>
        <w:rPr>
          <w:spacing w:val="1"/>
        </w:rPr>
        <w:t xml:space="preserve">insufficient </w:t>
      </w:r>
      <w:r>
        <w:rPr>
          <w:spacing w:val="2"/>
        </w:rPr>
        <w:t xml:space="preserve">data </w:t>
      </w:r>
      <w:r>
        <w:t xml:space="preserve">are available </w:t>
      </w:r>
      <w:r>
        <w:rPr>
          <w:spacing w:val="2"/>
        </w:rPr>
        <w:t xml:space="preserve">from </w:t>
      </w:r>
      <w:r>
        <w:t>standard references or previous</w:t>
      </w:r>
      <w:r>
        <w:rPr>
          <w:spacing w:val="17"/>
        </w:rPr>
        <w:t xml:space="preserve"> </w:t>
      </w:r>
      <w:r>
        <w:t>applications.</w:t>
      </w:r>
    </w:p>
    <w:p w:rsidR="00A76F9D" w:rsidRDefault="00A76F9D">
      <w:pPr>
        <w:pStyle w:val="BodyText"/>
        <w:spacing w:before="8"/>
        <w:rPr>
          <w:sz w:val="25"/>
        </w:rPr>
      </w:pPr>
    </w:p>
    <w:p w:rsidR="00A76F9D" w:rsidRDefault="002A160C">
      <w:pPr>
        <w:pStyle w:val="BodyText"/>
        <w:tabs>
          <w:tab w:val="left" w:pos="2165"/>
        </w:tabs>
        <w:spacing w:line="259" w:lineRule="auto"/>
        <w:ind w:left="2164" w:right="774" w:hanging="1440"/>
      </w:pPr>
      <w:r>
        <w:rPr>
          <w:spacing w:val="2"/>
        </w:rPr>
        <w:t>MATE-006</w:t>
      </w:r>
      <w:r>
        <w:rPr>
          <w:spacing w:val="2"/>
        </w:rPr>
        <w:tab/>
      </w:r>
      <w:r>
        <w:rPr>
          <w:spacing w:val="2"/>
        </w:rPr>
        <w:tab/>
      </w:r>
      <w:r>
        <w:t xml:space="preserve">Materials shall be resistant </w:t>
      </w:r>
      <w:r>
        <w:rPr>
          <w:spacing w:val="5"/>
        </w:rPr>
        <w:t xml:space="preserve">to </w:t>
      </w:r>
      <w:r>
        <w:t xml:space="preserve">corrosion or </w:t>
      </w:r>
      <w:r>
        <w:rPr>
          <w:spacing w:val="2"/>
        </w:rPr>
        <w:t xml:space="preserve">they </w:t>
      </w:r>
      <w:r>
        <w:t xml:space="preserve">shall be suitably </w:t>
      </w:r>
      <w:r>
        <w:rPr>
          <w:spacing w:val="2"/>
        </w:rPr>
        <w:t xml:space="preserve">protected </w:t>
      </w:r>
      <w:r>
        <w:t xml:space="preserve">against </w:t>
      </w:r>
      <w:r>
        <w:rPr>
          <w:spacing w:val="1"/>
        </w:rPr>
        <w:t xml:space="preserve">corrosion </w:t>
      </w:r>
      <w:r>
        <w:t xml:space="preserve">(standard atmosphere/normal air </w:t>
      </w:r>
      <w:r>
        <w:rPr>
          <w:spacing w:val="5"/>
        </w:rPr>
        <w:t xml:space="preserve">to </w:t>
      </w:r>
      <w:r>
        <w:t xml:space="preserve">be assumed </w:t>
      </w:r>
      <w:r>
        <w:rPr>
          <w:spacing w:val="2"/>
        </w:rPr>
        <w:t xml:space="preserve">for </w:t>
      </w:r>
      <w:r>
        <w:t xml:space="preserve">general applications on </w:t>
      </w:r>
      <w:r>
        <w:rPr>
          <w:spacing w:val="2"/>
        </w:rPr>
        <w:t xml:space="preserve">the </w:t>
      </w:r>
      <w:r>
        <w:rPr>
          <w:spacing w:val="1"/>
        </w:rPr>
        <w:t xml:space="preserve">spacecraft </w:t>
      </w:r>
      <w:r>
        <w:rPr>
          <w:spacing w:val="2"/>
        </w:rPr>
        <w:t xml:space="preserve">for </w:t>
      </w:r>
      <w:r>
        <w:t xml:space="preserve">a period of 5 years </w:t>
      </w:r>
      <w:r>
        <w:rPr>
          <w:spacing w:val="5"/>
        </w:rPr>
        <w:t xml:space="preserve">[= </w:t>
      </w:r>
      <w:r>
        <w:rPr>
          <w:spacing w:val="1"/>
        </w:rPr>
        <w:t xml:space="preserve">estimated </w:t>
      </w:r>
      <w:r>
        <w:rPr>
          <w:spacing w:val="2"/>
        </w:rPr>
        <w:t xml:space="preserve">time </w:t>
      </w:r>
      <w:r>
        <w:rPr>
          <w:spacing w:val="3"/>
        </w:rPr>
        <w:t xml:space="preserve">between </w:t>
      </w:r>
      <w:r>
        <w:t xml:space="preserve">last surface </w:t>
      </w:r>
      <w:r>
        <w:rPr>
          <w:spacing w:val="2"/>
        </w:rPr>
        <w:t xml:space="preserve">treatment </w:t>
      </w:r>
      <w:r>
        <w:t>and</w:t>
      </w:r>
      <w:r>
        <w:rPr>
          <w:spacing w:val="-30"/>
        </w:rPr>
        <w:t xml:space="preserve"> </w:t>
      </w:r>
      <w:r>
        <w:rPr>
          <w:spacing w:val="1"/>
        </w:rPr>
        <w:t>launch]).</w:t>
      </w:r>
    </w:p>
    <w:p w:rsidR="00A76F9D" w:rsidRDefault="00A76F9D">
      <w:pPr>
        <w:pStyle w:val="BodyText"/>
        <w:spacing w:before="8"/>
        <w:rPr>
          <w:sz w:val="25"/>
        </w:rPr>
      </w:pPr>
    </w:p>
    <w:p w:rsidR="00A76F9D" w:rsidRDefault="002A160C">
      <w:pPr>
        <w:pStyle w:val="BodyText"/>
        <w:tabs>
          <w:tab w:val="left" w:pos="2165"/>
        </w:tabs>
        <w:spacing w:line="259" w:lineRule="auto"/>
        <w:ind w:left="2164" w:right="1057" w:hanging="1440"/>
      </w:pPr>
      <w:r>
        <w:rPr>
          <w:spacing w:val="2"/>
        </w:rPr>
        <w:t>MATE-007</w:t>
      </w:r>
      <w:r>
        <w:rPr>
          <w:spacing w:val="2"/>
        </w:rPr>
        <w:tab/>
      </w:r>
      <w:r>
        <w:rPr>
          <w:spacing w:val="2"/>
        </w:rPr>
        <w:tab/>
      </w:r>
      <w:r>
        <w:t xml:space="preserve">Materials shall </w:t>
      </w:r>
      <w:r>
        <w:rPr>
          <w:spacing w:val="1"/>
        </w:rPr>
        <w:t xml:space="preserve">have </w:t>
      </w:r>
      <w:r>
        <w:t xml:space="preserve">high </w:t>
      </w:r>
      <w:r>
        <w:rPr>
          <w:spacing w:val="1"/>
        </w:rPr>
        <w:t xml:space="preserve">resistance </w:t>
      </w:r>
      <w:r>
        <w:rPr>
          <w:spacing w:val="5"/>
        </w:rPr>
        <w:t xml:space="preserve">to </w:t>
      </w:r>
      <w:r>
        <w:rPr>
          <w:spacing w:val="1"/>
        </w:rPr>
        <w:t xml:space="preserve">stress corrosion </w:t>
      </w:r>
      <w:r>
        <w:rPr>
          <w:spacing w:val="2"/>
        </w:rPr>
        <w:t xml:space="preserve">for </w:t>
      </w:r>
      <w:r>
        <w:t xml:space="preserve">all </w:t>
      </w:r>
      <w:r>
        <w:rPr>
          <w:spacing w:val="1"/>
        </w:rPr>
        <w:t xml:space="preserve">structural </w:t>
      </w:r>
      <w:r>
        <w:t xml:space="preserve">applications but also </w:t>
      </w:r>
      <w:r>
        <w:rPr>
          <w:spacing w:val="2"/>
        </w:rPr>
        <w:t xml:space="preserve">for </w:t>
      </w:r>
      <w:r>
        <w:t xml:space="preserve">applications (like pre- tensioned springs or </w:t>
      </w:r>
      <w:r>
        <w:rPr>
          <w:spacing w:val="1"/>
        </w:rPr>
        <w:t xml:space="preserve">welded </w:t>
      </w:r>
      <w:r>
        <w:rPr>
          <w:spacing w:val="2"/>
        </w:rPr>
        <w:t xml:space="preserve">constructions </w:t>
      </w:r>
      <w:r>
        <w:rPr>
          <w:spacing w:val="3"/>
        </w:rPr>
        <w:t xml:space="preserve">which </w:t>
      </w:r>
      <w:r>
        <w:rPr>
          <w:spacing w:val="2"/>
        </w:rPr>
        <w:t xml:space="preserve">frequently </w:t>
      </w:r>
      <w:r>
        <w:t xml:space="preserve">include residual internal and assembly </w:t>
      </w:r>
      <w:r>
        <w:rPr>
          <w:spacing w:val="1"/>
        </w:rPr>
        <w:t xml:space="preserve">stresses) </w:t>
      </w:r>
      <w:r>
        <w:t xml:space="preserve">in </w:t>
      </w:r>
      <w:r>
        <w:rPr>
          <w:spacing w:val="3"/>
        </w:rPr>
        <w:t xml:space="preserve">which the </w:t>
      </w:r>
      <w:r>
        <w:t xml:space="preserve">materials are exposed </w:t>
      </w:r>
      <w:r>
        <w:rPr>
          <w:spacing w:val="2"/>
        </w:rPr>
        <w:t xml:space="preserve">for </w:t>
      </w:r>
      <w:r>
        <w:t xml:space="preserve">extended periods of </w:t>
      </w:r>
      <w:r>
        <w:rPr>
          <w:spacing w:val="2"/>
        </w:rPr>
        <w:t xml:space="preserve">time </w:t>
      </w:r>
      <w:r>
        <w:rPr>
          <w:spacing w:val="5"/>
        </w:rPr>
        <w:t xml:space="preserve">to </w:t>
      </w:r>
      <w:r>
        <w:t xml:space="preserve">tensile stresses in </w:t>
      </w:r>
      <w:r>
        <w:rPr>
          <w:spacing w:val="2"/>
        </w:rPr>
        <w:t xml:space="preserve">the </w:t>
      </w:r>
      <w:r>
        <w:rPr>
          <w:spacing w:val="1"/>
        </w:rPr>
        <w:t xml:space="preserve">terrestrial </w:t>
      </w:r>
      <w:r>
        <w:t xml:space="preserve">atmosphere or </w:t>
      </w:r>
      <w:r>
        <w:rPr>
          <w:spacing w:val="1"/>
        </w:rPr>
        <w:t xml:space="preserve">other potentially </w:t>
      </w:r>
      <w:r>
        <w:rPr>
          <w:spacing w:val="2"/>
        </w:rPr>
        <w:t>corrosive</w:t>
      </w:r>
      <w:r>
        <w:rPr>
          <w:spacing w:val="15"/>
        </w:rPr>
        <w:t xml:space="preserve"> </w:t>
      </w:r>
      <w:r>
        <w:rPr>
          <w:spacing w:val="1"/>
        </w:rPr>
        <w:t>environments.</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BodyText"/>
        <w:tabs>
          <w:tab w:val="left" w:pos="2165"/>
        </w:tabs>
        <w:spacing w:before="92" w:line="259" w:lineRule="auto"/>
        <w:ind w:left="2164" w:right="774" w:hanging="1440"/>
      </w:pPr>
      <w:r>
        <w:rPr>
          <w:spacing w:val="2"/>
        </w:rPr>
        <w:t>MATE-008</w:t>
      </w:r>
      <w:r>
        <w:rPr>
          <w:spacing w:val="2"/>
        </w:rPr>
        <w:tab/>
      </w:r>
      <w:r>
        <w:rPr>
          <w:spacing w:val="2"/>
        </w:rPr>
        <w:tab/>
      </w:r>
      <w:r>
        <w:t xml:space="preserve">Materials </w:t>
      </w:r>
      <w:r>
        <w:rPr>
          <w:spacing w:val="6"/>
        </w:rPr>
        <w:t xml:space="preserve">with </w:t>
      </w:r>
      <w:r>
        <w:t xml:space="preserve">high/low resistance </w:t>
      </w:r>
      <w:r>
        <w:rPr>
          <w:spacing w:val="5"/>
        </w:rPr>
        <w:t xml:space="preserve">to </w:t>
      </w:r>
      <w:r>
        <w:rPr>
          <w:spacing w:val="1"/>
        </w:rPr>
        <w:t xml:space="preserve">stress </w:t>
      </w:r>
      <w:r>
        <w:t xml:space="preserve">corrosion </w:t>
      </w:r>
      <w:r>
        <w:rPr>
          <w:spacing w:val="1"/>
        </w:rPr>
        <w:t xml:space="preserve">cracking </w:t>
      </w:r>
      <w:r>
        <w:t xml:space="preserve">and applicable </w:t>
      </w:r>
      <w:r>
        <w:rPr>
          <w:spacing w:val="1"/>
        </w:rPr>
        <w:t xml:space="preserve">test methods </w:t>
      </w:r>
      <w:r>
        <w:t xml:space="preserve">are </w:t>
      </w:r>
      <w:r>
        <w:rPr>
          <w:spacing w:val="1"/>
        </w:rPr>
        <w:t xml:space="preserve">listed </w:t>
      </w:r>
      <w:r>
        <w:t xml:space="preserve">in </w:t>
      </w:r>
      <w:r>
        <w:rPr>
          <w:spacing w:val="3"/>
        </w:rPr>
        <w:t xml:space="preserve">PSS-01-736 </w:t>
      </w:r>
      <w:r>
        <w:t xml:space="preserve">and </w:t>
      </w:r>
      <w:r>
        <w:rPr>
          <w:spacing w:val="11"/>
        </w:rPr>
        <w:t xml:space="preserve">-737. </w:t>
      </w:r>
      <w:r>
        <w:t xml:space="preserve">The </w:t>
      </w:r>
      <w:r>
        <w:rPr>
          <w:spacing w:val="3"/>
        </w:rPr>
        <w:t xml:space="preserve">contractor </w:t>
      </w:r>
      <w:r>
        <w:t xml:space="preserve">shall be responsible </w:t>
      </w:r>
      <w:r>
        <w:rPr>
          <w:spacing w:val="5"/>
        </w:rPr>
        <w:t xml:space="preserve">to </w:t>
      </w:r>
      <w:r>
        <w:rPr>
          <w:spacing w:val="1"/>
        </w:rPr>
        <w:t xml:space="preserve">demonstrate </w:t>
      </w:r>
      <w:r>
        <w:t xml:space="preserve">adequate resistance </w:t>
      </w:r>
      <w:r>
        <w:rPr>
          <w:spacing w:val="5"/>
        </w:rPr>
        <w:t xml:space="preserve">to </w:t>
      </w:r>
      <w:r>
        <w:rPr>
          <w:spacing w:val="1"/>
        </w:rPr>
        <w:t xml:space="preserve">stress </w:t>
      </w:r>
      <w:r>
        <w:t xml:space="preserve">corrosion by appropriate </w:t>
      </w:r>
      <w:r>
        <w:rPr>
          <w:spacing w:val="3"/>
        </w:rPr>
        <w:t xml:space="preserve">tests </w:t>
      </w:r>
      <w:r>
        <w:t xml:space="preserve">if </w:t>
      </w:r>
      <w:r>
        <w:rPr>
          <w:spacing w:val="1"/>
        </w:rPr>
        <w:t xml:space="preserve">insufficient </w:t>
      </w:r>
      <w:r>
        <w:rPr>
          <w:spacing w:val="2"/>
        </w:rPr>
        <w:t xml:space="preserve">data </w:t>
      </w:r>
      <w:r>
        <w:t xml:space="preserve">are available </w:t>
      </w:r>
      <w:r>
        <w:rPr>
          <w:spacing w:val="2"/>
        </w:rPr>
        <w:t xml:space="preserve">from </w:t>
      </w:r>
      <w:r>
        <w:t>standard</w:t>
      </w:r>
      <w:r>
        <w:rPr>
          <w:spacing w:val="6"/>
        </w:rPr>
        <w:t xml:space="preserve"> </w:t>
      </w:r>
      <w:r>
        <w:t>references.</w:t>
      </w:r>
    </w:p>
    <w:p w:rsidR="00A76F9D" w:rsidRDefault="00A76F9D">
      <w:pPr>
        <w:pStyle w:val="BodyText"/>
        <w:spacing w:before="8"/>
        <w:rPr>
          <w:sz w:val="25"/>
        </w:rPr>
      </w:pPr>
    </w:p>
    <w:p w:rsidR="00A76F9D" w:rsidRDefault="002A160C" w:rsidP="00036994">
      <w:pPr>
        <w:pStyle w:val="BodyText"/>
        <w:tabs>
          <w:tab w:val="left" w:pos="2165"/>
        </w:tabs>
        <w:spacing w:line="259" w:lineRule="auto"/>
        <w:ind w:left="2165" w:right="774" w:hanging="1441"/>
      </w:pPr>
      <w:r>
        <w:rPr>
          <w:spacing w:val="2"/>
        </w:rPr>
        <w:t>MATE-009</w:t>
      </w:r>
      <w:r>
        <w:rPr>
          <w:spacing w:val="2"/>
        </w:rPr>
        <w:tab/>
        <w:t xml:space="preserve">Metals </w:t>
      </w:r>
      <w:r>
        <w:rPr>
          <w:spacing w:val="3"/>
        </w:rPr>
        <w:t xml:space="preserve">which </w:t>
      </w:r>
      <w:r>
        <w:t xml:space="preserve">are in direct </w:t>
      </w:r>
      <w:r>
        <w:rPr>
          <w:spacing w:val="2"/>
        </w:rPr>
        <w:t xml:space="preserve">contact  </w:t>
      </w:r>
      <w:r>
        <w:rPr>
          <w:spacing w:val="6"/>
        </w:rPr>
        <w:t xml:space="preserve">with </w:t>
      </w:r>
      <w:r>
        <w:t xml:space="preserve">each  </w:t>
      </w:r>
      <w:r>
        <w:rPr>
          <w:spacing w:val="1"/>
        </w:rPr>
        <w:t xml:space="preserve">other </w:t>
      </w:r>
      <w:r>
        <w:t xml:space="preserve">shall not </w:t>
      </w:r>
      <w:r>
        <w:rPr>
          <w:spacing w:val="2"/>
        </w:rPr>
        <w:t xml:space="preserve">form </w:t>
      </w:r>
      <w:r>
        <w:t xml:space="preserve">a galvanic </w:t>
      </w:r>
      <w:r>
        <w:rPr>
          <w:spacing w:val="1"/>
        </w:rPr>
        <w:t xml:space="preserve">couple </w:t>
      </w:r>
      <w:r>
        <w:rPr>
          <w:spacing w:val="6"/>
        </w:rPr>
        <w:t xml:space="preserve">with </w:t>
      </w:r>
      <w:r>
        <w:t xml:space="preserve">a </w:t>
      </w:r>
      <w:r>
        <w:rPr>
          <w:spacing w:val="1"/>
        </w:rPr>
        <w:t xml:space="preserve">difference </w:t>
      </w:r>
      <w:r>
        <w:t xml:space="preserve">of </w:t>
      </w:r>
      <w:r>
        <w:rPr>
          <w:spacing w:val="1"/>
        </w:rPr>
        <w:t xml:space="preserve">more </w:t>
      </w:r>
      <w:r>
        <w:rPr>
          <w:spacing w:val="2"/>
        </w:rPr>
        <w:t xml:space="preserve">than </w:t>
      </w:r>
      <w:r>
        <w:rPr>
          <w:spacing w:val="10"/>
        </w:rPr>
        <w:t>0.5</w:t>
      </w:r>
      <w:r>
        <w:rPr>
          <w:spacing w:val="70"/>
        </w:rPr>
        <w:t xml:space="preserve"> </w:t>
      </w:r>
      <w:r>
        <w:rPr>
          <w:spacing w:val="2"/>
        </w:rPr>
        <w:t>volts</w:t>
      </w:r>
      <w:r w:rsidR="00036994">
        <w:t xml:space="preserve"> </w:t>
      </w:r>
      <w:r>
        <w:rPr>
          <w:spacing w:val="1"/>
        </w:rPr>
        <w:t xml:space="preserve">EMF </w:t>
      </w:r>
      <w:r>
        <w:t xml:space="preserve">(see table </w:t>
      </w:r>
      <w:r>
        <w:rPr>
          <w:spacing w:val="11"/>
        </w:rPr>
        <w:t xml:space="preserve">7.2.6 </w:t>
      </w:r>
      <w:r>
        <w:t xml:space="preserve">of </w:t>
      </w:r>
      <w:r>
        <w:rPr>
          <w:spacing w:val="2"/>
        </w:rPr>
        <w:t xml:space="preserve">PSS-01-701); </w:t>
      </w:r>
      <w:r>
        <w:t xml:space="preserve">in </w:t>
      </w:r>
      <w:r>
        <w:rPr>
          <w:spacing w:val="1"/>
        </w:rPr>
        <w:t xml:space="preserve">corrosive </w:t>
      </w:r>
      <w:r>
        <w:t xml:space="preserve">environments it shall not be </w:t>
      </w:r>
      <w:r>
        <w:rPr>
          <w:spacing w:val="1"/>
        </w:rPr>
        <w:t xml:space="preserve">more </w:t>
      </w:r>
      <w:r>
        <w:rPr>
          <w:spacing w:val="2"/>
        </w:rPr>
        <w:t xml:space="preserve">than </w:t>
      </w:r>
      <w:r>
        <w:rPr>
          <w:spacing w:val="11"/>
        </w:rPr>
        <w:t xml:space="preserve">0.25 </w:t>
      </w:r>
      <w:r>
        <w:rPr>
          <w:spacing w:val="2"/>
        </w:rPr>
        <w:t xml:space="preserve">volts </w:t>
      </w:r>
      <w:r>
        <w:rPr>
          <w:spacing w:val="1"/>
        </w:rPr>
        <w:t xml:space="preserve">EMF </w:t>
      </w:r>
      <w:r>
        <w:rPr>
          <w:spacing w:val="2"/>
        </w:rPr>
        <w:t>(Electro-Motive</w:t>
      </w:r>
      <w:r>
        <w:rPr>
          <w:spacing w:val="-7"/>
        </w:rPr>
        <w:t xml:space="preserve"> </w:t>
      </w:r>
      <w:r>
        <w:t>Force).</w:t>
      </w:r>
    </w:p>
    <w:p w:rsidR="00A76F9D" w:rsidRDefault="00A76F9D">
      <w:pPr>
        <w:pStyle w:val="BodyText"/>
        <w:spacing w:before="8"/>
        <w:rPr>
          <w:sz w:val="25"/>
        </w:rPr>
      </w:pPr>
    </w:p>
    <w:p w:rsidR="00A76F9D" w:rsidRDefault="002A160C">
      <w:pPr>
        <w:pStyle w:val="BodyText"/>
        <w:tabs>
          <w:tab w:val="left" w:pos="2165"/>
        </w:tabs>
        <w:spacing w:before="1" w:line="259" w:lineRule="auto"/>
        <w:ind w:left="2164" w:right="695" w:hanging="1440"/>
      </w:pPr>
      <w:r>
        <w:rPr>
          <w:spacing w:val="2"/>
        </w:rPr>
        <w:t>MATE-010</w:t>
      </w:r>
      <w:r>
        <w:rPr>
          <w:spacing w:val="2"/>
        </w:rPr>
        <w:tab/>
      </w:r>
      <w:r>
        <w:rPr>
          <w:spacing w:val="2"/>
        </w:rPr>
        <w:tab/>
      </w:r>
      <w:r>
        <w:rPr>
          <w:spacing w:val="3"/>
        </w:rPr>
        <w:t xml:space="preserve">As </w:t>
      </w:r>
      <w:r>
        <w:rPr>
          <w:spacing w:val="2"/>
        </w:rPr>
        <w:t xml:space="preserve">far </w:t>
      </w:r>
      <w:r>
        <w:t xml:space="preserve">as practicable, materials and mechanical </w:t>
      </w:r>
      <w:r>
        <w:rPr>
          <w:spacing w:val="1"/>
        </w:rPr>
        <w:t xml:space="preserve">parts </w:t>
      </w:r>
      <w:r>
        <w:t xml:space="preserve">shall be non-magnetic. In case magnetic material must be used </w:t>
      </w:r>
      <w:r>
        <w:rPr>
          <w:spacing w:val="2"/>
        </w:rPr>
        <w:t xml:space="preserve">for </w:t>
      </w:r>
      <w:r>
        <w:t xml:space="preserve">a </w:t>
      </w:r>
      <w:r>
        <w:rPr>
          <w:spacing w:val="1"/>
        </w:rPr>
        <w:t xml:space="preserve">particular </w:t>
      </w:r>
      <w:r>
        <w:rPr>
          <w:spacing w:val="2"/>
        </w:rPr>
        <w:t xml:space="preserve">function </w:t>
      </w:r>
      <w:r>
        <w:t xml:space="preserve">(e.g. in a </w:t>
      </w:r>
      <w:r>
        <w:rPr>
          <w:spacing w:val="2"/>
        </w:rPr>
        <w:t xml:space="preserve">motor </w:t>
      </w:r>
      <w:r>
        <w:t xml:space="preserve">or a </w:t>
      </w:r>
      <w:r>
        <w:rPr>
          <w:spacing w:val="1"/>
        </w:rPr>
        <w:t xml:space="preserve">relay) </w:t>
      </w:r>
      <w:r>
        <w:rPr>
          <w:spacing w:val="2"/>
        </w:rPr>
        <w:t xml:space="preserve">the </w:t>
      </w:r>
      <w:r>
        <w:rPr>
          <w:spacing w:val="1"/>
        </w:rPr>
        <w:t xml:space="preserve">magnetic characteristics </w:t>
      </w:r>
      <w:r>
        <w:t xml:space="preserve">may  </w:t>
      </w:r>
      <w:r>
        <w:rPr>
          <w:spacing w:val="1"/>
        </w:rPr>
        <w:t xml:space="preserve">have </w:t>
      </w:r>
      <w:r>
        <w:rPr>
          <w:spacing w:val="5"/>
        </w:rPr>
        <w:t xml:space="preserve">to </w:t>
      </w:r>
      <w:r>
        <w:t xml:space="preserve">be </w:t>
      </w:r>
      <w:r>
        <w:rPr>
          <w:spacing w:val="1"/>
        </w:rPr>
        <w:t xml:space="preserve">determined </w:t>
      </w:r>
      <w:r>
        <w:t xml:space="preserve">and depending on  </w:t>
      </w:r>
      <w:r>
        <w:rPr>
          <w:spacing w:val="2"/>
        </w:rPr>
        <w:t xml:space="preserve">the </w:t>
      </w:r>
      <w:r>
        <w:rPr>
          <w:spacing w:val="5"/>
        </w:rPr>
        <w:t xml:space="preserve">effects </w:t>
      </w:r>
      <w:r>
        <w:t xml:space="preserve">on </w:t>
      </w:r>
      <w:r>
        <w:rPr>
          <w:spacing w:val="1"/>
        </w:rPr>
        <w:t xml:space="preserve">system </w:t>
      </w:r>
      <w:r>
        <w:t xml:space="preserve">level, magnetic </w:t>
      </w:r>
      <w:r>
        <w:rPr>
          <w:spacing w:val="1"/>
        </w:rPr>
        <w:t xml:space="preserve">compensation methods </w:t>
      </w:r>
      <w:r>
        <w:t xml:space="preserve">may </w:t>
      </w:r>
      <w:r>
        <w:rPr>
          <w:spacing w:val="1"/>
        </w:rPr>
        <w:t xml:space="preserve">have </w:t>
      </w:r>
      <w:r>
        <w:rPr>
          <w:spacing w:val="5"/>
        </w:rPr>
        <w:t xml:space="preserve">to </w:t>
      </w:r>
      <w:r>
        <w:t xml:space="preserve">be applied. The overall magnetic moment </w:t>
      </w:r>
      <w:r>
        <w:rPr>
          <w:spacing w:val="3"/>
        </w:rPr>
        <w:t xml:space="preserve">which </w:t>
      </w:r>
      <w:r>
        <w:t xml:space="preserve">is tolerable on </w:t>
      </w:r>
      <w:r>
        <w:rPr>
          <w:spacing w:val="1"/>
        </w:rPr>
        <w:t xml:space="preserve">system </w:t>
      </w:r>
      <w:r>
        <w:t xml:space="preserve">level is </w:t>
      </w:r>
      <w:r>
        <w:rPr>
          <w:spacing w:val="1"/>
        </w:rPr>
        <w:t xml:space="preserve">defined </w:t>
      </w:r>
      <w:r>
        <w:t xml:space="preserve">in </w:t>
      </w:r>
      <w:r>
        <w:rPr>
          <w:spacing w:val="1"/>
        </w:rPr>
        <w:t xml:space="preserve">section </w:t>
      </w:r>
      <w:r>
        <w:rPr>
          <w:spacing w:val="12"/>
        </w:rPr>
        <w:t xml:space="preserve">4.2.5.5 </w:t>
      </w:r>
      <w:r>
        <w:t xml:space="preserve">of </w:t>
      </w:r>
      <w:r>
        <w:rPr>
          <w:spacing w:val="2"/>
        </w:rPr>
        <w:t xml:space="preserve">this </w:t>
      </w:r>
      <w:r>
        <w:rPr>
          <w:spacing w:val="1"/>
        </w:rPr>
        <w:t>document.</w:t>
      </w:r>
    </w:p>
    <w:p w:rsidR="00A76F9D" w:rsidRDefault="00A76F9D">
      <w:pPr>
        <w:pStyle w:val="BodyText"/>
        <w:spacing w:before="6"/>
        <w:rPr>
          <w:sz w:val="25"/>
        </w:rPr>
      </w:pPr>
    </w:p>
    <w:p w:rsidR="00A76F9D" w:rsidRDefault="002A160C">
      <w:pPr>
        <w:pStyle w:val="BodyText"/>
        <w:spacing w:line="259" w:lineRule="auto"/>
        <w:ind w:left="2164" w:right="1058" w:hanging="1440"/>
        <w:jc w:val="both"/>
      </w:pPr>
      <w:r>
        <w:t>MATE-011 Materials which may constitute a safety hazard or can cause contamination shall not be used without specific approval by ESA (RFW). Examples of such materials are:</w:t>
      </w:r>
    </w:p>
    <w:p w:rsidR="00A76F9D" w:rsidRDefault="00A76F9D">
      <w:pPr>
        <w:pStyle w:val="BodyText"/>
        <w:spacing w:before="9"/>
        <w:rPr>
          <w:sz w:val="25"/>
        </w:rPr>
      </w:pPr>
    </w:p>
    <w:p w:rsidR="00A76F9D" w:rsidRDefault="002A160C">
      <w:pPr>
        <w:pStyle w:val="ListParagraph"/>
        <w:numPr>
          <w:ilvl w:val="0"/>
          <w:numId w:val="31"/>
        </w:numPr>
        <w:tabs>
          <w:tab w:val="left" w:pos="2884"/>
          <w:tab w:val="left" w:pos="2885"/>
        </w:tabs>
        <w:rPr>
          <w:i/>
          <w:sz w:val="24"/>
        </w:rPr>
      </w:pPr>
      <w:r>
        <w:rPr>
          <w:i/>
          <w:sz w:val="24"/>
        </w:rPr>
        <w:t>Beryllium-Oxide</w:t>
      </w:r>
    </w:p>
    <w:p w:rsidR="00A76F9D" w:rsidRDefault="002A160C">
      <w:pPr>
        <w:pStyle w:val="ListParagraph"/>
        <w:numPr>
          <w:ilvl w:val="0"/>
          <w:numId w:val="31"/>
        </w:numPr>
        <w:tabs>
          <w:tab w:val="left" w:pos="2884"/>
          <w:tab w:val="left" w:pos="2885"/>
        </w:tabs>
        <w:spacing w:before="22"/>
        <w:rPr>
          <w:i/>
          <w:sz w:val="24"/>
        </w:rPr>
      </w:pPr>
      <w:r>
        <w:rPr>
          <w:i/>
          <w:sz w:val="24"/>
        </w:rPr>
        <w:t>Cadmium</w:t>
      </w:r>
    </w:p>
    <w:p w:rsidR="00A76F9D" w:rsidRDefault="002A160C">
      <w:pPr>
        <w:pStyle w:val="ListParagraph"/>
        <w:numPr>
          <w:ilvl w:val="0"/>
          <w:numId w:val="31"/>
        </w:numPr>
        <w:tabs>
          <w:tab w:val="left" w:pos="2884"/>
          <w:tab w:val="left" w:pos="2885"/>
        </w:tabs>
        <w:spacing w:before="21"/>
        <w:rPr>
          <w:i/>
          <w:sz w:val="24"/>
        </w:rPr>
      </w:pPr>
      <w:r>
        <w:rPr>
          <w:i/>
          <w:sz w:val="24"/>
        </w:rPr>
        <w:t>Zinc</w:t>
      </w:r>
    </w:p>
    <w:p w:rsidR="00A76F9D" w:rsidRDefault="002A160C">
      <w:pPr>
        <w:pStyle w:val="ListParagraph"/>
        <w:numPr>
          <w:ilvl w:val="0"/>
          <w:numId w:val="31"/>
        </w:numPr>
        <w:tabs>
          <w:tab w:val="left" w:pos="2885"/>
          <w:tab w:val="left" w:pos="2886"/>
        </w:tabs>
        <w:spacing w:before="22"/>
        <w:ind w:left="2885" w:hanging="721"/>
        <w:rPr>
          <w:i/>
          <w:sz w:val="24"/>
        </w:rPr>
      </w:pPr>
      <w:r>
        <w:rPr>
          <w:i/>
          <w:spacing w:val="3"/>
          <w:sz w:val="24"/>
        </w:rPr>
        <w:t>Mercury</w:t>
      </w:r>
    </w:p>
    <w:p w:rsidR="00A76F9D" w:rsidRDefault="002A160C">
      <w:pPr>
        <w:pStyle w:val="ListParagraph"/>
        <w:numPr>
          <w:ilvl w:val="0"/>
          <w:numId w:val="31"/>
        </w:numPr>
        <w:tabs>
          <w:tab w:val="left" w:pos="2884"/>
          <w:tab w:val="left" w:pos="2885"/>
        </w:tabs>
        <w:spacing w:before="21"/>
        <w:rPr>
          <w:i/>
          <w:sz w:val="24"/>
        </w:rPr>
      </w:pPr>
      <w:r>
        <w:rPr>
          <w:i/>
          <w:sz w:val="24"/>
        </w:rPr>
        <w:t>Radioactive</w:t>
      </w:r>
      <w:r>
        <w:rPr>
          <w:i/>
          <w:spacing w:val="15"/>
          <w:sz w:val="24"/>
        </w:rPr>
        <w:t xml:space="preserve"> </w:t>
      </w:r>
      <w:r>
        <w:rPr>
          <w:i/>
          <w:sz w:val="24"/>
        </w:rPr>
        <w:t>Materials</w:t>
      </w:r>
    </w:p>
    <w:p w:rsidR="00A76F9D" w:rsidRDefault="002A160C">
      <w:pPr>
        <w:pStyle w:val="ListParagraph"/>
        <w:numPr>
          <w:ilvl w:val="0"/>
          <w:numId w:val="31"/>
        </w:numPr>
        <w:tabs>
          <w:tab w:val="left" w:pos="2884"/>
          <w:tab w:val="left" w:pos="2885"/>
        </w:tabs>
        <w:spacing w:before="22"/>
        <w:rPr>
          <w:i/>
          <w:sz w:val="24"/>
        </w:rPr>
      </w:pPr>
      <w:r>
        <w:rPr>
          <w:i/>
          <w:sz w:val="24"/>
        </w:rPr>
        <w:t>PVC.</w:t>
      </w:r>
    </w:p>
    <w:p w:rsidR="00A76F9D" w:rsidRDefault="00A76F9D">
      <w:pPr>
        <w:pStyle w:val="BodyText"/>
        <w:spacing w:before="9"/>
        <w:rPr>
          <w:sz w:val="27"/>
        </w:rPr>
      </w:pPr>
    </w:p>
    <w:p w:rsidR="00A76F9D" w:rsidRDefault="002A160C">
      <w:pPr>
        <w:pStyle w:val="Heading4"/>
        <w:spacing w:line="259" w:lineRule="auto"/>
        <w:ind w:left="724" w:right="1464"/>
      </w:pPr>
      <w:r>
        <w:t>Control of application of such materials in EEE-parts will be dealt with in accordance with RO-EST-RS-1002, section 8.</w:t>
      </w:r>
    </w:p>
    <w:p w:rsidR="00A76F9D" w:rsidRDefault="00A76F9D">
      <w:pPr>
        <w:pStyle w:val="BodyText"/>
        <w:spacing w:before="9"/>
        <w:rPr>
          <w:i w:val="0"/>
          <w:sz w:val="25"/>
        </w:rPr>
      </w:pPr>
    </w:p>
    <w:p w:rsidR="00A76F9D" w:rsidRDefault="002A160C">
      <w:pPr>
        <w:spacing w:line="259" w:lineRule="auto"/>
        <w:ind w:left="724" w:right="928"/>
        <w:rPr>
          <w:sz w:val="24"/>
        </w:rPr>
      </w:pPr>
      <w:r>
        <w:rPr>
          <w:sz w:val="24"/>
        </w:rPr>
        <w:t>The Quality Assurance Provisions for Materials and Processes including evaluations, qualifications, approvals and quality control are defined in RO- EST-RS-1002, section 9.</w:t>
      </w:r>
    </w:p>
    <w:p w:rsidR="00A76F9D" w:rsidRDefault="00A76F9D">
      <w:pPr>
        <w:spacing w:line="259" w:lineRule="auto"/>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ListParagraph"/>
        <w:numPr>
          <w:ilvl w:val="2"/>
          <w:numId w:val="32"/>
        </w:numPr>
        <w:tabs>
          <w:tab w:val="left" w:pos="1430"/>
        </w:tabs>
        <w:spacing w:before="92"/>
        <w:ind w:left="1429"/>
        <w:rPr>
          <w:sz w:val="24"/>
        </w:rPr>
      </w:pPr>
      <w:r>
        <w:rPr>
          <w:sz w:val="24"/>
          <w:u w:val="single"/>
        </w:rPr>
        <w:t xml:space="preserve">Maintenance, </w:t>
      </w:r>
      <w:r>
        <w:rPr>
          <w:spacing w:val="1"/>
          <w:sz w:val="24"/>
          <w:u w:val="single"/>
        </w:rPr>
        <w:t xml:space="preserve">Accessability, </w:t>
      </w:r>
      <w:r>
        <w:rPr>
          <w:sz w:val="24"/>
          <w:u w:val="single"/>
        </w:rPr>
        <w:t>Repairability,</w:t>
      </w:r>
      <w:r>
        <w:rPr>
          <w:spacing w:val="15"/>
          <w:sz w:val="24"/>
          <w:u w:val="single"/>
        </w:rPr>
        <w:t xml:space="preserve"> </w:t>
      </w:r>
      <w:r>
        <w:rPr>
          <w:spacing w:val="1"/>
          <w:sz w:val="24"/>
          <w:u w:val="single"/>
        </w:rPr>
        <w:t>Testability</w:t>
      </w:r>
      <w:r>
        <w:rPr>
          <w:spacing w:val="22"/>
          <w:sz w:val="24"/>
          <w:u w:val="single"/>
        </w:rPr>
        <w:t xml:space="preserve"> </w:t>
      </w:r>
    </w:p>
    <w:p w:rsidR="00A76F9D" w:rsidRDefault="00A76F9D">
      <w:pPr>
        <w:pStyle w:val="BodyText"/>
        <w:spacing w:before="9"/>
        <w:rPr>
          <w:i w:val="0"/>
          <w:sz w:val="19"/>
        </w:rPr>
      </w:pPr>
    </w:p>
    <w:p w:rsidR="00A76F9D" w:rsidRDefault="002A160C">
      <w:pPr>
        <w:pStyle w:val="BodyText"/>
        <w:tabs>
          <w:tab w:val="left" w:pos="2164"/>
        </w:tabs>
        <w:spacing w:before="92" w:line="259" w:lineRule="auto"/>
        <w:ind w:left="2164" w:right="899" w:hanging="1440"/>
      </w:pPr>
      <w:r>
        <w:rPr>
          <w:spacing w:val="1"/>
        </w:rPr>
        <w:t>MART-001</w:t>
      </w:r>
      <w:r>
        <w:rPr>
          <w:spacing w:val="1"/>
        </w:rPr>
        <w:tab/>
      </w:r>
      <w:r>
        <w:t xml:space="preserve">The design of </w:t>
      </w:r>
      <w:r>
        <w:rPr>
          <w:spacing w:val="2"/>
        </w:rPr>
        <w:t xml:space="preserve">the </w:t>
      </w:r>
      <w:r>
        <w:rPr>
          <w:spacing w:val="1"/>
        </w:rPr>
        <w:t xml:space="preserve">spacecraft </w:t>
      </w:r>
      <w:r>
        <w:t xml:space="preserve">shall be </w:t>
      </w:r>
      <w:r>
        <w:rPr>
          <w:spacing w:val="2"/>
        </w:rPr>
        <w:t xml:space="preserve">constrained </w:t>
      </w:r>
      <w:r>
        <w:t xml:space="preserve">by </w:t>
      </w:r>
      <w:r>
        <w:rPr>
          <w:spacing w:val="2"/>
        </w:rPr>
        <w:t xml:space="preserve">the </w:t>
      </w:r>
      <w:r>
        <w:t xml:space="preserve">need </w:t>
      </w:r>
      <w:r>
        <w:rPr>
          <w:spacing w:val="2"/>
        </w:rPr>
        <w:t xml:space="preserve">for </w:t>
      </w:r>
      <w:r>
        <w:t xml:space="preserve">accessibility and </w:t>
      </w:r>
      <w:r>
        <w:rPr>
          <w:spacing w:val="2"/>
        </w:rPr>
        <w:t xml:space="preserve">the </w:t>
      </w:r>
      <w:r>
        <w:rPr>
          <w:spacing w:val="1"/>
        </w:rPr>
        <w:t xml:space="preserve">method </w:t>
      </w:r>
      <w:r>
        <w:rPr>
          <w:spacing w:val="5"/>
        </w:rPr>
        <w:t xml:space="preserve">to </w:t>
      </w:r>
      <w:r>
        <w:t xml:space="preserve">be employed </w:t>
      </w:r>
      <w:r>
        <w:rPr>
          <w:spacing w:val="2"/>
        </w:rPr>
        <w:t xml:space="preserve">for </w:t>
      </w:r>
      <w:r>
        <w:t xml:space="preserve">removal of </w:t>
      </w:r>
      <w:r>
        <w:rPr>
          <w:spacing w:val="1"/>
        </w:rPr>
        <w:t xml:space="preserve">units, </w:t>
      </w:r>
      <w:r>
        <w:t xml:space="preserve">placement of </w:t>
      </w:r>
      <w:r>
        <w:rPr>
          <w:spacing w:val="1"/>
        </w:rPr>
        <w:t xml:space="preserve">test </w:t>
      </w:r>
      <w:r>
        <w:t xml:space="preserve">aids, </w:t>
      </w:r>
      <w:r>
        <w:rPr>
          <w:spacing w:val="2"/>
        </w:rPr>
        <w:t xml:space="preserve">for </w:t>
      </w:r>
      <w:r>
        <w:t xml:space="preserve">equipment  requiring adjustment or maintenance </w:t>
      </w:r>
      <w:r>
        <w:rPr>
          <w:spacing w:val="6"/>
        </w:rPr>
        <w:t xml:space="preserve">with </w:t>
      </w:r>
      <w:r>
        <w:rPr>
          <w:spacing w:val="2"/>
        </w:rPr>
        <w:t xml:space="preserve">the </w:t>
      </w:r>
      <w:r>
        <w:t>aim of</w:t>
      </w:r>
      <w:r>
        <w:rPr>
          <w:spacing w:val="10"/>
        </w:rPr>
        <w:t xml:space="preserve"> </w:t>
      </w:r>
      <w:r>
        <w:t>minimising:</w:t>
      </w:r>
    </w:p>
    <w:p w:rsidR="00A76F9D" w:rsidRDefault="00A76F9D">
      <w:pPr>
        <w:pStyle w:val="BodyText"/>
        <w:spacing w:before="8"/>
        <w:rPr>
          <w:sz w:val="25"/>
        </w:rPr>
      </w:pPr>
    </w:p>
    <w:p w:rsidR="00A76F9D" w:rsidRDefault="002A160C">
      <w:pPr>
        <w:pStyle w:val="ListParagraph"/>
        <w:numPr>
          <w:ilvl w:val="3"/>
          <w:numId w:val="32"/>
        </w:numPr>
        <w:tabs>
          <w:tab w:val="left" w:pos="2928"/>
          <w:tab w:val="left" w:pos="2929"/>
        </w:tabs>
        <w:spacing w:before="1"/>
        <w:ind w:hanging="720"/>
        <w:rPr>
          <w:i/>
          <w:sz w:val="24"/>
        </w:rPr>
      </w:pPr>
      <w:r>
        <w:rPr>
          <w:i/>
          <w:spacing w:val="2"/>
          <w:sz w:val="24"/>
        </w:rPr>
        <w:t xml:space="preserve">the </w:t>
      </w:r>
      <w:r>
        <w:rPr>
          <w:i/>
          <w:sz w:val="24"/>
        </w:rPr>
        <w:t xml:space="preserve">possibility of injury </w:t>
      </w:r>
      <w:r>
        <w:rPr>
          <w:i/>
          <w:spacing w:val="5"/>
          <w:sz w:val="24"/>
        </w:rPr>
        <w:t>to</w:t>
      </w:r>
      <w:r>
        <w:rPr>
          <w:i/>
          <w:spacing w:val="-10"/>
          <w:sz w:val="24"/>
        </w:rPr>
        <w:t xml:space="preserve"> </w:t>
      </w:r>
      <w:r>
        <w:rPr>
          <w:i/>
          <w:sz w:val="24"/>
        </w:rPr>
        <w:t>personnel</w:t>
      </w:r>
    </w:p>
    <w:p w:rsidR="00A76F9D" w:rsidRDefault="002A160C">
      <w:pPr>
        <w:pStyle w:val="ListParagraph"/>
        <w:numPr>
          <w:ilvl w:val="3"/>
          <w:numId w:val="32"/>
        </w:numPr>
        <w:tabs>
          <w:tab w:val="left" w:pos="2928"/>
          <w:tab w:val="left" w:pos="2929"/>
        </w:tabs>
        <w:spacing w:before="21"/>
        <w:ind w:hanging="720"/>
        <w:rPr>
          <w:i/>
          <w:sz w:val="24"/>
        </w:rPr>
      </w:pPr>
      <w:r>
        <w:rPr>
          <w:i/>
          <w:spacing w:val="2"/>
          <w:sz w:val="24"/>
        </w:rPr>
        <w:t xml:space="preserve">the </w:t>
      </w:r>
      <w:r>
        <w:rPr>
          <w:i/>
          <w:sz w:val="24"/>
        </w:rPr>
        <w:t xml:space="preserve">possibility of damage </w:t>
      </w:r>
      <w:r>
        <w:rPr>
          <w:i/>
          <w:spacing w:val="5"/>
          <w:sz w:val="24"/>
        </w:rPr>
        <w:t xml:space="preserve">to </w:t>
      </w:r>
      <w:r>
        <w:rPr>
          <w:i/>
          <w:sz w:val="24"/>
        </w:rPr>
        <w:t>equipment</w:t>
      </w:r>
      <w:r>
        <w:rPr>
          <w:i/>
          <w:spacing w:val="15"/>
          <w:sz w:val="24"/>
        </w:rPr>
        <w:t xml:space="preserve"> </w:t>
      </w:r>
      <w:r>
        <w:rPr>
          <w:i/>
          <w:sz w:val="24"/>
        </w:rPr>
        <w:t xml:space="preserve">or </w:t>
      </w:r>
      <w:r>
        <w:rPr>
          <w:i/>
          <w:spacing w:val="3"/>
          <w:sz w:val="24"/>
        </w:rPr>
        <w:t>facility</w:t>
      </w:r>
    </w:p>
    <w:p w:rsidR="00A76F9D" w:rsidRDefault="002A160C">
      <w:pPr>
        <w:pStyle w:val="ListParagraph"/>
        <w:numPr>
          <w:ilvl w:val="3"/>
          <w:numId w:val="32"/>
        </w:numPr>
        <w:tabs>
          <w:tab w:val="left" w:pos="2928"/>
          <w:tab w:val="left" w:pos="2929"/>
        </w:tabs>
        <w:spacing w:before="22"/>
        <w:ind w:hanging="720"/>
        <w:rPr>
          <w:i/>
          <w:sz w:val="24"/>
        </w:rPr>
      </w:pPr>
      <w:r>
        <w:rPr>
          <w:i/>
          <w:spacing w:val="2"/>
          <w:sz w:val="24"/>
        </w:rPr>
        <w:t xml:space="preserve">the </w:t>
      </w:r>
      <w:r>
        <w:rPr>
          <w:i/>
          <w:sz w:val="24"/>
        </w:rPr>
        <w:t>possibility of incorrect</w:t>
      </w:r>
      <w:r>
        <w:rPr>
          <w:i/>
          <w:spacing w:val="-32"/>
          <w:sz w:val="24"/>
        </w:rPr>
        <w:t xml:space="preserve"> </w:t>
      </w:r>
      <w:r>
        <w:rPr>
          <w:i/>
          <w:sz w:val="24"/>
        </w:rPr>
        <w:t>assembly</w:t>
      </w:r>
    </w:p>
    <w:p w:rsidR="00A76F9D" w:rsidRDefault="002A160C">
      <w:pPr>
        <w:pStyle w:val="ListParagraph"/>
        <w:numPr>
          <w:ilvl w:val="3"/>
          <w:numId w:val="32"/>
        </w:numPr>
        <w:tabs>
          <w:tab w:val="left" w:pos="2928"/>
          <w:tab w:val="left" w:pos="2929"/>
        </w:tabs>
        <w:spacing w:before="21"/>
        <w:ind w:hanging="720"/>
        <w:rPr>
          <w:i/>
          <w:sz w:val="24"/>
        </w:rPr>
      </w:pPr>
      <w:r>
        <w:rPr>
          <w:i/>
          <w:spacing w:val="1"/>
          <w:sz w:val="24"/>
        </w:rPr>
        <w:t>task</w:t>
      </w:r>
      <w:r>
        <w:rPr>
          <w:i/>
          <w:spacing w:val="23"/>
          <w:sz w:val="24"/>
        </w:rPr>
        <w:t xml:space="preserve"> </w:t>
      </w:r>
      <w:r>
        <w:rPr>
          <w:i/>
          <w:spacing w:val="2"/>
          <w:sz w:val="24"/>
        </w:rPr>
        <w:t>complexity</w:t>
      </w:r>
    </w:p>
    <w:p w:rsidR="00A76F9D" w:rsidRDefault="002A160C">
      <w:pPr>
        <w:pStyle w:val="ListParagraph"/>
        <w:numPr>
          <w:ilvl w:val="3"/>
          <w:numId w:val="32"/>
        </w:numPr>
        <w:tabs>
          <w:tab w:val="left" w:pos="2927"/>
          <w:tab w:val="left" w:pos="2928"/>
        </w:tabs>
        <w:spacing w:before="22"/>
        <w:ind w:hanging="720"/>
        <w:rPr>
          <w:i/>
          <w:sz w:val="24"/>
        </w:rPr>
      </w:pPr>
      <w:r>
        <w:rPr>
          <w:i/>
          <w:sz w:val="24"/>
        </w:rPr>
        <w:t xml:space="preserve">use of special </w:t>
      </w:r>
      <w:r>
        <w:rPr>
          <w:i/>
          <w:spacing w:val="1"/>
          <w:sz w:val="24"/>
        </w:rPr>
        <w:t xml:space="preserve">tools </w:t>
      </w:r>
      <w:r>
        <w:rPr>
          <w:i/>
          <w:sz w:val="24"/>
        </w:rPr>
        <w:t>or</w:t>
      </w:r>
      <w:r>
        <w:rPr>
          <w:i/>
          <w:spacing w:val="28"/>
          <w:sz w:val="24"/>
        </w:rPr>
        <w:t xml:space="preserve"> </w:t>
      </w:r>
      <w:r>
        <w:rPr>
          <w:i/>
          <w:sz w:val="24"/>
        </w:rPr>
        <w:t>equipment</w:t>
      </w:r>
    </w:p>
    <w:p w:rsidR="00A76F9D" w:rsidRDefault="002A160C">
      <w:pPr>
        <w:pStyle w:val="ListParagraph"/>
        <w:numPr>
          <w:ilvl w:val="3"/>
          <w:numId w:val="32"/>
        </w:numPr>
        <w:tabs>
          <w:tab w:val="left" w:pos="2927"/>
          <w:tab w:val="left" w:pos="2928"/>
        </w:tabs>
        <w:spacing w:before="22"/>
        <w:ind w:hanging="720"/>
        <w:rPr>
          <w:i/>
          <w:sz w:val="24"/>
        </w:rPr>
      </w:pPr>
      <w:r>
        <w:rPr>
          <w:i/>
          <w:sz w:val="24"/>
        </w:rPr>
        <w:t>use of non-standard</w:t>
      </w:r>
      <w:r>
        <w:rPr>
          <w:i/>
          <w:spacing w:val="-5"/>
          <w:sz w:val="24"/>
        </w:rPr>
        <w:t xml:space="preserve"> </w:t>
      </w:r>
      <w:r>
        <w:rPr>
          <w:i/>
          <w:spacing w:val="2"/>
          <w:sz w:val="24"/>
        </w:rPr>
        <w:t>hardware</w:t>
      </w:r>
    </w:p>
    <w:p w:rsidR="00A76F9D" w:rsidRDefault="002A160C">
      <w:pPr>
        <w:pStyle w:val="ListParagraph"/>
        <w:numPr>
          <w:ilvl w:val="3"/>
          <w:numId w:val="32"/>
        </w:numPr>
        <w:tabs>
          <w:tab w:val="left" w:pos="2927"/>
          <w:tab w:val="left" w:pos="2928"/>
        </w:tabs>
        <w:spacing w:before="21"/>
        <w:ind w:hanging="720"/>
        <w:rPr>
          <w:i/>
          <w:sz w:val="24"/>
        </w:rPr>
      </w:pPr>
      <w:r>
        <w:rPr>
          <w:i/>
          <w:sz w:val="24"/>
        </w:rPr>
        <w:t>design</w:t>
      </w:r>
      <w:r>
        <w:rPr>
          <w:i/>
          <w:spacing w:val="17"/>
          <w:sz w:val="24"/>
        </w:rPr>
        <w:t xml:space="preserve"> </w:t>
      </w:r>
      <w:r>
        <w:rPr>
          <w:i/>
          <w:spacing w:val="3"/>
          <w:sz w:val="24"/>
        </w:rPr>
        <w:t>complexity</w:t>
      </w:r>
    </w:p>
    <w:p w:rsidR="00A76F9D" w:rsidRDefault="002A160C">
      <w:pPr>
        <w:pStyle w:val="ListParagraph"/>
        <w:numPr>
          <w:ilvl w:val="3"/>
          <w:numId w:val="32"/>
        </w:numPr>
        <w:tabs>
          <w:tab w:val="left" w:pos="2928"/>
          <w:tab w:val="left" w:pos="2929"/>
        </w:tabs>
        <w:spacing w:before="22"/>
        <w:ind w:hanging="720"/>
        <w:rPr>
          <w:i/>
          <w:sz w:val="24"/>
        </w:rPr>
      </w:pPr>
      <w:r>
        <w:rPr>
          <w:i/>
          <w:spacing w:val="2"/>
          <w:sz w:val="24"/>
        </w:rPr>
        <w:t xml:space="preserve">the </w:t>
      </w:r>
      <w:r>
        <w:rPr>
          <w:i/>
          <w:sz w:val="24"/>
        </w:rPr>
        <w:t xml:space="preserve">need </w:t>
      </w:r>
      <w:r>
        <w:rPr>
          <w:i/>
          <w:spacing w:val="2"/>
          <w:sz w:val="24"/>
        </w:rPr>
        <w:t xml:space="preserve">for </w:t>
      </w:r>
      <w:r>
        <w:rPr>
          <w:i/>
          <w:sz w:val="24"/>
        </w:rPr>
        <w:t>special</w:t>
      </w:r>
      <w:r>
        <w:rPr>
          <w:i/>
          <w:spacing w:val="65"/>
          <w:sz w:val="24"/>
        </w:rPr>
        <w:t xml:space="preserve"> </w:t>
      </w:r>
      <w:r>
        <w:rPr>
          <w:i/>
          <w:sz w:val="24"/>
        </w:rPr>
        <w:t>skills</w:t>
      </w:r>
    </w:p>
    <w:p w:rsidR="00A76F9D" w:rsidRDefault="002A160C">
      <w:pPr>
        <w:pStyle w:val="ListParagraph"/>
        <w:numPr>
          <w:ilvl w:val="3"/>
          <w:numId w:val="32"/>
        </w:numPr>
        <w:tabs>
          <w:tab w:val="left" w:pos="2928"/>
          <w:tab w:val="left" w:pos="2929"/>
        </w:tabs>
        <w:spacing w:before="22"/>
        <w:ind w:hanging="720"/>
        <w:rPr>
          <w:i/>
          <w:sz w:val="24"/>
        </w:rPr>
      </w:pPr>
      <w:r>
        <w:rPr>
          <w:i/>
          <w:spacing w:val="2"/>
          <w:sz w:val="24"/>
        </w:rPr>
        <w:t xml:space="preserve">the </w:t>
      </w:r>
      <w:r>
        <w:rPr>
          <w:i/>
          <w:spacing w:val="3"/>
          <w:sz w:val="24"/>
        </w:rPr>
        <w:t>activity</w:t>
      </w:r>
      <w:r>
        <w:rPr>
          <w:i/>
          <w:spacing w:val="41"/>
          <w:sz w:val="24"/>
        </w:rPr>
        <w:t xml:space="preserve"> </w:t>
      </w:r>
      <w:r>
        <w:rPr>
          <w:i/>
          <w:spacing w:val="1"/>
          <w:sz w:val="24"/>
        </w:rPr>
        <w:t>duration</w:t>
      </w:r>
    </w:p>
    <w:p w:rsidR="00A76F9D" w:rsidRDefault="00A76F9D">
      <w:pPr>
        <w:pStyle w:val="BodyText"/>
        <w:spacing w:before="8"/>
        <w:rPr>
          <w:sz w:val="27"/>
        </w:rPr>
      </w:pPr>
    </w:p>
    <w:p w:rsidR="00A76F9D" w:rsidRDefault="002A160C">
      <w:pPr>
        <w:pStyle w:val="BodyText"/>
        <w:tabs>
          <w:tab w:val="left" w:pos="2174"/>
        </w:tabs>
        <w:spacing w:line="259" w:lineRule="auto"/>
        <w:ind w:left="2174" w:right="1057" w:hanging="1440"/>
      </w:pPr>
      <w:r>
        <w:rPr>
          <w:spacing w:val="1"/>
        </w:rPr>
        <w:t>MART-002</w:t>
      </w:r>
      <w:r>
        <w:rPr>
          <w:spacing w:val="1"/>
        </w:rPr>
        <w:tab/>
      </w:r>
      <w:r>
        <w:t xml:space="preserve">It shall be possible </w:t>
      </w:r>
      <w:r>
        <w:rPr>
          <w:spacing w:val="5"/>
        </w:rPr>
        <w:t xml:space="preserve">to </w:t>
      </w:r>
      <w:r>
        <w:t xml:space="preserve">access or remove equipment if </w:t>
      </w:r>
      <w:r>
        <w:rPr>
          <w:spacing w:val="2"/>
        </w:rPr>
        <w:t xml:space="preserve">they </w:t>
      </w:r>
      <w:r>
        <w:t xml:space="preserve">require maintenance </w:t>
      </w:r>
      <w:r>
        <w:rPr>
          <w:spacing w:val="2"/>
        </w:rPr>
        <w:t xml:space="preserve">control </w:t>
      </w:r>
      <w:r>
        <w:rPr>
          <w:spacing w:val="6"/>
        </w:rPr>
        <w:t xml:space="preserve">with </w:t>
      </w:r>
      <w:r>
        <w:rPr>
          <w:spacing w:val="1"/>
        </w:rPr>
        <w:t xml:space="preserve">minimum </w:t>
      </w:r>
      <w:r>
        <w:t xml:space="preserve">disturbance </w:t>
      </w:r>
      <w:r>
        <w:rPr>
          <w:spacing w:val="5"/>
        </w:rPr>
        <w:t xml:space="preserve">to </w:t>
      </w:r>
      <w:r>
        <w:t xml:space="preserve">and </w:t>
      </w:r>
      <w:r>
        <w:rPr>
          <w:spacing w:val="1"/>
        </w:rPr>
        <w:t xml:space="preserve">interference </w:t>
      </w:r>
      <w:r>
        <w:rPr>
          <w:spacing w:val="6"/>
        </w:rPr>
        <w:t xml:space="preserve">with </w:t>
      </w:r>
      <w:r>
        <w:rPr>
          <w:spacing w:val="1"/>
        </w:rPr>
        <w:t xml:space="preserve">spacecraft </w:t>
      </w:r>
      <w:r>
        <w:t>or payloads.</w:t>
      </w:r>
    </w:p>
    <w:p w:rsidR="00A76F9D" w:rsidRDefault="00A76F9D">
      <w:pPr>
        <w:pStyle w:val="BodyText"/>
        <w:spacing w:before="9"/>
        <w:rPr>
          <w:sz w:val="25"/>
        </w:rPr>
      </w:pPr>
    </w:p>
    <w:p w:rsidR="00A76F9D" w:rsidRDefault="002A160C">
      <w:pPr>
        <w:pStyle w:val="BodyText"/>
        <w:tabs>
          <w:tab w:val="left" w:pos="2174"/>
        </w:tabs>
        <w:spacing w:line="259" w:lineRule="auto"/>
        <w:ind w:left="2174" w:right="774" w:hanging="1440"/>
      </w:pPr>
      <w:r>
        <w:rPr>
          <w:spacing w:val="1"/>
        </w:rPr>
        <w:t>MART-003</w:t>
      </w:r>
      <w:r>
        <w:rPr>
          <w:spacing w:val="1"/>
        </w:rPr>
        <w:tab/>
        <w:t xml:space="preserve">Items </w:t>
      </w:r>
      <w:r>
        <w:rPr>
          <w:spacing w:val="5"/>
        </w:rPr>
        <w:t xml:space="preserve">to </w:t>
      </w:r>
      <w:r>
        <w:t xml:space="preserve">be removed </w:t>
      </w:r>
      <w:r>
        <w:rPr>
          <w:spacing w:val="1"/>
        </w:rPr>
        <w:t xml:space="preserve">before flight </w:t>
      </w:r>
      <w:r>
        <w:t xml:space="preserve">(red </w:t>
      </w:r>
      <w:r>
        <w:rPr>
          <w:spacing w:val="2"/>
        </w:rPr>
        <w:t xml:space="preserve">tag </w:t>
      </w:r>
      <w:r>
        <w:rPr>
          <w:spacing w:val="1"/>
        </w:rPr>
        <w:t xml:space="preserve">items) </w:t>
      </w:r>
      <w:r>
        <w:t xml:space="preserve">shall be visible </w:t>
      </w:r>
      <w:r>
        <w:rPr>
          <w:spacing w:val="3"/>
        </w:rPr>
        <w:t xml:space="preserve">after </w:t>
      </w:r>
      <w:r>
        <w:rPr>
          <w:spacing w:val="1"/>
        </w:rPr>
        <w:t xml:space="preserve">integration </w:t>
      </w:r>
      <w:r>
        <w:rPr>
          <w:spacing w:val="6"/>
        </w:rPr>
        <w:t xml:space="preserve">with </w:t>
      </w:r>
      <w:r>
        <w:rPr>
          <w:spacing w:val="2"/>
        </w:rPr>
        <w:t>the</w:t>
      </w:r>
      <w:r>
        <w:rPr>
          <w:spacing w:val="55"/>
        </w:rPr>
        <w:t xml:space="preserve"> </w:t>
      </w:r>
      <w:r>
        <w:rPr>
          <w:spacing w:val="1"/>
        </w:rPr>
        <w:t>spacecraft.</w:t>
      </w:r>
    </w:p>
    <w:p w:rsidR="00A76F9D" w:rsidRDefault="00A76F9D">
      <w:pPr>
        <w:pStyle w:val="BodyText"/>
        <w:spacing w:before="9"/>
        <w:rPr>
          <w:sz w:val="25"/>
        </w:rPr>
      </w:pPr>
    </w:p>
    <w:p w:rsidR="00A76F9D" w:rsidRDefault="002A160C">
      <w:pPr>
        <w:pStyle w:val="BodyText"/>
        <w:tabs>
          <w:tab w:val="left" w:pos="2174"/>
        </w:tabs>
        <w:spacing w:line="259" w:lineRule="auto"/>
        <w:ind w:left="2174" w:right="1057" w:hanging="1440"/>
      </w:pPr>
      <w:r>
        <w:rPr>
          <w:spacing w:val="1"/>
        </w:rPr>
        <w:t>MART-004</w:t>
      </w:r>
      <w:r>
        <w:rPr>
          <w:spacing w:val="1"/>
        </w:rPr>
        <w:tab/>
        <w:t xml:space="preserve">Items </w:t>
      </w:r>
      <w:r>
        <w:t xml:space="preserve">requiring </w:t>
      </w:r>
      <w:r>
        <w:rPr>
          <w:spacing w:val="1"/>
        </w:rPr>
        <w:t xml:space="preserve">integration </w:t>
      </w:r>
      <w:r>
        <w:rPr>
          <w:spacing w:val="2"/>
        </w:rPr>
        <w:t xml:space="preserve">for </w:t>
      </w:r>
      <w:r>
        <w:rPr>
          <w:spacing w:val="3"/>
        </w:rPr>
        <w:t xml:space="preserve">safety, </w:t>
      </w:r>
      <w:r>
        <w:t xml:space="preserve">logistical or </w:t>
      </w:r>
      <w:r>
        <w:rPr>
          <w:spacing w:val="2"/>
        </w:rPr>
        <w:t xml:space="preserve">life </w:t>
      </w:r>
      <w:r>
        <w:t xml:space="preserve">reasons, </w:t>
      </w:r>
      <w:r>
        <w:rPr>
          <w:spacing w:val="2"/>
        </w:rPr>
        <w:t xml:space="preserve">close </w:t>
      </w:r>
      <w:r>
        <w:rPr>
          <w:spacing w:val="5"/>
        </w:rPr>
        <w:t xml:space="preserve">to </w:t>
      </w:r>
      <w:r>
        <w:rPr>
          <w:spacing w:val="2"/>
        </w:rPr>
        <w:t xml:space="preserve">the </w:t>
      </w:r>
      <w:r>
        <w:t xml:space="preserve">launch, shall be accessible </w:t>
      </w:r>
      <w:r>
        <w:rPr>
          <w:spacing w:val="3"/>
        </w:rPr>
        <w:t xml:space="preserve">without </w:t>
      </w:r>
      <w:r>
        <w:rPr>
          <w:spacing w:val="1"/>
        </w:rPr>
        <w:t xml:space="preserve">removing </w:t>
      </w:r>
      <w:r>
        <w:t xml:space="preserve">any equipment </w:t>
      </w:r>
      <w:r>
        <w:rPr>
          <w:spacing w:val="2"/>
        </w:rPr>
        <w:t>from the</w:t>
      </w:r>
      <w:r>
        <w:rPr>
          <w:spacing w:val="-8"/>
        </w:rPr>
        <w:t xml:space="preserve"> </w:t>
      </w:r>
      <w:r>
        <w:rPr>
          <w:spacing w:val="1"/>
        </w:rPr>
        <w:t>spacecraft.</w:t>
      </w:r>
    </w:p>
    <w:p w:rsidR="00A76F9D" w:rsidRDefault="00A76F9D">
      <w:pPr>
        <w:pStyle w:val="BodyText"/>
        <w:spacing w:before="9"/>
        <w:rPr>
          <w:sz w:val="25"/>
        </w:rPr>
      </w:pPr>
    </w:p>
    <w:p w:rsidR="00A76F9D" w:rsidRDefault="002A160C">
      <w:pPr>
        <w:pStyle w:val="BodyText"/>
        <w:tabs>
          <w:tab w:val="left" w:pos="2174"/>
        </w:tabs>
        <w:spacing w:line="259" w:lineRule="auto"/>
        <w:ind w:left="2174" w:right="1464" w:hanging="1440"/>
      </w:pPr>
      <w:r>
        <w:rPr>
          <w:spacing w:val="1"/>
        </w:rPr>
        <w:t>MART-005</w:t>
      </w:r>
      <w:r>
        <w:rPr>
          <w:spacing w:val="1"/>
        </w:rPr>
        <w:tab/>
        <w:t xml:space="preserve">Items </w:t>
      </w:r>
      <w:r>
        <w:rPr>
          <w:spacing w:val="3"/>
        </w:rPr>
        <w:t xml:space="preserve">which </w:t>
      </w:r>
      <w:r>
        <w:t xml:space="preserve">require </w:t>
      </w:r>
      <w:r>
        <w:rPr>
          <w:spacing w:val="1"/>
        </w:rPr>
        <w:t xml:space="preserve">adjustment, </w:t>
      </w:r>
      <w:r>
        <w:t xml:space="preserve">servicing or maintenance </w:t>
      </w:r>
      <w:r>
        <w:rPr>
          <w:spacing w:val="1"/>
        </w:rPr>
        <w:t xml:space="preserve">before </w:t>
      </w:r>
      <w:r>
        <w:t xml:space="preserve">launch shall be accessible </w:t>
      </w:r>
      <w:r>
        <w:rPr>
          <w:spacing w:val="3"/>
        </w:rPr>
        <w:t xml:space="preserve">without </w:t>
      </w:r>
      <w:r>
        <w:rPr>
          <w:spacing w:val="1"/>
        </w:rPr>
        <w:t xml:space="preserve">removing </w:t>
      </w:r>
      <w:r>
        <w:t xml:space="preserve">any equipment </w:t>
      </w:r>
      <w:r>
        <w:rPr>
          <w:spacing w:val="2"/>
        </w:rPr>
        <w:t>from the</w:t>
      </w:r>
      <w:r>
        <w:rPr>
          <w:spacing w:val="-8"/>
        </w:rPr>
        <w:t xml:space="preserve"> </w:t>
      </w:r>
      <w:r>
        <w:rPr>
          <w:spacing w:val="1"/>
        </w:rPr>
        <w:t>spacecraft.</w:t>
      </w:r>
    </w:p>
    <w:p w:rsidR="00A76F9D" w:rsidRDefault="00A76F9D">
      <w:pPr>
        <w:pStyle w:val="BodyText"/>
        <w:spacing w:before="9"/>
        <w:rPr>
          <w:sz w:val="25"/>
        </w:rPr>
      </w:pPr>
    </w:p>
    <w:p w:rsidR="00A76F9D" w:rsidRDefault="002A160C">
      <w:pPr>
        <w:pStyle w:val="Heading4"/>
        <w:numPr>
          <w:ilvl w:val="2"/>
          <w:numId w:val="32"/>
        </w:numPr>
        <w:tabs>
          <w:tab w:val="left" w:pos="1439"/>
        </w:tabs>
        <w:ind w:hanging="703"/>
      </w:pPr>
      <w:bookmarkStart w:id="30" w:name="_TOC_250100"/>
      <w:r>
        <w:rPr>
          <w:spacing w:val="1"/>
          <w:u w:val="single"/>
        </w:rPr>
        <w:t xml:space="preserve">Identification </w:t>
      </w:r>
      <w:r>
        <w:rPr>
          <w:u w:val="single"/>
        </w:rPr>
        <w:t>and</w:t>
      </w:r>
      <w:r>
        <w:rPr>
          <w:spacing w:val="31"/>
          <w:u w:val="single"/>
        </w:rPr>
        <w:t xml:space="preserve"> </w:t>
      </w:r>
      <w:bookmarkEnd w:id="30"/>
      <w:r>
        <w:rPr>
          <w:spacing w:val="1"/>
          <w:u w:val="single"/>
        </w:rPr>
        <w:t>Marking</w:t>
      </w:r>
    </w:p>
    <w:p w:rsidR="00A76F9D" w:rsidRDefault="00A76F9D">
      <w:pPr>
        <w:pStyle w:val="BodyText"/>
        <w:spacing w:before="8"/>
        <w:rPr>
          <w:i w:val="0"/>
          <w:sz w:val="19"/>
        </w:rPr>
      </w:pPr>
    </w:p>
    <w:p w:rsidR="00A76F9D" w:rsidRDefault="002A160C">
      <w:pPr>
        <w:pStyle w:val="BodyText"/>
        <w:tabs>
          <w:tab w:val="left" w:pos="2164"/>
        </w:tabs>
        <w:spacing w:before="93" w:line="259" w:lineRule="auto"/>
        <w:ind w:left="2164" w:right="848" w:hanging="1440"/>
      </w:pPr>
      <w:r>
        <w:rPr>
          <w:spacing w:val="2"/>
        </w:rPr>
        <w:t>IDMA-001</w:t>
      </w:r>
      <w:r>
        <w:rPr>
          <w:spacing w:val="2"/>
        </w:rPr>
        <w:tab/>
      </w:r>
      <w:r>
        <w:t xml:space="preserve">Each separately </w:t>
      </w:r>
      <w:r>
        <w:rPr>
          <w:spacing w:val="2"/>
        </w:rPr>
        <w:t xml:space="preserve">identifiable </w:t>
      </w:r>
      <w:r>
        <w:t xml:space="preserve">part or sub-assembly shall carry an </w:t>
      </w:r>
      <w:r>
        <w:rPr>
          <w:spacing w:val="2"/>
        </w:rPr>
        <w:t xml:space="preserve">identification </w:t>
      </w:r>
      <w:r>
        <w:rPr>
          <w:spacing w:val="1"/>
        </w:rPr>
        <w:t xml:space="preserve">consisting </w:t>
      </w:r>
      <w:r>
        <w:t xml:space="preserve">of at least </w:t>
      </w:r>
      <w:r>
        <w:rPr>
          <w:spacing w:val="2"/>
        </w:rPr>
        <w:t>the following</w:t>
      </w:r>
      <w:r>
        <w:rPr>
          <w:spacing w:val="-36"/>
        </w:rPr>
        <w:t xml:space="preserve"> </w:t>
      </w:r>
      <w:r>
        <w:rPr>
          <w:spacing w:val="1"/>
        </w:rPr>
        <w:t>information:</w:t>
      </w:r>
    </w:p>
    <w:p w:rsidR="00A76F9D" w:rsidRDefault="002A160C">
      <w:pPr>
        <w:pStyle w:val="ListParagraph"/>
        <w:numPr>
          <w:ilvl w:val="0"/>
          <w:numId w:val="30"/>
        </w:numPr>
        <w:tabs>
          <w:tab w:val="left" w:pos="3604"/>
          <w:tab w:val="left" w:pos="3605"/>
        </w:tabs>
        <w:spacing w:line="275" w:lineRule="exact"/>
        <w:rPr>
          <w:i/>
          <w:sz w:val="24"/>
        </w:rPr>
      </w:pPr>
      <w:r>
        <w:rPr>
          <w:i/>
          <w:spacing w:val="1"/>
          <w:sz w:val="24"/>
        </w:rPr>
        <w:t>Identification</w:t>
      </w:r>
      <w:r>
        <w:rPr>
          <w:i/>
          <w:spacing w:val="17"/>
          <w:sz w:val="24"/>
        </w:rPr>
        <w:t xml:space="preserve"> </w:t>
      </w:r>
      <w:r>
        <w:rPr>
          <w:i/>
          <w:sz w:val="24"/>
        </w:rPr>
        <w:t>number</w:t>
      </w:r>
    </w:p>
    <w:p w:rsidR="00A76F9D" w:rsidRDefault="002A160C">
      <w:pPr>
        <w:pStyle w:val="ListParagraph"/>
        <w:numPr>
          <w:ilvl w:val="0"/>
          <w:numId w:val="30"/>
        </w:numPr>
        <w:tabs>
          <w:tab w:val="left" w:pos="3604"/>
          <w:tab w:val="left" w:pos="3605"/>
        </w:tabs>
        <w:spacing w:before="21"/>
        <w:rPr>
          <w:i/>
          <w:sz w:val="24"/>
        </w:rPr>
      </w:pPr>
      <w:r>
        <w:rPr>
          <w:i/>
          <w:sz w:val="24"/>
        </w:rPr>
        <w:t>Equipment</w:t>
      </w:r>
      <w:r>
        <w:rPr>
          <w:i/>
          <w:spacing w:val="25"/>
          <w:sz w:val="24"/>
        </w:rPr>
        <w:t xml:space="preserve"> </w:t>
      </w:r>
      <w:r>
        <w:rPr>
          <w:i/>
          <w:spacing w:val="3"/>
          <w:sz w:val="24"/>
        </w:rPr>
        <w:t>title</w:t>
      </w:r>
    </w:p>
    <w:p w:rsidR="00A76F9D" w:rsidRDefault="002A160C">
      <w:pPr>
        <w:pStyle w:val="ListParagraph"/>
        <w:numPr>
          <w:ilvl w:val="0"/>
          <w:numId w:val="30"/>
        </w:numPr>
        <w:tabs>
          <w:tab w:val="left" w:pos="3604"/>
          <w:tab w:val="left" w:pos="3605"/>
        </w:tabs>
        <w:spacing w:before="22"/>
        <w:ind w:hanging="719"/>
        <w:rPr>
          <w:i/>
          <w:sz w:val="24"/>
        </w:rPr>
      </w:pPr>
      <w:r>
        <w:rPr>
          <w:i/>
          <w:sz w:val="24"/>
        </w:rPr>
        <w:t>Serial</w:t>
      </w:r>
      <w:r>
        <w:rPr>
          <w:i/>
          <w:spacing w:val="15"/>
          <w:sz w:val="24"/>
        </w:rPr>
        <w:t xml:space="preserve"> </w:t>
      </w:r>
      <w:r>
        <w:rPr>
          <w:i/>
          <w:sz w:val="24"/>
        </w:rPr>
        <w:t>number</w:t>
      </w:r>
    </w:p>
    <w:p w:rsidR="00A76F9D" w:rsidRDefault="002A160C">
      <w:pPr>
        <w:pStyle w:val="BodyText"/>
        <w:spacing w:before="21" w:line="259" w:lineRule="auto"/>
        <w:ind w:left="2164" w:right="2299"/>
      </w:pPr>
      <w:r>
        <w:t>Items a) and b) may be defined by the contracting authority.</w:t>
      </w:r>
    </w:p>
    <w:p w:rsidR="00A76F9D" w:rsidRDefault="00A76F9D">
      <w:pPr>
        <w:pStyle w:val="BodyText"/>
        <w:spacing w:before="9"/>
        <w:rPr>
          <w:sz w:val="25"/>
        </w:rPr>
      </w:pPr>
    </w:p>
    <w:p w:rsidR="00A76F9D" w:rsidRDefault="002A160C">
      <w:pPr>
        <w:pStyle w:val="BodyText"/>
        <w:tabs>
          <w:tab w:val="left" w:pos="2165"/>
        </w:tabs>
        <w:spacing w:before="1" w:line="259" w:lineRule="auto"/>
        <w:ind w:left="2164" w:right="774" w:hanging="1440"/>
      </w:pPr>
      <w:r>
        <w:rPr>
          <w:spacing w:val="2"/>
        </w:rPr>
        <w:t>IDMA-006</w:t>
      </w:r>
      <w:r>
        <w:rPr>
          <w:spacing w:val="2"/>
        </w:rPr>
        <w:tab/>
      </w:r>
      <w:r>
        <w:rPr>
          <w:spacing w:val="2"/>
        </w:rPr>
        <w:tab/>
        <w:t xml:space="preserve">All </w:t>
      </w:r>
      <w:r>
        <w:rPr>
          <w:spacing w:val="1"/>
        </w:rPr>
        <w:t xml:space="preserve">parts </w:t>
      </w:r>
      <w:r>
        <w:t xml:space="preserve">or sub-assembly having </w:t>
      </w:r>
      <w:r>
        <w:rPr>
          <w:spacing w:val="2"/>
        </w:rPr>
        <w:t xml:space="preserve">the </w:t>
      </w:r>
      <w:r>
        <w:t xml:space="preserve">same </w:t>
      </w:r>
      <w:r>
        <w:rPr>
          <w:spacing w:val="2"/>
        </w:rPr>
        <w:t xml:space="preserve">identification </w:t>
      </w:r>
      <w:r>
        <w:t xml:space="preserve">number shall be </w:t>
      </w:r>
      <w:r>
        <w:rPr>
          <w:spacing w:val="2"/>
        </w:rPr>
        <w:t xml:space="preserve">functionally </w:t>
      </w:r>
      <w:r>
        <w:t>and dimensionally</w:t>
      </w:r>
      <w:r>
        <w:rPr>
          <w:spacing w:val="36"/>
        </w:rPr>
        <w:t xml:space="preserve"> </w:t>
      </w:r>
      <w:r>
        <w:t>interchangeable.</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Heading2"/>
        <w:numPr>
          <w:ilvl w:val="1"/>
          <w:numId w:val="29"/>
        </w:numPr>
        <w:tabs>
          <w:tab w:val="left" w:pos="1194"/>
        </w:tabs>
        <w:spacing w:before="92"/>
        <w:ind w:hanging="468"/>
      </w:pPr>
      <w:bookmarkStart w:id="31" w:name="_TOC_250099"/>
      <w:r>
        <w:rPr>
          <w:w w:val="95"/>
          <w:u w:val="single"/>
        </w:rPr>
        <w:t>Environmental</w:t>
      </w:r>
      <w:r>
        <w:rPr>
          <w:spacing w:val="-12"/>
          <w:w w:val="95"/>
          <w:u w:val="single"/>
        </w:rPr>
        <w:t xml:space="preserve"> </w:t>
      </w:r>
      <w:bookmarkEnd w:id="31"/>
      <w:r>
        <w:rPr>
          <w:w w:val="95"/>
          <w:u w:val="single"/>
        </w:rPr>
        <w:t>Requirements</w:t>
      </w:r>
    </w:p>
    <w:p w:rsidR="00A76F9D" w:rsidRDefault="00A76F9D">
      <w:pPr>
        <w:pStyle w:val="BodyText"/>
        <w:rPr>
          <w:b/>
          <w:i w:val="0"/>
          <w:sz w:val="20"/>
        </w:rPr>
      </w:pPr>
    </w:p>
    <w:p w:rsidR="00A76F9D" w:rsidRDefault="00A76F9D">
      <w:pPr>
        <w:pStyle w:val="BodyText"/>
        <w:spacing w:before="7"/>
        <w:rPr>
          <w:b/>
          <w:i w:val="0"/>
          <w:sz w:val="25"/>
        </w:rPr>
      </w:pPr>
    </w:p>
    <w:p w:rsidR="00A76F9D" w:rsidRDefault="002A160C">
      <w:pPr>
        <w:pStyle w:val="Heading4"/>
        <w:numPr>
          <w:ilvl w:val="2"/>
          <w:numId w:val="29"/>
        </w:numPr>
        <w:tabs>
          <w:tab w:val="left" w:pos="1431"/>
        </w:tabs>
        <w:spacing w:before="93"/>
      </w:pPr>
      <w:bookmarkStart w:id="32" w:name="_TOC_250098"/>
      <w:r>
        <w:rPr>
          <w:u w:val="single"/>
        </w:rPr>
        <w:t>Mechanical</w:t>
      </w:r>
      <w:r>
        <w:rPr>
          <w:spacing w:val="17"/>
          <w:u w:val="single"/>
        </w:rPr>
        <w:t xml:space="preserve"> </w:t>
      </w:r>
      <w:bookmarkEnd w:id="32"/>
      <w:r>
        <w:rPr>
          <w:u w:val="single"/>
        </w:rPr>
        <w:t>Environment</w:t>
      </w:r>
    </w:p>
    <w:p w:rsidR="00A76F9D" w:rsidRDefault="00A76F9D">
      <w:pPr>
        <w:pStyle w:val="BodyText"/>
        <w:spacing w:before="8"/>
        <w:rPr>
          <w:i w:val="0"/>
          <w:sz w:val="19"/>
        </w:rPr>
      </w:pPr>
    </w:p>
    <w:p w:rsidR="00A76F9D" w:rsidRDefault="002A160C">
      <w:pPr>
        <w:pStyle w:val="BodyText"/>
        <w:tabs>
          <w:tab w:val="left" w:pos="2164"/>
        </w:tabs>
        <w:spacing w:before="92" w:line="259" w:lineRule="auto"/>
        <w:ind w:left="2164" w:right="899" w:hanging="1440"/>
      </w:pPr>
      <w:r>
        <w:rPr>
          <w:spacing w:val="1"/>
        </w:rPr>
        <w:t>ERME-001</w:t>
      </w:r>
      <w:r>
        <w:rPr>
          <w:spacing w:val="1"/>
        </w:rPr>
        <w:tab/>
      </w:r>
      <w:r>
        <w:t xml:space="preserve">The Spacecraft shall be designed </w:t>
      </w:r>
      <w:r>
        <w:rPr>
          <w:spacing w:val="5"/>
        </w:rPr>
        <w:t xml:space="preserve">to </w:t>
      </w:r>
      <w:r>
        <w:rPr>
          <w:spacing w:val="3"/>
        </w:rPr>
        <w:t xml:space="preserve">withstand </w:t>
      </w:r>
      <w:r>
        <w:t xml:space="preserve">all mechanical </w:t>
      </w:r>
      <w:r>
        <w:rPr>
          <w:spacing w:val="2"/>
        </w:rPr>
        <w:t xml:space="preserve">static </w:t>
      </w:r>
      <w:r>
        <w:t xml:space="preserve">and dynamic loads </w:t>
      </w:r>
      <w:r>
        <w:rPr>
          <w:spacing w:val="1"/>
        </w:rPr>
        <w:t xml:space="preserve">encountered </w:t>
      </w:r>
      <w:r>
        <w:t xml:space="preserve">during </w:t>
      </w:r>
      <w:r>
        <w:rPr>
          <w:spacing w:val="3"/>
        </w:rPr>
        <w:t xml:space="preserve">its </w:t>
      </w:r>
      <w:r>
        <w:t xml:space="preserve">entire </w:t>
      </w:r>
      <w:r>
        <w:rPr>
          <w:spacing w:val="2"/>
        </w:rPr>
        <w:t xml:space="preserve">lifetime, </w:t>
      </w:r>
      <w:r>
        <w:t xml:space="preserve">including: </w:t>
      </w:r>
      <w:r>
        <w:rPr>
          <w:spacing w:val="1"/>
        </w:rPr>
        <w:t xml:space="preserve">manufacturing, </w:t>
      </w:r>
      <w:r>
        <w:t xml:space="preserve">handling, </w:t>
      </w:r>
      <w:r>
        <w:rPr>
          <w:spacing w:val="2"/>
        </w:rPr>
        <w:t xml:space="preserve">transportation, testing, </w:t>
      </w:r>
      <w:r>
        <w:t>launch and in orbit</w:t>
      </w:r>
      <w:r>
        <w:rPr>
          <w:spacing w:val="13"/>
        </w:rPr>
        <w:t xml:space="preserve"> </w:t>
      </w:r>
      <w:r>
        <w:rPr>
          <w:spacing w:val="1"/>
        </w:rPr>
        <w:t>operations.</w:t>
      </w:r>
    </w:p>
    <w:p w:rsidR="00A76F9D" w:rsidRDefault="002A160C">
      <w:pPr>
        <w:pStyle w:val="BodyText"/>
        <w:spacing w:line="259" w:lineRule="auto"/>
        <w:ind w:left="2164" w:right="1057"/>
      </w:pPr>
      <w:r>
        <w:t>The Contractor shall ensure that manufacturing, handling and transportation loads shall not be design drivers with the exception of the interface points to the MGSE.</w:t>
      </w:r>
    </w:p>
    <w:p w:rsidR="00A76F9D" w:rsidRDefault="00A76F9D">
      <w:pPr>
        <w:pStyle w:val="BodyText"/>
        <w:spacing w:before="7"/>
        <w:rPr>
          <w:sz w:val="25"/>
        </w:rPr>
      </w:pPr>
    </w:p>
    <w:p w:rsidR="00A76F9D" w:rsidRDefault="002A160C">
      <w:pPr>
        <w:pStyle w:val="BodyText"/>
        <w:tabs>
          <w:tab w:val="left" w:pos="2164"/>
        </w:tabs>
        <w:spacing w:line="259" w:lineRule="auto"/>
        <w:ind w:left="2164" w:right="1464" w:hanging="1440"/>
      </w:pPr>
      <w:r>
        <w:rPr>
          <w:spacing w:val="1"/>
        </w:rPr>
        <w:t>ERME-005</w:t>
      </w:r>
      <w:r>
        <w:rPr>
          <w:spacing w:val="1"/>
        </w:rPr>
        <w:tab/>
      </w:r>
      <w:r>
        <w:t xml:space="preserve">The mechanical environment </w:t>
      </w:r>
      <w:r>
        <w:rPr>
          <w:spacing w:val="2"/>
        </w:rPr>
        <w:t xml:space="preserve">for the </w:t>
      </w:r>
      <w:r>
        <w:t xml:space="preserve">launch phase shall be derived </w:t>
      </w:r>
      <w:r>
        <w:rPr>
          <w:spacing w:val="2"/>
        </w:rPr>
        <w:t xml:space="preserve">from </w:t>
      </w:r>
      <w:r>
        <w:rPr>
          <w:spacing w:val="3"/>
        </w:rPr>
        <w:t xml:space="preserve">the </w:t>
      </w:r>
      <w:r>
        <w:t>Launcher Coupled Loads</w:t>
      </w:r>
      <w:r>
        <w:rPr>
          <w:spacing w:val="30"/>
        </w:rPr>
        <w:t xml:space="preserve"> </w:t>
      </w:r>
      <w:r>
        <w:rPr>
          <w:spacing w:val="1"/>
        </w:rPr>
        <w:t>Analysis.</w:t>
      </w:r>
    </w:p>
    <w:p w:rsidR="00A76F9D" w:rsidRDefault="00A76F9D">
      <w:pPr>
        <w:pStyle w:val="BodyText"/>
        <w:spacing w:before="9"/>
        <w:rPr>
          <w:sz w:val="25"/>
        </w:rPr>
      </w:pPr>
    </w:p>
    <w:p w:rsidR="00A76F9D" w:rsidRDefault="002A160C">
      <w:pPr>
        <w:pStyle w:val="BodyText"/>
        <w:spacing w:line="259" w:lineRule="auto"/>
        <w:ind w:left="2164" w:right="1445" w:hanging="1440"/>
        <w:jc w:val="both"/>
      </w:pPr>
      <w:r>
        <w:t>ERME-010 The mechanical dynamic test environment shall meet the requirements of the applicable document reference AD-1, Ariane 5 User's Manual.</w:t>
      </w:r>
    </w:p>
    <w:p w:rsidR="00A76F9D" w:rsidRDefault="00A76F9D">
      <w:pPr>
        <w:pStyle w:val="BodyText"/>
        <w:spacing w:before="9"/>
        <w:rPr>
          <w:sz w:val="25"/>
        </w:rPr>
      </w:pPr>
    </w:p>
    <w:p w:rsidR="00A76F9D" w:rsidRDefault="002A160C">
      <w:pPr>
        <w:pStyle w:val="BodyText"/>
        <w:tabs>
          <w:tab w:val="left" w:pos="2164"/>
        </w:tabs>
        <w:spacing w:line="259" w:lineRule="auto"/>
        <w:ind w:left="2164" w:right="1656" w:hanging="1440"/>
      </w:pPr>
      <w:r>
        <w:rPr>
          <w:spacing w:val="1"/>
        </w:rPr>
        <w:t>ERME-015</w:t>
      </w:r>
      <w:r>
        <w:rPr>
          <w:spacing w:val="1"/>
        </w:rPr>
        <w:tab/>
      </w:r>
      <w:r>
        <w:t xml:space="preserve">The mechanical </w:t>
      </w:r>
      <w:r>
        <w:rPr>
          <w:spacing w:val="2"/>
        </w:rPr>
        <w:t xml:space="preserve">static </w:t>
      </w:r>
      <w:r>
        <w:rPr>
          <w:spacing w:val="1"/>
        </w:rPr>
        <w:t xml:space="preserve">test </w:t>
      </w:r>
      <w:r>
        <w:t xml:space="preserve">environment shall </w:t>
      </w:r>
      <w:r>
        <w:rPr>
          <w:spacing w:val="1"/>
        </w:rPr>
        <w:t xml:space="preserve">verify </w:t>
      </w:r>
      <w:r>
        <w:rPr>
          <w:spacing w:val="3"/>
        </w:rPr>
        <w:t xml:space="preserve">the </w:t>
      </w:r>
      <w:r>
        <w:t xml:space="preserve">capability of </w:t>
      </w:r>
      <w:r>
        <w:rPr>
          <w:spacing w:val="2"/>
        </w:rPr>
        <w:t xml:space="preserve">the </w:t>
      </w:r>
      <w:r>
        <w:rPr>
          <w:spacing w:val="1"/>
        </w:rPr>
        <w:t xml:space="preserve">structure </w:t>
      </w:r>
      <w:r>
        <w:rPr>
          <w:spacing w:val="5"/>
        </w:rPr>
        <w:t xml:space="preserve">to </w:t>
      </w:r>
      <w:r>
        <w:rPr>
          <w:spacing w:val="3"/>
        </w:rPr>
        <w:t xml:space="preserve">withstand </w:t>
      </w:r>
      <w:r>
        <w:rPr>
          <w:spacing w:val="2"/>
        </w:rPr>
        <w:t xml:space="preserve">the </w:t>
      </w:r>
      <w:r>
        <w:t xml:space="preserve">Design Loads </w:t>
      </w:r>
      <w:r>
        <w:rPr>
          <w:spacing w:val="1"/>
        </w:rPr>
        <w:t xml:space="preserve">defined </w:t>
      </w:r>
      <w:r>
        <w:t xml:space="preserve">at </w:t>
      </w:r>
      <w:r>
        <w:rPr>
          <w:spacing w:val="1"/>
        </w:rPr>
        <w:t xml:space="preserve">chapter </w:t>
      </w:r>
      <w:r>
        <w:rPr>
          <w:spacing w:val="11"/>
        </w:rPr>
        <w:t xml:space="preserve">4.3, </w:t>
      </w:r>
      <w:r>
        <w:rPr>
          <w:spacing w:val="1"/>
        </w:rPr>
        <w:t>Structural</w:t>
      </w:r>
      <w:r>
        <w:rPr>
          <w:spacing w:val="32"/>
        </w:rPr>
        <w:t xml:space="preserve"> </w:t>
      </w:r>
      <w:r>
        <w:t>requirements.</w:t>
      </w:r>
    </w:p>
    <w:p w:rsidR="00A76F9D" w:rsidRDefault="00A76F9D">
      <w:pPr>
        <w:pStyle w:val="BodyText"/>
        <w:spacing w:before="9"/>
        <w:rPr>
          <w:sz w:val="25"/>
        </w:rPr>
      </w:pPr>
    </w:p>
    <w:p w:rsidR="00A76F9D" w:rsidRDefault="002A160C">
      <w:pPr>
        <w:pStyle w:val="Heading4"/>
        <w:numPr>
          <w:ilvl w:val="2"/>
          <w:numId w:val="29"/>
        </w:numPr>
        <w:tabs>
          <w:tab w:val="left" w:pos="1429"/>
        </w:tabs>
        <w:ind w:left="1428" w:hanging="703"/>
      </w:pPr>
      <w:bookmarkStart w:id="33" w:name="_TOC_250097"/>
      <w:r>
        <w:rPr>
          <w:u w:val="single"/>
        </w:rPr>
        <w:t>Thermal</w:t>
      </w:r>
      <w:r>
        <w:rPr>
          <w:spacing w:val="15"/>
          <w:u w:val="single"/>
        </w:rPr>
        <w:t xml:space="preserve"> </w:t>
      </w:r>
      <w:bookmarkEnd w:id="33"/>
      <w:r>
        <w:rPr>
          <w:u w:val="single"/>
        </w:rPr>
        <w:t>Environment</w:t>
      </w:r>
    </w:p>
    <w:p w:rsidR="00A76F9D" w:rsidRDefault="00A76F9D">
      <w:pPr>
        <w:pStyle w:val="BodyText"/>
        <w:spacing w:before="8"/>
        <w:rPr>
          <w:i w:val="0"/>
          <w:sz w:val="19"/>
        </w:rPr>
      </w:pPr>
    </w:p>
    <w:p w:rsidR="00A76F9D" w:rsidRDefault="002A160C">
      <w:pPr>
        <w:pStyle w:val="BodyText"/>
        <w:tabs>
          <w:tab w:val="left" w:pos="2164"/>
        </w:tabs>
        <w:spacing w:before="93" w:line="259" w:lineRule="auto"/>
        <w:ind w:left="2164" w:right="1057" w:hanging="1440"/>
      </w:pPr>
      <w:r>
        <w:t>ERTE-001</w:t>
      </w:r>
      <w:r>
        <w:tab/>
        <w:t xml:space="preserve">The Spacecraft shall be designed </w:t>
      </w:r>
      <w:r>
        <w:rPr>
          <w:spacing w:val="5"/>
        </w:rPr>
        <w:t xml:space="preserve">to </w:t>
      </w:r>
      <w:r>
        <w:rPr>
          <w:spacing w:val="3"/>
        </w:rPr>
        <w:t xml:space="preserve">withstand </w:t>
      </w:r>
      <w:r>
        <w:t xml:space="preserve">all </w:t>
      </w:r>
      <w:r>
        <w:rPr>
          <w:spacing w:val="2"/>
        </w:rPr>
        <w:t xml:space="preserve">the </w:t>
      </w:r>
      <w:r>
        <w:rPr>
          <w:spacing w:val="1"/>
        </w:rPr>
        <w:t xml:space="preserve">thermal environments encountered </w:t>
      </w:r>
      <w:r>
        <w:t xml:space="preserve">during </w:t>
      </w:r>
      <w:r>
        <w:rPr>
          <w:spacing w:val="3"/>
        </w:rPr>
        <w:t xml:space="preserve">its </w:t>
      </w:r>
      <w:r>
        <w:t xml:space="preserve">entire </w:t>
      </w:r>
      <w:r>
        <w:rPr>
          <w:spacing w:val="2"/>
        </w:rPr>
        <w:t>lifetime,</w:t>
      </w:r>
      <w:r>
        <w:rPr>
          <w:spacing w:val="-4"/>
        </w:rPr>
        <w:t xml:space="preserve"> </w:t>
      </w:r>
      <w:r>
        <w:t>including:</w:t>
      </w:r>
    </w:p>
    <w:p w:rsidR="00A76F9D" w:rsidRDefault="00A76F9D">
      <w:pPr>
        <w:pStyle w:val="BodyText"/>
        <w:spacing w:before="9"/>
        <w:rPr>
          <w:sz w:val="25"/>
        </w:rPr>
      </w:pPr>
    </w:p>
    <w:p w:rsidR="00A76F9D" w:rsidRDefault="002A160C">
      <w:pPr>
        <w:pStyle w:val="ListParagraph"/>
        <w:numPr>
          <w:ilvl w:val="3"/>
          <w:numId w:val="29"/>
        </w:numPr>
        <w:tabs>
          <w:tab w:val="left" w:pos="2884"/>
          <w:tab w:val="left" w:pos="2885"/>
        </w:tabs>
        <w:ind w:left="2885" w:hanging="721"/>
        <w:rPr>
          <w:i/>
          <w:sz w:val="24"/>
        </w:rPr>
      </w:pPr>
      <w:r>
        <w:rPr>
          <w:i/>
          <w:spacing w:val="1"/>
          <w:sz w:val="24"/>
        </w:rPr>
        <w:t xml:space="preserve">integration transportation </w:t>
      </w:r>
      <w:r>
        <w:rPr>
          <w:i/>
          <w:sz w:val="24"/>
        </w:rPr>
        <w:t>and</w:t>
      </w:r>
      <w:r>
        <w:rPr>
          <w:i/>
          <w:spacing w:val="50"/>
          <w:sz w:val="24"/>
        </w:rPr>
        <w:t xml:space="preserve"> </w:t>
      </w:r>
      <w:r>
        <w:rPr>
          <w:i/>
          <w:spacing w:val="2"/>
          <w:sz w:val="24"/>
        </w:rPr>
        <w:t>testing,</w:t>
      </w:r>
    </w:p>
    <w:p w:rsidR="00A76F9D" w:rsidRDefault="00A76F9D">
      <w:pPr>
        <w:pStyle w:val="BodyText"/>
        <w:spacing w:before="8"/>
        <w:rPr>
          <w:sz w:val="27"/>
        </w:rPr>
      </w:pPr>
    </w:p>
    <w:p w:rsidR="00A76F9D" w:rsidRDefault="002A160C">
      <w:pPr>
        <w:pStyle w:val="ListParagraph"/>
        <w:numPr>
          <w:ilvl w:val="3"/>
          <w:numId w:val="29"/>
        </w:numPr>
        <w:tabs>
          <w:tab w:val="left" w:pos="2884"/>
          <w:tab w:val="left" w:pos="2885"/>
        </w:tabs>
        <w:spacing w:before="1"/>
        <w:ind w:left="2885" w:hanging="721"/>
        <w:rPr>
          <w:i/>
          <w:sz w:val="24"/>
        </w:rPr>
      </w:pPr>
      <w:r>
        <w:rPr>
          <w:i/>
          <w:sz w:val="24"/>
        </w:rPr>
        <w:t xml:space="preserve">spacecraft preparation at </w:t>
      </w:r>
      <w:r>
        <w:rPr>
          <w:i/>
          <w:spacing w:val="2"/>
          <w:sz w:val="24"/>
        </w:rPr>
        <w:t xml:space="preserve">the </w:t>
      </w:r>
      <w:r>
        <w:rPr>
          <w:i/>
          <w:sz w:val="24"/>
        </w:rPr>
        <w:t>launch</w:t>
      </w:r>
      <w:r>
        <w:rPr>
          <w:i/>
          <w:spacing w:val="-23"/>
          <w:sz w:val="24"/>
        </w:rPr>
        <w:t xml:space="preserve"> </w:t>
      </w:r>
      <w:r>
        <w:rPr>
          <w:i/>
          <w:sz w:val="24"/>
        </w:rPr>
        <w:t>site,</w:t>
      </w:r>
    </w:p>
    <w:p w:rsidR="00A76F9D" w:rsidRDefault="00A76F9D">
      <w:pPr>
        <w:pStyle w:val="BodyText"/>
        <w:spacing w:before="8"/>
        <w:rPr>
          <w:sz w:val="27"/>
        </w:rPr>
      </w:pPr>
    </w:p>
    <w:p w:rsidR="00A76F9D" w:rsidRDefault="002A160C">
      <w:pPr>
        <w:pStyle w:val="ListParagraph"/>
        <w:numPr>
          <w:ilvl w:val="3"/>
          <w:numId w:val="29"/>
        </w:numPr>
        <w:tabs>
          <w:tab w:val="left" w:pos="2884"/>
          <w:tab w:val="left" w:pos="2885"/>
        </w:tabs>
        <w:spacing w:line="259" w:lineRule="auto"/>
        <w:ind w:left="2885" w:right="1091"/>
        <w:rPr>
          <w:i/>
          <w:sz w:val="24"/>
        </w:rPr>
      </w:pPr>
      <w:r>
        <w:rPr>
          <w:i/>
          <w:sz w:val="24"/>
        </w:rPr>
        <w:t xml:space="preserve">pre-launch phase </w:t>
      </w:r>
      <w:r>
        <w:rPr>
          <w:i/>
          <w:spacing w:val="6"/>
          <w:sz w:val="24"/>
        </w:rPr>
        <w:t xml:space="preserve">with </w:t>
      </w:r>
      <w:r>
        <w:rPr>
          <w:i/>
          <w:spacing w:val="2"/>
          <w:sz w:val="24"/>
        </w:rPr>
        <w:t xml:space="preserve">the </w:t>
      </w:r>
      <w:r>
        <w:rPr>
          <w:i/>
          <w:spacing w:val="1"/>
          <w:sz w:val="24"/>
        </w:rPr>
        <w:t xml:space="preserve">spacecraft </w:t>
      </w:r>
      <w:r>
        <w:rPr>
          <w:i/>
          <w:sz w:val="24"/>
        </w:rPr>
        <w:t xml:space="preserve">encapsulated int </w:t>
      </w:r>
      <w:r>
        <w:rPr>
          <w:i/>
          <w:spacing w:val="3"/>
          <w:sz w:val="24"/>
        </w:rPr>
        <w:t xml:space="preserve">the </w:t>
      </w:r>
      <w:r>
        <w:rPr>
          <w:i/>
          <w:sz w:val="24"/>
        </w:rPr>
        <w:t>launch</w:t>
      </w:r>
      <w:r>
        <w:rPr>
          <w:i/>
          <w:spacing w:val="32"/>
          <w:sz w:val="24"/>
        </w:rPr>
        <w:t xml:space="preserve"> </w:t>
      </w:r>
      <w:r>
        <w:rPr>
          <w:i/>
          <w:sz w:val="24"/>
        </w:rPr>
        <w:t>vehicle,</w:t>
      </w:r>
    </w:p>
    <w:p w:rsidR="00A76F9D" w:rsidRDefault="00A76F9D">
      <w:pPr>
        <w:pStyle w:val="BodyText"/>
        <w:spacing w:before="9"/>
        <w:rPr>
          <w:sz w:val="25"/>
        </w:rPr>
      </w:pPr>
    </w:p>
    <w:p w:rsidR="00A76F9D" w:rsidRDefault="002A160C">
      <w:pPr>
        <w:pStyle w:val="ListParagraph"/>
        <w:numPr>
          <w:ilvl w:val="3"/>
          <w:numId w:val="29"/>
        </w:numPr>
        <w:tabs>
          <w:tab w:val="left" w:pos="2884"/>
          <w:tab w:val="left" w:pos="2885"/>
        </w:tabs>
        <w:spacing w:before="1"/>
        <w:ind w:left="2885" w:hanging="721"/>
        <w:rPr>
          <w:i/>
          <w:sz w:val="24"/>
        </w:rPr>
      </w:pPr>
      <w:r>
        <w:rPr>
          <w:i/>
          <w:sz w:val="24"/>
        </w:rPr>
        <w:t>ascent</w:t>
      </w:r>
      <w:r>
        <w:rPr>
          <w:i/>
          <w:spacing w:val="25"/>
          <w:sz w:val="24"/>
        </w:rPr>
        <w:t xml:space="preserve"> </w:t>
      </w:r>
      <w:r>
        <w:rPr>
          <w:i/>
          <w:sz w:val="24"/>
        </w:rPr>
        <w:t>phase,</w:t>
      </w:r>
    </w:p>
    <w:p w:rsidR="00A76F9D" w:rsidRDefault="00A76F9D">
      <w:pPr>
        <w:pStyle w:val="BodyText"/>
        <w:spacing w:before="8"/>
        <w:rPr>
          <w:sz w:val="27"/>
        </w:rPr>
      </w:pPr>
    </w:p>
    <w:p w:rsidR="00A76F9D" w:rsidRDefault="002A160C">
      <w:pPr>
        <w:pStyle w:val="ListParagraph"/>
        <w:numPr>
          <w:ilvl w:val="3"/>
          <w:numId w:val="29"/>
        </w:numPr>
        <w:tabs>
          <w:tab w:val="left" w:pos="2884"/>
          <w:tab w:val="left" w:pos="2885"/>
        </w:tabs>
        <w:spacing w:line="259" w:lineRule="auto"/>
        <w:ind w:left="2884" w:right="761"/>
        <w:rPr>
          <w:i/>
          <w:sz w:val="24"/>
        </w:rPr>
      </w:pPr>
      <w:r>
        <w:rPr>
          <w:i/>
          <w:sz w:val="24"/>
        </w:rPr>
        <w:t xml:space="preserve">in-orbit </w:t>
      </w:r>
      <w:r>
        <w:rPr>
          <w:i/>
          <w:spacing w:val="1"/>
          <w:sz w:val="24"/>
        </w:rPr>
        <w:t xml:space="preserve">operations </w:t>
      </w:r>
      <w:r>
        <w:rPr>
          <w:i/>
          <w:spacing w:val="2"/>
          <w:sz w:val="24"/>
        </w:rPr>
        <w:t xml:space="preserve">from </w:t>
      </w:r>
      <w:r>
        <w:rPr>
          <w:i/>
          <w:sz w:val="24"/>
        </w:rPr>
        <w:t xml:space="preserve">launcher separation </w:t>
      </w:r>
      <w:r>
        <w:rPr>
          <w:i/>
          <w:spacing w:val="2"/>
          <w:sz w:val="24"/>
        </w:rPr>
        <w:t xml:space="preserve">until the </w:t>
      </w:r>
      <w:r>
        <w:rPr>
          <w:i/>
          <w:sz w:val="24"/>
        </w:rPr>
        <w:t xml:space="preserve">end of </w:t>
      </w:r>
      <w:r>
        <w:rPr>
          <w:i/>
          <w:spacing w:val="2"/>
          <w:sz w:val="24"/>
        </w:rPr>
        <w:t>the</w:t>
      </w:r>
      <w:r>
        <w:rPr>
          <w:i/>
          <w:spacing w:val="-22"/>
          <w:sz w:val="24"/>
        </w:rPr>
        <w:t xml:space="preserve"> </w:t>
      </w:r>
      <w:r>
        <w:rPr>
          <w:i/>
          <w:sz w:val="24"/>
        </w:rPr>
        <w:t>mission.</w:t>
      </w:r>
    </w:p>
    <w:p w:rsidR="00A76F9D" w:rsidRDefault="00A76F9D">
      <w:pPr>
        <w:pStyle w:val="BodyText"/>
        <w:spacing w:before="9"/>
        <w:rPr>
          <w:sz w:val="25"/>
        </w:rPr>
      </w:pPr>
    </w:p>
    <w:p w:rsidR="00A76F9D" w:rsidRDefault="002A160C">
      <w:pPr>
        <w:pStyle w:val="BodyText"/>
        <w:tabs>
          <w:tab w:val="left" w:pos="2164"/>
        </w:tabs>
        <w:spacing w:before="1" w:line="259" w:lineRule="auto"/>
        <w:ind w:left="2164" w:right="774" w:hanging="1440"/>
      </w:pPr>
      <w:r>
        <w:t>ERTE-005</w:t>
      </w:r>
      <w:r>
        <w:tab/>
        <w:t xml:space="preserve">The </w:t>
      </w:r>
      <w:r>
        <w:rPr>
          <w:spacing w:val="2"/>
        </w:rPr>
        <w:t xml:space="preserve">constrains </w:t>
      </w:r>
      <w:r>
        <w:t xml:space="preserve">applicable </w:t>
      </w:r>
      <w:r>
        <w:rPr>
          <w:spacing w:val="5"/>
        </w:rPr>
        <w:t xml:space="preserve">to </w:t>
      </w:r>
      <w:r>
        <w:t xml:space="preserve">b),  c),  and d) above shall be derived </w:t>
      </w:r>
      <w:r>
        <w:rPr>
          <w:spacing w:val="2"/>
        </w:rPr>
        <w:t xml:space="preserve">from the </w:t>
      </w:r>
      <w:r>
        <w:t xml:space="preserve">applicable document </w:t>
      </w:r>
      <w:r>
        <w:rPr>
          <w:spacing w:val="1"/>
        </w:rPr>
        <w:t xml:space="preserve">reference </w:t>
      </w:r>
      <w:r>
        <w:rPr>
          <w:spacing w:val="3"/>
        </w:rPr>
        <w:t xml:space="preserve">AD-1, </w:t>
      </w:r>
      <w:r>
        <w:rPr>
          <w:spacing w:val="1"/>
        </w:rPr>
        <w:t xml:space="preserve">Ariane </w:t>
      </w:r>
      <w:r>
        <w:t xml:space="preserve">5 </w:t>
      </w:r>
      <w:r>
        <w:rPr>
          <w:spacing w:val="1"/>
        </w:rPr>
        <w:t>User’s</w:t>
      </w:r>
      <w:r>
        <w:rPr>
          <w:spacing w:val="16"/>
        </w:rPr>
        <w:t xml:space="preserve"> </w:t>
      </w:r>
      <w:r>
        <w:t>Manuals.</w:t>
      </w:r>
    </w:p>
    <w:p w:rsidR="00A76F9D" w:rsidRDefault="00A76F9D">
      <w:pPr>
        <w:pStyle w:val="BodyText"/>
        <w:spacing w:before="8"/>
        <w:rPr>
          <w:sz w:val="25"/>
        </w:rPr>
      </w:pPr>
    </w:p>
    <w:p w:rsidR="00A76F9D" w:rsidRDefault="002A160C" w:rsidP="00036994">
      <w:pPr>
        <w:pStyle w:val="BodyText"/>
        <w:tabs>
          <w:tab w:val="left" w:pos="2164"/>
        </w:tabs>
        <w:spacing w:line="259" w:lineRule="auto"/>
        <w:ind w:left="2164" w:right="718" w:hanging="1440"/>
      </w:pPr>
      <w:r>
        <w:t>ERTE-010</w:t>
      </w:r>
      <w:r>
        <w:tab/>
        <w:t xml:space="preserve">The </w:t>
      </w:r>
      <w:r>
        <w:rPr>
          <w:spacing w:val="2"/>
        </w:rPr>
        <w:t xml:space="preserve">constrains </w:t>
      </w:r>
      <w:r>
        <w:t xml:space="preserve">applicable </w:t>
      </w:r>
      <w:r>
        <w:rPr>
          <w:spacing w:val="5"/>
        </w:rPr>
        <w:t xml:space="preserve">to </w:t>
      </w:r>
      <w:r>
        <w:t xml:space="preserve">d) above shall be detailed </w:t>
      </w:r>
      <w:r>
        <w:rPr>
          <w:spacing w:val="1"/>
        </w:rPr>
        <w:t>through specific</w:t>
      </w:r>
      <w:r>
        <w:rPr>
          <w:spacing w:val="17"/>
        </w:rPr>
        <w:t xml:space="preserve"> </w:t>
      </w:r>
      <w:r>
        <w:rPr>
          <w:spacing w:val="1"/>
        </w:rPr>
        <w:t>thermal</w:t>
      </w:r>
      <w:r>
        <w:rPr>
          <w:spacing w:val="16"/>
        </w:rPr>
        <w:t xml:space="preserve"> </w:t>
      </w:r>
      <w:r>
        <w:t>analysis</w:t>
      </w:r>
      <w:r>
        <w:rPr>
          <w:spacing w:val="15"/>
        </w:rPr>
        <w:t xml:space="preserve"> </w:t>
      </w:r>
      <w:r>
        <w:rPr>
          <w:spacing w:val="1"/>
        </w:rPr>
        <w:t>integrated</w:t>
      </w:r>
      <w:r>
        <w:rPr>
          <w:spacing w:val="15"/>
        </w:rPr>
        <w:t xml:space="preserve"> </w:t>
      </w:r>
      <w:r>
        <w:rPr>
          <w:spacing w:val="6"/>
        </w:rPr>
        <w:t>with</w:t>
      </w:r>
      <w:r>
        <w:rPr>
          <w:spacing w:val="16"/>
        </w:rPr>
        <w:t xml:space="preserve"> </w:t>
      </w:r>
      <w:r>
        <w:rPr>
          <w:spacing w:val="2"/>
        </w:rPr>
        <w:t>the</w:t>
      </w:r>
      <w:r>
        <w:rPr>
          <w:spacing w:val="16"/>
        </w:rPr>
        <w:t xml:space="preserve"> </w:t>
      </w:r>
      <w:r>
        <w:t>launcher</w:t>
      </w:r>
      <w:r>
        <w:rPr>
          <w:spacing w:val="16"/>
        </w:rPr>
        <w:t xml:space="preserve"> </w:t>
      </w:r>
      <w:r>
        <w:rPr>
          <w:spacing w:val="1"/>
        </w:rPr>
        <w:t>performed</w:t>
      </w:r>
      <w:r w:rsidR="00036994">
        <w:t xml:space="preserve"> </w:t>
      </w:r>
      <w:r>
        <w:t>by the launcher authorities.</w:t>
      </w:r>
    </w:p>
    <w:p w:rsidR="00A76F9D" w:rsidRDefault="00A76F9D">
      <w:pPr>
        <w:pStyle w:val="BodyText"/>
        <w:spacing w:before="9"/>
        <w:rPr>
          <w:sz w:val="27"/>
        </w:rPr>
      </w:pPr>
    </w:p>
    <w:p w:rsidR="00A76F9D" w:rsidRDefault="002A160C">
      <w:pPr>
        <w:pStyle w:val="BodyText"/>
        <w:tabs>
          <w:tab w:val="left" w:pos="2164"/>
        </w:tabs>
        <w:spacing w:line="259" w:lineRule="auto"/>
        <w:ind w:left="2165" w:right="774" w:hanging="1441"/>
      </w:pPr>
      <w:r>
        <w:t>ERTE-015</w:t>
      </w:r>
      <w:r>
        <w:tab/>
        <w:t xml:space="preserve">The </w:t>
      </w:r>
      <w:r>
        <w:rPr>
          <w:spacing w:val="2"/>
        </w:rPr>
        <w:t xml:space="preserve">constrains </w:t>
      </w:r>
      <w:r>
        <w:t xml:space="preserve">applicable </w:t>
      </w:r>
      <w:r>
        <w:rPr>
          <w:spacing w:val="5"/>
        </w:rPr>
        <w:t xml:space="preserve">to </w:t>
      </w:r>
      <w:r>
        <w:t xml:space="preserve">a) and e) above shall be derived by </w:t>
      </w:r>
      <w:r>
        <w:rPr>
          <w:spacing w:val="2"/>
        </w:rPr>
        <w:t>the</w:t>
      </w:r>
      <w:r>
        <w:rPr>
          <w:spacing w:val="17"/>
        </w:rPr>
        <w:t xml:space="preserve"> </w:t>
      </w:r>
      <w:r>
        <w:rPr>
          <w:spacing w:val="3"/>
        </w:rPr>
        <w:t>contractor.</w:t>
      </w:r>
    </w:p>
    <w:p w:rsidR="00A76F9D" w:rsidRDefault="00A76F9D">
      <w:pPr>
        <w:pStyle w:val="BodyText"/>
        <w:spacing w:before="9"/>
        <w:rPr>
          <w:sz w:val="25"/>
        </w:rPr>
      </w:pPr>
    </w:p>
    <w:p w:rsidR="00A76F9D" w:rsidRDefault="002A160C">
      <w:pPr>
        <w:pStyle w:val="BodyText"/>
        <w:tabs>
          <w:tab w:val="left" w:pos="2164"/>
        </w:tabs>
        <w:spacing w:line="259" w:lineRule="auto"/>
        <w:ind w:left="2164" w:right="1109" w:hanging="1440"/>
      </w:pPr>
      <w:r>
        <w:t>ERTE-020</w:t>
      </w:r>
      <w:r>
        <w:tab/>
        <w:t xml:space="preserve">The in-orbit environment shall be derived </w:t>
      </w:r>
      <w:r>
        <w:rPr>
          <w:spacing w:val="2"/>
        </w:rPr>
        <w:t xml:space="preserve">from the </w:t>
      </w:r>
      <w:r>
        <w:t xml:space="preserve">applicable documents reference </w:t>
      </w:r>
      <w:r>
        <w:rPr>
          <w:spacing w:val="5"/>
        </w:rPr>
        <w:t xml:space="preserve">AD-12, </w:t>
      </w:r>
      <w:r>
        <w:t xml:space="preserve">NASA </w:t>
      </w:r>
      <w:r>
        <w:rPr>
          <w:spacing w:val="1"/>
        </w:rPr>
        <w:t xml:space="preserve">technical </w:t>
      </w:r>
      <w:r>
        <w:t xml:space="preserve">memorandum </w:t>
      </w:r>
      <w:r>
        <w:rPr>
          <w:spacing w:val="11"/>
        </w:rPr>
        <w:t xml:space="preserve">8247 </w:t>
      </w:r>
      <w:r>
        <w:t xml:space="preserve">and reference </w:t>
      </w:r>
      <w:r>
        <w:rPr>
          <w:spacing w:val="5"/>
        </w:rPr>
        <w:t xml:space="preserve">AD-13, </w:t>
      </w:r>
      <w:r>
        <w:t xml:space="preserve">NASA Technical memorandum </w:t>
      </w:r>
      <w:r>
        <w:rPr>
          <w:spacing w:val="5"/>
        </w:rPr>
        <w:t>4527.</w:t>
      </w:r>
    </w:p>
    <w:p w:rsidR="00A76F9D" w:rsidRDefault="00A76F9D">
      <w:pPr>
        <w:pStyle w:val="BodyText"/>
        <w:spacing w:before="9"/>
        <w:rPr>
          <w:sz w:val="25"/>
        </w:rPr>
      </w:pPr>
    </w:p>
    <w:p w:rsidR="00A76F9D" w:rsidRDefault="002A160C">
      <w:pPr>
        <w:pStyle w:val="BodyText"/>
        <w:tabs>
          <w:tab w:val="left" w:pos="2165"/>
        </w:tabs>
        <w:spacing w:line="259" w:lineRule="auto"/>
        <w:ind w:left="2164" w:right="774" w:hanging="1440"/>
      </w:pPr>
      <w:r>
        <w:t>ERTE-025</w:t>
      </w:r>
      <w:r>
        <w:tab/>
      </w:r>
      <w:r>
        <w:tab/>
        <w:t xml:space="preserve">A model of </w:t>
      </w:r>
      <w:r>
        <w:rPr>
          <w:spacing w:val="2"/>
        </w:rPr>
        <w:t xml:space="preserve">the </w:t>
      </w:r>
      <w:r>
        <w:t xml:space="preserve">comet nucleus and of </w:t>
      </w:r>
      <w:r>
        <w:rPr>
          <w:spacing w:val="3"/>
        </w:rPr>
        <w:t xml:space="preserve">its </w:t>
      </w:r>
      <w:r>
        <w:t xml:space="preserve">environment shall be </w:t>
      </w:r>
      <w:r>
        <w:rPr>
          <w:spacing w:val="1"/>
        </w:rPr>
        <w:t xml:space="preserve">created </w:t>
      </w:r>
      <w:r>
        <w:t xml:space="preserve">by ESA (see </w:t>
      </w:r>
      <w:r>
        <w:rPr>
          <w:spacing w:val="1"/>
        </w:rPr>
        <w:t xml:space="preserve">chapter </w:t>
      </w:r>
      <w:r>
        <w:rPr>
          <w:spacing w:val="5"/>
        </w:rPr>
        <w:t xml:space="preserve">3.1.4) </w:t>
      </w:r>
      <w:r>
        <w:t xml:space="preserve">The </w:t>
      </w:r>
      <w:r>
        <w:rPr>
          <w:spacing w:val="1"/>
        </w:rPr>
        <w:t xml:space="preserve">spacecraft </w:t>
      </w:r>
      <w:r>
        <w:t xml:space="preserve">design shall be compliant </w:t>
      </w:r>
      <w:r>
        <w:rPr>
          <w:spacing w:val="6"/>
        </w:rPr>
        <w:t xml:space="preserve">with </w:t>
      </w:r>
      <w:r>
        <w:rPr>
          <w:spacing w:val="2"/>
        </w:rPr>
        <w:t xml:space="preserve">the </w:t>
      </w:r>
      <w:r>
        <w:t xml:space="preserve">environmental requirements </w:t>
      </w:r>
      <w:r>
        <w:rPr>
          <w:spacing w:val="2"/>
        </w:rPr>
        <w:t xml:space="preserve">from this </w:t>
      </w:r>
      <w:r>
        <w:t>model.</w:t>
      </w:r>
    </w:p>
    <w:p w:rsidR="00A76F9D" w:rsidRDefault="00A76F9D">
      <w:pPr>
        <w:pStyle w:val="BodyText"/>
        <w:spacing w:before="8"/>
        <w:rPr>
          <w:sz w:val="25"/>
        </w:rPr>
      </w:pPr>
    </w:p>
    <w:p w:rsidR="00A76F9D" w:rsidRDefault="002A160C">
      <w:pPr>
        <w:pStyle w:val="Heading4"/>
        <w:numPr>
          <w:ilvl w:val="2"/>
          <w:numId w:val="29"/>
        </w:numPr>
        <w:tabs>
          <w:tab w:val="left" w:pos="1429"/>
        </w:tabs>
        <w:ind w:left="1428" w:hanging="703"/>
      </w:pPr>
      <w:bookmarkStart w:id="34" w:name="_TOC_250096"/>
      <w:r>
        <w:rPr>
          <w:u w:val="single"/>
        </w:rPr>
        <w:t>Cleanliness</w:t>
      </w:r>
      <w:r>
        <w:rPr>
          <w:spacing w:val="13"/>
          <w:u w:val="single"/>
        </w:rPr>
        <w:t xml:space="preserve"> </w:t>
      </w:r>
      <w:bookmarkEnd w:id="34"/>
      <w:r>
        <w:rPr>
          <w:u w:val="single"/>
        </w:rPr>
        <w:t>Requirements</w:t>
      </w:r>
    </w:p>
    <w:p w:rsidR="00A76F9D" w:rsidRDefault="00A76F9D">
      <w:pPr>
        <w:pStyle w:val="BodyText"/>
        <w:spacing w:before="8"/>
        <w:rPr>
          <w:i w:val="0"/>
          <w:sz w:val="19"/>
        </w:rPr>
      </w:pPr>
    </w:p>
    <w:p w:rsidR="00A76F9D" w:rsidRDefault="002A160C">
      <w:pPr>
        <w:pStyle w:val="BodyText"/>
        <w:tabs>
          <w:tab w:val="left" w:pos="2165"/>
        </w:tabs>
        <w:spacing w:before="93" w:line="259" w:lineRule="auto"/>
        <w:ind w:left="2164" w:right="774" w:hanging="1440"/>
      </w:pPr>
      <w:r>
        <w:t>CLEN-001</w:t>
      </w:r>
      <w:r>
        <w:tab/>
      </w:r>
      <w:r>
        <w:tab/>
        <w:t xml:space="preserve">Materials </w:t>
      </w:r>
      <w:r>
        <w:rPr>
          <w:spacing w:val="3"/>
        </w:rPr>
        <w:t xml:space="preserve">which </w:t>
      </w:r>
      <w:r>
        <w:t xml:space="preserve">are not used inside pressurized volumes on </w:t>
      </w:r>
      <w:r>
        <w:rPr>
          <w:spacing w:val="3"/>
        </w:rPr>
        <w:t xml:space="preserve">the </w:t>
      </w:r>
      <w:r>
        <w:rPr>
          <w:spacing w:val="1"/>
        </w:rPr>
        <w:t xml:space="preserve">spacecraft </w:t>
      </w:r>
      <w:r>
        <w:t xml:space="preserve">shall </w:t>
      </w:r>
      <w:r>
        <w:rPr>
          <w:spacing w:val="1"/>
        </w:rPr>
        <w:t xml:space="preserve">have </w:t>
      </w:r>
      <w:r>
        <w:t xml:space="preserve">low outgassing </w:t>
      </w:r>
      <w:r>
        <w:rPr>
          <w:spacing w:val="1"/>
        </w:rPr>
        <w:t xml:space="preserve">properties </w:t>
      </w:r>
      <w:r>
        <w:t xml:space="preserve">as </w:t>
      </w:r>
      <w:r>
        <w:rPr>
          <w:spacing w:val="1"/>
        </w:rPr>
        <w:t xml:space="preserve">defined </w:t>
      </w:r>
      <w:r>
        <w:t xml:space="preserve">in paragraph </w:t>
      </w:r>
      <w:r>
        <w:rPr>
          <w:spacing w:val="11"/>
        </w:rPr>
        <w:t xml:space="preserve">4.1.5 </w:t>
      </w:r>
      <w:r>
        <w:t>requirement</w:t>
      </w:r>
      <w:r>
        <w:rPr>
          <w:spacing w:val="65"/>
        </w:rPr>
        <w:t xml:space="preserve"> </w:t>
      </w:r>
      <w:r>
        <w:rPr>
          <w:spacing w:val="5"/>
        </w:rPr>
        <w:t>MATE-001.</w:t>
      </w:r>
    </w:p>
    <w:p w:rsidR="00A76F9D" w:rsidRDefault="00A76F9D">
      <w:pPr>
        <w:pStyle w:val="BodyText"/>
        <w:spacing w:before="8"/>
        <w:rPr>
          <w:sz w:val="25"/>
        </w:rPr>
      </w:pPr>
    </w:p>
    <w:p w:rsidR="00A76F9D" w:rsidRDefault="002A160C">
      <w:pPr>
        <w:pStyle w:val="BodyText"/>
        <w:tabs>
          <w:tab w:val="left" w:pos="2164"/>
        </w:tabs>
        <w:spacing w:before="1" w:line="259" w:lineRule="auto"/>
        <w:ind w:left="2164" w:right="1464" w:hanging="1440"/>
      </w:pPr>
      <w:r>
        <w:t>CLEN-002</w:t>
      </w:r>
      <w:r>
        <w:tab/>
        <w:t xml:space="preserve">The </w:t>
      </w:r>
      <w:r>
        <w:rPr>
          <w:spacing w:val="1"/>
        </w:rPr>
        <w:t xml:space="preserve">spacecraft </w:t>
      </w:r>
      <w:r>
        <w:t xml:space="preserve">shall provide a </w:t>
      </w:r>
      <w:r>
        <w:rPr>
          <w:spacing w:val="1"/>
        </w:rPr>
        <w:t xml:space="preserve">centralised </w:t>
      </w:r>
      <w:r>
        <w:t xml:space="preserve">purging </w:t>
      </w:r>
      <w:r>
        <w:rPr>
          <w:spacing w:val="1"/>
        </w:rPr>
        <w:t xml:space="preserve">system </w:t>
      </w:r>
      <w:r>
        <w:t xml:space="preserve">available </w:t>
      </w:r>
      <w:r>
        <w:rPr>
          <w:spacing w:val="2"/>
        </w:rPr>
        <w:t xml:space="preserve">for </w:t>
      </w:r>
      <w:r>
        <w:rPr>
          <w:spacing w:val="1"/>
        </w:rPr>
        <w:t xml:space="preserve">experiments </w:t>
      </w:r>
      <w:r>
        <w:t xml:space="preserve">or </w:t>
      </w:r>
      <w:r>
        <w:rPr>
          <w:spacing w:val="1"/>
        </w:rPr>
        <w:t xml:space="preserve">other </w:t>
      </w:r>
      <w:r>
        <w:t>sensitive</w:t>
      </w:r>
      <w:r>
        <w:rPr>
          <w:spacing w:val="31"/>
        </w:rPr>
        <w:t xml:space="preserve"> </w:t>
      </w:r>
      <w:r>
        <w:rPr>
          <w:spacing w:val="1"/>
        </w:rPr>
        <w:t>units.</w:t>
      </w:r>
    </w:p>
    <w:p w:rsidR="00A76F9D" w:rsidRDefault="00A76F9D">
      <w:pPr>
        <w:pStyle w:val="BodyText"/>
        <w:spacing w:before="9"/>
        <w:rPr>
          <w:sz w:val="25"/>
        </w:rPr>
      </w:pPr>
    </w:p>
    <w:p w:rsidR="00A76F9D" w:rsidRDefault="002A160C">
      <w:pPr>
        <w:pStyle w:val="BodyText"/>
        <w:tabs>
          <w:tab w:val="left" w:pos="2164"/>
        </w:tabs>
        <w:spacing w:line="259" w:lineRule="auto"/>
        <w:ind w:left="2164" w:right="1093" w:hanging="1440"/>
      </w:pPr>
      <w:r>
        <w:rPr>
          <w:spacing w:val="3"/>
        </w:rPr>
        <w:t>CLEN-003</w:t>
      </w:r>
      <w:r>
        <w:rPr>
          <w:spacing w:val="3"/>
        </w:rPr>
        <w:tab/>
      </w:r>
      <w:r>
        <w:t xml:space="preserve">The spacecraft shall be </w:t>
      </w:r>
      <w:r>
        <w:rPr>
          <w:spacing w:val="1"/>
        </w:rPr>
        <w:t xml:space="preserve">integrated, tested, stored </w:t>
      </w:r>
      <w:r>
        <w:t xml:space="preserve">and </w:t>
      </w:r>
      <w:r>
        <w:rPr>
          <w:spacing w:val="1"/>
        </w:rPr>
        <w:t xml:space="preserve">transported </w:t>
      </w:r>
      <w:r>
        <w:t xml:space="preserve">in a clean environment of class </w:t>
      </w:r>
      <w:r>
        <w:rPr>
          <w:spacing w:val="12"/>
        </w:rPr>
        <w:t xml:space="preserve">100,000 </w:t>
      </w:r>
      <w:r>
        <w:t xml:space="preserve">of US Federal </w:t>
      </w:r>
      <w:r>
        <w:rPr>
          <w:spacing w:val="2"/>
        </w:rPr>
        <w:t xml:space="preserve">Std </w:t>
      </w:r>
      <w:r>
        <w:rPr>
          <w:spacing w:val="5"/>
        </w:rPr>
        <w:t xml:space="preserve">No.209 </w:t>
      </w:r>
      <w:r>
        <w:t xml:space="preserve">B </w:t>
      </w:r>
      <w:r>
        <w:rPr>
          <w:spacing w:val="1"/>
        </w:rPr>
        <w:t xml:space="preserve">minimum. </w:t>
      </w:r>
      <w:r>
        <w:t>(see also</w:t>
      </w:r>
      <w:r>
        <w:rPr>
          <w:spacing w:val="37"/>
        </w:rPr>
        <w:t xml:space="preserve"> </w:t>
      </w:r>
      <w:r>
        <w:t>RO-EST-RS-2002)</w:t>
      </w:r>
    </w:p>
    <w:p w:rsidR="00A76F9D" w:rsidRDefault="00A76F9D">
      <w:pPr>
        <w:pStyle w:val="BodyText"/>
        <w:spacing w:before="8"/>
        <w:rPr>
          <w:sz w:val="25"/>
        </w:rPr>
      </w:pPr>
    </w:p>
    <w:p w:rsidR="00A76F9D" w:rsidRDefault="002A160C">
      <w:pPr>
        <w:pStyle w:val="BodyText"/>
        <w:tabs>
          <w:tab w:val="left" w:pos="2164"/>
        </w:tabs>
        <w:spacing w:before="1" w:line="259" w:lineRule="auto"/>
        <w:ind w:left="2164" w:right="1057" w:hanging="1440"/>
      </w:pPr>
      <w:r>
        <w:t>CLEN-004</w:t>
      </w:r>
      <w:r>
        <w:tab/>
      </w:r>
      <w:r>
        <w:rPr>
          <w:spacing w:val="1"/>
        </w:rPr>
        <w:t xml:space="preserve">Specific </w:t>
      </w:r>
      <w:r>
        <w:t xml:space="preserve">design </w:t>
      </w:r>
      <w:r>
        <w:rPr>
          <w:spacing w:val="1"/>
        </w:rPr>
        <w:t xml:space="preserve">requirements </w:t>
      </w:r>
      <w:r>
        <w:t xml:space="preserve">and cleanliness assurance provisions shall be derived </w:t>
      </w:r>
      <w:r>
        <w:rPr>
          <w:spacing w:val="2"/>
        </w:rPr>
        <w:t xml:space="preserve">from the identification </w:t>
      </w:r>
      <w:r>
        <w:t xml:space="preserve">of sensitive </w:t>
      </w:r>
      <w:r>
        <w:rPr>
          <w:spacing w:val="2"/>
        </w:rPr>
        <w:t xml:space="preserve">items </w:t>
      </w:r>
      <w:r>
        <w:t xml:space="preserve">in EID-Bs and unit </w:t>
      </w:r>
      <w:r>
        <w:rPr>
          <w:spacing w:val="1"/>
        </w:rPr>
        <w:t xml:space="preserve">specifications </w:t>
      </w:r>
      <w:r>
        <w:t xml:space="preserve">(e.g. sun sensors, camera </w:t>
      </w:r>
      <w:r>
        <w:rPr>
          <w:spacing w:val="3"/>
        </w:rPr>
        <w:t xml:space="preserve">etc.) </w:t>
      </w:r>
      <w:r>
        <w:t xml:space="preserve">and </w:t>
      </w:r>
      <w:r>
        <w:rPr>
          <w:spacing w:val="2"/>
        </w:rPr>
        <w:t xml:space="preserve">they </w:t>
      </w:r>
      <w:r>
        <w:t xml:space="preserve">shall be </w:t>
      </w:r>
      <w:r>
        <w:rPr>
          <w:spacing w:val="1"/>
        </w:rPr>
        <w:t xml:space="preserve">inserted </w:t>
      </w:r>
      <w:r>
        <w:rPr>
          <w:spacing w:val="2"/>
        </w:rPr>
        <w:t xml:space="preserve">into the </w:t>
      </w:r>
      <w:r>
        <w:t xml:space="preserve">appropriate requirements </w:t>
      </w:r>
      <w:r>
        <w:rPr>
          <w:spacing w:val="1"/>
        </w:rPr>
        <w:t xml:space="preserve">specifications, </w:t>
      </w:r>
      <w:r w:rsidR="008B1DBB">
        <w:t>i.e.,</w:t>
      </w:r>
      <w:r>
        <w:t xml:space="preserve"> </w:t>
      </w:r>
      <w:r>
        <w:rPr>
          <w:spacing w:val="2"/>
        </w:rPr>
        <w:t xml:space="preserve">platform </w:t>
      </w:r>
      <w:r>
        <w:rPr>
          <w:spacing w:val="1"/>
        </w:rPr>
        <w:t xml:space="preserve">specification </w:t>
      </w:r>
      <w:r>
        <w:t xml:space="preserve">cleanliness </w:t>
      </w:r>
      <w:r>
        <w:rPr>
          <w:spacing w:val="1"/>
        </w:rPr>
        <w:t>specification</w:t>
      </w:r>
      <w:r>
        <w:rPr>
          <w:spacing w:val="32"/>
        </w:rPr>
        <w:t xml:space="preserve"> </w:t>
      </w:r>
      <w:r>
        <w:rPr>
          <w:spacing w:val="3"/>
        </w:rPr>
        <w:t>etc.</w:t>
      </w:r>
    </w:p>
    <w:p w:rsidR="00A76F9D" w:rsidRDefault="00A76F9D">
      <w:pPr>
        <w:pStyle w:val="BodyText"/>
        <w:spacing w:before="7"/>
        <w:rPr>
          <w:sz w:val="25"/>
        </w:rPr>
      </w:pPr>
    </w:p>
    <w:p w:rsidR="00A76F9D" w:rsidRDefault="002A160C">
      <w:pPr>
        <w:pStyle w:val="Heading4"/>
        <w:numPr>
          <w:ilvl w:val="2"/>
          <w:numId w:val="29"/>
        </w:numPr>
        <w:tabs>
          <w:tab w:val="left" w:pos="1429"/>
        </w:tabs>
        <w:ind w:left="1428" w:hanging="703"/>
      </w:pPr>
      <w:bookmarkStart w:id="35" w:name="_TOC_250095"/>
      <w:r>
        <w:rPr>
          <w:u w:val="single"/>
        </w:rPr>
        <w:t>Radiation</w:t>
      </w:r>
      <w:r>
        <w:rPr>
          <w:spacing w:val="-1"/>
          <w:u w:val="single"/>
        </w:rPr>
        <w:t xml:space="preserve"> </w:t>
      </w:r>
      <w:bookmarkEnd w:id="35"/>
      <w:r>
        <w:rPr>
          <w:u w:val="single"/>
        </w:rPr>
        <w:t>Environment</w:t>
      </w:r>
    </w:p>
    <w:p w:rsidR="00A76F9D" w:rsidRDefault="00A76F9D">
      <w:pPr>
        <w:pStyle w:val="BodyText"/>
        <w:spacing w:before="8"/>
        <w:rPr>
          <w:i w:val="0"/>
          <w:sz w:val="19"/>
        </w:rPr>
      </w:pPr>
    </w:p>
    <w:p w:rsidR="00A76F9D" w:rsidRDefault="002A160C">
      <w:pPr>
        <w:pStyle w:val="BodyText"/>
        <w:tabs>
          <w:tab w:val="left" w:pos="2164"/>
        </w:tabs>
        <w:spacing w:before="93" w:line="259" w:lineRule="auto"/>
        <w:ind w:left="2165" w:right="774" w:hanging="1441"/>
      </w:pPr>
      <w:r>
        <w:rPr>
          <w:spacing w:val="1"/>
        </w:rPr>
        <w:t>RADI-001</w:t>
      </w:r>
      <w:r>
        <w:rPr>
          <w:spacing w:val="1"/>
        </w:rPr>
        <w:tab/>
      </w:r>
      <w:r>
        <w:t xml:space="preserve">The spacecraft shall be designed </w:t>
      </w:r>
      <w:r>
        <w:rPr>
          <w:spacing w:val="5"/>
        </w:rPr>
        <w:t xml:space="preserve">to </w:t>
      </w:r>
      <w:r>
        <w:rPr>
          <w:spacing w:val="3"/>
        </w:rPr>
        <w:t xml:space="preserve">withstand </w:t>
      </w:r>
      <w:r>
        <w:rPr>
          <w:spacing w:val="2"/>
        </w:rPr>
        <w:t xml:space="preserve">the </w:t>
      </w:r>
      <w:r>
        <w:rPr>
          <w:spacing w:val="5"/>
        </w:rPr>
        <w:t xml:space="preserve">effects </w:t>
      </w:r>
      <w:r>
        <w:t xml:space="preserve">of </w:t>
      </w:r>
      <w:r>
        <w:rPr>
          <w:spacing w:val="3"/>
        </w:rPr>
        <w:t xml:space="preserve">the </w:t>
      </w:r>
      <w:r>
        <w:rPr>
          <w:spacing w:val="1"/>
        </w:rPr>
        <w:t xml:space="preserve">varying </w:t>
      </w:r>
      <w:r>
        <w:rPr>
          <w:spacing w:val="2"/>
        </w:rPr>
        <w:t xml:space="preserve">flux </w:t>
      </w:r>
      <w:r>
        <w:t xml:space="preserve">of high energy </w:t>
      </w:r>
      <w:r>
        <w:rPr>
          <w:spacing w:val="1"/>
        </w:rPr>
        <w:t xml:space="preserve">particles encountered </w:t>
      </w:r>
      <w:r>
        <w:t xml:space="preserve">in </w:t>
      </w:r>
      <w:r>
        <w:rPr>
          <w:spacing w:val="3"/>
        </w:rPr>
        <w:t>its</w:t>
      </w:r>
      <w:r>
        <w:rPr>
          <w:spacing w:val="-7"/>
        </w:rPr>
        <w:t xml:space="preserve"> </w:t>
      </w:r>
      <w:r>
        <w:t>mission.</w:t>
      </w:r>
    </w:p>
    <w:p w:rsidR="00A76F9D" w:rsidRDefault="00A76F9D">
      <w:pPr>
        <w:pStyle w:val="BodyText"/>
        <w:spacing w:before="9"/>
        <w:rPr>
          <w:sz w:val="25"/>
        </w:rPr>
      </w:pPr>
    </w:p>
    <w:p w:rsidR="00A76F9D" w:rsidRDefault="002A160C">
      <w:pPr>
        <w:pStyle w:val="Heading4"/>
        <w:ind w:left="2164"/>
      </w:pPr>
      <w:r>
        <w:t>These effects can be separated at least into three classes:</w:t>
      </w:r>
    </w:p>
    <w:p w:rsidR="00A76F9D" w:rsidRDefault="00A76F9D">
      <w:pPr>
        <w:pStyle w:val="BodyText"/>
        <w:spacing w:before="8"/>
        <w:rPr>
          <w:i w:val="0"/>
          <w:sz w:val="27"/>
        </w:rPr>
      </w:pPr>
    </w:p>
    <w:p w:rsidR="00A76F9D" w:rsidRDefault="002A160C">
      <w:pPr>
        <w:pStyle w:val="ListParagraph"/>
        <w:numPr>
          <w:ilvl w:val="3"/>
          <w:numId w:val="29"/>
        </w:numPr>
        <w:tabs>
          <w:tab w:val="left" w:pos="2164"/>
          <w:tab w:val="left" w:pos="2165"/>
        </w:tabs>
        <w:spacing w:before="1"/>
        <w:rPr>
          <w:sz w:val="24"/>
        </w:rPr>
      </w:pPr>
      <w:r>
        <w:rPr>
          <w:sz w:val="24"/>
        </w:rPr>
        <w:t>Radiation</w:t>
      </w:r>
      <w:r>
        <w:rPr>
          <w:spacing w:val="16"/>
          <w:sz w:val="24"/>
        </w:rPr>
        <w:t xml:space="preserve"> </w:t>
      </w:r>
      <w:r>
        <w:rPr>
          <w:sz w:val="24"/>
        </w:rPr>
        <w:t>hazards</w:t>
      </w:r>
    </w:p>
    <w:p w:rsidR="00A76F9D" w:rsidRDefault="002A160C">
      <w:pPr>
        <w:spacing w:before="21" w:line="259" w:lineRule="auto"/>
        <w:ind w:left="2164" w:right="899"/>
        <w:rPr>
          <w:sz w:val="24"/>
        </w:rPr>
      </w:pPr>
      <w:r>
        <w:rPr>
          <w:sz w:val="24"/>
        </w:rPr>
        <w:t xml:space="preserve">During </w:t>
      </w:r>
      <w:r>
        <w:rPr>
          <w:spacing w:val="3"/>
          <w:sz w:val="24"/>
        </w:rPr>
        <w:t xml:space="preserve">its </w:t>
      </w:r>
      <w:r>
        <w:rPr>
          <w:spacing w:val="2"/>
          <w:sz w:val="24"/>
        </w:rPr>
        <w:t xml:space="preserve">lifetime the </w:t>
      </w:r>
      <w:r>
        <w:rPr>
          <w:sz w:val="24"/>
        </w:rPr>
        <w:t xml:space="preserve">spacecraft and </w:t>
      </w:r>
      <w:r>
        <w:rPr>
          <w:spacing w:val="3"/>
          <w:sz w:val="24"/>
        </w:rPr>
        <w:t xml:space="preserve">its </w:t>
      </w:r>
      <w:r>
        <w:rPr>
          <w:spacing w:val="1"/>
          <w:sz w:val="24"/>
        </w:rPr>
        <w:t xml:space="preserve">components </w:t>
      </w:r>
      <w:r>
        <w:rPr>
          <w:spacing w:val="3"/>
          <w:sz w:val="24"/>
        </w:rPr>
        <w:t xml:space="preserve">will </w:t>
      </w:r>
      <w:r>
        <w:rPr>
          <w:spacing w:val="1"/>
          <w:sz w:val="24"/>
        </w:rPr>
        <w:t xml:space="preserve">receive </w:t>
      </w:r>
      <w:r>
        <w:rPr>
          <w:sz w:val="24"/>
        </w:rPr>
        <w:t xml:space="preserve">an </w:t>
      </w:r>
      <w:r>
        <w:rPr>
          <w:spacing w:val="1"/>
          <w:sz w:val="24"/>
        </w:rPr>
        <w:t xml:space="preserve">integrated </w:t>
      </w:r>
      <w:r>
        <w:rPr>
          <w:sz w:val="24"/>
        </w:rPr>
        <w:t xml:space="preserve">dose </w:t>
      </w:r>
      <w:r>
        <w:rPr>
          <w:spacing w:val="2"/>
          <w:sz w:val="24"/>
        </w:rPr>
        <w:t xml:space="preserve">that </w:t>
      </w:r>
      <w:r>
        <w:rPr>
          <w:sz w:val="24"/>
        </w:rPr>
        <w:t xml:space="preserve">can degrade </w:t>
      </w:r>
      <w:r>
        <w:rPr>
          <w:spacing w:val="1"/>
          <w:sz w:val="24"/>
        </w:rPr>
        <w:t xml:space="preserve">their </w:t>
      </w:r>
      <w:r>
        <w:rPr>
          <w:sz w:val="24"/>
        </w:rPr>
        <w:t>performance and possibly cause</w:t>
      </w:r>
      <w:r>
        <w:rPr>
          <w:spacing w:val="-4"/>
          <w:sz w:val="24"/>
        </w:rPr>
        <w:t xml:space="preserve"> </w:t>
      </w:r>
      <w:r>
        <w:rPr>
          <w:sz w:val="24"/>
        </w:rPr>
        <w:t>failures</w:t>
      </w:r>
    </w:p>
    <w:p w:rsidR="00A76F9D" w:rsidRDefault="00A76F9D">
      <w:pPr>
        <w:spacing w:line="259" w:lineRule="auto"/>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ListParagraph"/>
        <w:numPr>
          <w:ilvl w:val="3"/>
          <w:numId w:val="29"/>
        </w:numPr>
        <w:tabs>
          <w:tab w:val="left" w:pos="2164"/>
          <w:tab w:val="left" w:pos="2165"/>
        </w:tabs>
        <w:spacing w:before="92"/>
        <w:rPr>
          <w:sz w:val="24"/>
        </w:rPr>
      </w:pPr>
      <w:r>
        <w:rPr>
          <w:sz w:val="24"/>
        </w:rPr>
        <w:t>Radiation induced</w:t>
      </w:r>
      <w:r>
        <w:rPr>
          <w:spacing w:val="36"/>
          <w:sz w:val="24"/>
        </w:rPr>
        <w:t xml:space="preserve"> </w:t>
      </w:r>
      <w:r>
        <w:rPr>
          <w:sz w:val="24"/>
        </w:rPr>
        <w:t>background</w:t>
      </w:r>
    </w:p>
    <w:p w:rsidR="00A76F9D" w:rsidRDefault="002A160C">
      <w:pPr>
        <w:spacing w:before="22" w:line="259" w:lineRule="auto"/>
        <w:ind w:left="2166" w:right="1057" w:hanging="2"/>
        <w:rPr>
          <w:sz w:val="24"/>
        </w:rPr>
      </w:pPr>
      <w:r>
        <w:rPr>
          <w:sz w:val="24"/>
        </w:rPr>
        <w:t>Radiation impinging on a detector or its associated electronics will produce an increase of the background noise</w:t>
      </w:r>
    </w:p>
    <w:p w:rsidR="00A76F9D" w:rsidRDefault="00A76F9D">
      <w:pPr>
        <w:pStyle w:val="BodyText"/>
        <w:spacing w:before="9"/>
        <w:rPr>
          <w:i w:val="0"/>
          <w:sz w:val="25"/>
        </w:rPr>
      </w:pPr>
    </w:p>
    <w:p w:rsidR="00A76F9D" w:rsidRDefault="002A160C">
      <w:pPr>
        <w:pStyle w:val="ListParagraph"/>
        <w:numPr>
          <w:ilvl w:val="3"/>
          <w:numId w:val="29"/>
        </w:numPr>
        <w:tabs>
          <w:tab w:val="left" w:pos="2164"/>
          <w:tab w:val="left" w:pos="2165"/>
        </w:tabs>
        <w:ind w:hanging="719"/>
        <w:rPr>
          <w:sz w:val="24"/>
        </w:rPr>
      </w:pPr>
      <w:r>
        <w:rPr>
          <w:sz w:val="24"/>
        </w:rPr>
        <w:t>Single event</w:t>
      </w:r>
      <w:r>
        <w:rPr>
          <w:spacing w:val="41"/>
          <w:sz w:val="24"/>
        </w:rPr>
        <w:t xml:space="preserve"> </w:t>
      </w:r>
      <w:r>
        <w:rPr>
          <w:sz w:val="24"/>
        </w:rPr>
        <w:t>upset</w:t>
      </w:r>
    </w:p>
    <w:p w:rsidR="00A76F9D" w:rsidRDefault="002A160C">
      <w:pPr>
        <w:spacing w:before="22" w:line="259" w:lineRule="auto"/>
        <w:ind w:left="2164" w:right="774"/>
        <w:rPr>
          <w:sz w:val="24"/>
        </w:rPr>
      </w:pPr>
      <w:r>
        <w:rPr>
          <w:sz w:val="24"/>
        </w:rPr>
        <w:t>Cosmic rays and heavy ion impact can provoke single event upsets which may  disrupt  the operation of  sensitive electronics.</w:t>
      </w:r>
    </w:p>
    <w:p w:rsidR="00A76F9D" w:rsidRDefault="00A76F9D">
      <w:pPr>
        <w:pStyle w:val="BodyText"/>
        <w:spacing w:before="9"/>
        <w:rPr>
          <w:i w:val="0"/>
          <w:sz w:val="25"/>
        </w:rPr>
      </w:pPr>
    </w:p>
    <w:p w:rsidR="00A76F9D" w:rsidRDefault="002A160C" w:rsidP="00036994">
      <w:pPr>
        <w:spacing w:line="259" w:lineRule="auto"/>
        <w:ind w:left="2165" w:right="774" w:hanging="1"/>
        <w:rPr>
          <w:sz w:val="24"/>
        </w:rPr>
      </w:pPr>
      <w:r>
        <w:rPr>
          <w:sz w:val="24"/>
        </w:rPr>
        <w:t>The results of a preliminary radiation analysis of the ROSETTA mission carried out  by  ESA  are given in figure 4.2.4-1, 4.2.4-2,</w:t>
      </w:r>
      <w:r w:rsidR="00036994">
        <w:rPr>
          <w:sz w:val="24"/>
        </w:rPr>
        <w:t xml:space="preserve"> </w:t>
      </w:r>
      <w:r>
        <w:rPr>
          <w:sz w:val="24"/>
        </w:rPr>
        <w:t>4.2.4-3, 4.2.4-4, 4.2.4-5 and 4.2.4-6.</w:t>
      </w:r>
    </w:p>
    <w:p w:rsidR="00A76F9D" w:rsidRDefault="00A76F9D">
      <w:pPr>
        <w:pStyle w:val="BodyText"/>
        <w:spacing w:before="9"/>
        <w:rPr>
          <w:i w:val="0"/>
          <w:sz w:val="27"/>
        </w:rPr>
      </w:pPr>
    </w:p>
    <w:p w:rsidR="00A76F9D" w:rsidRDefault="002A160C">
      <w:pPr>
        <w:pStyle w:val="BodyText"/>
        <w:tabs>
          <w:tab w:val="left" w:pos="2164"/>
        </w:tabs>
        <w:spacing w:line="259" w:lineRule="auto"/>
        <w:ind w:left="2164" w:right="1218" w:hanging="1440"/>
      </w:pPr>
      <w:r>
        <w:rPr>
          <w:spacing w:val="1"/>
        </w:rPr>
        <w:t>RADI-002</w:t>
      </w:r>
      <w:r>
        <w:rPr>
          <w:spacing w:val="1"/>
        </w:rPr>
        <w:tab/>
      </w:r>
      <w:r>
        <w:t xml:space="preserve">The </w:t>
      </w:r>
      <w:r>
        <w:rPr>
          <w:spacing w:val="3"/>
        </w:rPr>
        <w:t xml:space="preserve">contractor </w:t>
      </w:r>
      <w:r>
        <w:t xml:space="preserve">shall be responsible </w:t>
      </w:r>
      <w:r>
        <w:rPr>
          <w:spacing w:val="2"/>
        </w:rPr>
        <w:t xml:space="preserve">for </w:t>
      </w:r>
      <w:r>
        <w:t xml:space="preserve">performing </w:t>
      </w:r>
      <w:r>
        <w:rPr>
          <w:spacing w:val="2"/>
        </w:rPr>
        <w:t xml:space="preserve">radiation </w:t>
      </w:r>
      <w:r>
        <w:t xml:space="preserve">analyses as required using </w:t>
      </w:r>
      <w:r>
        <w:rPr>
          <w:spacing w:val="2"/>
        </w:rPr>
        <w:t xml:space="preserve">the </w:t>
      </w:r>
      <w:r>
        <w:t>nominal</w:t>
      </w:r>
      <w:r>
        <w:rPr>
          <w:spacing w:val="3"/>
        </w:rPr>
        <w:t xml:space="preserve"> </w:t>
      </w:r>
      <w:r>
        <w:t>mission scenario.</w:t>
      </w:r>
    </w:p>
    <w:p w:rsidR="00A76F9D" w:rsidRDefault="00A76F9D">
      <w:pPr>
        <w:pStyle w:val="BodyText"/>
        <w:spacing w:before="9"/>
        <w:rPr>
          <w:sz w:val="25"/>
        </w:rPr>
      </w:pPr>
    </w:p>
    <w:p w:rsidR="00A76F9D" w:rsidRDefault="002A160C">
      <w:pPr>
        <w:pStyle w:val="BodyText"/>
        <w:tabs>
          <w:tab w:val="left" w:pos="2164"/>
        </w:tabs>
        <w:spacing w:line="259" w:lineRule="auto"/>
        <w:ind w:left="2164" w:right="899" w:hanging="1440"/>
      </w:pPr>
      <w:r>
        <w:rPr>
          <w:spacing w:val="1"/>
        </w:rPr>
        <w:t>RADI-003</w:t>
      </w:r>
      <w:r>
        <w:rPr>
          <w:spacing w:val="1"/>
        </w:rPr>
        <w:tab/>
        <w:t xml:space="preserve">Electronic </w:t>
      </w:r>
      <w:r>
        <w:rPr>
          <w:spacing w:val="3"/>
        </w:rPr>
        <w:t xml:space="preserve">components </w:t>
      </w:r>
      <w:r>
        <w:t xml:space="preserve">applied in </w:t>
      </w:r>
      <w:r>
        <w:rPr>
          <w:spacing w:val="2"/>
        </w:rPr>
        <w:t xml:space="preserve">the </w:t>
      </w:r>
      <w:r>
        <w:rPr>
          <w:spacing w:val="1"/>
        </w:rPr>
        <w:t xml:space="preserve">spacecraft </w:t>
      </w:r>
      <w:r>
        <w:t xml:space="preserve">shall either be resistant </w:t>
      </w:r>
      <w:r>
        <w:rPr>
          <w:spacing w:val="5"/>
        </w:rPr>
        <w:t xml:space="preserve">to </w:t>
      </w:r>
      <w:r>
        <w:rPr>
          <w:spacing w:val="2"/>
        </w:rPr>
        <w:t xml:space="preserve">the </w:t>
      </w:r>
      <w:r>
        <w:rPr>
          <w:spacing w:val="1"/>
        </w:rPr>
        <w:t xml:space="preserve">expected </w:t>
      </w:r>
      <w:r>
        <w:t xml:space="preserve">radiation levels, </w:t>
      </w:r>
      <w:r>
        <w:rPr>
          <w:spacing w:val="5"/>
        </w:rPr>
        <w:t xml:space="preserve">to </w:t>
      </w:r>
      <w:r>
        <w:t xml:space="preserve">Single Event Upsets and </w:t>
      </w:r>
      <w:r>
        <w:rPr>
          <w:spacing w:val="1"/>
        </w:rPr>
        <w:t xml:space="preserve">Latch-Up, </w:t>
      </w:r>
      <w:r>
        <w:t xml:space="preserve">or suitable provisions shall be made in  </w:t>
      </w:r>
      <w:r>
        <w:rPr>
          <w:spacing w:val="2"/>
        </w:rPr>
        <w:t xml:space="preserve">the </w:t>
      </w:r>
      <w:r>
        <w:t xml:space="preserve">design </w:t>
      </w:r>
      <w:r>
        <w:rPr>
          <w:spacing w:val="2"/>
        </w:rPr>
        <w:t xml:space="preserve">for protection </w:t>
      </w:r>
      <w:r>
        <w:t>against unacceptable degradation or failure</w:t>
      </w:r>
      <w:r>
        <w:rPr>
          <w:spacing w:val="13"/>
        </w:rPr>
        <w:t xml:space="preserve"> </w:t>
      </w:r>
      <w:r>
        <w:rPr>
          <w:spacing w:val="3"/>
        </w:rPr>
        <w:t>effects.</w:t>
      </w:r>
    </w:p>
    <w:p w:rsidR="00A76F9D" w:rsidRDefault="00A76F9D">
      <w:pPr>
        <w:pStyle w:val="BodyText"/>
        <w:spacing w:before="8"/>
        <w:rPr>
          <w:sz w:val="25"/>
        </w:rPr>
      </w:pPr>
    </w:p>
    <w:p w:rsidR="00A76F9D" w:rsidRDefault="002A160C">
      <w:pPr>
        <w:pStyle w:val="BodyText"/>
        <w:tabs>
          <w:tab w:val="left" w:pos="2164"/>
        </w:tabs>
        <w:spacing w:line="259" w:lineRule="auto"/>
        <w:ind w:left="2165" w:right="848" w:hanging="1441"/>
      </w:pPr>
      <w:r>
        <w:rPr>
          <w:spacing w:val="1"/>
        </w:rPr>
        <w:t>RADI-004</w:t>
      </w:r>
      <w:r>
        <w:rPr>
          <w:spacing w:val="1"/>
        </w:rPr>
        <w:tab/>
        <w:t xml:space="preserve">Components </w:t>
      </w:r>
      <w:r>
        <w:t xml:space="preserve">shall be </w:t>
      </w:r>
      <w:r>
        <w:rPr>
          <w:spacing w:val="1"/>
        </w:rPr>
        <w:t xml:space="preserve">qualified </w:t>
      </w:r>
      <w:r>
        <w:t xml:space="preserve">(either based on </w:t>
      </w:r>
      <w:r>
        <w:rPr>
          <w:spacing w:val="2"/>
        </w:rPr>
        <w:t xml:space="preserve">existing </w:t>
      </w:r>
      <w:r>
        <w:t xml:space="preserve">or new </w:t>
      </w:r>
      <w:r>
        <w:rPr>
          <w:spacing w:val="1"/>
        </w:rPr>
        <w:t xml:space="preserve">test data) </w:t>
      </w:r>
      <w:r>
        <w:rPr>
          <w:spacing w:val="5"/>
        </w:rPr>
        <w:t xml:space="preserve">to </w:t>
      </w:r>
      <w:r>
        <w:rPr>
          <w:spacing w:val="3"/>
        </w:rPr>
        <w:t xml:space="preserve">withstand </w:t>
      </w:r>
      <w:r>
        <w:rPr>
          <w:spacing w:val="5"/>
        </w:rPr>
        <w:t xml:space="preserve">twice </w:t>
      </w:r>
      <w:r>
        <w:rPr>
          <w:spacing w:val="2"/>
        </w:rPr>
        <w:t xml:space="preserve">the </w:t>
      </w:r>
      <w:r>
        <w:rPr>
          <w:spacing w:val="1"/>
        </w:rPr>
        <w:t xml:space="preserve">expected </w:t>
      </w:r>
      <w:r>
        <w:t>levels of</w:t>
      </w:r>
      <w:r>
        <w:rPr>
          <w:spacing w:val="21"/>
        </w:rPr>
        <w:t xml:space="preserve"> </w:t>
      </w:r>
      <w:r>
        <w:t>radiation.</w:t>
      </w:r>
    </w:p>
    <w:p w:rsidR="00A76F9D" w:rsidRDefault="002A160C">
      <w:pPr>
        <w:pStyle w:val="BodyText"/>
        <w:spacing w:line="259" w:lineRule="auto"/>
        <w:ind w:left="2164" w:right="848"/>
      </w:pPr>
      <w:r>
        <w:t xml:space="preserve">Radiation </w:t>
      </w:r>
      <w:r>
        <w:rPr>
          <w:spacing w:val="2"/>
        </w:rPr>
        <w:t xml:space="preserve">testing </w:t>
      </w:r>
      <w:r>
        <w:t xml:space="preserve">shall be included in </w:t>
      </w:r>
      <w:r>
        <w:rPr>
          <w:spacing w:val="2"/>
        </w:rPr>
        <w:t xml:space="preserve">the </w:t>
      </w:r>
      <w:r>
        <w:t xml:space="preserve">lot acceptance </w:t>
      </w:r>
      <w:r>
        <w:rPr>
          <w:spacing w:val="2"/>
        </w:rPr>
        <w:t xml:space="preserve">testing,  </w:t>
      </w:r>
      <w:r>
        <w:t xml:space="preserve">if </w:t>
      </w:r>
      <w:r>
        <w:rPr>
          <w:spacing w:val="2"/>
        </w:rPr>
        <w:t xml:space="preserve">the </w:t>
      </w:r>
      <w:r>
        <w:t xml:space="preserve">margin is small and if </w:t>
      </w:r>
      <w:r>
        <w:rPr>
          <w:spacing w:val="2"/>
        </w:rPr>
        <w:t xml:space="preserve">the </w:t>
      </w:r>
      <w:r>
        <w:t xml:space="preserve">variation of radiation resistance </w:t>
      </w:r>
      <w:r>
        <w:rPr>
          <w:spacing w:val="3"/>
        </w:rPr>
        <w:t xml:space="preserve">between </w:t>
      </w:r>
      <w:r>
        <w:rPr>
          <w:spacing w:val="2"/>
        </w:rPr>
        <w:t xml:space="preserve">lots </w:t>
      </w:r>
      <w:r>
        <w:t xml:space="preserve">is large or </w:t>
      </w:r>
      <w:r>
        <w:rPr>
          <w:spacing w:val="2"/>
        </w:rPr>
        <w:t>insufficiently</w:t>
      </w:r>
      <w:r>
        <w:rPr>
          <w:spacing w:val="38"/>
        </w:rPr>
        <w:t xml:space="preserve"> </w:t>
      </w:r>
      <w:r>
        <w:rPr>
          <w:spacing w:val="5"/>
        </w:rPr>
        <w:t>known.</w:t>
      </w:r>
    </w:p>
    <w:p w:rsidR="00A76F9D" w:rsidRDefault="002A160C">
      <w:pPr>
        <w:pStyle w:val="BodyText"/>
        <w:spacing w:line="259" w:lineRule="auto"/>
        <w:ind w:left="2164" w:right="848" w:firstLine="82"/>
      </w:pPr>
      <w:r>
        <w:t>An exception of this requirement are the solar cells which shall be qualified according to ESA PSS-01-604.</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2A160C">
      <w:pPr>
        <w:pStyle w:val="Heading1"/>
        <w:spacing w:before="219"/>
      </w:pPr>
      <w: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3"/>
        <w:rPr>
          <w:rFonts w:ascii="Times New Roman"/>
          <w:i w:val="0"/>
          <w:sz w:val="27"/>
        </w:rPr>
      </w:pPr>
    </w:p>
    <w:p w:rsidR="00A76F9D" w:rsidRDefault="002A160C">
      <w:pPr>
        <w:pStyle w:val="Heading4"/>
        <w:spacing w:before="92" w:line="259" w:lineRule="auto"/>
        <w:ind w:left="724" w:right="774"/>
      </w:pPr>
      <w:r>
        <w:rPr>
          <w:b/>
        </w:rPr>
        <w:t xml:space="preserve">Figure 4.2.4-1 </w:t>
      </w:r>
      <w:r>
        <w:t>The dose in silicon as a function of shielding thickness for the JPL•85 model and averaged particle spectra from the two Earth fly•bys. The "0.54 days" specified in the plot title is incorrect and is an artefact of the software. The figures are for the entire 10 year mission.</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spacing w:before="4"/>
        <w:rPr>
          <w:i w:val="0"/>
          <w:sz w:val="28"/>
        </w:rPr>
      </w:pPr>
    </w:p>
    <w:p w:rsidR="00A76F9D" w:rsidRDefault="002A160C">
      <w:pPr>
        <w:spacing w:before="60"/>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5"/>
        <w:rPr>
          <w:rFonts w:ascii="Times New Roman"/>
          <w:i w:val="0"/>
          <w:sz w:val="26"/>
        </w:rPr>
      </w:pPr>
    </w:p>
    <w:p w:rsidR="00A76F9D" w:rsidRDefault="00A76F9D">
      <w:pPr>
        <w:rPr>
          <w:rFonts w:ascii="Times New Roman"/>
          <w:sz w:val="26"/>
        </w:rPr>
        <w:sectPr w:rsidR="00A76F9D">
          <w:pgSz w:w="11900" w:h="16840"/>
          <w:pgMar w:top="1780" w:right="900" w:bottom="280" w:left="1080" w:header="582" w:footer="0" w:gutter="0"/>
          <w:cols w:space="720"/>
        </w:sectPr>
      </w:pPr>
    </w:p>
    <w:p w:rsidR="00A76F9D" w:rsidRDefault="002A160C" w:rsidP="00036994">
      <w:pPr>
        <w:spacing w:before="102"/>
        <w:ind w:left="724"/>
      </w:pPr>
      <w:r>
        <w:rPr>
          <w:b/>
          <w:sz w:val="24"/>
        </w:rPr>
        <w:t xml:space="preserve">Figure 4.2.4-2 </w:t>
      </w:r>
      <w:r>
        <w:rPr>
          <w:sz w:val="24"/>
        </w:rPr>
        <w:t>Equivalent 1 MeV P</w:t>
      </w:r>
      <w:r>
        <w:rPr>
          <w:position w:val="-4"/>
          <w:sz w:val="14"/>
        </w:rPr>
        <w:t xml:space="preserve">max </w:t>
      </w:r>
      <w:r>
        <w:rPr>
          <w:sz w:val="24"/>
        </w:rPr>
        <w:t xml:space="preserve">•V </w:t>
      </w:r>
      <w:r>
        <w:rPr>
          <w:position w:val="-4"/>
          <w:sz w:val="14"/>
        </w:rPr>
        <w:t xml:space="preserve">OC </w:t>
      </w:r>
      <w:r>
        <w:rPr>
          <w:sz w:val="24"/>
        </w:rPr>
        <w:t xml:space="preserve">e </w:t>
      </w:r>
      <w:r>
        <w:rPr>
          <w:position w:val="10"/>
          <w:sz w:val="14"/>
        </w:rPr>
        <w:t xml:space="preserve">• </w:t>
      </w:r>
      <w:r>
        <w:rPr>
          <w:sz w:val="24"/>
        </w:rPr>
        <w:t>fluences for silicon solar</w:t>
      </w:r>
      <w:r w:rsidR="00036994">
        <w:rPr>
          <w:sz w:val="24"/>
        </w:rPr>
        <w:t xml:space="preserve"> </w:t>
      </w:r>
      <w:r>
        <w:t xml:space="preserve">cells. </w:t>
      </w:r>
      <w:r>
        <w:rPr>
          <w:spacing w:val="2"/>
        </w:rPr>
        <w:t xml:space="preserve">Infinite </w:t>
      </w:r>
      <w:r>
        <w:t xml:space="preserve">backshielding is assumed as is a </w:t>
      </w:r>
      <w:r>
        <w:rPr>
          <w:spacing w:val="1"/>
        </w:rPr>
        <w:t xml:space="preserve">proton/electron </w:t>
      </w:r>
      <w:r>
        <w:t xml:space="preserve">damage </w:t>
      </w:r>
      <w:r>
        <w:rPr>
          <w:spacing w:val="2"/>
        </w:rPr>
        <w:t xml:space="preserve">ratio </w:t>
      </w:r>
      <w:r>
        <w:t xml:space="preserve">of </w:t>
      </w:r>
      <w:r>
        <w:rPr>
          <w:spacing w:val="11"/>
        </w:rPr>
        <w:t xml:space="preserve">3000. </w:t>
      </w:r>
      <w:r>
        <w:t xml:space="preserve">The </w:t>
      </w:r>
      <w:r>
        <w:rPr>
          <w:spacing w:val="12"/>
        </w:rPr>
        <w:t xml:space="preserve">"0.54 </w:t>
      </w:r>
      <w:r>
        <w:t xml:space="preserve">days" </w:t>
      </w:r>
      <w:r>
        <w:rPr>
          <w:spacing w:val="1"/>
        </w:rPr>
        <w:t xml:space="preserve">specified </w:t>
      </w:r>
      <w:r>
        <w:t xml:space="preserve">in </w:t>
      </w:r>
      <w:r>
        <w:rPr>
          <w:spacing w:val="2"/>
        </w:rPr>
        <w:t xml:space="preserve">the </w:t>
      </w:r>
      <w:r>
        <w:t xml:space="preserve">plot </w:t>
      </w:r>
      <w:r>
        <w:rPr>
          <w:spacing w:val="3"/>
        </w:rPr>
        <w:t xml:space="preserve">title </w:t>
      </w:r>
      <w:r>
        <w:t xml:space="preserve">is incorrect and is an </w:t>
      </w:r>
      <w:r>
        <w:rPr>
          <w:spacing w:val="2"/>
        </w:rPr>
        <w:t xml:space="preserve">artefact </w:t>
      </w:r>
      <w:r>
        <w:t xml:space="preserve">of </w:t>
      </w:r>
      <w:r>
        <w:rPr>
          <w:spacing w:val="2"/>
        </w:rPr>
        <w:t xml:space="preserve">the </w:t>
      </w:r>
      <w:r>
        <w:rPr>
          <w:spacing w:val="3"/>
        </w:rPr>
        <w:t xml:space="preserve">software. </w:t>
      </w:r>
      <w:r>
        <w:t xml:space="preserve">The </w:t>
      </w:r>
      <w:r>
        <w:rPr>
          <w:spacing w:val="1"/>
        </w:rPr>
        <w:t xml:space="preserve">figures </w:t>
      </w:r>
      <w:r>
        <w:t xml:space="preserve">are </w:t>
      </w:r>
      <w:r>
        <w:rPr>
          <w:spacing w:val="2"/>
        </w:rPr>
        <w:t xml:space="preserve">for the </w:t>
      </w:r>
      <w:r>
        <w:t xml:space="preserve">entire </w:t>
      </w:r>
      <w:r>
        <w:rPr>
          <w:spacing w:val="7"/>
        </w:rPr>
        <w:t>10</w:t>
      </w:r>
      <w:r>
        <w:rPr>
          <w:spacing w:val="18"/>
        </w:rPr>
        <w:t xml:space="preserve"> </w:t>
      </w:r>
      <w:r>
        <w:t>year mission.</w:t>
      </w:r>
    </w:p>
    <w:p w:rsidR="00A76F9D" w:rsidRDefault="00A76F9D">
      <w:pPr>
        <w:spacing w:line="259" w:lineRule="auto"/>
        <w:sectPr w:rsidR="00A76F9D">
          <w:type w:val="continuous"/>
          <w:pgSz w:w="11900" w:h="16840"/>
          <w:pgMar w:top="1760" w:right="900" w:bottom="280" w:left="1080" w:header="720" w:footer="720" w:gutter="0"/>
          <w:cols w:space="720"/>
        </w:sect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spacing w:before="4"/>
        <w:rPr>
          <w:i w:val="0"/>
          <w:sz w:val="28"/>
        </w:rPr>
      </w:pPr>
    </w:p>
    <w:p w:rsidR="00A76F9D" w:rsidRDefault="002A160C">
      <w:pPr>
        <w:spacing w:before="60"/>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5"/>
        <w:rPr>
          <w:rFonts w:ascii="Times New Roman"/>
          <w:i w:val="0"/>
          <w:sz w:val="26"/>
        </w:rPr>
      </w:pPr>
    </w:p>
    <w:p w:rsidR="00A76F9D" w:rsidRDefault="002A160C">
      <w:pPr>
        <w:spacing w:before="96" w:line="249" w:lineRule="auto"/>
        <w:ind w:left="724" w:right="1464"/>
        <w:rPr>
          <w:sz w:val="24"/>
        </w:rPr>
      </w:pPr>
      <w:r>
        <w:rPr>
          <w:b/>
          <w:sz w:val="24"/>
        </w:rPr>
        <w:t xml:space="preserve">Figure 4.2.4-3 </w:t>
      </w:r>
      <w:r>
        <w:rPr>
          <w:sz w:val="24"/>
        </w:rPr>
        <w:t xml:space="preserve">Equivalent 1 MeV I </w:t>
      </w:r>
      <w:r>
        <w:rPr>
          <w:position w:val="-4"/>
          <w:sz w:val="14"/>
        </w:rPr>
        <w:t xml:space="preserve">SC </w:t>
      </w:r>
      <w:r>
        <w:rPr>
          <w:sz w:val="24"/>
        </w:rPr>
        <w:t xml:space="preserve">e </w:t>
      </w:r>
      <w:r>
        <w:rPr>
          <w:position w:val="10"/>
          <w:sz w:val="14"/>
        </w:rPr>
        <w:t xml:space="preserve">• </w:t>
      </w:r>
      <w:r>
        <w:rPr>
          <w:sz w:val="24"/>
        </w:rPr>
        <w:t>fluences for silicon solar cells. Infinite backshielding is assumed as is a proton/electron damage ratio of 3000. The "0.54 days" specified in the plot title is incorrect and is an artefact of the software. The figures are for the entire 10 year mission.</w:t>
      </w:r>
    </w:p>
    <w:p w:rsidR="00A76F9D" w:rsidRDefault="00A76F9D">
      <w:pPr>
        <w:spacing w:line="249" w:lineRule="auto"/>
        <w:rPr>
          <w:sz w:val="24"/>
        </w:rPr>
        <w:sectPr w:rsidR="00A76F9D">
          <w:pgSz w:w="11900" w:h="16840"/>
          <w:pgMar w:top="1780" w:right="900" w:bottom="280" w:left="1080" w:header="582" w:footer="0" w:gutter="0"/>
          <w:cols w:space="720"/>
        </w:sect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spacing w:before="4"/>
        <w:rPr>
          <w:i w:val="0"/>
          <w:sz w:val="28"/>
        </w:rPr>
      </w:pPr>
    </w:p>
    <w:p w:rsidR="00A76F9D" w:rsidRDefault="002A160C">
      <w:pPr>
        <w:spacing w:before="60"/>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5"/>
        <w:rPr>
          <w:rFonts w:ascii="Times New Roman"/>
          <w:i w:val="0"/>
          <w:sz w:val="26"/>
        </w:rPr>
      </w:pPr>
    </w:p>
    <w:p w:rsidR="00A76F9D" w:rsidRDefault="00A76F9D">
      <w:pPr>
        <w:rPr>
          <w:rFonts w:ascii="Times New Roman"/>
          <w:sz w:val="26"/>
        </w:rPr>
        <w:sectPr w:rsidR="00A76F9D">
          <w:pgSz w:w="11900" w:h="16840"/>
          <w:pgMar w:top="1780" w:right="900" w:bottom="280" w:left="1080" w:header="582" w:footer="0" w:gutter="0"/>
          <w:cols w:space="720"/>
        </w:sectPr>
      </w:pPr>
    </w:p>
    <w:p w:rsidR="00A76F9D" w:rsidRDefault="002A160C" w:rsidP="00036994">
      <w:pPr>
        <w:spacing w:before="102"/>
        <w:ind w:left="724"/>
        <w:rPr>
          <w:sz w:val="24"/>
        </w:rPr>
      </w:pPr>
      <w:r>
        <w:rPr>
          <w:b/>
          <w:sz w:val="24"/>
        </w:rPr>
        <w:t xml:space="preserve">Figure 4.2.4-4 </w:t>
      </w:r>
      <w:r w:rsidR="00036994">
        <w:rPr>
          <w:sz w:val="24"/>
        </w:rPr>
        <w:t>Equivalent 1 MeV</w:t>
      </w:r>
      <w:r>
        <w:rPr>
          <w:sz w:val="24"/>
        </w:rPr>
        <w:t>V</w:t>
      </w:r>
      <w:r>
        <w:rPr>
          <w:position w:val="-4"/>
          <w:sz w:val="14"/>
        </w:rPr>
        <w:t>OC</w:t>
      </w:r>
      <w:r w:rsidR="00036994">
        <w:rPr>
          <w:position w:val="-4"/>
          <w:sz w:val="14"/>
        </w:rPr>
        <w:t xml:space="preserve"> </w:t>
      </w:r>
      <w:r>
        <w:t xml:space="preserve">e </w:t>
      </w:r>
      <w:r>
        <w:rPr>
          <w:position w:val="10"/>
          <w:sz w:val="14"/>
        </w:rPr>
        <w:t xml:space="preserve">• </w:t>
      </w:r>
      <w:r>
        <w:t>fluences for Gallium Arsenide solar</w:t>
      </w:r>
      <w:r w:rsidR="00036994">
        <w:rPr>
          <w:sz w:val="24"/>
        </w:rPr>
        <w:t xml:space="preserve"> </w:t>
      </w:r>
      <w:r>
        <w:rPr>
          <w:sz w:val="24"/>
        </w:rPr>
        <w:t xml:space="preserve">cells. </w:t>
      </w:r>
      <w:r>
        <w:rPr>
          <w:spacing w:val="2"/>
          <w:sz w:val="24"/>
        </w:rPr>
        <w:t xml:space="preserve">Infinite </w:t>
      </w:r>
      <w:r>
        <w:rPr>
          <w:sz w:val="24"/>
        </w:rPr>
        <w:t xml:space="preserve">backshielding is assumed as is a </w:t>
      </w:r>
      <w:r>
        <w:rPr>
          <w:spacing w:val="1"/>
          <w:sz w:val="24"/>
        </w:rPr>
        <w:t xml:space="preserve">proton/electron </w:t>
      </w:r>
      <w:r>
        <w:rPr>
          <w:sz w:val="24"/>
        </w:rPr>
        <w:t xml:space="preserve">damage </w:t>
      </w:r>
      <w:r>
        <w:rPr>
          <w:spacing w:val="2"/>
          <w:sz w:val="24"/>
        </w:rPr>
        <w:t xml:space="preserve">ratio </w:t>
      </w:r>
      <w:r>
        <w:rPr>
          <w:sz w:val="24"/>
        </w:rPr>
        <w:t xml:space="preserve">of </w:t>
      </w:r>
      <w:r>
        <w:rPr>
          <w:spacing w:val="11"/>
          <w:sz w:val="24"/>
        </w:rPr>
        <w:t xml:space="preserve">1400. </w:t>
      </w:r>
      <w:r>
        <w:rPr>
          <w:sz w:val="24"/>
        </w:rPr>
        <w:t xml:space="preserve">The </w:t>
      </w:r>
      <w:r>
        <w:rPr>
          <w:spacing w:val="12"/>
          <w:sz w:val="24"/>
        </w:rPr>
        <w:t xml:space="preserve">"0.54 </w:t>
      </w:r>
      <w:r>
        <w:rPr>
          <w:sz w:val="24"/>
        </w:rPr>
        <w:t xml:space="preserve">days" </w:t>
      </w:r>
      <w:r>
        <w:rPr>
          <w:spacing w:val="1"/>
          <w:sz w:val="24"/>
        </w:rPr>
        <w:t xml:space="preserve">specified </w:t>
      </w:r>
      <w:r>
        <w:rPr>
          <w:sz w:val="24"/>
        </w:rPr>
        <w:t xml:space="preserve">in </w:t>
      </w:r>
      <w:r>
        <w:rPr>
          <w:spacing w:val="2"/>
          <w:sz w:val="24"/>
        </w:rPr>
        <w:t xml:space="preserve">the </w:t>
      </w:r>
      <w:r>
        <w:rPr>
          <w:sz w:val="24"/>
        </w:rPr>
        <w:t xml:space="preserve">plot </w:t>
      </w:r>
      <w:r>
        <w:rPr>
          <w:spacing w:val="3"/>
          <w:sz w:val="24"/>
        </w:rPr>
        <w:t xml:space="preserve">title </w:t>
      </w:r>
      <w:r>
        <w:rPr>
          <w:sz w:val="24"/>
        </w:rPr>
        <w:t xml:space="preserve">is incorrect and is an </w:t>
      </w:r>
      <w:r>
        <w:rPr>
          <w:spacing w:val="2"/>
          <w:sz w:val="24"/>
        </w:rPr>
        <w:t xml:space="preserve">artefact </w:t>
      </w:r>
      <w:r>
        <w:rPr>
          <w:sz w:val="24"/>
        </w:rPr>
        <w:t xml:space="preserve">of </w:t>
      </w:r>
      <w:r>
        <w:rPr>
          <w:spacing w:val="2"/>
          <w:sz w:val="24"/>
        </w:rPr>
        <w:t xml:space="preserve">the </w:t>
      </w:r>
      <w:r>
        <w:rPr>
          <w:spacing w:val="3"/>
          <w:sz w:val="24"/>
        </w:rPr>
        <w:t xml:space="preserve">software. </w:t>
      </w:r>
      <w:r>
        <w:rPr>
          <w:sz w:val="24"/>
        </w:rPr>
        <w:t xml:space="preserve">The </w:t>
      </w:r>
      <w:r>
        <w:rPr>
          <w:spacing w:val="1"/>
          <w:sz w:val="24"/>
        </w:rPr>
        <w:t xml:space="preserve">figures </w:t>
      </w:r>
      <w:r>
        <w:rPr>
          <w:sz w:val="24"/>
        </w:rPr>
        <w:t xml:space="preserve">are </w:t>
      </w:r>
      <w:r>
        <w:rPr>
          <w:spacing w:val="2"/>
          <w:sz w:val="24"/>
        </w:rPr>
        <w:t xml:space="preserve">for the </w:t>
      </w:r>
      <w:r>
        <w:rPr>
          <w:sz w:val="24"/>
        </w:rPr>
        <w:t xml:space="preserve">entire </w:t>
      </w:r>
      <w:r>
        <w:rPr>
          <w:spacing w:val="7"/>
          <w:sz w:val="24"/>
        </w:rPr>
        <w:t>10</w:t>
      </w:r>
      <w:r>
        <w:rPr>
          <w:spacing w:val="18"/>
          <w:sz w:val="24"/>
        </w:rPr>
        <w:t xml:space="preserve"> </w:t>
      </w:r>
      <w:r>
        <w:rPr>
          <w:sz w:val="24"/>
        </w:rPr>
        <w:t>year mission.</w:t>
      </w:r>
    </w:p>
    <w:p w:rsidR="00A76F9D" w:rsidRDefault="00A76F9D">
      <w:pPr>
        <w:spacing w:line="259" w:lineRule="auto"/>
        <w:rPr>
          <w:sz w:val="24"/>
        </w:rPr>
        <w:sectPr w:rsidR="00A76F9D">
          <w:type w:val="continuous"/>
          <w:pgSz w:w="11900" w:h="16840"/>
          <w:pgMar w:top="1760" w:right="900" w:bottom="280" w:left="1080" w:header="720" w:footer="720" w:gutter="0"/>
          <w:cols w:space="720"/>
        </w:sect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spacing w:before="4"/>
        <w:rPr>
          <w:i w:val="0"/>
          <w:sz w:val="28"/>
        </w:rPr>
      </w:pPr>
    </w:p>
    <w:p w:rsidR="00A76F9D" w:rsidRDefault="002A160C">
      <w:pPr>
        <w:spacing w:before="60"/>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5"/>
        <w:rPr>
          <w:rFonts w:ascii="Times New Roman"/>
          <w:i w:val="0"/>
          <w:sz w:val="26"/>
        </w:rPr>
      </w:pPr>
    </w:p>
    <w:p w:rsidR="00A76F9D" w:rsidRDefault="00A76F9D">
      <w:pPr>
        <w:rPr>
          <w:rFonts w:ascii="Times New Roman"/>
          <w:sz w:val="26"/>
        </w:rPr>
        <w:sectPr w:rsidR="00A76F9D">
          <w:pgSz w:w="11900" w:h="16840"/>
          <w:pgMar w:top="1780" w:right="900" w:bottom="280" w:left="1080" w:header="582" w:footer="0" w:gutter="0"/>
          <w:cols w:space="720"/>
        </w:sectPr>
      </w:pPr>
    </w:p>
    <w:p w:rsidR="00A76F9D" w:rsidRDefault="002A160C" w:rsidP="00036994">
      <w:pPr>
        <w:spacing w:before="102"/>
        <w:ind w:left="724"/>
        <w:rPr>
          <w:sz w:val="24"/>
        </w:rPr>
      </w:pPr>
      <w:r>
        <w:rPr>
          <w:b/>
          <w:sz w:val="24"/>
        </w:rPr>
        <w:t xml:space="preserve">Figure 4.2.4-5 </w:t>
      </w:r>
      <w:r>
        <w:rPr>
          <w:sz w:val="24"/>
        </w:rPr>
        <w:t>Equivalent 1 MeV P</w:t>
      </w:r>
      <w:r>
        <w:rPr>
          <w:position w:val="-4"/>
          <w:sz w:val="14"/>
        </w:rPr>
        <w:t xml:space="preserve">max </w:t>
      </w:r>
      <w:r>
        <w:t xml:space="preserve">e </w:t>
      </w:r>
      <w:r>
        <w:rPr>
          <w:position w:val="10"/>
          <w:sz w:val="14"/>
        </w:rPr>
        <w:t xml:space="preserve">• </w:t>
      </w:r>
      <w:r>
        <w:t>fluences for Gallium Arsenide solar</w:t>
      </w:r>
      <w:r w:rsidR="00036994">
        <w:t xml:space="preserve"> </w:t>
      </w:r>
      <w:r>
        <w:rPr>
          <w:sz w:val="24"/>
        </w:rPr>
        <w:t xml:space="preserve">cells. </w:t>
      </w:r>
      <w:r>
        <w:rPr>
          <w:spacing w:val="2"/>
          <w:sz w:val="24"/>
        </w:rPr>
        <w:t xml:space="preserve">Infinite </w:t>
      </w:r>
      <w:r>
        <w:rPr>
          <w:sz w:val="24"/>
        </w:rPr>
        <w:t xml:space="preserve">backshielding is assumed as is a </w:t>
      </w:r>
      <w:r>
        <w:rPr>
          <w:spacing w:val="1"/>
          <w:sz w:val="24"/>
        </w:rPr>
        <w:t xml:space="preserve">proton/electron </w:t>
      </w:r>
      <w:r>
        <w:rPr>
          <w:sz w:val="24"/>
        </w:rPr>
        <w:t xml:space="preserve">damage </w:t>
      </w:r>
      <w:r>
        <w:rPr>
          <w:spacing w:val="2"/>
          <w:sz w:val="24"/>
        </w:rPr>
        <w:t xml:space="preserve">ratio </w:t>
      </w:r>
      <w:r>
        <w:rPr>
          <w:sz w:val="24"/>
        </w:rPr>
        <w:t xml:space="preserve">of </w:t>
      </w:r>
      <w:r>
        <w:rPr>
          <w:spacing w:val="11"/>
          <w:sz w:val="24"/>
        </w:rPr>
        <w:t xml:space="preserve">1000. </w:t>
      </w:r>
      <w:r>
        <w:rPr>
          <w:sz w:val="24"/>
        </w:rPr>
        <w:t xml:space="preserve">The </w:t>
      </w:r>
      <w:r>
        <w:rPr>
          <w:spacing w:val="12"/>
          <w:sz w:val="24"/>
        </w:rPr>
        <w:t xml:space="preserve">"0.54 </w:t>
      </w:r>
      <w:r>
        <w:rPr>
          <w:sz w:val="24"/>
        </w:rPr>
        <w:t xml:space="preserve">days" </w:t>
      </w:r>
      <w:r>
        <w:rPr>
          <w:spacing w:val="1"/>
          <w:sz w:val="24"/>
        </w:rPr>
        <w:t xml:space="preserve">specified </w:t>
      </w:r>
      <w:r>
        <w:rPr>
          <w:sz w:val="24"/>
        </w:rPr>
        <w:t xml:space="preserve">in </w:t>
      </w:r>
      <w:r>
        <w:rPr>
          <w:spacing w:val="2"/>
          <w:sz w:val="24"/>
        </w:rPr>
        <w:t xml:space="preserve">the </w:t>
      </w:r>
      <w:r>
        <w:rPr>
          <w:sz w:val="24"/>
        </w:rPr>
        <w:t xml:space="preserve">plot </w:t>
      </w:r>
      <w:r>
        <w:rPr>
          <w:spacing w:val="3"/>
          <w:sz w:val="24"/>
        </w:rPr>
        <w:t xml:space="preserve">title </w:t>
      </w:r>
      <w:r>
        <w:rPr>
          <w:sz w:val="24"/>
        </w:rPr>
        <w:t xml:space="preserve">is incorrect and is an </w:t>
      </w:r>
      <w:r>
        <w:rPr>
          <w:spacing w:val="2"/>
          <w:sz w:val="24"/>
        </w:rPr>
        <w:t xml:space="preserve">artefact </w:t>
      </w:r>
      <w:r>
        <w:rPr>
          <w:sz w:val="24"/>
        </w:rPr>
        <w:t xml:space="preserve">of </w:t>
      </w:r>
      <w:r>
        <w:rPr>
          <w:spacing w:val="2"/>
          <w:sz w:val="24"/>
        </w:rPr>
        <w:t xml:space="preserve">the </w:t>
      </w:r>
      <w:r>
        <w:rPr>
          <w:spacing w:val="3"/>
          <w:sz w:val="24"/>
        </w:rPr>
        <w:t xml:space="preserve">software. </w:t>
      </w:r>
      <w:r>
        <w:rPr>
          <w:sz w:val="24"/>
        </w:rPr>
        <w:t xml:space="preserve">The </w:t>
      </w:r>
      <w:r>
        <w:rPr>
          <w:spacing w:val="1"/>
          <w:sz w:val="24"/>
        </w:rPr>
        <w:t xml:space="preserve">figures </w:t>
      </w:r>
      <w:r>
        <w:rPr>
          <w:sz w:val="24"/>
        </w:rPr>
        <w:t xml:space="preserve">are </w:t>
      </w:r>
      <w:r>
        <w:rPr>
          <w:spacing w:val="2"/>
          <w:sz w:val="24"/>
        </w:rPr>
        <w:t xml:space="preserve">for the </w:t>
      </w:r>
      <w:r>
        <w:rPr>
          <w:sz w:val="24"/>
        </w:rPr>
        <w:t xml:space="preserve">entire </w:t>
      </w:r>
      <w:r>
        <w:rPr>
          <w:spacing w:val="7"/>
          <w:sz w:val="24"/>
        </w:rPr>
        <w:t>10</w:t>
      </w:r>
      <w:r>
        <w:rPr>
          <w:spacing w:val="18"/>
          <w:sz w:val="24"/>
        </w:rPr>
        <w:t xml:space="preserve"> </w:t>
      </w:r>
      <w:r>
        <w:rPr>
          <w:sz w:val="24"/>
        </w:rPr>
        <w:t>year mission.</w:t>
      </w:r>
    </w:p>
    <w:p w:rsidR="00A76F9D" w:rsidRDefault="00A76F9D">
      <w:pPr>
        <w:spacing w:line="259" w:lineRule="auto"/>
        <w:rPr>
          <w:sz w:val="24"/>
        </w:rPr>
        <w:sectPr w:rsidR="00A76F9D">
          <w:type w:val="continuous"/>
          <w:pgSz w:w="11900" w:h="16840"/>
          <w:pgMar w:top="1760" w:right="900" w:bottom="280" w:left="1080" w:header="720" w:footer="720" w:gutter="0"/>
          <w:cols w:space="720"/>
        </w:sect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rPr>
          <w:i w:val="0"/>
          <w:sz w:val="20"/>
        </w:rPr>
      </w:pPr>
    </w:p>
    <w:p w:rsidR="00A76F9D" w:rsidRDefault="00A76F9D">
      <w:pPr>
        <w:pStyle w:val="BodyText"/>
        <w:spacing w:before="4"/>
        <w:rPr>
          <w:i w:val="0"/>
          <w:sz w:val="28"/>
        </w:rPr>
      </w:pPr>
    </w:p>
    <w:p w:rsidR="00A76F9D" w:rsidRDefault="002A160C">
      <w:pPr>
        <w:spacing w:before="60"/>
        <w:ind w:left="720" w:right="526"/>
        <w:rPr>
          <w:rFonts w:ascii="Times New Roman"/>
          <w:sz w:val="89"/>
        </w:rPr>
      </w:pPr>
      <w:r>
        <w:rPr>
          <w:rFonts w:ascii="Times New Roman"/>
          <w:sz w:val="89"/>
        </w:rPr>
        <w:t>File Contains Data for PostScript Printers Only</w:t>
      </w: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rPr>
          <w:rFonts w:ascii="Times New Roman"/>
          <w:i w:val="0"/>
          <w:sz w:val="20"/>
        </w:rPr>
      </w:pPr>
    </w:p>
    <w:p w:rsidR="00A76F9D" w:rsidRDefault="00A76F9D">
      <w:pPr>
        <w:pStyle w:val="BodyText"/>
        <w:spacing w:before="5"/>
        <w:rPr>
          <w:rFonts w:ascii="Times New Roman"/>
          <w:i w:val="0"/>
          <w:sz w:val="26"/>
        </w:rPr>
      </w:pPr>
    </w:p>
    <w:p w:rsidR="00A76F9D" w:rsidRDefault="00A76F9D">
      <w:pPr>
        <w:rPr>
          <w:rFonts w:ascii="Times New Roman"/>
          <w:sz w:val="26"/>
        </w:rPr>
        <w:sectPr w:rsidR="00A76F9D">
          <w:pgSz w:w="11900" w:h="16840"/>
          <w:pgMar w:top="1780" w:right="900" w:bottom="280" w:left="1080" w:header="582" w:footer="0" w:gutter="0"/>
          <w:cols w:space="720"/>
        </w:sectPr>
      </w:pPr>
    </w:p>
    <w:p w:rsidR="00A76F9D" w:rsidRDefault="002A160C" w:rsidP="007123D9">
      <w:pPr>
        <w:spacing w:before="102"/>
        <w:ind w:left="724"/>
        <w:rPr>
          <w:sz w:val="24"/>
        </w:rPr>
      </w:pPr>
      <w:r>
        <w:rPr>
          <w:b/>
          <w:sz w:val="24"/>
        </w:rPr>
        <w:t xml:space="preserve">Figure 4.2.4-6 </w:t>
      </w:r>
      <w:r>
        <w:rPr>
          <w:sz w:val="24"/>
        </w:rPr>
        <w:t>Equivalent 1 MeV I</w:t>
      </w:r>
      <w:r>
        <w:rPr>
          <w:position w:val="-4"/>
          <w:sz w:val="14"/>
        </w:rPr>
        <w:t xml:space="preserve">SC </w:t>
      </w:r>
      <w:r>
        <w:t xml:space="preserve">e </w:t>
      </w:r>
      <w:r>
        <w:rPr>
          <w:position w:val="10"/>
          <w:sz w:val="14"/>
        </w:rPr>
        <w:t xml:space="preserve">• </w:t>
      </w:r>
      <w:r>
        <w:t>fluences for Gallium Arsenide solar</w:t>
      </w:r>
      <w:r w:rsidR="007123D9">
        <w:rPr>
          <w:sz w:val="24"/>
        </w:rPr>
        <w:t xml:space="preserve"> </w:t>
      </w:r>
      <w:r>
        <w:rPr>
          <w:sz w:val="24"/>
        </w:rPr>
        <w:t xml:space="preserve">cells. </w:t>
      </w:r>
      <w:r>
        <w:rPr>
          <w:spacing w:val="2"/>
          <w:sz w:val="24"/>
        </w:rPr>
        <w:t xml:space="preserve">Infinite </w:t>
      </w:r>
      <w:r>
        <w:rPr>
          <w:sz w:val="24"/>
        </w:rPr>
        <w:t xml:space="preserve">backshielding is assumed as is a </w:t>
      </w:r>
      <w:r>
        <w:rPr>
          <w:spacing w:val="1"/>
          <w:sz w:val="24"/>
        </w:rPr>
        <w:t xml:space="preserve">proton/electron </w:t>
      </w:r>
      <w:r>
        <w:rPr>
          <w:sz w:val="24"/>
        </w:rPr>
        <w:t xml:space="preserve">damage </w:t>
      </w:r>
      <w:r>
        <w:rPr>
          <w:spacing w:val="2"/>
          <w:sz w:val="24"/>
        </w:rPr>
        <w:t xml:space="preserve">ratio </w:t>
      </w:r>
      <w:r>
        <w:rPr>
          <w:sz w:val="24"/>
        </w:rPr>
        <w:t xml:space="preserve">of </w:t>
      </w:r>
      <w:r>
        <w:rPr>
          <w:spacing w:val="11"/>
          <w:sz w:val="24"/>
        </w:rPr>
        <w:t xml:space="preserve">400. </w:t>
      </w:r>
      <w:r>
        <w:rPr>
          <w:sz w:val="24"/>
        </w:rPr>
        <w:t xml:space="preserve">The </w:t>
      </w:r>
      <w:r>
        <w:rPr>
          <w:spacing w:val="12"/>
          <w:sz w:val="24"/>
        </w:rPr>
        <w:t xml:space="preserve">"0.54 </w:t>
      </w:r>
      <w:r>
        <w:rPr>
          <w:sz w:val="24"/>
        </w:rPr>
        <w:t xml:space="preserve">days" </w:t>
      </w:r>
      <w:r>
        <w:rPr>
          <w:spacing w:val="1"/>
          <w:sz w:val="24"/>
        </w:rPr>
        <w:t xml:space="preserve">specified </w:t>
      </w:r>
      <w:r>
        <w:rPr>
          <w:sz w:val="24"/>
        </w:rPr>
        <w:t xml:space="preserve">in </w:t>
      </w:r>
      <w:r>
        <w:rPr>
          <w:spacing w:val="2"/>
          <w:sz w:val="24"/>
        </w:rPr>
        <w:t xml:space="preserve">the </w:t>
      </w:r>
      <w:r>
        <w:rPr>
          <w:sz w:val="24"/>
        </w:rPr>
        <w:t xml:space="preserve">plot </w:t>
      </w:r>
      <w:r>
        <w:rPr>
          <w:spacing w:val="3"/>
          <w:sz w:val="24"/>
        </w:rPr>
        <w:t xml:space="preserve">title </w:t>
      </w:r>
      <w:r>
        <w:rPr>
          <w:sz w:val="24"/>
        </w:rPr>
        <w:t xml:space="preserve">is incorrect and is an </w:t>
      </w:r>
      <w:r>
        <w:rPr>
          <w:spacing w:val="2"/>
          <w:sz w:val="24"/>
        </w:rPr>
        <w:t xml:space="preserve">artefact </w:t>
      </w:r>
      <w:r>
        <w:rPr>
          <w:sz w:val="24"/>
        </w:rPr>
        <w:t xml:space="preserve">of </w:t>
      </w:r>
      <w:r>
        <w:rPr>
          <w:spacing w:val="2"/>
          <w:sz w:val="24"/>
        </w:rPr>
        <w:t xml:space="preserve">the </w:t>
      </w:r>
      <w:r>
        <w:rPr>
          <w:spacing w:val="3"/>
          <w:sz w:val="24"/>
        </w:rPr>
        <w:t xml:space="preserve">software. </w:t>
      </w:r>
      <w:r>
        <w:rPr>
          <w:sz w:val="24"/>
        </w:rPr>
        <w:t xml:space="preserve">The </w:t>
      </w:r>
      <w:r>
        <w:rPr>
          <w:spacing w:val="1"/>
          <w:sz w:val="24"/>
        </w:rPr>
        <w:t xml:space="preserve">figures </w:t>
      </w:r>
      <w:r>
        <w:rPr>
          <w:sz w:val="24"/>
        </w:rPr>
        <w:t xml:space="preserve">are </w:t>
      </w:r>
      <w:r>
        <w:rPr>
          <w:spacing w:val="2"/>
          <w:sz w:val="24"/>
        </w:rPr>
        <w:t xml:space="preserve">for the </w:t>
      </w:r>
      <w:r>
        <w:rPr>
          <w:sz w:val="24"/>
        </w:rPr>
        <w:t xml:space="preserve">entire </w:t>
      </w:r>
      <w:r>
        <w:rPr>
          <w:spacing w:val="7"/>
          <w:sz w:val="24"/>
        </w:rPr>
        <w:t>10</w:t>
      </w:r>
      <w:r>
        <w:rPr>
          <w:spacing w:val="18"/>
          <w:sz w:val="24"/>
        </w:rPr>
        <w:t xml:space="preserve"> </w:t>
      </w:r>
      <w:r>
        <w:rPr>
          <w:sz w:val="24"/>
        </w:rPr>
        <w:t>year mission.</w:t>
      </w:r>
    </w:p>
    <w:p w:rsidR="00A76F9D" w:rsidRDefault="00A76F9D">
      <w:pPr>
        <w:pStyle w:val="BodyText"/>
        <w:rPr>
          <w:i w:val="0"/>
          <w:sz w:val="26"/>
        </w:rPr>
      </w:pPr>
    </w:p>
    <w:p w:rsidR="00A76F9D" w:rsidRDefault="00A76F9D">
      <w:pPr>
        <w:pStyle w:val="BodyText"/>
        <w:rPr>
          <w:i w:val="0"/>
          <w:sz w:val="26"/>
        </w:rPr>
      </w:pPr>
    </w:p>
    <w:p w:rsidR="00A76F9D" w:rsidRDefault="00A76F9D">
      <w:pPr>
        <w:pStyle w:val="BodyText"/>
        <w:rPr>
          <w:i w:val="0"/>
          <w:sz w:val="26"/>
        </w:rPr>
      </w:pPr>
    </w:p>
    <w:p w:rsidR="00A76F9D" w:rsidRDefault="00A76F9D">
      <w:pPr>
        <w:pStyle w:val="BodyText"/>
        <w:spacing w:before="7"/>
        <w:rPr>
          <w:i w:val="0"/>
          <w:sz w:val="22"/>
        </w:rPr>
      </w:pPr>
    </w:p>
    <w:p w:rsidR="00A76F9D" w:rsidRDefault="002A160C">
      <w:pPr>
        <w:pStyle w:val="Heading4"/>
        <w:numPr>
          <w:ilvl w:val="2"/>
          <w:numId w:val="29"/>
        </w:numPr>
        <w:tabs>
          <w:tab w:val="left" w:pos="1428"/>
        </w:tabs>
        <w:ind w:left="1427" w:hanging="702"/>
      </w:pPr>
      <w:bookmarkStart w:id="36" w:name="_TOC_250094"/>
      <w:r>
        <w:rPr>
          <w:spacing w:val="1"/>
          <w:u w:val="single"/>
        </w:rPr>
        <w:t>Electromagnetic Compatibility</w:t>
      </w:r>
      <w:r>
        <w:rPr>
          <w:spacing w:val="40"/>
          <w:u w:val="single"/>
        </w:rPr>
        <w:t xml:space="preserve"> </w:t>
      </w:r>
      <w:r>
        <w:rPr>
          <w:u w:val="single"/>
        </w:rPr>
        <w:t>Requirements</w:t>
      </w:r>
      <w:bookmarkEnd w:id="36"/>
      <w:r>
        <w:rPr>
          <w:spacing w:val="-27"/>
          <w:u w:val="single"/>
        </w:rPr>
        <w:t xml:space="preserve"> </w:t>
      </w:r>
    </w:p>
    <w:p w:rsidR="00A76F9D" w:rsidRDefault="00A76F9D">
      <w:pPr>
        <w:sectPr w:rsidR="00A76F9D">
          <w:type w:val="continuous"/>
          <w:pgSz w:w="11900" w:h="16840"/>
          <w:pgMar w:top="1760" w:right="900" w:bottom="280" w:left="1080" w:header="720" w:footer="720" w:gutter="0"/>
          <w:cols w:space="720"/>
        </w:sectPr>
      </w:pPr>
    </w:p>
    <w:p w:rsidR="00A76F9D" w:rsidRDefault="00A76F9D">
      <w:pPr>
        <w:pStyle w:val="BodyText"/>
        <w:rPr>
          <w:i w:val="0"/>
          <w:sz w:val="20"/>
        </w:rPr>
      </w:pPr>
    </w:p>
    <w:p w:rsidR="00A76F9D" w:rsidRDefault="00A76F9D">
      <w:pPr>
        <w:pStyle w:val="BodyText"/>
        <w:spacing w:before="8"/>
        <w:rPr>
          <w:i w:val="0"/>
          <w:sz w:val="18"/>
        </w:rPr>
      </w:pPr>
    </w:p>
    <w:p w:rsidR="00A76F9D" w:rsidRDefault="002A160C">
      <w:pPr>
        <w:pStyle w:val="ListParagraph"/>
        <w:numPr>
          <w:ilvl w:val="3"/>
          <w:numId w:val="28"/>
        </w:numPr>
        <w:tabs>
          <w:tab w:val="left" w:pos="1666"/>
        </w:tabs>
        <w:spacing w:before="93"/>
        <w:rPr>
          <w:b/>
          <w:sz w:val="24"/>
        </w:rPr>
      </w:pPr>
      <w:r>
        <w:rPr>
          <w:b/>
          <w:w w:val="95"/>
          <w:sz w:val="24"/>
        </w:rPr>
        <w:t>General and Functional</w:t>
      </w:r>
      <w:r>
        <w:rPr>
          <w:b/>
          <w:spacing w:val="21"/>
          <w:w w:val="95"/>
          <w:sz w:val="24"/>
        </w:rPr>
        <w:t xml:space="preserve"> </w:t>
      </w:r>
      <w:r>
        <w:rPr>
          <w:b/>
          <w:w w:val="95"/>
          <w:sz w:val="24"/>
        </w:rPr>
        <w:t>Requirements</w:t>
      </w:r>
    </w:p>
    <w:p w:rsidR="00A76F9D" w:rsidRDefault="00A76F9D">
      <w:pPr>
        <w:pStyle w:val="BodyText"/>
        <w:spacing w:before="8"/>
        <w:rPr>
          <w:b/>
          <w:i w:val="0"/>
          <w:sz w:val="27"/>
        </w:rPr>
      </w:pPr>
    </w:p>
    <w:p w:rsidR="00A76F9D" w:rsidRDefault="002A160C">
      <w:pPr>
        <w:pStyle w:val="BodyText"/>
        <w:tabs>
          <w:tab w:val="left" w:pos="2164"/>
        </w:tabs>
        <w:spacing w:before="1" w:line="259" w:lineRule="auto"/>
        <w:ind w:left="2164" w:right="1057" w:hanging="1440"/>
      </w:pPr>
      <w:r>
        <w:rPr>
          <w:spacing w:val="1"/>
        </w:rPr>
        <w:t>EMCR-001</w:t>
      </w:r>
      <w:r>
        <w:rPr>
          <w:spacing w:val="1"/>
        </w:rPr>
        <w:tab/>
      </w:r>
      <w:r>
        <w:t xml:space="preserve">The spacecraft shall not be susceptible </w:t>
      </w:r>
      <w:r>
        <w:rPr>
          <w:spacing w:val="5"/>
        </w:rPr>
        <w:t xml:space="preserve">to </w:t>
      </w:r>
      <w:r>
        <w:t xml:space="preserve">self generated </w:t>
      </w:r>
      <w:r>
        <w:rPr>
          <w:spacing w:val="1"/>
        </w:rPr>
        <w:t xml:space="preserve">electromagnetic interference </w:t>
      </w:r>
      <w:r>
        <w:t xml:space="preserve">and ensure </w:t>
      </w:r>
      <w:r>
        <w:rPr>
          <w:spacing w:val="2"/>
        </w:rPr>
        <w:t xml:space="preserve">satisfactory </w:t>
      </w:r>
      <w:r>
        <w:t xml:space="preserve">payload performance during </w:t>
      </w:r>
      <w:r>
        <w:rPr>
          <w:spacing w:val="2"/>
        </w:rPr>
        <w:t xml:space="preserve">the </w:t>
      </w:r>
      <w:r>
        <w:t xml:space="preserve">mission, as </w:t>
      </w:r>
      <w:r>
        <w:rPr>
          <w:spacing w:val="3"/>
        </w:rPr>
        <w:t xml:space="preserve">well </w:t>
      </w:r>
      <w:r>
        <w:t xml:space="preserve">as non-hazardous </w:t>
      </w:r>
      <w:r>
        <w:rPr>
          <w:spacing w:val="1"/>
        </w:rPr>
        <w:t xml:space="preserve">operation </w:t>
      </w:r>
      <w:r>
        <w:t xml:space="preserve">of </w:t>
      </w:r>
      <w:r>
        <w:rPr>
          <w:spacing w:val="2"/>
        </w:rPr>
        <w:t xml:space="preserve">the </w:t>
      </w:r>
      <w:r>
        <w:rPr>
          <w:spacing w:val="1"/>
        </w:rPr>
        <w:t xml:space="preserve">spacecraft </w:t>
      </w:r>
      <w:r>
        <w:t xml:space="preserve">in ground </w:t>
      </w:r>
      <w:r>
        <w:rPr>
          <w:spacing w:val="1"/>
        </w:rPr>
        <w:t xml:space="preserve">test </w:t>
      </w:r>
      <w:r>
        <w:t xml:space="preserve">and </w:t>
      </w:r>
      <w:r>
        <w:rPr>
          <w:spacing w:val="1"/>
        </w:rPr>
        <w:t xml:space="preserve">launch environment. </w:t>
      </w:r>
      <w:r>
        <w:t xml:space="preserve">The </w:t>
      </w:r>
      <w:r>
        <w:rPr>
          <w:spacing w:val="1"/>
        </w:rPr>
        <w:t xml:space="preserve">term EMC </w:t>
      </w:r>
      <w:r>
        <w:t xml:space="preserve">shall </w:t>
      </w:r>
      <w:r>
        <w:rPr>
          <w:spacing w:val="2"/>
        </w:rPr>
        <w:t xml:space="preserve">cover </w:t>
      </w:r>
      <w:r>
        <w:t xml:space="preserve">all frequencies </w:t>
      </w:r>
      <w:r>
        <w:rPr>
          <w:spacing w:val="3"/>
        </w:rPr>
        <w:t xml:space="preserve">(including </w:t>
      </w:r>
      <w:r>
        <w:t xml:space="preserve">DC </w:t>
      </w:r>
      <w:r>
        <w:rPr>
          <w:spacing w:val="3"/>
        </w:rPr>
        <w:t xml:space="preserve">where </w:t>
      </w:r>
      <w:r>
        <w:t xml:space="preserve">applicable) and </w:t>
      </w:r>
      <w:r>
        <w:rPr>
          <w:spacing w:val="1"/>
        </w:rPr>
        <w:t xml:space="preserve">fields, </w:t>
      </w:r>
      <w:r>
        <w:rPr>
          <w:spacing w:val="3"/>
        </w:rPr>
        <w:t xml:space="preserve">which </w:t>
      </w:r>
      <w:r>
        <w:rPr>
          <w:spacing w:val="1"/>
        </w:rPr>
        <w:t xml:space="preserve">fall </w:t>
      </w:r>
      <w:r>
        <w:t xml:space="preserve">in </w:t>
      </w:r>
      <w:r>
        <w:rPr>
          <w:spacing w:val="1"/>
        </w:rPr>
        <w:t xml:space="preserve">either </w:t>
      </w:r>
      <w:r>
        <w:rPr>
          <w:spacing w:val="2"/>
        </w:rPr>
        <w:t xml:space="preserve">the </w:t>
      </w:r>
      <w:r>
        <w:t xml:space="preserve">Payload, </w:t>
      </w:r>
      <w:r>
        <w:rPr>
          <w:spacing w:val="1"/>
        </w:rPr>
        <w:t xml:space="preserve">Spacecraft </w:t>
      </w:r>
      <w:r>
        <w:t>or Launcher</w:t>
      </w:r>
      <w:r>
        <w:rPr>
          <w:spacing w:val="-36"/>
        </w:rPr>
        <w:t xml:space="preserve"> </w:t>
      </w:r>
      <w:r>
        <w:rPr>
          <w:spacing w:val="2"/>
        </w:rPr>
        <w:t>bandwidth.</w:t>
      </w:r>
    </w:p>
    <w:p w:rsidR="00A76F9D" w:rsidRDefault="00A76F9D">
      <w:pPr>
        <w:pStyle w:val="BodyText"/>
        <w:spacing w:before="6"/>
        <w:rPr>
          <w:sz w:val="25"/>
        </w:rPr>
      </w:pPr>
    </w:p>
    <w:p w:rsidR="00A76F9D" w:rsidRDefault="002A160C">
      <w:pPr>
        <w:pStyle w:val="BodyText"/>
        <w:tabs>
          <w:tab w:val="left" w:pos="2164"/>
        </w:tabs>
        <w:spacing w:before="1" w:line="259" w:lineRule="auto"/>
        <w:ind w:left="2165" w:right="1768" w:hanging="1441"/>
      </w:pPr>
      <w:r>
        <w:rPr>
          <w:spacing w:val="1"/>
        </w:rPr>
        <w:t>EMCR-002</w:t>
      </w:r>
      <w:r>
        <w:rPr>
          <w:spacing w:val="1"/>
        </w:rPr>
        <w:tab/>
      </w:r>
      <w:r>
        <w:t xml:space="preserve">The spacecraft shall not be susceptible </w:t>
      </w:r>
      <w:r>
        <w:rPr>
          <w:spacing w:val="5"/>
        </w:rPr>
        <w:t xml:space="preserve">to </w:t>
      </w:r>
      <w:r>
        <w:rPr>
          <w:spacing w:val="2"/>
        </w:rPr>
        <w:t xml:space="preserve">electrostatic </w:t>
      </w:r>
      <w:r>
        <w:t>charge/discharges.</w:t>
      </w:r>
      <w:r w:rsidR="00EF7F71">
        <w:t xml:space="preserve"> </w:t>
      </w:r>
      <w:r>
        <w:t xml:space="preserve">(For level </w:t>
      </w:r>
      <w:r>
        <w:rPr>
          <w:spacing w:val="2"/>
        </w:rPr>
        <w:t xml:space="preserve">definition </w:t>
      </w:r>
      <w:r>
        <w:t>see</w:t>
      </w:r>
      <w:r>
        <w:rPr>
          <w:spacing w:val="40"/>
        </w:rPr>
        <w:t xml:space="preserve"> </w:t>
      </w:r>
      <w:r>
        <w:rPr>
          <w:spacing w:val="2"/>
        </w:rPr>
        <w:t>EMCR-030)</w:t>
      </w:r>
    </w:p>
    <w:p w:rsidR="00A76F9D" w:rsidRDefault="00A76F9D">
      <w:pPr>
        <w:pStyle w:val="BodyText"/>
        <w:spacing w:before="9"/>
        <w:rPr>
          <w:sz w:val="25"/>
        </w:rPr>
      </w:pPr>
    </w:p>
    <w:p w:rsidR="00A76F9D" w:rsidRDefault="002A160C">
      <w:pPr>
        <w:pStyle w:val="BodyText"/>
        <w:tabs>
          <w:tab w:val="left" w:pos="2164"/>
        </w:tabs>
        <w:spacing w:line="259" w:lineRule="auto"/>
        <w:ind w:left="2164" w:right="1001" w:hanging="1440"/>
      </w:pPr>
      <w:r>
        <w:rPr>
          <w:spacing w:val="1"/>
        </w:rPr>
        <w:t>EMCR-003</w:t>
      </w:r>
      <w:r>
        <w:rPr>
          <w:spacing w:val="1"/>
        </w:rPr>
        <w:tab/>
      </w:r>
      <w:r>
        <w:t xml:space="preserve">The spacecraft </w:t>
      </w:r>
      <w:r>
        <w:rPr>
          <w:spacing w:val="1"/>
        </w:rPr>
        <w:t xml:space="preserve">electromagnetic </w:t>
      </w:r>
      <w:r>
        <w:t xml:space="preserve">emissions and </w:t>
      </w:r>
      <w:r>
        <w:rPr>
          <w:spacing w:val="1"/>
        </w:rPr>
        <w:t xml:space="preserve">susceptibility </w:t>
      </w:r>
      <w:r>
        <w:t xml:space="preserve">shall </w:t>
      </w:r>
      <w:r>
        <w:rPr>
          <w:spacing w:val="5"/>
        </w:rPr>
        <w:t xml:space="preserve">comply </w:t>
      </w:r>
      <w:r>
        <w:rPr>
          <w:spacing w:val="6"/>
        </w:rPr>
        <w:t xml:space="preserve">with </w:t>
      </w:r>
      <w:r>
        <w:rPr>
          <w:spacing w:val="2"/>
        </w:rPr>
        <w:t xml:space="preserve">the </w:t>
      </w:r>
      <w:r>
        <w:t xml:space="preserve">payload requirements </w:t>
      </w:r>
      <w:r>
        <w:rPr>
          <w:spacing w:val="1"/>
        </w:rPr>
        <w:t xml:space="preserve">listed </w:t>
      </w:r>
      <w:r>
        <w:t xml:space="preserve">in </w:t>
      </w:r>
      <w:r>
        <w:rPr>
          <w:spacing w:val="2"/>
        </w:rPr>
        <w:t xml:space="preserve">the </w:t>
      </w:r>
      <w:r>
        <w:t xml:space="preserve">EIDs </w:t>
      </w:r>
      <w:r>
        <w:rPr>
          <w:spacing w:val="3"/>
        </w:rPr>
        <w:t xml:space="preserve">(AD-14 </w:t>
      </w:r>
      <w:r>
        <w:rPr>
          <w:spacing w:val="1"/>
        </w:rPr>
        <w:t>through</w:t>
      </w:r>
      <w:r>
        <w:rPr>
          <w:spacing w:val="-24"/>
        </w:rPr>
        <w:t xml:space="preserve"> </w:t>
      </w:r>
      <w:r>
        <w:rPr>
          <w:spacing w:val="2"/>
        </w:rPr>
        <w:t>AD-27).</w:t>
      </w:r>
    </w:p>
    <w:p w:rsidR="00A76F9D" w:rsidRDefault="00A76F9D">
      <w:pPr>
        <w:pStyle w:val="BodyText"/>
        <w:spacing w:before="8"/>
        <w:rPr>
          <w:sz w:val="25"/>
        </w:rPr>
      </w:pPr>
    </w:p>
    <w:p w:rsidR="00A76F9D" w:rsidRDefault="002A160C">
      <w:pPr>
        <w:pStyle w:val="BodyText"/>
        <w:tabs>
          <w:tab w:val="left" w:pos="2164"/>
        </w:tabs>
        <w:spacing w:line="259" w:lineRule="auto"/>
        <w:ind w:left="2164" w:right="1195" w:hanging="1440"/>
      </w:pPr>
      <w:r>
        <w:rPr>
          <w:spacing w:val="1"/>
        </w:rPr>
        <w:t>EMCR-004</w:t>
      </w:r>
      <w:r>
        <w:rPr>
          <w:spacing w:val="1"/>
        </w:rPr>
        <w:tab/>
      </w:r>
      <w:r>
        <w:t xml:space="preserve">The spacecraft </w:t>
      </w:r>
      <w:r>
        <w:rPr>
          <w:spacing w:val="1"/>
        </w:rPr>
        <w:t xml:space="preserve">electromagnetic </w:t>
      </w:r>
      <w:r>
        <w:t xml:space="preserve">emissions and </w:t>
      </w:r>
      <w:r>
        <w:rPr>
          <w:spacing w:val="1"/>
        </w:rPr>
        <w:t xml:space="preserve">susceptibility </w:t>
      </w:r>
      <w:r>
        <w:t xml:space="preserve">shall </w:t>
      </w:r>
      <w:r>
        <w:rPr>
          <w:spacing w:val="5"/>
        </w:rPr>
        <w:t>comply</w:t>
      </w:r>
      <w:r>
        <w:rPr>
          <w:spacing w:val="40"/>
        </w:rPr>
        <w:t xml:space="preserve"> </w:t>
      </w:r>
      <w:r>
        <w:rPr>
          <w:spacing w:val="6"/>
        </w:rPr>
        <w:t xml:space="preserve">with </w:t>
      </w:r>
      <w:r>
        <w:rPr>
          <w:spacing w:val="2"/>
        </w:rPr>
        <w:t xml:space="preserve">the </w:t>
      </w:r>
      <w:r>
        <w:t xml:space="preserve">launcher requirements </w:t>
      </w:r>
      <w:r>
        <w:rPr>
          <w:spacing w:val="1"/>
        </w:rPr>
        <w:t>(AD-1)</w:t>
      </w:r>
    </w:p>
    <w:p w:rsidR="00A76F9D" w:rsidRDefault="00A76F9D">
      <w:pPr>
        <w:pStyle w:val="BodyText"/>
        <w:spacing w:before="10"/>
        <w:rPr>
          <w:sz w:val="25"/>
        </w:rPr>
      </w:pPr>
    </w:p>
    <w:p w:rsidR="00A76F9D" w:rsidRDefault="002A160C">
      <w:pPr>
        <w:pStyle w:val="Heading4"/>
        <w:spacing w:line="259" w:lineRule="auto"/>
        <w:ind w:left="724" w:right="774"/>
      </w:pPr>
      <w:r>
        <w:t>The Contractor shall support an EMC Review Board consisting of Experimenters, Industry and ESA in order to review the Spacecraft/Payload EMC performance and to advice and seek solutions to EMC when needed.</w:t>
      </w:r>
    </w:p>
    <w:p w:rsidR="00A76F9D" w:rsidRDefault="00A76F9D">
      <w:pPr>
        <w:pStyle w:val="BodyText"/>
        <w:rPr>
          <w:i w:val="0"/>
          <w:sz w:val="26"/>
        </w:rPr>
      </w:pPr>
    </w:p>
    <w:p w:rsidR="00A76F9D" w:rsidRDefault="00A76F9D">
      <w:pPr>
        <w:pStyle w:val="BodyText"/>
        <w:spacing w:before="2"/>
        <w:rPr>
          <w:i w:val="0"/>
          <w:sz w:val="25"/>
        </w:rPr>
      </w:pPr>
    </w:p>
    <w:p w:rsidR="00A76F9D" w:rsidRDefault="002A160C">
      <w:pPr>
        <w:pStyle w:val="Heading2"/>
        <w:numPr>
          <w:ilvl w:val="3"/>
          <w:numId w:val="28"/>
        </w:numPr>
        <w:tabs>
          <w:tab w:val="left" w:pos="1664"/>
        </w:tabs>
        <w:ind w:left="1663" w:hanging="938"/>
      </w:pPr>
      <w:bookmarkStart w:id="37" w:name="_TOC_250093"/>
      <w:r>
        <w:t>Design</w:t>
      </w:r>
      <w:r>
        <w:rPr>
          <w:spacing w:val="12"/>
        </w:rPr>
        <w:t xml:space="preserve"> </w:t>
      </w:r>
      <w:bookmarkEnd w:id="37"/>
      <w:r>
        <w:t>Requirements</w:t>
      </w:r>
    </w:p>
    <w:p w:rsidR="00A76F9D" w:rsidRDefault="00A76F9D">
      <w:pPr>
        <w:pStyle w:val="BodyText"/>
        <w:spacing w:before="9"/>
        <w:rPr>
          <w:b/>
          <w:i w:val="0"/>
          <w:sz w:val="27"/>
        </w:rPr>
      </w:pPr>
    </w:p>
    <w:p w:rsidR="00A76F9D" w:rsidRDefault="002A160C">
      <w:pPr>
        <w:pStyle w:val="BodyText"/>
        <w:tabs>
          <w:tab w:val="left" w:pos="2164"/>
        </w:tabs>
        <w:spacing w:line="259" w:lineRule="auto"/>
        <w:ind w:left="2164" w:right="1057" w:hanging="1440"/>
        <w:rPr>
          <w:i w:val="0"/>
        </w:rPr>
      </w:pPr>
      <w:r>
        <w:rPr>
          <w:spacing w:val="1"/>
        </w:rPr>
        <w:t>EMCR-010</w:t>
      </w:r>
      <w:r>
        <w:rPr>
          <w:spacing w:val="1"/>
        </w:rPr>
        <w:tab/>
      </w:r>
      <w:r>
        <w:t xml:space="preserve">The </w:t>
      </w:r>
      <w:r>
        <w:rPr>
          <w:spacing w:val="1"/>
        </w:rPr>
        <w:t xml:space="preserve">spacecraft </w:t>
      </w:r>
      <w:r>
        <w:t xml:space="preserve">shall adopt a </w:t>
      </w:r>
      <w:r>
        <w:rPr>
          <w:spacing w:val="1"/>
        </w:rPr>
        <w:t xml:space="preserve">distributed </w:t>
      </w:r>
      <w:r>
        <w:t xml:space="preserve">single point grounding </w:t>
      </w:r>
      <w:r>
        <w:rPr>
          <w:spacing w:val="1"/>
        </w:rPr>
        <w:t>scheme</w:t>
      </w:r>
      <w:r>
        <w:rPr>
          <w:i w:val="0"/>
          <w:spacing w:val="1"/>
        </w:rPr>
        <w:t>.</w:t>
      </w:r>
    </w:p>
    <w:p w:rsidR="00A76F9D" w:rsidRDefault="00A76F9D">
      <w:pPr>
        <w:pStyle w:val="BodyText"/>
        <w:spacing w:before="9"/>
        <w:rPr>
          <w:i w:val="0"/>
          <w:sz w:val="25"/>
        </w:rPr>
      </w:pPr>
    </w:p>
    <w:p w:rsidR="00A76F9D" w:rsidRDefault="002A160C">
      <w:pPr>
        <w:pStyle w:val="Heading4"/>
        <w:spacing w:line="259" w:lineRule="auto"/>
        <w:ind w:left="724" w:right="899"/>
      </w:pPr>
      <w:r>
        <w:t xml:space="preserve">Note: The grounding </w:t>
      </w:r>
      <w:r>
        <w:rPr>
          <w:spacing w:val="1"/>
        </w:rPr>
        <w:t xml:space="preserve">scheme </w:t>
      </w:r>
      <w:r>
        <w:t xml:space="preserve">shall be selected </w:t>
      </w:r>
      <w:r>
        <w:rPr>
          <w:spacing w:val="5"/>
        </w:rPr>
        <w:t xml:space="preserve">to </w:t>
      </w:r>
      <w:r>
        <w:t xml:space="preserve">meet </w:t>
      </w:r>
      <w:r>
        <w:rPr>
          <w:spacing w:val="2"/>
        </w:rPr>
        <w:t xml:space="preserve">the </w:t>
      </w:r>
      <w:r>
        <w:t xml:space="preserve">Payload and Spacecraft Subsystems requirements. This may require a </w:t>
      </w:r>
      <w:r>
        <w:rPr>
          <w:spacing w:val="2"/>
        </w:rPr>
        <w:t xml:space="preserve">trade-off </w:t>
      </w:r>
      <w:r>
        <w:rPr>
          <w:spacing w:val="3"/>
        </w:rPr>
        <w:t xml:space="preserve">between the modified </w:t>
      </w:r>
      <w:r>
        <w:t xml:space="preserve">single point grounding </w:t>
      </w:r>
      <w:r>
        <w:rPr>
          <w:spacing w:val="1"/>
        </w:rPr>
        <w:t xml:space="preserve">scheme </w:t>
      </w:r>
      <w:r>
        <w:t xml:space="preserve">(ground bar </w:t>
      </w:r>
      <w:r>
        <w:rPr>
          <w:spacing w:val="3"/>
        </w:rPr>
        <w:t xml:space="preserve">concept) </w:t>
      </w:r>
      <w:r>
        <w:t xml:space="preserve">baselined  in </w:t>
      </w:r>
      <w:r>
        <w:rPr>
          <w:spacing w:val="2"/>
        </w:rPr>
        <w:t xml:space="preserve">the </w:t>
      </w:r>
      <w:r>
        <w:t xml:space="preserve">EID Part A </w:t>
      </w:r>
      <w:r>
        <w:rPr>
          <w:spacing w:val="2"/>
        </w:rPr>
        <w:t xml:space="preserve">(AD-14) </w:t>
      </w:r>
      <w:r>
        <w:t xml:space="preserve">and </w:t>
      </w:r>
      <w:r>
        <w:rPr>
          <w:spacing w:val="2"/>
        </w:rPr>
        <w:t xml:space="preserve">the </w:t>
      </w:r>
      <w:r>
        <w:rPr>
          <w:spacing w:val="1"/>
        </w:rPr>
        <w:t xml:space="preserve">distributed </w:t>
      </w:r>
      <w:r>
        <w:t xml:space="preserve">single point grounding </w:t>
      </w:r>
      <w:r>
        <w:rPr>
          <w:spacing w:val="1"/>
        </w:rPr>
        <w:t xml:space="preserve">scheme </w:t>
      </w:r>
      <w:r>
        <w:rPr>
          <w:spacing w:val="2"/>
        </w:rPr>
        <w:t xml:space="preserve">(structure </w:t>
      </w:r>
      <w:r>
        <w:t>ground</w:t>
      </w:r>
      <w:r>
        <w:rPr>
          <w:spacing w:val="32"/>
        </w:rPr>
        <w:t xml:space="preserve"> </w:t>
      </w:r>
      <w:r>
        <w:rPr>
          <w:spacing w:val="2"/>
        </w:rPr>
        <w:t>concept).</w:t>
      </w:r>
    </w:p>
    <w:p w:rsidR="00A76F9D" w:rsidRDefault="00A76F9D">
      <w:pPr>
        <w:pStyle w:val="BodyText"/>
        <w:spacing w:before="8"/>
        <w:rPr>
          <w:i w:val="0"/>
          <w:sz w:val="25"/>
        </w:rPr>
      </w:pPr>
    </w:p>
    <w:p w:rsidR="00A76F9D" w:rsidRDefault="002A160C">
      <w:pPr>
        <w:pStyle w:val="BodyText"/>
        <w:tabs>
          <w:tab w:val="left" w:pos="2164"/>
        </w:tabs>
        <w:spacing w:line="259" w:lineRule="auto"/>
        <w:ind w:left="2164" w:right="1464" w:hanging="1440"/>
      </w:pPr>
      <w:r>
        <w:rPr>
          <w:spacing w:val="1"/>
        </w:rPr>
        <w:t>EMCR-011</w:t>
      </w:r>
      <w:r>
        <w:rPr>
          <w:spacing w:val="1"/>
        </w:rPr>
        <w:tab/>
      </w:r>
      <w:r>
        <w:t xml:space="preserve">Galvanic </w:t>
      </w:r>
      <w:r>
        <w:rPr>
          <w:spacing w:val="1"/>
        </w:rPr>
        <w:t xml:space="preserve">isolation </w:t>
      </w:r>
      <w:r>
        <w:t xml:space="preserve">shall be provided </w:t>
      </w:r>
      <w:r>
        <w:rPr>
          <w:spacing w:val="3"/>
        </w:rPr>
        <w:t xml:space="preserve">between </w:t>
      </w:r>
      <w:r>
        <w:t xml:space="preserve">primary and </w:t>
      </w:r>
      <w:r>
        <w:rPr>
          <w:spacing w:val="1"/>
        </w:rPr>
        <w:t xml:space="preserve">secondary </w:t>
      </w:r>
      <w:r>
        <w:rPr>
          <w:spacing w:val="3"/>
        </w:rPr>
        <w:t xml:space="preserve">power </w:t>
      </w:r>
      <w:r>
        <w:rPr>
          <w:spacing w:val="6"/>
        </w:rPr>
        <w:t xml:space="preserve">with </w:t>
      </w:r>
      <w:r>
        <w:rPr>
          <w:spacing w:val="2"/>
        </w:rPr>
        <w:t xml:space="preserve">the </w:t>
      </w:r>
      <w:r>
        <w:rPr>
          <w:spacing w:val="1"/>
        </w:rPr>
        <w:t xml:space="preserve">exception </w:t>
      </w:r>
      <w:r>
        <w:t xml:space="preserve">of </w:t>
      </w:r>
      <w:r>
        <w:rPr>
          <w:spacing w:val="2"/>
        </w:rPr>
        <w:t xml:space="preserve">the </w:t>
      </w:r>
      <w:r>
        <w:t xml:space="preserve">primary </w:t>
      </w:r>
      <w:r>
        <w:rPr>
          <w:spacing w:val="3"/>
        </w:rPr>
        <w:t xml:space="preserve">power </w:t>
      </w:r>
      <w:r>
        <w:t xml:space="preserve">grounding </w:t>
      </w:r>
      <w:r>
        <w:rPr>
          <w:spacing w:val="5"/>
        </w:rPr>
        <w:t xml:space="preserve">within </w:t>
      </w:r>
      <w:r>
        <w:rPr>
          <w:spacing w:val="2"/>
        </w:rPr>
        <w:t xml:space="preserve">the </w:t>
      </w:r>
      <w:r>
        <w:rPr>
          <w:spacing w:val="3"/>
        </w:rPr>
        <w:t>power</w:t>
      </w:r>
      <w:r>
        <w:rPr>
          <w:spacing w:val="65"/>
        </w:rPr>
        <w:t xml:space="preserve"> </w:t>
      </w:r>
      <w:r>
        <w:rPr>
          <w:spacing w:val="1"/>
        </w:rPr>
        <w:t>subsystem.</w:t>
      </w:r>
    </w:p>
    <w:p w:rsidR="00A76F9D" w:rsidRDefault="00A76F9D">
      <w:pPr>
        <w:pStyle w:val="BodyText"/>
        <w:spacing w:before="9"/>
        <w:rPr>
          <w:sz w:val="25"/>
        </w:rPr>
      </w:pPr>
    </w:p>
    <w:p w:rsidR="00A76F9D" w:rsidRDefault="002A160C">
      <w:pPr>
        <w:pStyle w:val="BodyText"/>
        <w:tabs>
          <w:tab w:val="left" w:pos="2164"/>
        </w:tabs>
        <w:spacing w:line="259" w:lineRule="auto"/>
        <w:ind w:left="2164" w:right="899" w:hanging="1440"/>
        <w:rPr>
          <w:i w:val="0"/>
        </w:rPr>
      </w:pPr>
      <w:r>
        <w:rPr>
          <w:spacing w:val="1"/>
        </w:rPr>
        <w:t>EMCR-012</w:t>
      </w:r>
      <w:r>
        <w:rPr>
          <w:spacing w:val="1"/>
        </w:rPr>
        <w:tab/>
      </w:r>
      <w:r>
        <w:t xml:space="preserve">Signal, </w:t>
      </w:r>
      <w:r>
        <w:rPr>
          <w:spacing w:val="3"/>
        </w:rPr>
        <w:t xml:space="preserve">power </w:t>
      </w:r>
      <w:r>
        <w:t xml:space="preserve">and </w:t>
      </w:r>
      <w:r>
        <w:rPr>
          <w:spacing w:val="2"/>
        </w:rPr>
        <w:t xml:space="preserve">data </w:t>
      </w:r>
      <w:r>
        <w:t xml:space="preserve">lines </w:t>
      </w:r>
      <w:r>
        <w:rPr>
          <w:spacing w:val="6"/>
        </w:rPr>
        <w:t xml:space="preserve">with </w:t>
      </w:r>
      <w:r>
        <w:rPr>
          <w:spacing w:val="1"/>
        </w:rPr>
        <w:t xml:space="preserve">their respective returns </w:t>
      </w:r>
      <w:r>
        <w:t>shall be separated</w:t>
      </w:r>
      <w:r>
        <w:rPr>
          <w:spacing w:val="-27"/>
        </w:rPr>
        <w:t xml:space="preserve"> </w:t>
      </w:r>
      <w:r>
        <w:rPr>
          <w:i w:val="0"/>
        </w:rPr>
        <w:t>.</w:t>
      </w:r>
    </w:p>
    <w:p w:rsidR="00A76F9D" w:rsidRDefault="00A76F9D">
      <w:pPr>
        <w:pStyle w:val="BodyText"/>
        <w:spacing w:before="9"/>
        <w:rPr>
          <w:i w:val="0"/>
          <w:sz w:val="25"/>
        </w:rPr>
      </w:pPr>
    </w:p>
    <w:p w:rsidR="00A76F9D" w:rsidRDefault="002A160C">
      <w:pPr>
        <w:pStyle w:val="BodyText"/>
        <w:tabs>
          <w:tab w:val="left" w:pos="2164"/>
        </w:tabs>
        <w:spacing w:line="259" w:lineRule="auto"/>
        <w:ind w:left="2164" w:right="848" w:hanging="1440"/>
      </w:pPr>
      <w:r>
        <w:rPr>
          <w:spacing w:val="1"/>
        </w:rPr>
        <w:t>EMCR-013</w:t>
      </w:r>
      <w:r>
        <w:rPr>
          <w:spacing w:val="1"/>
        </w:rPr>
        <w:tab/>
      </w:r>
      <w:r>
        <w:t xml:space="preserve">Good and reliable bonds shall be </w:t>
      </w:r>
      <w:r>
        <w:rPr>
          <w:spacing w:val="1"/>
        </w:rPr>
        <w:t xml:space="preserve">provided </w:t>
      </w:r>
      <w:r>
        <w:rPr>
          <w:spacing w:val="3"/>
        </w:rPr>
        <w:t xml:space="preserve">between the </w:t>
      </w:r>
      <w:r>
        <w:t xml:space="preserve">various </w:t>
      </w:r>
      <w:r>
        <w:rPr>
          <w:spacing w:val="1"/>
        </w:rPr>
        <w:t xml:space="preserve">parts </w:t>
      </w:r>
      <w:r>
        <w:t xml:space="preserve">of any </w:t>
      </w:r>
      <w:r>
        <w:rPr>
          <w:spacing w:val="1"/>
        </w:rPr>
        <w:t xml:space="preserve">electronic </w:t>
      </w:r>
      <w:r>
        <w:t xml:space="preserve">box and </w:t>
      </w:r>
      <w:r>
        <w:rPr>
          <w:spacing w:val="2"/>
        </w:rPr>
        <w:t xml:space="preserve">the </w:t>
      </w:r>
      <w:r>
        <w:rPr>
          <w:spacing w:val="1"/>
        </w:rPr>
        <w:t>spacecraft</w:t>
      </w:r>
      <w:r>
        <w:rPr>
          <w:spacing w:val="-31"/>
        </w:rPr>
        <w:t xml:space="preserve"> </w:t>
      </w:r>
      <w:r>
        <w:rPr>
          <w:spacing w:val="2"/>
        </w:rPr>
        <w:t>structure.</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Heading4"/>
        <w:spacing w:before="92"/>
        <w:ind w:left="724"/>
      </w:pPr>
      <w:r>
        <w:t>Note: The Contractor shall define the limits acceptable limits for bonding.</w:t>
      </w:r>
    </w:p>
    <w:p w:rsidR="00A76F9D" w:rsidRDefault="00A76F9D">
      <w:pPr>
        <w:pStyle w:val="BodyText"/>
        <w:spacing w:before="9"/>
        <w:rPr>
          <w:i w:val="0"/>
          <w:sz w:val="27"/>
        </w:rPr>
      </w:pPr>
    </w:p>
    <w:p w:rsidR="00A76F9D" w:rsidRDefault="002A160C">
      <w:pPr>
        <w:pStyle w:val="BodyText"/>
        <w:tabs>
          <w:tab w:val="left" w:pos="2164"/>
        </w:tabs>
        <w:spacing w:line="259" w:lineRule="auto"/>
        <w:ind w:left="2164" w:right="848" w:hanging="1440"/>
      </w:pPr>
      <w:r>
        <w:rPr>
          <w:spacing w:val="1"/>
        </w:rPr>
        <w:t>EMCR-014</w:t>
      </w:r>
      <w:r>
        <w:rPr>
          <w:spacing w:val="1"/>
        </w:rPr>
        <w:tab/>
      </w:r>
      <w:r>
        <w:t xml:space="preserve">The </w:t>
      </w:r>
      <w:r>
        <w:rPr>
          <w:spacing w:val="3"/>
        </w:rPr>
        <w:t xml:space="preserve">power </w:t>
      </w:r>
      <w:r>
        <w:rPr>
          <w:spacing w:val="2"/>
        </w:rPr>
        <w:t xml:space="preserve">converter </w:t>
      </w:r>
      <w:r>
        <w:rPr>
          <w:spacing w:val="1"/>
        </w:rPr>
        <w:t xml:space="preserve">frequency </w:t>
      </w:r>
      <w:r>
        <w:t xml:space="preserve">bands shall be selected </w:t>
      </w:r>
      <w:r>
        <w:rPr>
          <w:spacing w:val="5"/>
        </w:rPr>
        <w:t xml:space="preserve">to </w:t>
      </w:r>
      <w:r>
        <w:rPr>
          <w:spacing w:val="1"/>
        </w:rPr>
        <w:t xml:space="preserve">minimise potential interference </w:t>
      </w:r>
      <w:r>
        <w:rPr>
          <w:spacing w:val="5"/>
        </w:rPr>
        <w:t xml:space="preserve">within </w:t>
      </w:r>
      <w:r>
        <w:rPr>
          <w:spacing w:val="2"/>
        </w:rPr>
        <w:t xml:space="preserve">the bandwidth </w:t>
      </w:r>
      <w:r>
        <w:t>of Payload equipment.</w:t>
      </w:r>
    </w:p>
    <w:p w:rsidR="00A76F9D" w:rsidRDefault="00A76F9D">
      <w:pPr>
        <w:pStyle w:val="BodyText"/>
        <w:spacing w:before="9"/>
        <w:rPr>
          <w:sz w:val="25"/>
        </w:rPr>
      </w:pPr>
    </w:p>
    <w:p w:rsidR="00A76F9D" w:rsidRDefault="002A160C">
      <w:pPr>
        <w:pStyle w:val="BodyText"/>
        <w:tabs>
          <w:tab w:val="left" w:pos="2165"/>
        </w:tabs>
        <w:spacing w:line="259" w:lineRule="auto"/>
        <w:ind w:left="2164" w:right="774" w:hanging="1440"/>
        <w:rPr>
          <w:i w:val="0"/>
        </w:rPr>
      </w:pPr>
      <w:r>
        <w:rPr>
          <w:spacing w:val="1"/>
        </w:rPr>
        <w:t>EMCR-015</w:t>
      </w:r>
      <w:r>
        <w:rPr>
          <w:spacing w:val="1"/>
        </w:rPr>
        <w:tab/>
      </w:r>
      <w:r>
        <w:rPr>
          <w:spacing w:val="1"/>
        </w:rPr>
        <w:tab/>
      </w:r>
      <w:r>
        <w:t xml:space="preserve">A </w:t>
      </w:r>
      <w:r>
        <w:rPr>
          <w:spacing w:val="1"/>
        </w:rPr>
        <w:t xml:space="preserve">frequency </w:t>
      </w:r>
      <w:r>
        <w:rPr>
          <w:spacing w:val="3"/>
        </w:rPr>
        <w:t xml:space="preserve">control </w:t>
      </w:r>
      <w:r>
        <w:t xml:space="preserve">plan shall be established and maintained as part of </w:t>
      </w:r>
      <w:r>
        <w:rPr>
          <w:spacing w:val="2"/>
        </w:rPr>
        <w:t xml:space="preserve">the </w:t>
      </w:r>
      <w:r>
        <w:rPr>
          <w:spacing w:val="1"/>
        </w:rPr>
        <w:t xml:space="preserve">EMC </w:t>
      </w:r>
      <w:r>
        <w:t>Programme</w:t>
      </w:r>
      <w:r>
        <w:rPr>
          <w:spacing w:val="6"/>
        </w:rPr>
        <w:t xml:space="preserve"> </w:t>
      </w:r>
      <w:r>
        <w:rPr>
          <w:i w:val="0"/>
        </w:rPr>
        <w:t>.</w:t>
      </w:r>
    </w:p>
    <w:p w:rsidR="00A76F9D" w:rsidRDefault="00A76F9D">
      <w:pPr>
        <w:pStyle w:val="BodyText"/>
        <w:spacing w:before="9"/>
        <w:rPr>
          <w:i w:val="0"/>
          <w:sz w:val="25"/>
        </w:rPr>
      </w:pPr>
    </w:p>
    <w:p w:rsidR="00A76F9D" w:rsidRPr="007123D9" w:rsidRDefault="002A160C" w:rsidP="007123D9">
      <w:pPr>
        <w:pStyle w:val="BodyText"/>
        <w:tabs>
          <w:tab w:val="left" w:pos="2165"/>
        </w:tabs>
        <w:spacing w:line="259" w:lineRule="auto"/>
        <w:ind w:left="2164" w:right="774" w:hanging="1440"/>
      </w:pPr>
      <w:r>
        <w:rPr>
          <w:spacing w:val="1"/>
        </w:rPr>
        <w:t>EMCR-016</w:t>
      </w:r>
      <w:r>
        <w:rPr>
          <w:spacing w:val="1"/>
        </w:rPr>
        <w:tab/>
      </w:r>
      <w:r>
        <w:rPr>
          <w:spacing w:val="1"/>
        </w:rPr>
        <w:tab/>
      </w:r>
      <w:r>
        <w:t xml:space="preserve">A </w:t>
      </w:r>
      <w:r>
        <w:rPr>
          <w:spacing w:val="2"/>
        </w:rPr>
        <w:t xml:space="preserve">6dB </w:t>
      </w:r>
      <w:r>
        <w:rPr>
          <w:spacing w:val="1"/>
        </w:rPr>
        <w:t xml:space="preserve">interference </w:t>
      </w:r>
      <w:r>
        <w:t xml:space="preserve">margin shall exist </w:t>
      </w:r>
      <w:r>
        <w:rPr>
          <w:spacing w:val="3"/>
        </w:rPr>
        <w:t xml:space="preserve">between </w:t>
      </w:r>
      <w:r>
        <w:rPr>
          <w:spacing w:val="1"/>
        </w:rPr>
        <w:t xml:space="preserve">susceptibility </w:t>
      </w:r>
      <w:r>
        <w:t xml:space="preserve">and </w:t>
      </w:r>
      <w:r>
        <w:rPr>
          <w:spacing w:val="1"/>
        </w:rPr>
        <w:t xml:space="preserve">specified environment, </w:t>
      </w:r>
      <w:r>
        <w:t xml:space="preserve">except </w:t>
      </w:r>
      <w:r>
        <w:rPr>
          <w:spacing w:val="2"/>
        </w:rPr>
        <w:t xml:space="preserve">for the </w:t>
      </w:r>
      <w:r>
        <w:rPr>
          <w:spacing w:val="3"/>
        </w:rPr>
        <w:t>pyrotechnic</w:t>
      </w:r>
      <w:r>
        <w:rPr>
          <w:spacing w:val="10"/>
        </w:rPr>
        <w:t xml:space="preserve"> </w:t>
      </w:r>
      <w:r>
        <w:t>subsystem</w:t>
      </w:r>
      <w:r w:rsidR="007123D9">
        <w:t xml:space="preserve"> </w:t>
      </w:r>
      <w:r>
        <w:t xml:space="preserve">where this margin shall be 20 dB </w:t>
      </w:r>
      <w:r>
        <w:rPr>
          <w:i w:val="0"/>
        </w:rPr>
        <w:t>.</w:t>
      </w:r>
    </w:p>
    <w:p w:rsidR="00A76F9D" w:rsidRDefault="00A76F9D">
      <w:pPr>
        <w:pStyle w:val="BodyText"/>
        <w:spacing w:before="9"/>
        <w:rPr>
          <w:i w:val="0"/>
          <w:sz w:val="27"/>
        </w:rPr>
      </w:pPr>
    </w:p>
    <w:p w:rsidR="00A76F9D" w:rsidRDefault="002A160C">
      <w:pPr>
        <w:pStyle w:val="Heading4"/>
        <w:spacing w:line="259" w:lineRule="auto"/>
        <w:ind w:left="725" w:right="774" w:hanging="1"/>
      </w:pPr>
      <w:r>
        <w:t>Filters shall be used to reduce conducted emission and susceptibility to a minimum.</w:t>
      </w:r>
    </w:p>
    <w:p w:rsidR="00A76F9D" w:rsidRDefault="00A76F9D">
      <w:pPr>
        <w:pStyle w:val="BodyText"/>
        <w:rPr>
          <w:i w:val="0"/>
          <w:sz w:val="26"/>
        </w:rPr>
      </w:pPr>
    </w:p>
    <w:p w:rsidR="00A76F9D" w:rsidRDefault="00A76F9D">
      <w:pPr>
        <w:pStyle w:val="BodyText"/>
        <w:spacing w:before="3"/>
        <w:rPr>
          <w:i w:val="0"/>
          <w:sz w:val="25"/>
        </w:rPr>
      </w:pPr>
    </w:p>
    <w:p w:rsidR="00A76F9D" w:rsidRDefault="002A160C">
      <w:pPr>
        <w:pStyle w:val="Heading2"/>
        <w:numPr>
          <w:ilvl w:val="3"/>
          <w:numId w:val="28"/>
        </w:numPr>
        <w:tabs>
          <w:tab w:val="left" w:pos="1663"/>
        </w:tabs>
        <w:ind w:left="1662" w:hanging="937"/>
      </w:pPr>
      <w:bookmarkStart w:id="38" w:name="_TOC_250092"/>
      <w:r>
        <w:t>Electrostatic</w:t>
      </w:r>
      <w:r>
        <w:rPr>
          <w:spacing w:val="11"/>
        </w:rPr>
        <w:t xml:space="preserve"> </w:t>
      </w:r>
      <w:bookmarkEnd w:id="38"/>
      <w:r>
        <w:t>Cleanliness</w:t>
      </w:r>
    </w:p>
    <w:p w:rsidR="00A76F9D" w:rsidRDefault="00A76F9D">
      <w:pPr>
        <w:pStyle w:val="BodyText"/>
        <w:spacing w:before="9"/>
        <w:rPr>
          <w:b/>
          <w:i w:val="0"/>
          <w:sz w:val="27"/>
        </w:rPr>
      </w:pPr>
    </w:p>
    <w:p w:rsidR="00A76F9D" w:rsidRDefault="002A160C">
      <w:pPr>
        <w:pStyle w:val="BodyText"/>
        <w:tabs>
          <w:tab w:val="left" w:pos="2165"/>
        </w:tabs>
        <w:spacing w:line="259" w:lineRule="auto"/>
        <w:ind w:left="2164" w:right="1325" w:hanging="1440"/>
      </w:pPr>
      <w:r>
        <w:rPr>
          <w:spacing w:val="1"/>
        </w:rPr>
        <w:t>EMCR-020</w:t>
      </w:r>
      <w:r>
        <w:rPr>
          <w:spacing w:val="1"/>
        </w:rPr>
        <w:tab/>
      </w:r>
      <w:r>
        <w:rPr>
          <w:spacing w:val="1"/>
        </w:rPr>
        <w:tab/>
      </w:r>
      <w:r>
        <w:rPr>
          <w:spacing w:val="2"/>
        </w:rPr>
        <w:t xml:space="preserve">All </w:t>
      </w:r>
      <w:r>
        <w:t xml:space="preserve">spacecraft surfaces exposed </w:t>
      </w:r>
      <w:r>
        <w:rPr>
          <w:spacing w:val="5"/>
        </w:rPr>
        <w:t xml:space="preserve">to </w:t>
      </w:r>
      <w:r>
        <w:rPr>
          <w:spacing w:val="2"/>
        </w:rPr>
        <w:t xml:space="preserve">the </w:t>
      </w:r>
      <w:r>
        <w:t>plasma environment shall</w:t>
      </w:r>
      <w:r>
        <w:rPr>
          <w:spacing w:val="15"/>
        </w:rPr>
        <w:t xml:space="preserve"> </w:t>
      </w:r>
      <w:r>
        <w:t>be</w:t>
      </w:r>
      <w:r>
        <w:rPr>
          <w:spacing w:val="17"/>
        </w:rPr>
        <w:t xml:space="preserve"> </w:t>
      </w:r>
      <w:r>
        <w:rPr>
          <w:spacing w:val="3"/>
        </w:rPr>
        <w:t>conductive</w:t>
      </w:r>
      <w:r>
        <w:rPr>
          <w:spacing w:val="15"/>
        </w:rPr>
        <w:t xml:space="preserve"> </w:t>
      </w:r>
      <w:r>
        <w:t>and</w:t>
      </w:r>
      <w:r>
        <w:rPr>
          <w:spacing w:val="15"/>
        </w:rPr>
        <w:t xml:space="preserve"> </w:t>
      </w:r>
      <w:r>
        <w:t>grounded</w:t>
      </w:r>
      <w:r>
        <w:rPr>
          <w:spacing w:val="18"/>
        </w:rPr>
        <w:t xml:space="preserve"> </w:t>
      </w:r>
      <w:r>
        <w:rPr>
          <w:spacing w:val="5"/>
        </w:rPr>
        <w:t>to</w:t>
      </w:r>
      <w:r>
        <w:rPr>
          <w:spacing w:val="18"/>
        </w:rPr>
        <w:t xml:space="preserve"> </w:t>
      </w:r>
      <w:r>
        <w:rPr>
          <w:spacing w:val="2"/>
        </w:rPr>
        <w:t>the</w:t>
      </w:r>
      <w:r>
        <w:rPr>
          <w:spacing w:val="17"/>
        </w:rPr>
        <w:t xml:space="preserve"> </w:t>
      </w:r>
      <w:r>
        <w:t>S/C</w:t>
      </w:r>
      <w:r>
        <w:rPr>
          <w:spacing w:val="15"/>
        </w:rPr>
        <w:t xml:space="preserve"> </w:t>
      </w:r>
      <w:r>
        <w:rPr>
          <w:spacing w:val="2"/>
        </w:rPr>
        <w:t>structure.</w:t>
      </w:r>
    </w:p>
    <w:p w:rsidR="00A76F9D" w:rsidRDefault="00A76F9D">
      <w:pPr>
        <w:pStyle w:val="BodyText"/>
        <w:spacing w:before="9"/>
        <w:rPr>
          <w:sz w:val="25"/>
        </w:rPr>
      </w:pPr>
    </w:p>
    <w:p w:rsidR="00A76F9D" w:rsidRDefault="002A160C">
      <w:pPr>
        <w:pStyle w:val="BodyText"/>
        <w:tabs>
          <w:tab w:val="left" w:pos="2164"/>
        </w:tabs>
        <w:spacing w:line="259" w:lineRule="auto"/>
        <w:ind w:left="2164" w:right="1109" w:hanging="1440"/>
        <w:rPr>
          <w:i w:val="0"/>
        </w:rPr>
      </w:pPr>
      <w:r>
        <w:rPr>
          <w:spacing w:val="1"/>
        </w:rPr>
        <w:t>EMCR-021</w:t>
      </w:r>
      <w:r>
        <w:rPr>
          <w:spacing w:val="1"/>
        </w:rPr>
        <w:tab/>
        <w:t xml:space="preserve">Exceptions </w:t>
      </w:r>
      <w:r>
        <w:rPr>
          <w:spacing w:val="2"/>
        </w:rPr>
        <w:t xml:space="preserve">from this </w:t>
      </w:r>
      <w:r>
        <w:t xml:space="preserve">shall be minimised and </w:t>
      </w:r>
      <w:r>
        <w:rPr>
          <w:spacing w:val="1"/>
        </w:rPr>
        <w:t xml:space="preserve">identified </w:t>
      </w:r>
      <w:r>
        <w:t xml:space="preserve">by </w:t>
      </w:r>
      <w:r>
        <w:rPr>
          <w:spacing w:val="3"/>
        </w:rPr>
        <w:t xml:space="preserve">the </w:t>
      </w:r>
      <w:r>
        <w:rPr>
          <w:spacing w:val="1"/>
        </w:rPr>
        <w:t xml:space="preserve">Contractor </w:t>
      </w:r>
      <w:r>
        <w:rPr>
          <w:spacing w:val="2"/>
        </w:rPr>
        <w:t xml:space="preserve">for </w:t>
      </w:r>
      <w:r>
        <w:t>approval by ESA</w:t>
      </w:r>
      <w:r>
        <w:rPr>
          <w:spacing w:val="36"/>
        </w:rPr>
        <w:t xml:space="preserve"> </w:t>
      </w:r>
      <w:r>
        <w:rPr>
          <w:i w:val="0"/>
        </w:rPr>
        <w:t>.</w:t>
      </w:r>
    </w:p>
    <w:p w:rsidR="00A76F9D" w:rsidRDefault="00A76F9D">
      <w:pPr>
        <w:pStyle w:val="BodyText"/>
        <w:spacing w:before="9"/>
        <w:rPr>
          <w:i w:val="0"/>
          <w:sz w:val="25"/>
        </w:rPr>
      </w:pPr>
    </w:p>
    <w:p w:rsidR="00A76F9D" w:rsidRDefault="002A160C">
      <w:pPr>
        <w:pStyle w:val="Heading4"/>
        <w:spacing w:line="259" w:lineRule="auto"/>
        <w:ind w:left="724" w:right="774"/>
      </w:pPr>
      <w:r>
        <w:t>The exceptions shall be justified and characterised by material properties and exposed surface areas.</w:t>
      </w:r>
    </w:p>
    <w:p w:rsidR="00A76F9D" w:rsidRDefault="00A76F9D">
      <w:pPr>
        <w:pStyle w:val="BodyText"/>
        <w:spacing w:before="9"/>
        <w:rPr>
          <w:i w:val="0"/>
          <w:sz w:val="25"/>
        </w:rPr>
      </w:pPr>
    </w:p>
    <w:p w:rsidR="00A76F9D" w:rsidRDefault="002A160C">
      <w:pPr>
        <w:pStyle w:val="BodyText"/>
        <w:tabs>
          <w:tab w:val="left" w:pos="2164"/>
        </w:tabs>
        <w:spacing w:line="259" w:lineRule="auto"/>
        <w:ind w:left="2164" w:right="774" w:hanging="1440"/>
      </w:pPr>
      <w:r>
        <w:rPr>
          <w:spacing w:val="1"/>
        </w:rPr>
        <w:t>EMCR-022</w:t>
      </w:r>
      <w:r>
        <w:rPr>
          <w:spacing w:val="1"/>
        </w:rPr>
        <w:tab/>
      </w:r>
      <w:r>
        <w:t xml:space="preserve">a) The </w:t>
      </w:r>
      <w:r>
        <w:rPr>
          <w:spacing w:val="1"/>
        </w:rPr>
        <w:t xml:space="preserve">differential </w:t>
      </w:r>
      <w:r>
        <w:t xml:space="preserve">charging </w:t>
      </w:r>
      <w:r>
        <w:rPr>
          <w:spacing w:val="1"/>
        </w:rPr>
        <w:t xml:space="preserve">potential </w:t>
      </w:r>
      <w:r>
        <w:t xml:space="preserve">shall not exceed </w:t>
      </w:r>
      <w:r>
        <w:rPr>
          <w:spacing w:val="7"/>
        </w:rPr>
        <w:t xml:space="preserve">10 </w:t>
      </w:r>
      <w:r>
        <w:t xml:space="preserve">V as a design goal. For </w:t>
      </w:r>
      <w:r>
        <w:rPr>
          <w:spacing w:val="3"/>
        </w:rPr>
        <w:t xml:space="preserve">the </w:t>
      </w:r>
      <w:r>
        <w:t xml:space="preserve">purpose of on-ground </w:t>
      </w:r>
      <w:r>
        <w:rPr>
          <w:spacing w:val="2"/>
        </w:rPr>
        <w:t xml:space="preserve">verification </w:t>
      </w:r>
      <w:r>
        <w:rPr>
          <w:spacing w:val="5"/>
        </w:rPr>
        <w:t xml:space="preserve">the </w:t>
      </w:r>
      <w:r>
        <w:rPr>
          <w:spacing w:val="2"/>
        </w:rPr>
        <w:t xml:space="preserve">Contractor </w:t>
      </w:r>
      <w:r>
        <w:t xml:space="preserve">shall </w:t>
      </w:r>
      <w:r>
        <w:rPr>
          <w:spacing w:val="2"/>
        </w:rPr>
        <w:t xml:space="preserve">define </w:t>
      </w:r>
      <w:r>
        <w:t xml:space="preserve">a derived upper grounding impedance   </w:t>
      </w:r>
      <w:r>
        <w:rPr>
          <w:spacing w:val="3"/>
        </w:rPr>
        <w:t xml:space="preserve">for </w:t>
      </w:r>
      <w:r>
        <w:t>exposed</w:t>
      </w:r>
      <w:r>
        <w:rPr>
          <w:spacing w:val="31"/>
        </w:rPr>
        <w:t xml:space="preserve"> </w:t>
      </w:r>
      <w:r>
        <w:t>surfaces.</w:t>
      </w:r>
    </w:p>
    <w:p w:rsidR="00A76F9D" w:rsidRDefault="002A160C">
      <w:pPr>
        <w:pStyle w:val="BodyText"/>
        <w:spacing w:line="259" w:lineRule="auto"/>
        <w:ind w:left="2164" w:right="848"/>
      </w:pPr>
      <w:r>
        <w:t xml:space="preserve">b) Locally </w:t>
      </w:r>
      <w:r>
        <w:rPr>
          <w:spacing w:val="2"/>
        </w:rPr>
        <w:t xml:space="preserve">this </w:t>
      </w:r>
      <w:r>
        <w:t xml:space="preserve">should be reduced </w:t>
      </w:r>
      <w:r>
        <w:rPr>
          <w:spacing w:val="5"/>
        </w:rPr>
        <w:t xml:space="preserve">to </w:t>
      </w:r>
      <w:r>
        <w:t xml:space="preserve">about 1 V  as a design goal in </w:t>
      </w:r>
      <w:r>
        <w:rPr>
          <w:spacing w:val="2"/>
        </w:rPr>
        <w:t xml:space="preserve">the </w:t>
      </w:r>
      <w:r>
        <w:rPr>
          <w:spacing w:val="1"/>
        </w:rPr>
        <w:t xml:space="preserve">vicinity </w:t>
      </w:r>
      <w:r>
        <w:t xml:space="preserve">of  </w:t>
      </w:r>
      <w:r>
        <w:rPr>
          <w:spacing w:val="1"/>
        </w:rPr>
        <w:t xml:space="preserve">experiments </w:t>
      </w:r>
      <w:r>
        <w:rPr>
          <w:spacing w:val="6"/>
        </w:rPr>
        <w:t xml:space="preserve">with </w:t>
      </w:r>
      <w:r>
        <w:rPr>
          <w:spacing w:val="1"/>
        </w:rPr>
        <w:t xml:space="preserve">specific </w:t>
      </w:r>
      <w:r>
        <w:t xml:space="preserve">requirements </w:t>
      </w:r>
      <w:r>
        <w:rPr>
          <w:spacing w:val="2"/>
        </w:rPr>
        <w:t xml:space="preserve">identified </w:t>
      </w:r>
      <w:r>
        <w:t xml:space="preserve">in </w:t>
      </w:r>
      <w:r>
        <w:rPr>
          <w:spacing w:val="2"/>
        </w:rPr>
        <w:t xml:space="preserve">the </w:t>
      </w:r>
      <w:r>
        <w:t xml:space="preserve">EID-Bs and approved by </w:t>
      </w:r>
      <w:r>
        <w:rPr>
          <w:spacing w:val="2"/>
        </w:rPr>
        <w:t>the</w:t>
      </w:r>
      <w:r>
        <w:rPr>
          <w:spacing w:val="65"/>
        </w:rPr>
        <w:t xml:space="preserve"> </w:t>
      </w:r>
      <w:r>
        <w:rPr>
          <w:spacing w:val="1"/>
        </w:rPr>
        <w:t>project.</w:t>
      </w:r>
    </w:p>
    <w:p w:rsidR="00A76F9D" w:rsidRDefault="00A76F9D">
      <w:pPr>
        <w:pStyle w:val="BodyText"/>
        <w:rPr>
          <w:sz w:val="26"/>
        </w:rPr>
      </w:pPr>
    </w:p>
    <w:p w:rsidR="00A76F9D" w:rsidRDefault="00A76F9D">
      <w:pPr>
        <w:pStyle w:val="BodyText"/>
        <w:spacing w:before="1"/>
        <w:rPr>
          <w:sz w:val="25"/>
        </w:rPr>
      </w:pPr>
    </w:p>
    <w:p w:rsidR="00A76F9D" w:rsidRDefault="002A160C">
      <w:pPr>
        <w:pStyle w:val="Heading2"/>
        <w:numPr>
          <w:ilvl w:val="3"/>
          <w:numId w:val="28"/>
        </w:numPr>
        <w:tabs>
          <w:tab w:val="left" w:pos="1664"/>
        </w:tabs>
        <w:ind w:left="1663" w:hanging="938"/>
      </w:pPr>
      <w:bookmarkStart w:id="39" w:name="_TOC_250091"/>
      <w:r>
        <w:t>Electrostatic</w:t>
      </w:r>
      <w:r>
        <w:rPr>
          <w:spacing w:val="11"/>
        </w:rPr>
        <w:t xml:space="preserve"> </w:t>
      </w:r>
      <w:bookmarkEnd w:id="39"/>
      <w:r>
        <w:t>Discharge</w:t>
      </w:r>
    </w:p>
    <w:p w:rsidR="00A76F9D" w:rsidRDefault="00A76F9D">
      <w:pPr>
        <w:pStyle w:val="BodyText"/>
        <w:spacing w:before="9"/>
        <w:rPr>
          <w:b/>
          <w:i w:val="0"/>
          <w:sz w:val="27"/>
        </w:rPr>
      </w:pPr>
    </w:p>
    <w:p w:rsidR="00A76F9D" w:rsidRDefault="002A160C">
      <w:pPr>
        <w:pStyle w:val="BodyText"/>
        <w:tabs>
          <w:tab w:val="left" w:pos="2164"/>
        </w:tabs>
        <w:spacing w:line="259" w:lineRule="auto"/>
        <w:ind w:left="2164" w:right="1057" w:hanging="1440"/>
      </w:pPr>
      <w:r>
        <w:rPr>
          <w:spacing w:val="1"/>
        </w:rPr>
        <w:t>EMCR-030</w:t>
      </w:r>
      <w:r>
        <w:rPr>
          <w:spacing w:val="1"/>
        </w:rPr>
        <w:tab/>
      </w:r>
      <w:r>
        <w:t xml:space="preserve">The spacecraft shall not show permanent performance degradation or failure </w:t>
      </w:r>
      <w:r>
        <w:rPr>
          <w:spacing w:val="3"/>
        </w:rPr>
        <w:t xml:space="preserve">after </w:t>
      </w:r>
      <w:r>
        <w:t xml:space="preserve">being subjected </w:t>
      </w:r>
      <w:r>
        <w:rPr>
          <w:spacing w:val="5"/>
        </w:rPr>
        <w:t xml:space="preserve">to </w:t>
      </w:r>
      <w:r>
        <w:t xml:space="preserve">such </w:t>
      </w:r>
      <w:r>
        <w:rPr>
          <w:spacing w:val="3"/>
        </w:rPr>
        <w:t xml:space="preserve">tests </w:t>
      </w:r>
      <w:r>
        <w:t>and shall autonomously (</w:t>
      </w:r>
      <w:r w:rsidR="008B1DBB">
        <w:t>i.e.,</w:t>
      </w:r>
      <w:r>
        <w:t xml:space="preserve"> </w:t>
      </w:r>
      <w:r>
        <w:rPr>
          <w:spacing w:val="3"/>
        </w:rPr>
        <w:t xml:space="preserve">without </w:t>
      </w:r>
      <w:r>
        <w:t xml:space="preserve">assistance of ground </w:t>
      </w:r>
      <w:r>
        <w:rPr>
          <w:spacing w:val="1"/>
        </w:rPr>
        <w:t xml:space="preserve">commands) return </w:t>
      </w:r>
      <w:r>
        <w:rPr>
          <w:spacing w:val="5"/>
        </w:rPr>
        <w:t xml:space="preserve">to </w:t>
      </w:r>
      <w:r>
        <w:rPr>
          <w:spacing w:val="2"/>
        </w:rPr>
        <w:t>full</w:t>
      </w:r>
      <w:r>
        <w:rPr>
          <w:spacing w:val="65"/>
        </w:rPr>
        <w:t xml:space="preserve"> </w:t>
      </w:r>
      <w:r>
        <w:t>performance.</w:t>
      </w:r>
    </w:p>
    <w:p w:rsidR="00A76F9D" w:rsidRDefault="00A76F9D">
      <w:pPr>
        <w:pStyle w:val="BodyText"/>
        <w:spacing w:before="8"/>
        <w:rPr>
          <w:sz w:val="25"/>
        </w:rPr>
      </w:pPr>
    </w:p>
    <w:p w:rsidR="00A76F9D" w:rsidRDefault="002A160C">
      <w:pPr>
        <w:pStyle w:val="BodyText"/>
        <w:spacing w:line="259" w:lineRule="auto"/>
        <w:ind w:left="2164" w:right="774"/>
      </w:pPr>
      <w:r>
        <w:t>Conducted Electrostatic Discharge ( current injected anywhere into the external structure):</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BodyText"/>
        <w:tabs>
          <w:tab w:val="left" w:pos="3605"/>
        </w:tabs>
        <w:spacing w:before="92"/>
        <w:ind w:left="1444"/>
      </w:pPr>
      <w:r>
        <w:t>Imax:</w:t>
      </w:r>
      <w:r>
        <w:tab/>
      </w:r>
      <w:r>
        <w:rPr>
          <w:spacing w:val="6"/>
        </w:rPr>
        <w:t>50</w:t>
      </w:r>
      <w:r>
        <w:rPr>
          <w:spacing w:val="30"/>
        </w:rPr>
        <w:t xml:space="preserve"> </w:t>
      </w:r>
      <w:r>
        <w:t>A</w:t>
      </w:r>
    </w:p>
    <w:p w:rsidR="00A76F9D" w:rsidRDefault="002A160C">
      <w:pPr>
        <w:pStyle w:val="BodyText"/>
        <w:tabs>
          <w:tab w:val="left" w:pos="3608"/>
        </w:tabs>
        <w:spacing w:before="22"/>
        <w:ind w:left="1444"/>
      </w:pPr>
      <w:r>
        <w:t>Rise</w:t>
      </w:r>
      <w:r>
        <w:rPr>
          <w:spacing w:val="5"/>
        </w:rPr>
        <w:t xml:space="preserve"> </w:t>
      </w:r>
      <w:r>
        <w:t>Time:</w:t>
      </w:r>
      <w:r>
        <w:tab/>
        <w:t xml:space="preserve">&lt; </w:t>
      </w:r>
      <w:r>
        <w:rPr>
          <w:spacing w:val="7"/>
        </w:rPr>
        <w:t xml:space="preserve">10 </w:t>
      </w:r>
      <w:r>
        <w:t>nsec</w:t>
      </w:r>
      <w:r>
        <w:rPr>
          <w:spacing w:val="-35"/>
        </w:rPr>
        <w:t xml:space="preserve"> </w:t>
      </w:r>
      <w:r>
        <w:rPr>
          <w:spacing w:val="5"/>
        </w:rPr>
        <w:t>(10-90%)</w:t>
      </w:r>
    </w:p>
    <w:p w:rsidR="00071BA0" w:rsidRDefault="002A160C">
      <w:pPr>
        <w:pStyle w:val="BodyText"/>
        <w:tabs>
          <w:tab w:val="left" w:pos="3605"/>
        </w:tabs>
        <w:spacing w:before="22" w:line="259" w:lineRule="auto"/>
        <w:ind w:left="1444" w:right="3183"/>
        <w:rPr>
          <w:spacing w:val="1"/>
        </w:rPr>
      </w:pPr>
      <w:r>
        <w:t>Duration:</w:t>
      </w:r>
      <w:r>
        <w:tab/>
      </w:r>
      <w:r>
        <w:rPr>
          <w:spacing w:val="10"/>
        </w:rPr>
        <w:t xml:space="preserve">100 </w:t>
      </w:r>
      <w:r>
        <w:t xml:space="preserve">nsec (at half </w:t>
      </w:r>
      <w:r w:rsidR="00071BA0">
        <w:rPr>
          <w:spacing w:val="1"/>
        </w:rPr>
        <w:t>amplitude</w:t>
      </w:r>
    </w:p>
    <w:p w:rsidR="00A76F9D" w:rsidRDefault="002A160C">
      <w:pPr>
        <w:pStyle w:val="BodyText"/>
        <w:tabs>
          <w:tab w:val="left" w:pos="3605"/>
        </w:tabs>
        <w:spacing w:before="22" w:line="259" w:lineRule="auto"/>
        <w:ind w:left="1444" w:right="3183"/>
      </w:pPr>
      <w:r>
        <w:rPr>
          <w:spacing w:val="1"/>
        </w:rPr>
        <w:t>repetition</w:t>
      </w:r>
      <w:r>
        <w:rPr>
          <w:spacing w:val="13"/>
        </w:rPr>
        <w:t xml:space="preserve"> </w:t>
      </w:r>
      <w:r>
        <w:t>Rate:</w:t>
      </w:r>
      <w:r>
        <w:tab/>
      </w:r>
      <w:r>
        <w:rPr>
          <w:spacing w:val="6"/>
        </w:rPr>
        <w:t>10</w:t>
      </w:r>
      <w:r>
        <w:rPr>
          <w:spacing w:val="30"/>
        </w:rPr>
        <w:t xml:space="preserve"> </w:t>
      </w:r>
      <w:r>
        <w:t>Hz</w:t>
      </w:r>
    </w:p>
    <w:p w:rsidR="00A76F9D" w:rsidRDefault="002A160C">
      <w:pPr>
        <w:pStyle w:val="BodyText"/>
        <w:tabs>
          <w:tab w:val="left" w:pos="3605"/>
        </w:tabs>
        <w:spacing w:before="45" w:line="596" w:lineRule="exact"/>
        <w:ind w:left="1444" w:right="2299" w:hanging="720"/>
      </w:pPr>
      <w:r>
        <w:t xml:space="preserve">Radiated </w:t>
      </w:r>
      <w:r>
        <w:rPr>
          <w:spacing w:val="2"/>
        </w:rPr>
        <w:t xml:space="preserve">Electrostatic </w:t>
      </w:r>
      <w:r>
        <w:t xml:space="preserve">Discharge (spark gap at </w:t>
      </w:r>
      <w:r>
        <w:rPr>
          <w:spacing w:val="5"/>
        </w:rPr>
        <w:t xml:space="preserve">30cm </w:t>
      </w:r>
      <w:r>
        <w:t>distance): Energy</w:t>
      </w:r>
      <w:r>
        <w:tab/>
      </w:r>
      <w:r>
        <w:rPr>
          <w:spacing w:val="6"/>
        </w:rPr>
        <w:t>15</w:t>
      </w:r>
      <w:r>
        <w:rPr>
          <w:spacing w:val="30"/>
        </w:rPr>
        <w:t xml:space="preserve"> </w:t>
      </w:r>
      <w:r>
        <w:t>mJ</w:t>
      </w:r>
    </w:p>
    <w:p w:rsidR="00A76F9D" w:rsidRDefault="002A160C">
      <w:pPr>
        <w:pStyle w:val="BodyText"/>
        <w:tabs>
          <w:tab w:val="left" w:pos="3608"/>
        </w:tabs>
        <w:spacing w:line="228" w:lineRule="exact"/>
        <w:ind w:left="1445"/>
      </w:pPr>
      <w:r>
        <w:rPr>
          <w:spacing w:val="1"/>
        </w:rPr>
        <w:t>Voltage:</w:t>
      </w:r>
      <w:r>
        <w:rPr>
          <w:spacing w:val="1"/>
        </w:rPr>
        <w:tab/>
      </w:r>
      <w:r>
        <w:t xml:space="preserve">&gt; </w:t>
      </w:r>
      <w:r>
        <w:rPr>
          <w:spacing w:val="6"/>
        </w:rPr>
        <w:t>10</w:t>
      </w:r>
      <w:r>
        <w:rPr>
          <w:spacing w:val="28"/>
        </w:rPr>
        <w:t xml:space="preserve"> </w:t>
      </w:r>
      <w:r>
        <w:t>KV</w:t>
      </w:r>
    </w:p>
    <w:p w:rsidR="00A76F9D" w:rsidRDefault="002A160C">
      <w:pPr>
        <w:pStyle w:val="BodyText"/>
        <w:tabs>
          <w:tab w:val="left" w:pos="3605"/>
        </w:tabs>
        <w:spacing w:before="21"/>
        <w:ind w:left="1444"/>
      </w:pPr>
      <w:r>
        <w:rPr>
          <w:spacing w:val="1"/>
        </w:rPr>
        <w:t>Repetition</w:t>
      </w:r>
      <w:r>
        <w:rPr>
          <w:spacing w:val="2"/>
        </w:rPr>
        <w:t xml:space="preserve"> </w:t>
      </w:r>
      <w:r>
        <w:t>Rate:</w:t>
      </w:r>
      <w:r>
        <w:tab/>
      </w:r>
      <w:r>
        <w:rPr>
          <w:spacing w:val="6"/>
        </w:rPr>
        <w:t>10</w:t>
      </w:r>
      <w:r>
        <w:rPr>
          <w:spacing w:val="30"/>
        </w:rPr>
        <w:t xml:space="preserve"> </w:t>
      </w:r>
      <w:r>
        <w:t>Hz</w:t>
      </w:r>
    </w:p>
    <w:p w:rsidR="00A76F9D" w:rsidRDefault="00A76F9D">
      <w:pPr>
        <w:pStyle w:val="BodyText"/>
        <w:rPr>
          <w:sz w:val="26"/>
        </w:rPr>
      </w:pPr>
    </w:p>
    <w:p w:rsidR="00A76F9D" w:rsidRDefault="00A76F9D">
      <w:pPr>
        <w:pStyle w:val="BodyText"/>
        <w:rPr>
          <w:sz w:val="26"/>
        </w:rPr>
      </w:pPr>
    </w:p>
    <w:p w:rsidR="00A76F9D" w:rsidRDefault="00A76F9D">
      <w:pPr>
        <w:pStyle w:val="BodyText"/>
        <w:spacing w:before="1"/>
        <w:rPr>
          <w:sz w:val="27"/>
        </w:rPr>
      </w:pPr>
    </w:p>
    <w:p w:rsidR="00A76F9D" w:rsidRDefault="002A160C">
      <w:pPr>
        <w:pStyle w:val="Heading2"/>
        <w:numPr>
          <w:ilvl w:val="3"/>
          <w:numId w:val="28"/>
        </w:numPr>
        <w:tabs>
          <w:tab w:val="left" w:pos="1663"/>
        </w:tabs>
        <w:spacing w:before="1"/>
        <w:ind w:left="1662" w:hanging="937"/>
      </w:pPr>
      <w:bookmarkStart w:id="40" w:name="_TOC_250090"/>
      <w:r>
        <w:t>DC Magnetic</w:t>
      </w:r>
      <w:r>
        <w:rPr>
          <w:spacing w:val="25"/>
        </w:rPr>
        <w:t xml:space="preserve"> </w:t>
      </w:r>
      <w:bookmarkEnd w:id="40"/>
      <w:r>
        <w:t>Requirements</w:t>
      </w:r>
    </w:p>
    <w:p w:rsidR="00A76F9D" w:rsidRDefault="00A76F9D">
      <w:pPr>
        <w:pStyle w:val="BodyText"/>
        <w:spacing w:before="8"/>
        <w:rPr>
          <w:b/>
          <w:i w:val="0"/>
          <w:sz w:val="27"/>
        </w:rPr>
      </w:pPr>
    </w:p>
    <w:p w:rsidR="00A76F9D" w:rsidRDefault="002A160C">
      <w:pPr>
        <w:pStyle w:val="BodyText"/>
        <w:tabs>
          <w:tab w:val="left" w:pos="2164"/>
        </w:tabs>
        <w:spacing w:line="259" w:lineRule="auto"/>
        <w:ind w:left="2164" w:right="774" w:hanging="1440"/>
      </w:pPr>
      <w:r>
        <w:rPr>
          <w:spacing w:val="1"/>
        </w:rPr>
        <w:t>EMCR-040</w:t>
      </w:r>
      <w:r>
        <w:rPr>
          <w:spacing w:val="1"/>
        </w:rPr>
        <w:tab/>
      </w:r>
      <w:r>
        <w:t xml:space="preserve">The </w:t>
      </w:r>
      <w:r>
        <w:rPr>
          <w:spacing w:val="3"/>
        </w:rPr>
        <w:t xml:space="preserve">total </w:t>
      </w:r>
      <w:r>
        <w:t xml:space="preserve">DC magnetic </w:t>
      </w:r>
      <w:r>
        <w:rPr>
          <w:spacing w:val="1"/>
        </w:rPr>
        <w:t xml:space="preserve">field </w:t>
      </w:r>
      <w:r>
        <w:t xml:space="preserve">generated by  </w:t>
      </w:r>
      <w:r>
        <w:rPr>
          <w:spacing w:val="2"/>
        </w:rPr>
        <w:t xml:space="preserve">the </w:t>
      </w:r>
      <w:r>
        <w:t xml:space="preserve">spacecraft  shall not exceed </w:t>
      </w:r>
      <w:r>
        <w:rPr>
          <w:spacing w:val="7"/>
        </w:rPr>
        <w:t xml:space="preserve">25 </w:t>
      </w:r>
      <w:r>
        <w:t xml:space="preserve">nT as a design goal at </w:t>
      </w:r>
      <w:r>
        <w:rPr>
          <w:spacing w:val="2"/>
        </w:rPr>
        <w:t xml:space="preserve">the tip </w:t>
      </w:r>
      <w:r>
        <w:t xml:space="preserve">of  </w:t>
      </w:r>
      <w:r>
        <w:rPr>
          <w:spacing w:val="2"/>
        </w:rPr>
        <w:t xml:space="preserve">the </w:t>
      </w:r>
      <w:r>
        <w:t xml:space="preserve">nominal </w:t>
      </w:r>
      <w:r>
        <w:rPr>
          <w:spacing w:val="7"/>
        </w:rPr>
        <w:t xml:space="preserve">1.5 </w:t>
      </w:r>
      <w:r>
        <w:t xml:space="preserve">m long </w:t>
      </w:r>
      <w:r>
        <w:rPr>
          <w:spacing w:val="1"/>
        </w:rPr>
        <w:t>magnetometer</w:t>
      </w:r>
      <w:r>
        <w:rPr>
          <w:spacing w:val="-13"/>
        </w:rPr>
        <w:t xml:space="preserve"> </w:t>
      </w:r>
      <w:r>
        <w:t>boom.</w:t>
      </w:r>
    </w:p>
    <w:p w:rsidR="00A76F9D" w:rsidRDefault="00A76F9D">
      <w:pPr>
        <w:pStyle w:val="BodyText"/>
        <w:spacing w:before="9"/>
        <w:rPr>
          <w:sz w:val="25"/>
        </w:rPr>
      </w:pPr>
    </w:p>
    <w:p w:rsidR="00A76F9D" w:rsidRDefault="002A160C">
      <w:pPr>
        <w:pStyle w:val="Heading4"/>
        <w:spacing w:line="259" w:lineRule="auto"/>
        <w:ind w:left="725" w:right="1464" w:hanging="1"/>
      </w:pPr>
      <w:r>
        <w:t>Potential disturbing items shall be identified and measured, unit level compensation shall be applied if needed.</w:t>
      </w:r>
    </w:p>
    <w:p w:rsidR="00A76F9D" w:rsidRDefault="00A76F9D">
      <w:pPr>
        <w:pStyle w:val="BodyText"/>
        <w:rPr>
          <w:i w:val="0"/>
          <w:sz w:val="26"/>
        </w:rPr>
      </w:pPr>
    </w:p>
    <w:p w:rsidR="00A76F9D" w:rsidRDefault="00A76F9D">
      <w:pPr>
        <w:pStyle w:val="BodyText"/>
        <w:spacing w:before="3"/>
        <w:rPr>
          <w:i w:val="0"/>
          <w:sz w:val="25"/>
        </w:rPr>
      </w:pPr>
    </w:p>
    <w:p w:rsidR="00A76F9D" w:rsidRDefault="002A160C">
      <w:pPr>
        <w:pStyle w:val="Heading2"/>
        <w:numPr>
          <w:ilvl w:val="1"/>
          <w:numId w:val="27"/>
        </w:numPr>
        <w:tabs>
          <w:tab w:val="left" w:pos="1193"/>
        </w:tabs>
        <w:ind w:hanging="467"/>
      </w:pPr>
      <w:bookmarkStart w:id="41" w:name="_TOC_250089"/>
      <w:r>
        <w:rPr>
          <w:u w:val="single"/>
        </w:rPr>
        <w:t>Structural</w:t>
      </w:r>
      <w:r>
        <w:rPr>
          <w:spacing w:val="12"/>
          <w:u w:val="single"/>
        </w:rPr>
        <w:t xml:space="preserve"> </w:t>
      </w:r>
      <w:bookmarkEnd w:id="41"/>
      <w:r>
        <w:rPr>
          <w:u w:val="single"/>
        </w:rPr>
        <w:t>Requirements</w:t>
      </w:r>
    </w:p>
    <w:p w:rsidR="00A76F9D" w:rsidRDefault="00A76F9D">
      <w:pPr>
        <w:pStyle w:val="BodyText"/>
        <w:spacing w:before="4"/>
        <w:rPr>
          <w:b/>
          <w:i w:val="0"/>
          <w:sz w:val="19"/>
        </w:rPr>
      </w:pPr>
    </w:p>
    <w:p w:rsidR="00A76F9D" w:rsidRDefault="002A160C">
      <w:pPr>
        <w:pStyle w:val="Heading4"/>
        <w:numPr>
          <w:ilvl w:val="2"/>
          <w:numId w:val="27"/>
        </w:numPr>
        <w:tabs>
          <w:tab w:val="left" w:pos="1333"/>
        </w:tabs>
        <w:spacing w:before="92"/>
      </w:pPr>
      <w:bookmarkStart w:id="42" w:name="_TOC_250088"/>
      <w:bookmarkEnd w:id="42"/>
      <w:r>
        <w:rPr>
          <w:u w:val="single"/>
        </w:rPr>
        <w:t>Definitions</w:t>
      </w:r>
    </w:p>
    <w:p w:rsidR="00A76F9D" w:rsidRDefault="00A76F9D">
      <w:pPr>
        <w:pStyle w:val="BodyText"/>
        <w:spacing w:before="3"/>
        <w:rPr>
          <w:i w:val="0"/>
          <w:sz w:val="17"/>
        </w:rPr>
      </w:pPr>
    </w:p>
    <w:p w:rsidR="00A76F9D" w:rsidRDefault="002A160C">
      <w:pPr>
        <w:pStyle w:val="ListParagraph"/>
        <w:numPr>
          <w:ilvl w:val="3"/>
          <w:numId w:val="27"/>
        </w:numPr>
        <w:tabs>
          <w:tab w:val="left" w:pos="2164"/>
          <w:tab w:val="left" w:pos="2165"/>
        </w:tabs>
        <w:spacing w:before="92"/>
        <w:rPr>
          <w:sz w:val="24"/>
        </w:rPr>
      </w:pPr>
      <w:r>
        <w:rPr>
          <w:sz w:val="24"/>
        </w:rPr>
        <w:t>Primary</w:t>
      </w:r>
      <w:r>
        <w:rPr>
          <w:spacing w:val="-1"/>
          <w:sz w:val="24"/>
        </w:rPr>
        <w:t xml:space="preserve"> </w:t>
      </w:r>
      <w:r>
        <w:rPr>
          <w:sz w:val="24"/>
        </w:rPr>
        <w:t>structures:</w:t>
      </w:r>
    </w:p>
    <w:p w:rsidR="00A76F9D" w:rsidRDefault="00A76F9D">
      <w:pPr>
        <w:pStyle w:val="BodyText"/>
        <w:spacing w:before="3"/>
        <w:rPr>
          <w:i w:val="0"/>
          <w:sz w:val="25"/>
        </w:rPr>
      </w:pPr>
    </w:p>
    <w:p w:rsidR="00A76F9D" w:rsidRDefault="002A160C">
      <w:pPr>
        <w:spacing w:line="247" w:lineRule="auto"/>
        <w:ind w:left="2164" w:right="624"/>
        <w:rPr>
          <w:sz w:val="24"/>
        </w:rPr>
      </w:pPr>
      <w:r>
        <w:rPr>
          <w:sz w:val="24"/>
        </w:rPr>
        <w:t>The primary structure is the structure through which the main flight loads are transferred and which defines the major structural frequencies.</w:t>
      </w:r>
    </w:p>
    <w:p w:rsidR="00A76F9D" w:rsidRDefault="00A76F9D">
      <w:pPr>
        <w:pStyle w:val="BodyText"/>
        <w:spacing w:before="4"/>
        <w:rPr>
          <w:i w:val="0"/>
        </w:rPr>
      </w:pPr>
    </w:p>
    <w:p w:rsidR="00A76F9D" w:rsidRDefault="002A160C">
      <w:pPr>
        <w:pStyle w:val="ListParagraph"/>
        <w:numPr>
          <w:ilvl w:val="3"/>
          <w:numId w:val="27"/>
        </w:numPr>
        <w:tabs>
          <w:tab w:val="left" w:pos="2164"/>
          <w:tab w:val="left" w:pos="2165"/>
        </w:tabs>
        <w:rPr>
          <w:sz w:val="24"/>
        </w:rPr>
      </w:pPr>
      <w:r>
        <w:rPr>
          <w:sz w:val="24"/>
        </w:rPr>
        <w:t>Secondary structures:</w:t>
      </w:r>
    </w:p>
    <w:p w:rsidR="00A76F9D" w:rsidRDefault="00A76F9D">
      <w:pPr>
        <w:pStyle w:val="BodyText"/>
        <w:spacing w:before="3"/>
        <w:rPr>
          <w:i w:val="0"/>
          <w:sz w:val="25"/>
        </w:rPr>
      </w:pPr>
    </w:p>
    <w:p w:rsidR="00A76F9D" w:rsidRDefault="002A160C">
      <w:pPr>
        <w:spacing w:line="247" w:lineRule="auto"/>
        <w:ind w:left="2164" w:right="774"/>
        <w:rPr>
          <w:sz w:val="24"/>
        </w:rPr>
      </w:pPr>
      <w:r>
        <w:rPr>
          <w:sz w:val="24"/>
        </w:rPr>
        <w:t>The secondary structures are not responsible for the main load transfer. They are fastened to the primary structure, and transfer unit Loads to the primary structure.</w:t>
      </w:r>
    </w:p>
    <w:p w:rsidR="00A76F9D" w:rsidRDefault="00A76F9D">
      <w:pPr>
        <w:pStyle w:val="BodyText"/>
        <w:spacing w:before="4"/>
        <w:rPr>
          <w:i w:val="0"/>
        </w:rPr>
      </w:pPr>
    </w:p>
    <w:p w:rsidR="00A76F9D" w:rsidRDefault="002A160C">
      <w:pPr>
        <w:pStyle w:val="ListParagraph"/>
        <w:numPr>
          <w:ilvl w:val="3"/>
          <w:numId w:val="27"/>
        </w:numPr>
        <w:tabs>
          <w:tab w:val="left" w:pos="2164"/>
          <w:tab w:val="left" w:pos="2165"/>
        </w:tabs>
        <w:rPr>
          <w:sz w:val="24"/>
        </w:rPr>
      </w:pPr>
      <w:r>
        <w:rPr>
          <w:sz w:val="24"/>
        </w:rPr>
        <w:t>Unit/Equipment structures:</w:t>
      </w:r>
    </w:p>
    <w:p w:rsidR="00A76F9D" w:rsidRDefault="00A76F9D">
      <w:pPr>
        <w:pStyle w:val="BodyText"/>
        <w:spacing w:before="3"/>
        <w:rPr>
          <w:i w:val="0"/>
          <w:sz w:val="25"/>
        </w:rPr>
      </w:pPr>
    </w:p>
    <w:p w:rsidR="00A76F9D" w:rsidRDefault="002A160C">
      <w:pPr>
        <w:spacing w:line="247" w:lineRule="auto"/>
        <w:ind w:left="2164" w:right="774"/>
        <w:rPr>
          <w:sz w:val="24"/>
        </w:rPr>
      </w:pPr>
      <w:r>
        <w:rPr>
          <w:sz w:val="24"/>
        </w:rPr>
        <w:t>Unit/Equipment structures are those belonging to self standing items such as experiment units and sensors, mechanisms, subsystem components and electronic boxes.</w:t>
      </w:r>
    </w:p>
    <w:p w:rsidR="00A76F9D" w:rsidRDefault="00A76F9D">
      <w:pPr>
        <w:pStyle w:val="BodyText"/>
        <w:spacing w:before="4"/>
        <w:rPr>
          <w:i w:val="0"/>
        </w:rPr>
      </w:pPr>
    </w:p>
    <w:p w:rsidR="00A76F9D" w:rsidRDefault="002A160C">
      <w:pPr>
        <w:pStyle w:val="BodyText"/>
        <w:tabs>
          <w:tab w:val="left" w:pos="2164"/>
        </w:tabs>
        <w:ind w:left="724"/>
      </w:pPr>
      <w:r>
        <w:t>SRDF-001</w:t>
      </w:r>
      <w:r>
        <w:tab/>
        <w:t>Safety factors:</w:t>
      </w:r>
    </w:p>
    <w:p w:rsidR="00A76F9D" w:rsidRDefault="00A76F9D">
      <w:pPr>
        <w:pStyle w:val="BodyText"/>
        <w:spacing w:before="3"/>
        <w:rPr>
          <w:sz w:val="25"/>
        </w:rPr>
      </w:pPr>
    </w:p>
    <w:p w:rsidR="00A76F9D" w:rsidRDefault="002A160C" w:rsidP="00071BA0">
      <w:pPr>
        <w:pStyle w:val="BodyText"/>
        <w:ind w:left="2164"/>
      </w:pPr>
      <w:r>
        <w:t>The Safety Factors shall account for inaccuracies in predicted</w:t>
      </w:r>
      <w:r w:rsidR="00071BA0">
        <w:t xml:space="preserve"> </w:t>
      </w:r>
      <w:r>
        <w:t>allowable and applied stresses due to:</w:t>
      </w:r>
    </w:p>
    <w:p w:rsidR="00A76F9D" w:rsidRDefault="00A76F9D">
      <w:pPr>
        <w:pStyle w:val="BodyText"/>
        <w:spacing w:before="3"/>
        <w:rPr>
          <w:sz w:val="25"/>
        </w:rPr>
      </w:pPr>
    </w:p>
    <w:p w:rsidR="00A76F9D" w:rsidRDefault="002A160C" w:rsidP="00071BA0">
      <w:pPr>
        <w:pStyle w:val="BodyText"/>
        <w:numPr>
          <w:ilvl w:val="3"/>
          <w:numId w:val="27"/>
        </w:numPr>
        <w:tabs>
          <w:tab w:val="left" w:pos="2884"/>
        </w:tabs>
      </w:pPr>
      <w:r>
        <w:t>Analysis</w:t>
      </w:r>
      <w:r>
        <w:rPr>
          <w:spacing w:val="-1"/>
        </w:rPr>
        <w:t xml:space="preserve"> </w:t>
      </w:r>
      <w:r>
        <w:t>uncertainties</w:t>
      </w:r>
    </w:p>
    <w:p w:rsidR="00A76F9D" w:rsidRDefault="002A160C" w:rsidP="00071BA0">
      <w:pPr>
        <w:pStyle w:val="BodyText"/>
        <w:numPr>
          <w:ilvl w:val="3"/>
          <w:numId w:val="27"/>
        </w:numPr>
        <w:tabs>
          <w:tab w:val="left" w:pos="2884"/>
        </w:tabs>
        <w:spacing w:before="7"/>
      </w:pPr>
      <w:r>
        <w:t>Manufacturing tolerances</w:t>
      </w:r>
    </w:p>
    <w:p w:rsidR="00A76F9D" w:rsidRDefault="002A160C" w:rsidP="00071BA0">
      <w:pPr>
        <w:pStyle w:val="BodyText"/>
        <w:numPr>
          <w:ilvl w:val="3"/>
          <w:numId w:val="27"/>
        </w:numPr>
        <w:tabs>
          <w:tab w:val="left" w:pos="2884"/>
        </w:tabs>
        <w:spacing w:before="8"/>
      </w:pPr>
      <w:r>
        <w:t>Scatter in material properties</w:t>
      </w:r>
    </w:p>
    <w:p w:rsidR="00A76F9D" w:rsidRDefault="002A160C" w:rsidP="00071BA0">
      <w:pPr>
        <w:pStyle w:val="BodyText"/>
        <w:numPr>
          <w:ilvl w:val="3"/>
          <w:numId w:val="27"/>
        </w:numPr>
        <w:tabs>
          <w:tab w:val="left" w:pos="2884"/>
        </w:tabs>
        <w:spacing w:before="7"/>
      </w:pPr>
      <w:r>
        <w:t>Setting at interface.</w:t>
      </w:r>
    </w:p>
    <w:p w:rsidR="00A76F9D" w:rsidRDefault="00A76F9D">
      <w:pPr>
        <w:pStyle w:val="BodyText"/>
        <w:spacing w:before="3"/>
        <w:rPr>
          <w:sz w:val="25"/>
        </w:rPr>
      </w:pPr>
    </w:p>
    <w:p w:rsidR="00071BA0" w:rsidRDefault="002A160C">
      <w:pPr>
        <w:pStyle w:val="BodyText"/>
        <w:tabs>
          <w:tab w:val="left" w:pos="2164"/>
        </w:tabs>
        <w:spacing w:line="491" w:lineRule="auto"/>
        <w:ind w:left="2164" w:right="3279" w:hanging="1440"/>
      </w:pPr>
      <w:r>
        <w:t>SRDF-002</w:t>
      </w:r>
      <w:r>
        <w:tab/>
        <w:t>The followin</w:t>
      </w:r>
      <w:r w:rsidR="00071BA0">
        <w:t>g safety factors shall be used:</w:t>
      </w:r>
    </w:p>
    <w:p w:rsidR="00A76F9D" w:rsidRDefault="002A160C">
      <w:pPr>
        <w:pStyle w:val="BodyText"/>
        <w:tabs>
          <w:tab w:val="left" w:pos="2164"/>
        </w:tabs>
        <w:spacing w:line="491" w:lineRule="auto"/>
        <w:ind w:left="2164" w:right="3279" w:hanging="1440"/>
      </w:pPr>
      <w:r>
        <w:t>See table 1: Safety</w:t>
      </w:r>
      <w:r>
        <w:rPr>
          <w:spacing w:val="2"/>
        </w:rPr>
        <w:t xml:space="preserve"> </w:t>
      </w:r>
      <w:r>
        <w:t>Factors</w:t>
      </w:r>
    </w:p>
    <w:p w:rsidR="00A76F9D" w:rsidRDefault="002A160C">
      <w:pPr>
        <w:pStyle w:val="BodyText"/>
        <w:spacing w:before="1"/>
        <w:ind w:left="2164"/>
      </w:pPr>
      <w:r>
        <w:t>See table 2: Additional Safety Factors.</w:t>
      </w:r>
    </w:p>
    <w:p w:rsidR="00A76F9D" w:rsidRDefault="00A76F9D">
      <w:pPr>
        <w:pStyle w:val="BodyText"/>
        <w:spacing w:before="9"/>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10"/>
        <w:gridCol w:w="1641"/>
        <w:gridCol w:w="1646"/>
        <w:gridCol w:w="1656"/>
      </w:tblGrid>
      <w:tr w:rsidR="00A76F9D">
        <w:trPr>
          <w:trHeight w:val="524"/>
        </w:trPr>
        <w:tc>
          <w:tcPr>
            <w:tcW w:w="9253" w:type="dxa"/>
            <w:gridSpan w:val="4"/>
            <w:tcBorders>
              <w:bottom w:val="single" w:sz="18" w:space="0" w:color="000000"/>
            </w:tcBorders>
          </w:tcPr>
          <w:p w:rsidR="00A76F9D" w:rsidRDefault="002A160C">
            <w:pPr>
              <w:pStyle w:val="TableParagraph"/>
              <w:spacing w:before="171"/>
              <w:ind w:left="3047"/>
              <w:rPr>
                <w:i/>
                <w:sz w:val="24"/>
              </w:rPr>
            </w:pPr>
            <w:r>
              <w:rPr>
                <w:i/>
                <w:sz w:val="28"/>
              </w:rPr>
              <w:t>Table 1</w:t>
            </w:r>
            <w:r>
              <w:rPr>
                <w:i/>
                <w:sz w:val="24"/>
              </w:rPr>
              <w:t>: Safety Factors (SF)</w:t>
            </w:r>
          </w:p>
        </w:tc>
      </w:tr>
      <w:tr w:rsidR="00A76F9D">
        <w:trPr>
          <w:trHeight w:val="428"/>
        </w:trPr>
        <w:tc>
          <w:tcPr>
            <w:tcW w:w="4310" w:type="dxa"/>
            <w:tcBorders>
              <w:top w:val="single" w:sz="18" w:space="0" w:color="000000"/>
            </w:tcBorders>
          </w:tcPr>
          <w:p w:rsidR="00A76F9D" w:rsidRDefault="002A160C">
            <w:pPr>
              <w:pStyle w:val="TableParagraph"/>
              <w:spacing w:before="153" w:line="255" w:lineRule="exact"/>
              <w:ind w:left="1915" w:right="1858"/>
              <w:jc w:val="center"/>
              <w:rPr>
                <w:i/>
                <w:sz w:val="24"/>
              </w:rPr>
            </w:pPr>
            <w:r>
              <w:rPr>
                <w:i/>
                <w:sz w:val="24"/>
              </w:rPr>
              <w:t>Item</w:t>
            </w:r>
          </w:p>
        </w:tc>
        <w:tc>
          <w:tcPr>
            <w:tcW w:w="1641" w:type="dxa"/>
            <w:tcBorders>
              <w:top w:val="single" w:sz="18" w:space="0" w:color="000000"/>
            </w:tcBorders>
          </w:tcPr>
          <w:p w:rsidR="00A76F9D" w:rsidRDefault="002A160C">
            <w:pPr>
              <w:pStyle w:val="TableParagraph"/>
              <w:spacing w:before="153" w:line="255" w:lineRule="exact"/>
              <w:ind w:left="309" w:right="289"/>
              <w:jc w:val="center"/>
              <w:rPr>
                <w:i/>
                <w:sz w:val="24"/>
              </w:rPr>
            </w:pPr>
            <w:r>
              <w:rPr>
                <w:i/>
                <w:sz w:val="24"/>
              </w:rPr>
              <w:t>Yield</w:t>
            </w:r>
            <w:r>
              <w:rPr>
                <w:i/>
                <w:spacing w:val="63"/>
                <w:sz w:val="24"/>
              </w:rPr>
              <w:t xml:space="preserve"> </w:t>
            </w:r>
            <w:r>
              <w:rPr>
                <w:i/>
                <w:sz w:val="24"/>
              </w:rPr>
              <w:t>SF</w:t>
            </w:r>
          </w:p>
        </w:tc>
        <w:tc>
          <w:tcPr>
            <w:tcW w:w="1646" w:type="dxa"/>
            <w:tcBorders>
              <w:top w:val="single" w:sz="18" w:space="0" w:color="000000"/>
            </w:tcBorders>
          </w:tcPr>
          <w:p w:rsidR="00A76F9D" w:rsidRDefault="002A160C">
            <w:pPr>
              <w:pStyle w:val="TableParagraph"/>
              <w:spacing w:before="153" w:line="255" w:lineRule="exact"/>
              <w:ind w:left="144" w:right="177"/>
              <w:jc w:val="center"/>
              <w:rPr>
                <w:i/>
                <w:sz w:val="24"/>
              </w:rPr>
            </w:pPr>
            <w:r>
              <w:rPr>
                <w:i/>
                <w:sz w:val="24"/>
              </w:rPr>
              <w:t>Ultimate SF</w:t>
            </w:r>
          </w:p>
        </w:tc>
        <w:tc>
          <w:tcPr>
            <w:tcW w:w="1656" w:type="dxa"/>
            <w:tcBorders>
              <w:top w:val="single" w:sz="18" w:space="0" w:color="000000"/>
            </w:tcBorders>
          </w:tcPr>
          <w:p w:rsidR="00A76F9D" w:rsidRDefault="002A160C">
            <w:pPr>
              <w:pStyle w:val="TableParagraph"/>
              <w:spacing w:before="153" w:line="255" w:lineRule="exact"/>
              <w:ind w:left="168"/>
              <w:rPr>
                <w:i/>
                <w:sz w:val="24"/>
              </w:rPr>
            </w:pPr>
            <w:r>
              <w:rPr>
                <w:i/>
                <w:sz w:val="24"/>
              </w:rPr>
              <w:t>Buckling SF</w:t>
            </w:r>
          </w:p>
        </w:tc>
      </w:tr>
      <w:tr w:rsidR="00A76F9D">
        <w:trPr>
          <w:trHeight w:val="416"/>
        </w:trPr>
        <w:tc>
          <w:tcPr>
            <w:tcW w:w="4310" w:type="dxa"/>
          </w:tcPr>
          <w:p w:rsidR="00A76F9D" w:rsidRDefault="002A160C">
            <w:pPr>
              <w:pStyle w:val="TableParagraph"/>
              <w:spacing w:before="141" w:line="255" w:lineRule="exact"/>
              <w:ind w:left="508"/>
              <w:rPr>
                <w:i/>
                <w:sz w:val="24"/>
              </w:rPr>
            </w:pPr>
            <w:r>
              <w:rPr>
                <w:i/>
                <w:sz w:val="24"/>
              </w:rPr>
              <w:t>Conventional Materials Metallic</w:t>
            </w:r>
          </w:p>
        </w:tc>
        <w:tc>
          <w:tcPr>
            <w:tcW w:w="1641" w:type="dxa"/>
          </w:tcPr>
          <w:p w:rsidR="00A76F9D" w:rsidRDefault="002A160C">
            <w:pPr>
              <w:pStyle w:val="TableParagraph"/>
              <w:spacing w:before="141" w:line="255" w:lineRule="exact"/>
              <w:ind w:left="309" w:right="289"/>
              <w:jc w:val="center"/>
              <w:rPr>
                <w:i/>
                <w:sz w:val="24"/>
              </w:rPr>
            </w:pPr>
            <w:r>
              <w:rPr>
                <w:i/>
                <w:sz w:val="24"/>
              </w:rPr>
              <w:t>1.25</w:t>
            </w:r>
          </w:p>
        </w:tc>
        <w:tc>
          <w:tcPr>
            <w:tcW w:w="1646" w:type="dxa"/>
          </w:tcPr>
          <w:p w:rsidR="00A76F9D" w:rsidRDefault="002A160C">
            <w:pPr>
              <w:pStyle w:val="TableParagraph"/>
              <w:spacing w:before="141" w:line="255" w:lineRule="exact"/>
              <w:ind w:left="139" w:right="177"/>
              <w:jc w:val="center"/>
              <w:rPr>
                <w:i/>
                <w:sz w:val="24"/>
              </w:rPr>
            </w:pPr>
            <w:r>
              <w:rPr>
                <w:i/>
                <w:sz w:val="24"/>
              </w:rPr>
              <w:t>1.4</w:t>
            </w:r>
          </w:p>
        </w:tc>
        <w:tc>
          <w:tcPr>
            <w:tcW w:w="1656" w:type="dxa"/>
          </w:tcPr>
          <w:p w:rsidR="00A76F9D" w:rsidRDefault="002A160C">
            <w:pPr>
              <w:pStyle w:val="TableParagraph"/>
              <w:spacing w:before="141" w:line="255" w:lineRule="exact"/>
              <w:ind w:left="332" w:right="341"/>
              <w:jc w:val="center"/>
              <w:rPr>
                <w:i/>
                <w:sz w:val="24"/>
              </w:rPr>
            </w:pPr>
            <w:r>
              <w:rPr>
                <w:i/>
                <w:sz w:val="24"/>
              </w:rPr>
              <w:t>1.4</w:t>
            </w:r>
          </w:p>
        </w:tc>
      </w:tr>
      <w:tr w:rsidR="00A76F9D">
        <w:trPr>
          <w:trHeight w:val="416"/>
        </w:trPr>
        <w:tc>
          <w:tcPr>
            <w:tcW w:w="4310" w:type="dxa"/>
          </w:tcPr>
          <w:p w:rsidR="00A76F9D" w:rsidRDefault="002A160C">
            <w:pPr>
              <w:pStyle w:val="TableParagraph"/>
              <w:spacing w:before="141" w:line="255" w:lineRule="exact"/>
              <w:ind w:left="330"/>
              <w:rPr>
                <w:i/>
                <w:sz w:val="24"/>
              </w:rPr>
            </w:pPr>
            <w:r>
              <w:rPr>
                <w:i/>
                <w:sz w:val="24"/>
              </w:rPr>
              <w:t>Conventional Material non Metallic</w:t>
            </w:r>
          </w:p>
        </w:tc>
        <w:tc>
          <w:tcPr>
            <w:tcW w:w="1641" w:type="dxa"/>
          </w:tcPr>
          <w:p w:rsidR="00A76F9D" w:rsidRDefault="002A160C">
            <w:pPr>
              <w:pStyle w:val="TableParagraph"/>
              <w:spacing w:before="141" w:line="255" w:lineRule="exact"/>
              <w:ind w:left="309" w:right="289"/>
              <w:jc w:val="center"/>
              <w:rPr>
                <w:i/>
                <w:sz w:val="24"/>
              </w:rPr>
            </w:pPr>
            <w:r>
              <w:rPr>
                <w:i/>
                <w:sz w:val="24"/>
              </w:rPr>
              <w:t>1.25</w:t>
            </w:r>
          </w:p>
        </w:tc>
        <w:tc>
          <w:tcPr>
            <w:tcW w:w="1646" w:type="dxa"/>
          </w:tcPr>
          <w:p w:rsidR="00A76F9D" w:rsidRDefault="002A160C">
            <w:pPr>
              <w:pStyle w:val="TableParagraph"/>
              <w:spacing w:before="141" w:line="255" w:lineRule="exact"/>
              <w:ind w:left="139" w:right="177"/>
              <w:jc w:val="center"/>
              <w:rPr>
                <w:i/>
                <w:sz w:val="24"/>
              </w:rPr>
            </w:pPr>
            <w:r>
              <w:rPr>
                <w:i/>
                <w:sz w:val="24"/>
              </w:rPr>
              <w:t>1.4</w:t>
            </w:r>
          </w:p>
        </w:tc>
        <w:tc>
          <w:tcPr>
            <w:tcW w:w="1656" w:type="dxa"/>
          </w:tcPr>
          <w:p w:rsidR="00A76F9D" w:rsidRDefault="002A160C">
            <w:pPr>
              <w:pStyle w:val="TableParagraph"/>
              <w:spacing w:before="141" w:line="255" w:lineRule="exact"/>
              <w:ind w:left="332" w:right="341"/>
              <w:jc w:val="center"/>
              <w:rPr>
                <w:i/>
                <w:sz w:val="24"/>
              </w:rPr>
            </w:pPr>
            <w:r>
              <w:rPr>
                <w:i/>
                <w:sz w:val="24"/>
              </w:rPr>
              <w:t>1.4</w:t>
            </w:r>
          </w:p>
        </w:tc>
      </w:tr>
      <w:tr w:rsidR="00A76F9D">
        <w:trPr>
          <w:trHeight w:val="416"/>
        </w:trPr>
        <w:tc>
          <w:tcPr>
            <w:tcW w:w="4310" w:type="dxa"/>
          </w:tcPr>
          <w:p w:rsidR="00A76F9D" w:rsidRDefault="002A160C">
            <w:pPr>
              <w:pStyle w:val="TableParagraph"/>
              <w:spacing w:before="141" w:line="255" w:lineRule="exact"/>
              <w:ind w:left="820"/>
              <w:rPr>
                <w:i/>
                <w:sz w:val="24"/>
              </w:rPr>
            </w:pPr>
            <w:r>
              <w:rPr>
                <w:i/>
                <w:sz w:val="24"/>
              </w:rPr>
              <w:t>Unconventional Materials</w:t>
            </w:r>
          </w:p>
        </w:tc>
        <w:tc>
          <w:tcPr>
            <w:tcW w:w="1641" w:type="dxa"/>
          </w:tcPr>
          <w:p w:rsidR="00A76F9D" w:rsidRDefault="002A160C">
            <w:pPr>
              <w:pStyle w:val="TableParagraph"/>
              <w:spacing w:before="141" w:line="255" w:lineRule="exact"/>
              <w:ind w:left="309" w:right="289"/>
              <w:jc w:val="center"/>
              <w:rPr>
                <w:i/>
                <w:sz w:val="24"/>
              </w:rPr>
            </w:pPr>
            <w:r>
              <w:rPr>
                <w:i/>
                <w:sz w:val="24"/>
              </w:rPr>
              <w:t>1.7</w:t>
            </w:r>
          </w:p>
        </w:tc>
        <w:tc>
          <w:tcPr>
            <w:tcW w:w="1646" w:type="dxa"/>
          </w:tcPr>
          <w:p w:rsidR="00A76F9D" w:rsidRDefault="002A160C">
            <w:pPr>
              <w:pStyle w:val="TableParagraph"/>
              <w:spacing w:before="141" w:line="255" w:lineRule="exact"/>
              <w:ind w:left="139" w:right="177"/>
              <w:jc w:val="center"/>
              <w:rPr>
                <w:i/>
                <w:sz w:val="24"/>
              </w:rPr>
            </w:pPr>
            <w:r>
              <w:rPr>
                <w:i/>
                <w:sz w:val="24"/>
              </w:rPr>
              <w:t>1.85</w:t>
            </w:r>
          </w:p>
        </w:tc>
        <w:tc>
          <w:tcPr>
            <w:tcW w:w="1656" w:type="dxa"/>
          </w:tcPr>
          <w:p w:rsidR="00A76F9D" w:rsidRDefault="002A160C">
            <w:pPr>
              <w:pStyle w:val="TableParagraph"/>
              <w:spacing w:before="141" w:line="255" w:lineRule="exact"/>
              <w:ind w:left="332" w:right="341"/>
              <w:jc w:val="center"/>
              <w:rPr>
                <w:i/>
                <w:sz w:val="24"/>
              </w:rPr>
            </w:pPr>
            <w:r>
              <w:rPr>
                <w:i/>
                <w:sz w:val="24"/>
              </w:rPr>
              <w:t>1.85</w:t>
            </w:r>
          </w:p>
        </w:tc>
      </w:tr>
      <w:tr w:rsidR="00A76F9D">
        <w:trPr>
          <w:trHeight w:val="454"/>
        </w:trPr>
        <w:tc>
          <w:tcPr>
            <w:tcW w:w="4310" w:type="dxa"/>
          </w:tcPr>
          <w:p w:rsidR="00A76F9D" w:rsidRDefault="002A160C">
            <w:pPr>
              <w:pStyle w:val="TableParagraph"/>
              <w:spacing w:before="141"/>
              <w:ind w:left="162"/>
              <w:rPr>
                <w:i/>
                <w:sz w:val="24"/>
              </w:rPr>
            </w:pPr>
            <w:r>
              <w:rPr>
                <w:i/>
                <w:sz w:val="24"/>
              </w:rPr>
              <w:t>Inserts and joints</w:t>
            </w:r>
          </w:p>
        </w:tc>
        <w:tc>
          <w:tcPr>
            <w:tcW w:w="1641" w:type="dxa"/>
          </w:tcPr>
          <w:p w:rsidR="00A76F9D" w:rsidRDefault="002A160C">
            <w:pPr>
              <w:pStyle w:val="TableParagraph"/>
              <w:spacing w:before="141"/>
              <w:ind w:left="309" w:right="289"/>
              <w:jc w:val="center"/>
              <w:rPr>
                <w:i/>
                <w:sz w:val="24"/>
              </w:rPr>
            </w:pPr>
            <w:r>
              <w:rPr>
                <w:i/>
                <w:sz w:val="24"/>
              </w:rPr>
              <w:t>1.7</w:t>
            </w:r>
          </w:p>
        </w:tc>
        <w:tc>
          <w:tcPr>
            <w:tcW w:w="1646" w:type="dxa"/>
          </w:tcPr>
          <w:p w:rsidR="00A76F9D" w:rsidRDefault="002A160C">
            <w:pPr>
              <w:pStyle w:val="TableParagraph"/>
              <w:spacing w:before="141"/>
              <w:ind w:left="139" w:right="177"/>
              <w:jc w:val="center"/>
              <w:rPr>
                <w:i/>
                <w:sz w:val="24"/>
              </w:rPr>
            </w:pPr>
            <w:r>
              <w:rPr>
                <w:i/>
                <w:sz w:val="24"/>
              </w:rPr>
              <w:t>1.85</w:t>
            </w:r>
          </w:p>
        </w:tc>
        <w:tc>
          <w:tcPr>
            <w:tcW w:w="1656" w:type="dxa"/>
          </w:tcPr>
          <w:p w:rsidR="00A76F9D" w:rsidRDefault="002A160C">
            <w:pPr>
              <w:pStyle w:val="TableParagraph"/>
              <w:spacing w:before="141"/>
              <w:ind w:left="125"/>
              <w:rPr>
                <w:i/>
                <w:sz w:val="24"/>
              </w:rPr>
            </w:pPr>
            <w:r>
              <w:rPr>
                <w:i/>
                <w:sz w:val="24"/>
              </w:rPr>
              <w:t>NA</w:t>
            </w:r>
          </w:p>
        </w:tc>
      </w:tr>
    </w:tbl>
    <w:p w:rsidR="00A76F9D" w:rsidRDefault="00A76F9D">
      <w:pPr>
        <w:pStyle w:val="BodyText"/>
        <w:rPr>
          <w:sz w:val="20"/>
        </w:rPr>
      </w:pPr>
    </w:p>
    <w:p w:rsidR="00A76F9D" w:rsidRDefault="00A76F9D">
      <w:pPr>
        <w:pStyle w:val="BodyText"/>
        <w:rPr>
          <w:sz w:val="20"/>
        </w:rPr>
      </w:pPr>
    </w:p>
    <w:p w:rsidR="00A76F9D" w:rsidRDefault="00A76F9D">
      <w:pPr>
        <w:pStyle w:val="BodyText"/>
        <w:spacing w:before="5" w:after="1"/>
        <w:rPr>
          <w:sz w:val="10"/>
        </w:rPr>
      </w:pPr>
    </w:p>
    <w:tbl>
      <w:tblPr>
        <w:tblW w:w="0" w:type="auto"/>
        <w:tblInd w:w="187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043"/>
        <w:gridCol w:w="2256"/>
        <w:gridCol w:w="2218"/>
      </w:tblGrid>
      <w:tr w:rsidR="00A76F9D">
        <w:trPr>
          <w:trHeight w:val="462"/>
        </w:trPr>
        <w:tc>
          <w:tcPr>
            <w:tcW w:w="7517" w:type="dxa"/>
            <w:gridSpan w:val="3"/>
            <w:tcBorders>
              <w:bottom w:val="thinThickThinSmallGap" w:sz="18" w:space="0" w:color="000000"/>
            </w:tcBorders>
          </w:tcPr>
          <w:p w:rsidR="00A76F9D" w:rsidRDefault="002A160C">
            <w:pPr>
              <w:pStyle w:val="TableParagraph"/>
              <w:spacing w:before="122" w:line="320" w:lineRule="exact"/>
              <w:ind w:left="223"/>
              <w:rPr>
                <w:i/>
                <w:sz w:val="24"/>
              </w:rPr>
            </w:pPr>
            <w:r>
              <w:rPr>
                <w:i/>
                <w:sz w:val="28"/>
              </w:rPr>
              <w:t xml:space="preserve">Table </w:t>
            </w:r>
            <w:r>
              <w:rPr>
                <w:i/>
                <w:sz w:val="24"/>
              </w:rPr>
              <w:t>2: Additional Safety Factors , for material allowables (ASF)</w:t>
            </w:r>
          </w:p>
        </w:tc>
      </w:tr>
      <w:tr w:rsidR="00A76F9D">
        <w:trPr>
          <w:trHeight w:val="1000"/>
        </w:trPr>
        <w:tc>
          <w:tcPr>
            <w:tcW w:w="3043" w:type="dxa"/>
            <w:tcBorders>
              <w:top w:val="thinThickThinSmallGap" w:sz="18" w:space="0" w:color="000000"/>
              <w:bottom w:val="single" w:sz="12" w:space="0" w:color="000000"/>
              <w:right w:val="single" w:sz="12" w:space="0" w:color="000000"/>
            </w:tcBorders>
          </w:tcPr>
          <w:p w:rsidR="00A76F9D" w:rsidRDefault="002A160C">
            <w:pPr>
              <w:pStyle w:val="TableParagraph"/>
              <w:spacing w:before="159"/>
              <w:ind w:left="470" w:right="462"/>
              <w:jc w:val="center"/>
              <w:rPr>
                <w:i/>
                <w:sz w:val="24"/>
              </w:rPr>
            </w:pPr>
            <w:r>
              <w:rPr>
                <w:i/>
                <w:sz w:val="24"/>
              </w:rPr>
              <w:t>Item</w:t>
            </w:r>
          </w:p>
        </w:tc>
        <w:tc>
          <w:tcPr>
            <w:tcW w:w="2256" w:type="dxa"/>
            <w:tcBorders>
              <w:top w:val="thinThickThinSmallGap" w:sz="18" w:space="0" w:color="000000"/>
              <w:left w:val="single" w:sz="12" w:space="0" w:color="000000"/>
              <w:bottom w:val="single" w:sz="12" w:space="0" w:color="000000"/>
              <w:right w:val="single" w:sz="12" w:space="0" w:color="000000"/>
            </w:tcBorders>
          </w:tcPr>
          <w:p w:rsidR="00A76F9D" w:rsidRDefault="002A160C">
            <w:pPr>
              <w:pStyle w:val="TableParagraph"/>
              <w:spacing w:before="155" w:line="280" w:lineRule="atLeast"/>
              <w:ind w:left="170" w:right="149"/>
              <w:jc w:val="center"/>
              <w:rPr>
                <w:i/>
                <w:sz w:val="24"/>
              </w:rPr>
            </w:pPr>
            <w:r>
              <w:rPr>
                <w:i/>
                <w:sz w:val="24"/>
              </w:rPr>
              <w:t>With specific test, (Qualification or development)</w:t>
            </w:r>
          </w:p>
        </w:tc>
        <w:tc>
          <w:tcPr>
            <w:tcW w:w="2218" w:type="dxa"/>
            <w:tcBorders>
              <w:top w:val="thinThickThinSmallGap" w:sz="18" w:space="0" w:color="000000"/>
              <w:left w:val="single" w:sz="12" w:space="0" w:color="000000"/>
              <w:bottom w:val="single" w:sz="12" w:space="0" w:color="000000"/>
            </w:tcBorders>
          </w:tcPr>
          <w:p w:rsidR="00A76F9D" w:rsidRDefault="002A160C">
            <w:pPr>
              <w:pStyle w:val="TableParagraph"/>
              <w:spacing w:before="159" w:line="247" w:lineRule="auto"/>
              <w:ind w:left="901" w:hanging="644"/>
              <w:rPr>
                <w:i/>
                <w:sz w:val="24"/>
              </w:rPr>
            </w:pPr>
            <w:r>
              <w:rPr>
                <w:i/>
                <w:sz w:val="24"/>
              </w:rPr>
              <w:t>Without specific test</w:t>
            </w:r>
          </w:p>
        </w:tc>
      </w:tr>
      <w:tr w:rsidR="00A76F9D">
        <w:trPr>
          <w:trHeight w:val="982"/>
        </w:trPr>
        <w:tc>
          <w:tcPr>
            <w:tcW w:w="3043" w:type="dxa"/>
            <w:tcBorders>
              <w:top w:val="single" w:sz="12" w:space="0" w:color="000000"/>
              <w:bottom w:val="single" w:sz="12" w:space="0" w:color="000000"/>
              <w:right w:val="single" w:sz="12" w:space="0" w:color="000000"/>
            </w:tcBorders>
          </w:tcPr>
          <w:p w:rsidR="00A76F9D" w:rsidRDefault="002A160C">
            <w:pPr>
              <w:pStyle w:val="TableParagraph"/>
              <w:tabs>
                <w:tab w:val="left" w:pos="1914"/>
              </w:tabs>
              <w:spacing w:before="137" w:line="280" w:lineRule="atLeast"/>
              <w:ind w:left="473" w:right="462"/>
              <w:jc w:val="center"/>
              <w:rPr>
                <w:i/>
                <w:sz w:val="24"/>
              </w:rPr>
            </w:pPr>
            <w:r>
              <w:rPr>
                <w:i/>
                <w:sz w:val="24"/>
              </w:rPr>
              <w:t>Bonding, Structural inserts</w:t>
            </w:r>
            <w:r>
              <w:rPr>
                <w:i/>
                <w:sz w:val="24"/>
              </w:rPr>
              <w:tab/>
              <w:t>(axial loading)</w:t>
            </w:r>
          </w:p>
        </w:tc>
        <w:tc>
          <w:tcPr>
            <w:tcW w:w="2256" w:type="dxa"/>
            <w:tcBorders>
              <w:top w:val="single" w:sz="12" w:space="0" w:color="000000"/>
              <w:left w:val="single" w:sz="12" w:space="0" w:color="000000"/>
              <w:bottom w:val="single" w:sz="12" w:space="0" w:color="000000"/>
              <w:right w:val="single" w:sz="12" w:space="0" w:color="000000"/>
            </w:tcBorders>
          </w:tcPr>
          <w:p w:rsidR="00A76F9D" w:rsidRDefault="002A160C">
            <w:pPr>
              <w:pStyle w:val="TableParagraph"/>
              <w:spacing w:before="141"/>
              <w:ind w:left="168" w:right="149"/>
              <w:jc w:val="center"/>
              <w:rPr>
                <w:i/>
                <w:sz w:val="24"/>
              </w:rPr>
            </w:pPr>
            <w:r>
              <w:rPr>
                <w:i/>
                <w:sz w:val="24"/>
              </w:rPr>
              <w:t>1.1</w:t>
            </w:r>
          </w:p>
        </w:tc>
        <w:tc>
          <w:tcPr>
            <w:tcW w:w="2218" w:type="dxa"/>
            <w:tcBorders>
              <w:top w:val="single" w:sz="12" w:space="0" w:color="000000"/>
              <w:left w:val="single" w:sz="12" w:space="0" w:color="000000"/>
              <w:bottom w:val="single" w:sz="12" w:space="0" w:color="000000"/>
            </w:tcBorders>
          </w:tcPr>
          <w:p w:rsidR="00A76F9D" w:rsidRDefault="002A160C">
            <w:pPr>
              <w:pStyle w:val="TableParagraph"/>
              <w:spacing w:before="141"/>
              <w:ind w:left="571" w:right="541"/>
              <w:jc w:val="center"/>
              <w:rPr>
                <w:i/>
                <w:sz w:val="24"/>
              </w:rPr>
            </w:pPr>
            <w:r>
              <w:rPr>
                <w:i/>
                <w:sz w:val="24"/>
              </w:rPr>
              <w:t>2.0</w:t>
            </w:r>
          </w:p>
        </w:tc>
      </w:tr>
      <w:tr w:rsidR="00A76F9D">
        <w:trPr>
          <w:trHeight w:val="416"/>
        </w:trPr>
        <w:tc>
          <w:tcPr>
            <w:tcW w:w="3043" w:type="dxa"/>
            <w:tcBorders>
              <w:top w:val="single" w:sz="12" w:space="0" w:color="000000"/>
              <w:bottom w:val="single" w:sz="12" w:space="0" w:color="000000"/>
              <w:right w:val="single" w:sz="12" w:space="0" w:color="000000"/>
            </w:tcBorders>
          </w:tcPr>
          <w:p w:rsidR="00A76F9D" w:rsidRDefault="002A160C">
            <w:pPr>
              <w:pStyle w:val="TableParagraph"/>
              <w:spacing w:before="141" w:line="255" w:lineRule="exact"/>
              <w:ind w:left="286" w:right="282"/>
              <w:jc w:val="center"/>
              <w:rPr>
                <w:i/>
                <w:sz w:val="24"/>
              </w:rPr>
            </w:pPr>
            <w:r>
              <w:rPr>
                <w:i/>
                <w:sz w:val="24"/>
              </w:rPr>
              <w:t>Honeycomb in tension</w:t>
            </w:r>
          </w:p>
        </w:tc>
        <w:tc>
          <w:tcPr>
            <w:tcW w:w="2256" w:type="dxa"/>
            <w:tcBorders>
              <w:top w:val="single" w:sz="12" w:space="0" w:color="000000"/>
              <w:left w:val="single" w:sz="12" w:space="0" w:color="000000"/>
              <w:bottom w:val="single" w:sz="12" w:space="0" w:color="000000"/>
              <w:right w:val="single" w:sz="12" w:space="0" w:color="000000"/>
            </w:tcBorders>
          </w:tcPr>
          <w:p w:rsidR="00A76F9D" w:rsidRDefault="002A160C">
            <w:pPr>
              <w:pStyle w:val="TableParagraph"/>
              <w:spacing w:before="141" w:line="255" w:lineRule="exact"/>
              <w:ind w:left="168" w:right="149"/>
              <w:jc w:val="center"/>
              <w:rPr>
                <w:i/>
                <w:sz w:val="24"/>
              </w:rPr>
            </w:pPr>
            <w:r>
              <w:rPr>
                <w:i/>
                <w:sz w:val="24"/>
              </w:rPr>
              <w:t>1.65</w:t>
            </w:r>
          </w:p>
        </w:tc>
        <w:tc>
          <w:tcPr>
            <w:tcW w:w="2218" w:type="dxa"/>
            <w:tcBorders>
              <w:top w:val="single" w:sz="12" w:space="0" w:color="000000"/>
              <w:left w:val="single" w:sz="12" w:space="0" w:color="000000"/>
              <w:bottom w:val="single" w:sz="12" w:space="0" w:color="000000"/>
            </w:tcBorders>
          </w:tcPr>
          <w:p w:rsidR="00A76F9D" w:rsidRDefault="002A160C">
            <w:pPr>
              <w:pStyle w:val="TableParagraph"/>
              <w:spacing w:before="141" w:line="255" w:lineRule="exact"/>
              <w:ind w:left="576" w:right="541"/>
              <w:jc w:val="center"/>
              <w:rPr>
                <w:i/>
                <w:sz w:val="24"/>
              </w:rPr>
            </w:pPr>
            <w:r>
              <w:rPr>
                <w:i/>
                <w:sz w:val="24"/>
              </w:rPr>
              <w:t>forbidden</w:t>
            </w:r>
          </w:p>
        </w:tc>
      </w:tr>
      <w:tr w:rsidR="00A76F9D">
        <w:trPr>
          <w:trHeight w:val="688"/>
        </w:trPr>
        <w:tc>
          <w:tcPr>
            <w:tcW w:w="3043" w:type="dxa"/>
            <w:tcBorders>
              <w:top w:val="single" w:sz="12" w:space="0" w:color="000000"/>
              <w:right w:val="single" w:sz="12" w:space="0" w:color="000000"/>
            </w:tcBorders>
          </w:tcPr>
          <w:p w:rsidR="00A76F9D" w:rsidRDefault="002A160C">
            <w:pPr>
              <w:pStyle w:val="TableParagraph"/>
              <w:spacing w:before="137" w:line="280" w:lineRule="atLeast"/>
              <w:ind w:left="492" w:right="463" w:firstLine="259"/>
              <w:rPr>
                <w:i/>
                <w:sz w:val="24"/>
              </w:rPr>
            </w:pPr>
            <w:r>
              <w:rPr>
                <w:i/>
                <w:sz w:val="24"/>
              </w:rPr>
              <w:t>All materials if ultimate/yield &lt; 1.2</w:t>
            </w:r>
          </w:p>
        </w:tc>
        <w:tc>
          <w:tcPr>
            <w:tcW w:w="2256" w:type="dxa"/>
            <w:tcBorders>
              <w:top w:val="single" w:sz="12" w:space="0" w:color="000000"/>
              <w:left w:val="single" w:sz="12" w:space="0" w:color="000000"/>
              <w:right w:val="single" w:sz="12" w:space="0" w:color="000000"/>
            </w:tcBorders>
          </w:tcPr>
          <w:p w:rsidR="00A76F9D" w:rsidRDefault="002A160C">
            <w:pPr>
              <w:pStyle w:val="TableParagraph"/>
              <w:spacing w:before="141"/>
              <w:ind w:left="168" w:right="149"/>
              <w:jc w:val="center"/>
              <w:rPr>
                <w:i/>
                <w:sz w:val="24"/>
              </w:rPr>
            </w:pPr>
            <w:r>
              <w:rPr>
                <w:i/>
                <w:sz w:val="24"/>
              </w:rPr>
              <w:t>1.0</w:t>
            </w:r>
          </w:p>
        </w:tc>
        <w:tc>
          <w:tcPr>
            <w:tcW w:w="2218" w:type="dxa"/>
            <w:tcBorders>
              <w:top w:val="single" w:sz="12" w:space="0" w:color="000000"/>
              <w:left w:val="single" w:sz="12" w:space="0" w:color="000000"/>
            </w:tcBorders>
          </w:tcPr>
          <w:p w:rsidR="00A76F9D" w:rsidRDefault="002A160C">
            <w:pPr>
              <w:pStyle w:val="TableParagraph"/>
              <w:spacing w:before="141"/>
              <w:ind w:left="571" w:right="541"/>
              <w:jc w:val="center"/>
              <w:rPr>
                <w:i/>
                <w:sz w:val="24"/>
              </w:rPr>
            </w:pPr>
            <w:r>
              <w:rPr>
                <w:i/>
                <w:sz w:val="24"/>
              </w:rPr>
              <w:t>1.7</w:t>
            </w:r>
          </w:p>
        </w:tc>
      </w:tr>
    </w:tbl>
    <w:p w:rsidR="00A76F9D" w:rsidRDefault="00A76F9D">
      <w:pPr>
        <w:pStyle w:val="BodyText"/>
        <w:rPr>
          <w:sz w:val="26"/>
        </w:rPr>
      </w:pPr>
    </w:p>
    <w:p w:rsidR="00A76F9D" w:rsidRDefault="00A76F9D">
      <w:pPr>
        <w:pStyle w:val="BodyText"/>
        <w:spacing w:before="11"/>
      </w:pPr>
    </w:p>
    <w:p w:rsidR="00A76F9D" w:rsidRDefault="002A160C">
      <w:pPr>
        <w:pStyle w:val="BodyText"/>
        <w:tabs>
          <w:tab w:val="left" w:pos="2164"/>
        </w:tabs>
        <w:spacing w:line="247" w:lineRule="auto"/>
        <w:ind w:left="2164" w:right="619" w:hanging="1440"/>
      </w:pPr>
      <w:r>
        <w:t>SRDF-006</w:t>
      </w:r>
      <w:r>
        <w:tab/>
        <w:t>If structural integrity, buckling or stability cannot be demonstrated by test for practical reasons, at component, unit or secondary structure level, use of unconventional materials is forbidden and an additional safety factor of 2 shall apply.</w:t>
      </w:r>
    </w:p>
    <w:p w:rsidR="00A76F9D" w:rsidRDefault="00A76F9D">
      <w:pPr>
        <w:spacing w:line="247"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Heading4"/>
        <w:numPr>
          <w:ilvl w:val="0"/>
          <w:numId w:val="42"/>
        </w:numPr>
        <w:tabs>
          <w:tab w:val="left" w:pos="1444"/>
          <w:tab w:val="left" w:pos="1445"/>
        </w:tabs>
        <w:spacing w:before="92"/>
        <w:ind w:hanging="720"/>
      </w:pPr>
      <w:r>
        <w:t>Conventional Materials:</w:t>
      </w:r>
    </w:p>
    <w:p w:rsidR="00A76F9D" w:rsidRDefault="00A76F9D">
      <w:pPr>
        <w:pStyle w:val="BodyText"/>
        <w:spacing w:before="3"/>
        <w:rPr>
          <w:i w:val="0"/>
          <w:sz w:val="25"/>
        </w:rPr>
      </w:pPr>
    </w:p>
    <w:p w:rsidR="00A76F9D" w:rsidRDefault="002A160C">
      <w:pPr>
        <w:spacing w:line="247" w:lineRule="auto"/>
        <w:ind w:left="1444" w:right="774"/>
        <w:rPr>
          <w:sz w:val="24"/>
        </w:rPr>
      </w:pPr>
      <w:r>
        <w:rPr>
          <w:sz w:val="24"/>
        </w:rPr>
        <w:t>All materials, also composites, provided sufficient statistical data are available to derive A values as defined in the applicable document reference AD-10, MIL-HDBK-5 section 1.4.11.</w:t>
      </w:r>
    </w:p>
    <w:p w:rsidR="00A76F9D" w:rsidRDefault="00A76F9D">
      <w:pPr>
        <w:pStyle w:val="BodyText"/>
        <w:spacing w:before="4"/>
        <w:rPr>
          <w:i w:val="0"/>
        </w:rPr>
      </w:pPr>
    </w:p>
    <w:p w:rsidR="00A76F9D" w:rsidRDefault="002A160C">
      <w:pPr>
        <w:pStyle w:val="ListParagraph"/>
        <w:numPr>
          <w:ilvl w:val="0"/>
          <w:numId w:val="42"/>
        </w:numPr>
        <w:tabs>
          <w:tab w:val="left" w:pos="1444"/>
          <w:tab w:val="left" w:pos="1445"/>
        </w:tabs>
        <w:ind w:hanging="720"/>
        <w:rPr>
          <w:sz w:val="24"/>
        </w:rPr>
      </w:pPr>
      <w:r>
        <w:rPr>
          <w:sz w:val="24"/>
        </w:rPr>
        <w:t>Unconventional Materials (or Advanced</w:t>
      </w:r>
      <w:r>
        <w:rPr>
          <w:spacing w:val="6"/>
          <w:sz w:val="24"/>
        </w:rPr>
        <w:t xml:space="preserve"> </w:t>
      </w:r>
      <w:r>
        <w:rPr>
          <w:sz w:val="24"/>
        </w:rPr>
        <w:t>Materials):</w:t>
      </w:r>
    </w:p>
    <w:p w:rsidR="00A76F9D" w:rsidRDefault="00A76F9D">
      <w:pPr>
        <w:pStyle w:val="BodyText"/>
        <w:spacing w:before="3"/>
        <w:rPr>
          <w:i w:val="0"/>
          <w:sz w:val="25"/>
        </w:rPr>
      </w:pPr>
    </w:p>
    <w:p w:rsidR="00A76F9D" w:rsidRDefault="002A160C">
      <w:pPr>
        <w:ind w:left="1444"/>
        <w:rPr>
          <w:sz w:val="24"/>
        </w:rPr>
      </w:pPr>
      <w:r>
        <w:rPr>
          <w:sz w:val="24"/>
        </w:rPr>
        <w:t>All those materials for which sufficient statistical data are not available.</w:t>
      </w:r>
    </w:p>
    <w:p w:rsidR="00A76F9D" w:rsidRDefault="00A76F9D">
      <w:pPr>
        <w:pStyle w:val="BodyText"/>
        <w:spacing w:before="3"/>
        <w:rPr>
          <w:i w:val="0"/>
          <w:sz w:val="25"/>
        </w:rPr>
      </w:pPr>
    </w:p>
    <w:p w:rsidR="00A76F9D" w:rsidRDefault="002A160C">
      <w:pPr>
        <w:pStyle w:val="BodyText"/>
        <w:tabs>
          <w:tab w:val="left" w:pos="2164"/>
        </w:tabs>
        <w:spacing w:line="247" w:lineRule="auto"/>
        <w:ind w:left="2164" w:right="749" w:hanging="1440"/>
      </w:pPr>
      <w:r>
        <w:t>SRDF-011</w:t>
      </w:r>
      <w:r>
        <w:tab/>
        <w:t>The Design Allowable for each material shall correspond to the A values as defined in the applicable document reference AD-10, MIL-HDBK-5. The Contractor shall perform material testing as necessary to establish the Design Allowable. The test programme and interpretation of the results are subject to ESA approval.</w:t>
      </w:r>
    </w:p>
    <w:p w:rsidR="00A76F9D" w:rsidRDefault="00A76F9D">
      <w:pPr>
        <w:pStyle w:val="BodyText"/>
        <w:spacing w:before="2"/>
      </w:pPr>
    </w:p>
    <w:p w:rsidR="00A76F9D" w:rsidRDefault="002A160C">
      <w:pPr>
        <w:pStyle w:val="BodyText"/>
        <w:tabs>
          <w:tab w:val="left" w:pos="2164"/>
        </w:tabs>
        <w:ind w:left="724"/>
      </w:pPr>
      <w:r>
        <w:t>SRDF-016</w:t>
      </w:r>
      <w:r>
        <w:tab/>
        <w:t>Margin of Safety (MOS):</w:t>
      </w:r>
    </w:p>
    <w:p w:rsidR="00A76F9D" w:rsidRDefault="002A160C">
      <w:pPr>
        <w:pStyle w:val="BodyText"/>
        <w:spacing w:before="6" w:line="560" w:lineRule="atLeast"/>
        <w:ind w:left="3604" w:right="2933" w:hanging="1440"/>
      </w:pPr>
      <w:r>
        <w:t>The Margin of Safety is calculated as follows: (relevant Strength Capability)</w:t>
      </w:r>
    </w:p>
    <w:p w:rsidR="00A76F9D" w:rsidRDefault="002A160C">
      <w:pPr>
        <w:pStyle w:val="BodyText"/>
        <w:tabs>
          <w:tab w:val="right" w:leader="hyphen" w:pos="7467"/>
        </w:tabs>
        <w:spacing w:before="14"/>
        <w:ind w:left="2164"/>
      </w:pPr>
      <w:r>
        <w:t>MOS</w:t>
      </w:r>
      <w:r>
        <w:rPr>
          <w:spacing w:val="1"/>
        </w:rPr>
        <w:t xml:space="preserve"> </w:t>
      </w:r>
      <w:r>
        <w:t>=</w:t>
      </w:r>
      <w:r>
        <w:tab/>
        <w:t>1</w:t>
      </w:r>
    </w:p>
    <w:p w:rsidR="00A76F9D" w:rsidRDefault="002A160C">
      <w:pPr>
        <w:pStyle w:val="BodyText"/>
        <w:spacing w:before="7"/>
        <w:ind w:left="2884"/>
      </w:pPr>
      <w:r>
        <w:t>(Design Loads times requested SF )</w:t>
      </w:r>
    </w:p>
    <w:p w:rsidR="00A76F9D" w:rsidRDefault="00A76F9D">
      <w:pPr>
        <w:pStyle w:val="BodyText"/>
        <w:spacing w:before="3"/>
        <w:rPr>
          <w:sz w:val="25"/>
        </w:rPr>
      </w:pPr>
    </w:p>
    <w:p w:rsidR="00A76F9D" w:rsidRDefault="002A160C">
      <w:pPr>
        <w:pStyle w:val="Heading4"/>
        <w:spacing w:line="247" w:lineRule="auto"/>
        <w:ind w:left="1444" w:right="1464"/>
      </w:pPr>
      <w:r>
        <w:t>The Yield Margin of Safety (YMOS) compares the Yield Strength Capability of the structural elements to the Yield Loads.</w:t>
      </w:r>
    </w:p>
    <w:p w:rsidR="00A76F9D" w:rsidRDefault="00A76F9D">
      <w:pPr>
        <w:pStyle w:val="BodyText"/>
        <w:spacing w:before="5"/>
        <w:rPr>
          <w:i w:val="0"/>
        </w:rPr>
      </w:pPr>
    </w:p>
    <w:p w:rsidR="00A76F9D" w:rsidRDefault="002A160C">
      <w:pPr>
        <w:spacing w:line="247" w:lineRule="auto"/>
        <w:ind w:left="1444"/>
        <w:rPr>
          <w:sz w:val="24"/>
        </w:rPr>
      </w:pPr>
      <w:r>
        <w:rPr>
          <w:sz w:val="24"/>
        </w:rPr>
        <w:t>The Ultimate Margin of Safety (UMOS) compares the Ultimate Strength Capability of the structural elements to the Ultimate Loads.</w:t>
      </w:r>
    </w:p>
    <w:p w:rsidR="00A76F9D" w:rsidRDefault="00A76F9D">
      <w:pPr>
        <w:pStyle w:val="BodyText"/>
        <w:spacing w:before="5"/>
        <w:rPr>
          <w:i w:val="0"/>
        </w:rPr>
      </w:pPr>
    </w:p>
    <w:p w:rsidR="00A76F9D" w:rsidRDefault="002A160C">
      <w:pPr>
        <w:spacing w:line="247" w:lineRule="auto"/>
        <w:ind w:left="1444"/>
        <w:rPr>
          <w:sz w:val="24"/>
        </w:rPr>
      </w:pPr>
      <w:r>
        <w:rPr>
          <w:sz w:val="24"/>
        </w:rPr>
        <w:t>The Buckling Margin of Safety (BMOS) compares the Buckling Strength Capability of the structural elements to the Buckling Loads.</w:t>
      </w:r>
    </w:p>
    <w:p w:rsidR="00A76F9D" w:rsidRDefault="00A76F9D">
      <w:pPr>
        <w:pStyle w:val="BodyText"/>
        <w:spacing w:before="5"/>
        <w:rPr>
          <w:i w:val="0"/>
        </w:rPr>
      </w:pPr>
    </w:p>
    <w:p w:rsidR="00A76F9D" w:rsidRDefault="002A160C">
      <w:pPr>
        <w:spacing w:before="1" w:line="247" w:lineRule="auto"/>
        <w:ind w:left="1444" w:right="774"/>
        <w:rPr>
          <w:sz w:val="24"/>
        </w:rPr>
      </w:pPr>
      <w:r>
        <w:rPr>
          <w:sz w:val="24"/>
        </w:rPr>
        <w:t>The Strength Capability is the Load which induces exactly the Design Allowable stresses for the material.</w:t>
      </w:r>
    </w:p>
    <w:p w:rsidR="00A76F9D" w:rsidRDefault="00A76F9D">
      <w:pPr>
        <w:pStyle w:val="BodyText"/>
        <w:spacing w:before="4"/>
        <w:rPr>
          <w:i w:val="0"/>
        </w:rPr>
      </w:pPr>
    </w:p>
    <w:p w:rsidR="00A76F9D" w:rsidRDefault="002A160C">
      <w:pPr>
        <w:pStyle w:val="ListParagraph"/>
        <w:numPr>
          <w:ilvl w:val="0"/>
          <w:numId w:val="42"/>
        </w:numPr>
        <w:tabs>
          <w:tab w:val="left" w:pos="1444"/>
          <w:tab w:val="left" w:pos="1445"/>
        </w:tabs>
        <w:spacing w:before="1"/>
        <w:ind w:hanging="720"/>
        <w:rPr>
          <w:sz w:val="24"/>
        </w:rPr>
      </w:pPr>
      <w:r>
        <w:rPr>
          <w:sz w:val="24"/>
        </w:rPr>
        <w:t>Limit Loads:</w:t>
      </w:r>
    </w:p>
    <w:p w:rsidR="00A76F9D" w:rsidRDefault="00A76F9D">
      <w:pPr>
        <w:pStyle w:val="BodyText"/>
        <w:spacing w:before="2"/>
        <w:rPr>
          <w:i w:val="0"/>
          <w:sz w:val="25"/>
        </w:rPr>
      </w:pPr>
    </w:p>
    <w:p w:rsidR="00A76F9D" w:rsidRDefault="002A160C">
      <w:pPr>
        <w:spacing w:before="1" w:line="247" w:lineRule="auto"/>
        <w:ind w:left="1444" w:right="522"/>
        <w:rPr>
          <w:sz w:val="24"/>
        </w:rPr>
      </w:pPr>
      <w:r>
        <w:rPr>
          <w:sz w:val="24"/>
        </w:rPr>
        <w:t>Limit Loads are the load combinations which have a 99% probability of not being exceeded with a 95% interval of confidence, during the entire life of the structure, including manufacturing, handling, transportation, ground testing, launch and in-orbit operations.</w:t>
      </w:r>
    </w:p>
    <w:p w:rsidR="00A76F9D" w:rsidRDefault="00A76F9D">
      <w:pPr>
        <w:pStyle w:val="BodyText"/>
        <w:spacing w:before="2"/>
        <w:rPr>
          <w:i w:val="0"/>
        </w:rPr>
      </w:pPr>
    </w:p>
    <w:p w:rsidR="00A76F9D" w:rsidRDefault="002A160C">
      <w:pPr>
        <w:pStyle w:val="BodyText"/>
        <w:tabs>
          <w:tab w:val="left" w:pos="2164"/>
        </w:tabs>
        <w:spacing w:before="1"/>
        <w:ind w:left="724"/>
      </w:pPr>
      <w:r>
        <w:t>SRDF-021</w:t>
      </w:r>
      <w:r>
        <w:tab/>
        <w:t>Design Loads:</w:t>
      </w:r>
    </w:p>
    <w:p w:rsidR="00A76F9D" w:rsidRDefault="00A76F9D">
      <w:pPr>
        <w:pStyle w:val="BodyText"/>
        <w:spacing w:before="2"/>
        <w:rPr>
          <w:sz w:val="25"/>
        </w:rPr>
      </w:pPr>
    </w:p>
    <w:p w:rsidR="00A76F9D" w:rsidRDefault="002A160C" w:rsidP="00071BA0">
      <w:pPr>
        <w:pStyle w:val="BodyText"/>
        <w:spacing w:before="1" w:line="247" w:lineRule="auto"/>
        <w:ind w:left="2164" w:right="892"/>
      </w:pPr>
      <w:r>
        <w:t>Design Loads are simplified load cases which shall envelope the Limit Loads combined with others (e.g. thermal stresses, transportation...) and the Qualification loads of the dynamic environmental tests. The contractor shall establish and maintain during the course of the programm a summary of Design Loads</w:t>
      </w:r>
      <w:r w:rsidR="00071BA0">
        <w:t xml:space="preserve"> </w:t>
      </w:r>
      <w:r>
        <w:t>applicable at system, subsystem and unit level.</w:t>
      </w:r>
    </w:p>
    <w:p w:rsidR="00A76F9D" w:rsidRDefault="00A76F9D">
      <w:pPr>
        <w:pStyle w:val="BodyText"/>
        <w:spacing w:before="3"/>
        <w:rPr>
          <w:sz w:val="25"/>
        </w:rPr>
      </w:pPr>
    </w:p>
    <w:p w:rsidR="00A76F9D" w:rsidRDefault="002A160C">
      <w:pPr>
        <w:pStyle w:val="Heading4"/>
        <w:numPr>
          <w:ilvl w:val="0"/>
          <w:numId w:val="42"/>
        </w:numPr>
        <w:tabs>
          <w:tab w:val="left" w:pos="1444"/>
          <w:tab w:val="left" w:pos="1445"/>
        </w:tabs>
        <w:ind w:hanging="720"/>
      </w:pPr>
      <w:r>
        <w:t>Yield Loads:</w:t>
      </w:r>
    </w:p>
    <w:p w:rsidR="00A76F9D" w:rsidRDefault="00A76F9D">
      <w:pPr>
        <w:pStyle w:val="BodyText"/>
        <w:spacing w:before="3"/>
        <w:rPr>
          <w:i w:val="0"/>
          <w:sz w:val="25"/>
        </w:rPr>
      </w:pPr>
    </w:p>
    <w:p w:rsidR="00A76F9D" w:rsidRDefault="002A160C">
      <w:pPr>
        <w:spacing w:line="247" w:lineRule="auto"/>
        <w:ind w:left="1444" w:right="774"/>
        <w:rPr>
          <w:sz w:val="24"/>
        </w:rPr>
      </w:pPr>
      <w:r>
        <w:rPr>
          <w:sz w:val="24"/>
        </w:rPr>
        <w:t>Design Loads multiplied by the yield safety factor and relevant ASF’s, where applicable.</w:t>
      </w:r>
    </w:p>
    <w:p w:rsidR="00A76F9D" w:rsidRDefault="00A76F9D">
      <w:pPr>
        <w:pStyle w:val="BodyText"/>
        <w:spacing w:before="5"/>
        <w:rPr>
          <w:i w:val="0"/>
        </w:rPr>
      </w:pPr>
    </w:p>
    <w:p w:rsidR="00A76F9D" w:rsidRDefault="002A160C">
      <w:pPr>
        <w:pStyle w:val="ListParagraph"/>
        <w:numPr>
          <w:ilvl w:val="0"/>
          <w:numId w:val="42"/>
        </w:numPr>
        <w:tabs>
          <w:tab w:val="left" w:pos="1444"/>
          <w:tab w:val="left" w:pos="1445"/>
        </w:tabs>
        <w:ind w:hanging="720"/>
        <w:rPr>
          <w:sz w:val="24"/>
        </w:rPr>
      </w:pPr>
      <w:r>
        <w:rPr>
          <w:sz w:val="24"/>
        </w:rPr>
        <w:t>Ultimate Loads:</w:t>
      </w:r>
    </w:p>
    <w:p w:rsidR="00A76F9D" w:rsidRDefault="00A76F9D">
      <w:pPr>
        <w:pStyle w:val="BodyText"/>
        <w:spacing w:before="3"/>
        <w:rPr>
          <w:i w:val="0"/>
          <w:sz w:val="25"/>
        </w:rPr>
      </w:pPr>
    </w:p>
    <w:p w:rsidR="00A76F9D" w:rsidRDefault="002A160C">
      <w:pPr>
        <w:spacing w:line="247" w:lineRule="auto"/>
        <w:ind w:left="1444" w:right="624"/>
        <w:rPr>
          <w:sz w:val="24"/>
        </w:rPr>
      </w:pPr>
      <w:r>
        <w:rPr>
          <w:sz w:val="24"/>
        </w:rPr>
        <w:t>Design Loads multiplied by the ultimate safety factor and relevant ASF’s, where applicable..</w:t>
      </w:r>
    </w:p>
    <w:p w:rsidR="00A76F9D" w:rsidRDefault="00A76F9D">
      <w:pPr>
        <w:pStyle w:val="BodyText"/>
        <w:spacing w:before="5"/>
        <w:rPr>
          <w:i w:val="0"/>
        </w:rPr>
      </w:pPr>
    </w:p>
    <w:p w:rsidR="00A76F9D" w:rsidRDefault="002A160C">
      <w:pPr>
        <w:pStyle w:val="ListParagraph"/>
        <w:numPr>
          <w:ilvl w:val="0"/>
          <w:numId w:val="42"/>
        </w:numPr>
        <w:tabs>
          <w:tab w:val="left" w:pos="1444"/>
          <w:tab w:val="left" w:pos="1445"/>
        </w:tabs>
        <w:ind w:hanging="720"/>
        <w:rPr>
          <w:sz w:val="24"/>
        </w:rPr>
      </w:pPr>
      <w:r>
        <w:rPr>
          <w:sz w:val="24"/>
        </w:rPr>
        <w:t>Buckling Loads:</w:t>
      </w:r>
    </w:p>
    <w:p w:rsidR="00A76F9D" w:rsidRDefault="00A76F9D">
      <w:pPr>
        <w:pStyle w:val="BodyText"/>
        <w:spacing w:before="3"/>
        <w:rPr>
          <w:i w:val="0"/>
          <w:sz w:val="25"/>
        </w:rPr>
      </w:pPr>
    </w:p>
    <w:p w:rsidR="00A76F9D" w:rsidRDefault="002A160C">
      <w:pPr>
        <w:spacing w:line="247" w:lineRule="auto"/>
        <w:ind w:left="1444" w:right="624"/>
        <w:rPr>
          <w:sz w:val="24"/>
        </w:rPr>
      </w:pPr>
      <w:r>
        <w:rPr>
          <w:sz w:val="24"/>
        </w:rPr>
        <w:t>Design Loads multiplied by the Buckling safety factor and relevant ASF’s, where applicable..</w:t>
      </w:r>
    </w:p>
    <w:p w:rsidR="00A76F9D" w:rsidRDefault="00A76F9D">
      <w:pPr>
        <w:pStyle w:val="BodyText"/>
        <w:rPr>
          <w:i w:val="0"/>
          <w:sz w:val="26"/>
        </w:rPr>
      </w:pPr>
    </w:p>
    <w:p w:rsidR="00A76F9D" w:rsidRDefault="00A76F9D">
      <w:pPr>
        <w:pStyle w:val="BodyText"/>
        <w:spacing w:before="1"/>
        <w:rPr>
          <w:i w:val="0"/>
          <w:sz w:val="23"/>
        </w:rPr>
      </w:pPr>
    </w:p>
    <w:p w:rsidR="00A76F9D" w:rsidRDefault="002A160C">
      <w:pPr>
        <w:pStyle w:val="BodyText"/>
        <w:tabs>
          <w:tab w:val="left" w:pos="2164"/>
        </w:tabs>
        <w:spacing w:line="247" w:lineRule="auto"/>
        <w:ind w:left="2164" w:right="739" w:hanging="1440"/>
      </w:pPr>
      <w:r>
        <w:t>SRDF-026</w:t>
      </w:r>
      <w:r>
        <w:tab/>
        <w:t>The Design Loads applicable to the units shall be greater or equal to the Design Loads of the supporting structures.</w:t>
      </w:r>
    </w:p>
    <w:p w:rsidR="00A76F9D" w:rsidRDefault="00A76F9D">
      <w:pPr>
        <w:pStyle w:val="BodyText"/>
        <w:spacing w:before="5"/>
      </w:pPr>
    </w:p>
    <w:p w:rsidR="00A76F9D" w:rsidRDefault="002A160C">
      <w:pPr>
        <w:pStyle w:val="BodyText"/>
        <w:tabs>
          <w:tab w:val="left" w:pos="2164"/>
        </w:tabs>
        <w:spacing w:line="247" w:lineRule="auto"/>
        <w:ind w:left="2164" w:right="1056" w:hanging="1440"/>
      </w:pPr>
      <w:r>
        <w:t>SRDF-031</w:t>
      </w:r>
      <w:r>
        <w:tab/>
        <w:t>The interfaces of any unit shall be designed against the Design Loads of the unit applied at the centre of mass of the unit.</w:t>
      </w:r>
    </w:p>
    <w:p w:rsidR="00A76F9D" w:rsidRDefault="00A76F9D">
      <w:pPr>
        <w:pStyle w:val="BodyText"/>
        <w:spacing w:before="5"/>
      </w:pPr>
    </w:p>
    <w:p w:rsidR="00A76F9D" w:rsidRDefault="002A160C">
      <w:pPr>
        <w:pStyle w:val="BodyText"/>
        <w:tabs>
          <w:tab w:val="left" w:pos="2164"/>
        </w:tabs>
        <w:ind w:left="724"/>
      </w:pPr>
      <w:r>
        <w:t>SRDF-036</w:t>
      </w:r>
      <w:r>
        <w:tab/>
        <w:t>Preliminary Design</w:t>
      </w:r>
      <w:r>
        <w:rPr>
          <w:spacing w:val="-1"/>
        </w:rPr>
        <w:t xml:space="preserve"> </w:t>
      </w:r>
      <w:r>
        <w:t>Loads:</w:t>
      </w:r>
    </w:p>
    <w:p w:rsidR="00A76F9D" w:rsidRDefault="00A76F9D">
      <w:pPr>
        <w:pStyle w:val="BodyText"/>
        <w:spacing w:before="3"/>
        <w:rPr>
          <w:sz w:val="25"/>
        </w:rPr>
      </w:pPr>
    </w:p>
    <w:p w:rsidR="00A76F9D" w:rsidRDefault="002A160C">
      <w:pPr>
        <w:pStyle w:val="BodyText"/>
        <w:spacing w:line="247" w:lineRule="auto"/>
        <w:ind w:left="2164" w:right="1070"/>
        <w:jc w:val="both"/>
      </w:pPr>
      <w:r>
        <w:t>In order to initiate the design phase, the primary structure shall demonstrate the capability to withstand the following domain of Design Loads.</w:t>
      </w:r>
    </w:p>
    <w:p w:rsidR="00A76F9D" w:rsidRDefault="00184A63" w:rsidP="00071BA0">
      <w:pPr>
        <w:pStyle w:val="BodyText"/>
        <w:spacing w:line="247" w:lineRule="auto"/>
        <w:ind w:left="2164" w:right="624"/>
      </w:pPr>
      <w:r>
        <w:pict>
          <v:group id="_x0000_s1393" alt="" style="position:absolute;left:0;text-align:left;margin-left:143.25pt;margin-top:67.8pt;width:183pt;height:158.8pt;z-index:1312;mso-position-horizontal-relative:page" coordorigin="2887,331" coordsize="3660,3176">
            <v:shape id="_x0000_s1394" alt="" style="position:absolute;left:3211;top:376;width:3332;height:3039" coordorigin="3211,377" coordsize="3332,3039" o:spt="100" adj="0,,0" path="m3211,3415r,-3038m3211,3415r3331,e" filled="f" strokeweight=".24pt">
              <v:stroke joinstyle="round"/>
              <v:formulas/>
              <v:path arrowok="t" o:connecttype="segments"/>
            </v:shape>
            <v:shape id="_x0000_s1395" alt="" style="position:absolute;left:3211;top:376;width:3336;height:3048" coordorigin="3211,377" coordsize="3336,3048" o:spt="100" adj="0,,0" path="m3235,2906r-24,l3211,2916r24,l3235,2906t,-504l3211,2402r,10l3235,2412r,-10m3235,1898r-24,l3211,1908r24,l3235,1898t,-509l3211,1389r,10l3235,1399r,-10m3235,885r-24,l3211,895r24,l3235,885t,-508l3211,377r,9l3235,386r,-9m3307,2906r-24,l3283,2916r24,l3307,2906t,-504l3283,2402r,10l3307,2412r,-10m3307,1898r-24,l3283,1908r24,l3307,1898t,-509l3283,1389r,10l3307,1399r,-10m3307,885r-24,l3283,895r24,l3307,885t,-508l3283,377r,9l3307,386r,-9m3379,2906r-24,l3355,2916r24,l3379,2906t,-504l3355,2402r,10l3379,2412r,-10m3379,1898r-24,l3355,1908r24,l3379,1898t,-509l3355,1389r,10l3379,1399r,-10m3379,885r-24,l3355,895r24,l3379,885t,-508l3355,377r,9l3379,386r,-9m3451,2906r-24,l3427,2916r24,l3451,2906t,-504l3427,2402r,10l3451,2412r,-10m3451,1898r-24,l3427,1908r24,l3451,1898t,-509l3427,1389r,10l3451,1399r,-10m3451,885r-24,l3427,895r24,l3451,885t,-508l3427,377r,9l3451,386r,-9m3523,2906r-24,l3499,2916r24,l3523,2906t,-504l3499,2402r,10l3523,2412r,-10m3523,1898r-24,l3499,1908r24,l3523,1898t,-509l3499,1389r,10l3523,1399r,-10m3523,885r-24,l3499,895r24,l3523,885t,-508l3499,377r,9l3523,386r,-9m3595,2906r-24,l3571,2916r24,l3595,2906t,-504l3571,2402r,10l3595,2412r,-10m3595,1898r-24,l3571,1908r24,l3595,1898t,-509l3571,1389r,10l3595,1399r,-10m3595,885r-24,l3571,895r24,l3595,885t,-508l3571,377r,9l3595,386r,-9m3634,3401r-10,l3624,3425r10,l3634,3401t,-72l3624,3329r,24l3634,3353r,-24m3634,3257r-10,l3624,3281r10,l3634,3257t,-72l3624,3185r,24l3634,3209r,-24m3634,3113r-10,l3624,3137r10,l3634,3113t,-72l3624,3041r,24l3634,3065r,-24m3634,2969r-10,l3624,2993r10,l3634,2969t,-72l3624,2897r,24l3634,2921r,-24m3634,2825r-10,l3624,2849r10,l3634,2825t,-72l3624,2753r,24l3634,2777r,-24m3634,2681r-10,l3624,2705r10,l3634,2681t,-72l3624,2609r,24l3634,2633r,-24m3634,2537r-10,l3624,2561r10,l3634,2537t,-72l3624,2465r,24l3634,2489r,-24m3634,2393r-10,l3624,2417r10,l3634,2393t,-72l3624,2321r,24l3634,2345r,-24m3634,2249r-10,l3624,2273r10,l3634,2249t,-72l3624,2177r,24l3634,2201r,-24m3634,2105r-10,l3624,2129r10,l3634,2105t,-72l3624,2033r,24l3634,2057r,-24m3634,1961r-10,l3624,1985r10,l3634,1961t,-72l3624,1889r,24l3634,1913r,-24m3634,1817r-10,l3624,1841r10,l3634,1817t,-72l3624,1745r,24l3634,1769r,-24m3634,1673r-10,l3624,1697r10,l3634,1673t,-72l3624,1601r,24l3634,1625r,-24m3634,1529r-10,l3624,1553r10,l3634,1529t,-72l3624,1457r,24l3634,1481r,-24m3634,1385r-10,l3624,1409r10,l3634,1385t,-72l3624,1313r,24l3634,1337r,-24m3634,1241r-10,l3624,1265r10,l3634,1241t,-72l3624,1169r,24l3634,1193r,-24m3634,1097r-10,l3624,1121r10,l3634,1097t,-72l3624,1025r,24l3634,1049r,-24m3634,953r-10,l3624,977r10,l3634,953t,-72l3624,881r,24l3634,905r,-24m3634,809r-10,l3624,833r10,l3634,809t,-72l3624,737r,24l3634,761r,-24m3634,665r-10,l3624,689r10,l3634,665t,-72l3624,593r,24l3634,617r,-24m3634,521r-10,l3624,545r10,l3634,521t,-144l3624,377r,24l3634,401r,-24m3667,2906r-24,l3643,2916r24,l3667,2906t,-504l3643,2402r,10l3667,2412r,-10m3667,1898r-24,l3643,1908r24,l3667,1898t,-509l3643,1389r,10l3667,1399r,-10m3667,885r-24,l3643,895r24,l3667,885t,-508l3643,377r,9l3667,386r,-9m3739,2906r-24,l3715,2916r24,l3739,2906t,-504l3715,2402r,10l3739,2412r,-10m3739,1898r-24,l3715,1908r24,l3739,1898t,-509l3715,1389r,10l3739,1399r,-10m3739,885r-24,l3715,895r24,l3739,885t,-508l3715,377r,9l3739,386r,-9m3811,2906r-24,l3787,2916r24,l3811,2906t,-504l3787,2402r,10l3811,2412r,-10m3811,1898r-24,l3787,1908r24,l3811,1898t,-509l3787,1389r,10l3811,1399r,-10m3811,885r-24,l3787,895r24,l3811,885t,-508l3787,377r,9l3811,386r,-9m3883,2906r-24,l3859,2916r24,l3883,2906t,-504l3859,2402r,10l3883,2412r,-10m3883,1898r-24,l3859,1908r24,l3883,1898t,-509l3859,1389r,10l3883,1399r,-10m3883,885r-24,l3859,895r24,l3883,885t,-508l3859,377r,9l3883,386r,-9m3955,2906r-24,l3931,2916r24,l3955,2906t,-504l3931,2402r,10l3955,2412r,-10m3955,1898r-24,l3931,1908r24,l3955,1898t,-509l3931,1389r,10l3955,1399r,-10m3955,885r-24,l3931,895r24,l3955,885t,-508l3931,377r,9l3955,386r,-9m4027,2906r-24,l4003,2916r24,l4027,2906t,-504l4003,2402r,10l4027,2412r,-10m4027,1898r-24,l4003,1908r24,l4027,1898t,-509l4003,1389r,10l4027,1399r,-10m4027,885r-24,l4003,895r24,l4027,885t,-508l4003,377r,9l4027,386r,-9m4099,2906r-24,l4075,2916r24,l4099,2906t,-504l4075,2402r,10l4099,2412r,-10m4099,1898r-24,l4075,1908r24,l4099,1898t,-509l4075,1389r,10l4099,1399r,-10m4099,885r-24,l4075,895r24,l4099,885t,-508l4075,377r,9l4099,386r,-9m4171,2906r-24,l4147,2916r24,l4171,2906t,-504l4147,2402r,10l4171,2412r,-10m4171,1898r-24,l4147,1908r24,l4171,1898t,-509l4147,1389r,10l4171,1399r,-10m4171,885r-24,l4147,895r24,l4171,885t,-508l4147,377r,9l4171,386r,-9m4243,2906r-24,l4219,2916r24,l4243,2906t,-504l4219,2402r,10l4243,2412r,-10m4243,1898r-24,l4219,1908r24,l4243,1898t,-509l4219,1389r,10l4243,1399r,-10m4243,885r-24,l4219,895r24,l4243,885t,-508l4219,377r,9l4243,386r,-9m4315,2906r-24,l4291,2916r24,l4315,2906t,-504l4291,2402r,10l4315,2412r,-10m4315,1898r-24,l4291,1908r24,l4315,1898t,-509l4291,1389r,10l4315,1399r,-10m4315,885r-24,l4291,895r24,l4315,885t,-508l4291,377r,9l4315,386r,-9m4387,2906r-24,l4363,2916r24,l4387,2906t,-504l4363,2402r,10l4387,2412r,-10m4387,1898r-24,l4363,1908r24,l4387,1898t,-509l4363,1389r,10l4387,1399r,-10m4387,885r-24,l4363,895r24,l4387,885t,-508l4363,377r,9l4387,386r,-9m4459,2906r-24,l4435,2916r24,l4459,2906t,-504l4435,2402r,10l4459,2412r,-10m4459,1898r-24,l4435,1908r24,l4459,1898t,-509l4435,1389r,10l4459,1399r,-10m4459,885r-24,l4435,895r24,l4459,885t,-508l4435,377r,9l4459,386r,-9m4469,3401r-10,l4459,3425r10,l4469,3401t,-72l4459,3329r,24l4469,3353r,-24m4469,3257r-10,l4459,3281r10,l4469,3257t,-72l4459,3185r,24l4469,3209r,-24m4469,3041r-10,l4459,3065r10,l4469,3041t,-72l4459,2969r,24l4469,2993r,-24m4469,2897r-10,l4459,2921r10,l4469,2897t,-72l4459,2825r,24l4469,2849r,-24m4469,2753r-10,l4459,2777r10,l4469,2753t,-72l4459,2681r,24l4469,2705r,-24m4469,2609r-10,l4459,2633r10,l4469,2609t,-72l4459,2537r,24l4469,2561r,-24m4469,2465r-10,l4459,2489r10,l4469,2465t,-72l4459,2393r,24l4469,2417r,-24m4469,2321r-10,l4459,2345r10,l4469,2321t,-72l4459,2249r,24l4469,2273r,-24m4469,2177r-10,l4459,2201r10,l4469,2177t,-72l4459,2105r,24l4469,2129r,-24m4469,2033r-10,l4459,2057r10,l4469,2033t,-72l4459,1961r,24l4469,1985r,-24m4469,1889r-10,l4459,1913r10,l4469,1889t,-72l4459,1817r,24l4469,1841r,-24m4469,1745r-10,l4459,1769r10,l4469,1745t,-72l4459,1673r,24l4469,1697r,-24m4469,1601r-10,l4459,1625r10,l4469,1601t,-72l4459,1529r,24l4469,1553r,-24m4469,1457r-10,l4459,1481r10,l4469,1457t,-72l4459,1385r,24l4469,1409r,-24m4469,1313r-10,l4459,1337r10,l4469,1313t,-72l4459,1241r,24l4469,1265r,-24m4469,1169r-10,l4459,1193r10,l4469,1169t,-72l4459,1097r,24l4469,1121r,-24m4469,1025r-10,l4459,1049r10,l4469,1025t,-72l4459,953r,24l4469,977r,-24m4469,881r-10,l4459,905r10,l4469,881t,-72l4459,809r,24l4469,833r,-24m4469,665r-10,l4459,689r10,l4469,665t,-72l4459,593r,24l4469,617r,-24m4469,521r-10,l4459,545r10,l4469,521t,-72l4459,449r,24l4469,473r,-24m4469,377r-10,l4459,401r10,l4469,377t62,2529l4507,2906r,10l4531,2916r,-10m4531,2402r-24,l4507,2412r24,l4531,2402t,-504l4507,1898r,10l4531,1908r,-10m4531,1389r-24,l4507,1399r24,l4531,1389t,-504l4507,885r,10l4531,895r,-10m4531,377r-24,l4507,386r24,l4531,377t72,2529l4579,2906r,10l4603,2916r,-10m4603,2402r-24,l4579,2412r24,l4603,2402t,-504l4579,1898r,10l4603,1908r,-10m4603,1389r-24,l4579,1399r24,l4603,1389t,-504l4579,885r,10l4603,895r,-10m4603,377r-24,l4579,386r24,l4603,377t72,2529l4651,2906r,10l4675,2916r,-10m4675,2402r-24,l4651,2412r24,l4675,2402t,-504l4651,1898r,10l4675,1908r,-10m4675,1389r-24,l4651,1399r24,l4675,1389t,-504l4651,885r,10l4675,895r,-10m4675,377r-24,l4651,386r24,l4675,377t72,2025l4723,2402r,10l4747,2412r,-10m4747,1898r-24,l4723,1908r24,l4747,1898t,-509l4723,1389r,10l4747,1399r,-10m4747,885r-24,l4723,895r24,l4747,885t,-508l4723,377r,9l4747,386r,-9m4819,2906r-24,l4795,2916r24,l4819,2906t,-504l4795,2402r,10l4819,2412r,-10m4819,1898r-24,l4795,1908r24,l4819,1898t,-509l4795,1389r,10l4819,1399r,-10m4819,885r-24,l4795,895r24,l4819,885t,-508l4795,377r,9l4819,386r,-9m4891,2906r-24,l4867,2916r24,l4891,2906t,-504l4867,2402r,10l4891,2412r,-10m4891,1898r-24,l4867,1908r24,l4891,1898t,-509l4867,1389r,10l4891,1399r,-10m4891,377r-24,l4867,386r24,l4891,377t72,2529l4939,2906r,10l4963,2916r,-10m4963,2402r-24,l4939,2412r24,l4963,2402t,-504l4939,1898r,10l4963,1908r,-10m4963,1389r-24,l4939,1399r24,l4963,1389t,-1012l4939,377r,9l4963,386r,-9m5035,2906r-24,l5011,2916r24,l5035,2906t,-504l5011,2402r,10l5035,2412r,-10m5035,1898r-24,l5011,1908r24,l5035,1898t,-509l5011,1389r,10l5035,1399r,-10m5035,885r-24,l5011,895r24,l5035,885t,-508l5011,377r,9l5035,386r,-9m5107,2906r-24,l5083,2916r24,l5107,2906t,-504l5083,2402r,10l5107,2412r,-10m5107,1898r-24,l5083,1908r24,l5107,1898t,-509l5083,1389r,10l5107,1399r,-10m5107,885r-24,l5083,895r24,l5107,885t,-508l5083,377r,9l5107,386r,-9m5179,2906r-24,l5155,2916r24,l5179,2906t,-504l5155,2402r,10l5179,2412r,-10m5179,1898r-24,l5155,1908r24,l5179,1898t,-509l5155,1389r,10l5179,1399r,-10m5179,885r-24,l5155,895r24,l5179,885t,-508l5155,377r,9l5179,386r,-9m5251,2906r-24,l5227,2916r24,l5251,2906t,-504l5227,2402r,10l5251,2412r,-10m5251,1898r-24,l5227,1908r24,l5251,1898t,-509l5227,1389r,10l5251,1399r,-10m5251,885r-24,l5227,895r24,l5251,885t,-508l5227,377r,9l5251,386r,-9m5304,3401r-10,l5294,3425r10,l5304,3401t,-72l5294,3329r,24l5304,3353r,-24m5304,3257r-10,l5294,3281r10,l5304,3257t,-72l5294,3185r,24l5304,3209r,-24m5304,3113r-10,l5294,3137r10,l5304,3113t,-72l5294,3041r,24l5304,3065r,-24m5304,2969r-10,l5294,2993r10,l5304,2969t,-144l5294,2825r,24l5304,2849r,-24m5304,2753r-10,l5294,2777r10,l5304,2753t,-72l5294,2681r,24l5304,2705r,-24m5304,2609r-10,l5294,2633r10,l5304,2609t,-72l5294,2537r,24l5304,2561r,-24m5304,2465r-10,l5294,2489r10,l5304,2465t,-144l5294,2321r,24l5304,2345r,-24m5304,2249r-10,l5294,2273r10,l5304,2249t,-72l5294,2177r,24l5304,2201r,-24m5304,2105r-10,l5294,2129r10,l5304,2105t,-72l5294,2033r,24l5304,2057r,-24m5304,1961r-10,l5294,1985r10,l5304,1961t,-144l5294,1817r,24l5304,1841r,-24m5304,1745r-10,l5294,1769r10,l5304,1745t,-72l5294,1673r,24l5304,1697r,-24m5304,1601r-10,l5294,1625r10,l5304,1601t,-72l5294,1529r,24l5304,1553r,-24m5304,1457r-10,l5294,1481r10,l5304,1457t,-144l5294,1313r,24l5304,1337r,-24m5304,1241r-10,l5294,1265r10,l5304,1241t,-144l5294,1097r,24l5304,1121r,-24m5304,1025r-10,l5294,1049r10,l5304,1025t,-72l5294,953r,24l5304,977r,-24m5304,809r-10,l5294,833r10,l5304,809t,-72l5294,737r,24l5304,761r,-24m5304,665r-10,l5294,689r10,l5304,665t,-72l5294,593r,24l5304,617r,-24m5304,521r-10,l5294,545r10,l5304,521t,-72l5294,449r,24l5304,473r,-24m5323,2906r-19,l5304,2897r-10,l5294,2921r10,l5304,2916r19,l5323,2906t,-1008l5304,1898r,-9l5294,1889r,24l5304,1913r,-5l5323,1908r,-10m5323,1389r-19,l5304,1385r-10,l5294,1409r10,l5304,1399r19,l5323,1389t,-504l5304,885r,-4l5294,881r,24l5304,905r,-10l5323,895r,-10m5323,377r-24,l5299,377r-5,l5294,401r10,l5304,386r19,l5323,377t72,2529l5371,2906r,10l5395,2916r,-10m5395,2402r-24,l5371,2412r24,l5395,2402t,-504l5371,1898r,10l5395,1908r,-10m5395,1389r-24,l5371,1399r24,l5395,1389t,-504l5371,885r,10l5395,895r,-10m5395,377r-24,l5371,386r24,l5395,377t72,2529l5443,2906r,10l5467,2916r,-10m5467,2402r-24,l5443,2412r24,l5467,2402t,-504l5443,1898r,10l5467,1908r,-10m5467,885r-24,l5443,895r24,l5467,885t,-508l5443,377r,9l5467,386r,-9m5539,2906r-24,l5515,2916r24,l5539,2906t,-504l5515,2402r,10l5539,2412r,-10m5539,1898r-24,l5515,1908r24,l5539,1898t,-509l5515,1389r,10l5539,1399r,-10m5539,885r-24,l5515,895r24,l5539,885t,-508l5515,377r,9l5539,386r,-9m5611,2906r-24,l5587,2916r24,l5611,2906t,-504l5587,2402r,10l5611,2412r,-10m5611,1898r-24,l5587,1908r24,l5611,1898t,-509l5587,1389r,10l5611,1399r,-10m5611,885r-24,l5587,895r24,l5611,885t,-508l5587,377r,9l5611,386r,-9m5683,2906r-24,l5659,2916r24,l5683,2906t,-504l5659,2402r,10l5683,2412r,-10m5683,1898r-24,l5659,1908r24,l5683,1898t,-509l5659,1389r,10l5683,1399r,-10m5683,885r-24,l5659,895r24,l5683,885t,-508l5659,377r,9l5683,386r,-9m5722,1721r-5,-5l5467,1391r,-2l5466,1389,5304,1178r,-9l5297,1169,5131,953r-5,-5l4963,893r,-8l4939,885,3634,450r,-1l3629,449r-87,-29l3211,420r,19l3542,439r82,27l3624,473r10,l3634,469r825,275l4459,761r10,l4469,747r417,138l4867,885r,10l4891,895r,-8l5117,962r328,427l5443,1389r,10l5452,1399r250,326l5702,2090r-379,321l5323,2402r-19,l5304,2393r-10,l5294,2417r10,l5304,2412r19,l4739,2906r-16,l4723,2916r4,l4469,3135r,-22l4459,3113r,24l4467,3137r-17,14l3211,3151r,19l4459,3170r5,-5l5717,2105r5,-5l5722,1721t33,1185l5731,2906r,10l5755,2916r,-10m5755,2402r-24,l5731,2412r24,l5755,2402t,-504l5731,1898r,10l5755,1908r,-10m5755,1389r-24,l5731,1399r24,l5755,1389t,-504l5731,885r,10l5755,895r,-10m5755,377r-24,l5731,386r24,l5755,377t72,2529l5803,2906r,10l5827,2916r,-10m5827,2402r-24,l5803,2412r24,l5827,2402t,-504l5803,1898r,10l5827,1908r,-10m5827,1389r-24,l5803,1399r24,l5827,1389t,-504l5803,885r,10l5827,895r,-10m5827,377r-24,l5803,386r24,l5827,377t72,2529l5875,2906r,10l5899,2916r,-10m5899,2402r-24,l5875,2412r24,l5899,2402t,-504l5875,1898r,10l5899,1908r,-10m5899,1389r-24,l5875,1399r24,l5899,1389t,-504l5875,885r,10l5899,895r,-10m5899,377r-24,l5875,386r24,l5899,377t72,2529l5947,2906r,10l5971,2916r,-10m5971,2402r-24,l5947,2412r24,l5971,2402t,-504l5947,1898r,10l5971,1908r,-10m5971,1389r-24,l5947,1399r24,l5971,1389t,-504l5947,885r,10l5971,895r,-10m5971,377r-24,l5947,386r24,l5971,377t72,2529l6019,2906r,10l6043,2916r,-10m6043,2402r-24,l6019,2412r24,l6043,2402t,-504l6019,1898r,10l6043,1908r,-10m6043,1389r-24,l6019,1399r24,l6043,1389t,-504l6019,885r,10l6043,895r,-10m6043,377r-24,l6019,386r24,l6043,377t72,2529l6091,2906r,10l6115,2916r,-10m6115,2402r-24,l6091,2412r24,l6115,2402t,-504l6091,1898r,10l6115,1908r,-10m6115,1389r-24,l6091,1399r24,l6115,1389t,-504l6091,885r,10l6115,895r,-10m6115,377r-24,l6091,386r24,l6115,377t24,3024l6130,3401r,24l6139,3425r,-24m6139,3329r-9,l6130,3353r9,l6139,3329t,-72l6130,3257r,24l6139,3281r,-24m6139,3185r-9,l6130,3209r9,l6139,3185t,-72l6130,3113r,24l6139,3137r,-24m6139,3041r-9,l6130,3065r9,l6139,3041t,-72l6130,2969r,24l6139,2993r,-24m6139,2897r-9,l6130,2921r9,l6139,2897t,-72l6130,2825r,24l6139,2849r,-24m6139,2753r-9,l6130,2777r9,l6139,2753t,-72l6130,2681r,24l6139,2705r,-24m6139,2609r-9,l6130,2633r9,l6139,2609t,-72l6130,2537r,24l6139,2561r,-24m6139,2465r-9,l6130,2489r9,l6139,2465t,-72l6130,2393r,24l6139,2417r,-24m6139,2321r-9,l6130,2345r9,l6139,2321t,-72l6130,2249r,24l6139,2273r,-24m6139,2177r-9,l6130,2201r9,l6139,2177t,-72l6130,2105r,24l6139,2129r,-24m6139,2033r-9,l6130,2057r9,l6139,2033t,-72l6130,1961r,24l6139,1985r,-24m6139,1889r-9,l6130,1913r9,l6139,1889t,-72l6130,1817r,24l6139,1841r,-24m6139,1745r-9,l6130,1769r9,l6139,1745t,-72l6130,1673r,24l6139,1697r,-24m6139,1601r-9,l6130,1625r9,l6139,1601t,-72l6130,1529r,24l6139,1553r,-24m6139,1457r-9,l6130,1481r9,l6139,1457t,-72l6130,1385r,24l6139,1409r,-24m6139,1313r-9,l6130,1337r9,l6139,1313t,-72l6130,1241r,24l6139,1265r,-24m6139,1169r-9,l6130,1193r9,l6139,1169t,-72l6130,1097r,24l6139,1121r,-24m6139,1025r-9,l6130,1049r9,l6139,1025t,-72l6130,953r,24l6139,977r,-24m6139,881r-9,l6130,905r9,l6139,881t,-72l6130,809r,24l6139,833r,-24m6139,737r-9,l6130,761r9,l6139,737t,-72l6130,665r,24l6139,689r,-24m6139,593r-9,l6130,617r9,l6139,593t,-72l6130,521r,24l6139,545r,-24m6139,449r-9,l6130,473r9,l6139,449t,-72l6130,377r,24l6139,401r,-24m6187,2906r-24,l6163,2916r24,l6187,2906t,-504l6163,2402r,10l6187,2412r,-10m6187,1898r-24,l6163,1908r24,l6187,1898t,-509l6163,1389r,10l6187,1399r,-10m6187,885r-24,l6163,895r24,l6187,885t,-508l6163,377r,9l6187,386r,-9m6259,2906r-24,l6235,2916r24,l6259,2906t,-504l6235,2402r,10l6259,2412r,-10m6259,1898r-24,l6235,1908r24,l6259,1898t,-509l6235,1389r,10l6259,1399r,-10m6259,885r-24,l6235,895r24,l6259,885t,-508l6235,377r,9l6259,386r,-9m6331,2906r-24,l6307,2916r24,l6331,2906t,-504l6307,2402r,10l6331,2412r,-10m6331,1898r-24,l6307,1908r24,l6331,1898t,-509l6307,1389r,10l6331,1399r,-10m6331,885r-24,l6307,895r24,l6331,885t,-508l6307,377r,9l6331,386r,-9m6403,2906r-24,l6379,2916r24,l6403,2906t,-504l6379,2402r,10l6403,2412r,-10m6403,1898r-24,l6379,1908r24,l6403,1898t,-509l6379,1389r,10l6403,1399r,-10m6403,885r-24,l6379,895r24,l6403,885t,-508l6379,377r,9l6403,386r,-9m6475,2906r-24,l6451,2916r24,l6475,2906t,-504l6451,2402r,10l6475,2412r,-10m6475,1898r-24,l6451,1908r24,l6475,1898t,-509l6451,1389r,10l6475,1399r,-10m6475,885r-24,l6451,895r24,l6475,885t,-508l6451,377r,9l6475,386r,-9m6547,2906r-24,l6523,2916r24,l6547,2906t,-504l6523,2402r,10l6547,2412r,-10m6547,1898r-24,l6523,1908r24,l6547,1898t,-509l6523,1389r,10l6547,1399r,-10m6547,885r-24,l6523,895r24,l6547,885t,-508l6523,377r,9l6547,386r,-9e" fillcolor="black" stroked="f">
              <v:stroke joinstyle="round"/>
              <v:formulas/>
              <v:path arrowok="t" o:connecttype="segments"/>
            </v:shape>
            <v:shape id="_x0000_s1396" alt="" style="position:absolute;left:3124;top:3415;width:3418;height:92" coordorigin="3125,3415" coordsize="3418,92" o:spt="100" adj="0,,0" path="m3211,3415r,91m4042,3415r,91m4877,3415r,91m5712,3415r,91m6542,3415r,91m3211,3415r-86,e" filled="f" strokeweight=".24pt">
              <v:stroke joinstyle="round"/>
              <v:formulas/>
              <v:path arrowok="t" o:connecttype="segments"/>
            </v:shape>
            <v:rect id="_x0000_s1397" alt="" style="position:absolute;left:2889;top:3429;width:34;height:10" fillcolor="black" stroked="f"/>
            <v:rect id="_x0000_s1398" alt="" style="position:absolute;left:2889;top:3429;width:34;height:10" filled="f" strokeweight=".24pt"/>
            <v:shape id="_x0000_s1399" alt="" style="position:absolute;left:2942;top:3371;width:34;height:96" coordorigin="2942,3372" coordsize="34,96" o:spt="100" adj="0,,0" path="m2976,3396r-10,l2966,3468r10,l2976,3396xm2976,3372r-10,l2962,3381r-10,10l2942,3396r,14l2952,3401r10,l2966,3396r10,l2976,3372xe" fillcolor="black" stroked="f">
              <v:stroke joinstyle="round"/>
              <v:formulas/>
              <v:path arrowok="t" o:connecttype="segments"/>
            </v:shape>
            <v:shape id="_x0000_s1400" alt="" style="position:absolute;left:2942;top:3371;width:34;height:96" coordorigin="2942,3372" coordsize="34,96" path="m2976,3468r-10,l2966,3396r-4,5l2952,3401r-10,9l2942,3396r10,-5l2962,3381r4,-9l2976,3372r,96e" filled="f" strokeweight=".2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1" type="#_x0000_t75" alt="" style="position:absolute;left:3009;top:3371;width:68;height:96">
              <v:imagedata r:id="rId17" o:title=""/>
            </v:shape>
            <v:shape id="_x0000_s1402" alt="" style="position:absolute;left:3009;top:2906;width:202;height:562" coordorigin="3010,2906" coordsize="202,562" o:spt="100" adj="0,,0" path="m3010,3420r,-15l3024,3377r5,-5l3048,3372r19,19l3067,3396r5,9l3072,3434r-5,15l3062,3458r-4,5l3048,3468r-10,l3019,3458r-5,-9l3010,3434r,-14m3024,3420r,24l3038,3458r10,-5l3053,3449r5,-10l3062,3420r,-19l3058,3391r-20,-10l3034,3386r-10,5l3024,3420t187,-514l3125,2906e" filled="f" strokeweight=".24pt">
              <v:stroke joinstyle="round"/>
              <v:formulas/>
              <v:path arrowok="t" o:connecttype="segments"/>
            </v:shape>
            <v:shape id="_x0000_s1403" type="#_x0000_t75" alt="" style="position:absolute;left:2964;top:2867;width:113;height:92">
              <v:imagedata r:id="rId18" o:title=""/>
            </v:shape>
            <v:shape id="_x0000_s1404" alt="" style="position:absolute;left:3009;top:2402;width:202;height:557" coordorigin="3010,2402" coordsize="202,557" o:spt="100" adj="0,,0" path="m3024,2911r-10,-10l3014,2892r10,-19l3029,2868r9,-5l3058,2873r9,9l3067,2901r-5,5l3053,2911r9,5l3067,2921r5,9l3072,2935r-10,19l3053,2959r-24,l3019,2954r-9,-19l3010,2925r4,-9l3019,2911r5,m3024,2892r,5l3029,2897r5,4l3048,2901r5,-4l3058,2897r,-10l3048,2877r-14,l3024,2887r,5m3024,2935r,10l3029,2949r19,l3058,2945r4,-5l3062,2930r-4,-9l3048,2916r-14,l3024,2921r,14m3211,2402r-86,e" filled="f" strokeweight=".24pt">
              <v:stroke joinstyle="round"/>
              <v:formulas/>
              <v:path arrowok="t" o:connecttype="segments"/>
            </v:shape>
            <v:shape id="_x0000_s1405" type="#_x0000_t75" alt="" style="position:absolute;left:2964;top:2359;width:113;height:96">
              <v:imagedata r:id="rId19" o:title=""/>
            </v:shape>
            <v:shape id="_x0000_s1406" alt="" style="position:absolute;left:3009;top:1898;width:202;height:557" coordorigin="3010,1898" coordsize="202,557" o:spt="100" adj="0,,0" path="m3072,2383r-10,l3048,2369r-10,l3029,2373r-5,5l3024,2407r5,-5l3029,2397r9,-4l3043,2393r19,9l3067,2417r5,9l3072,2436r-14,14l3048,2455r-10,l3019,2445r-5,-14l3010,2412r4,-24l3019,2369r10,-5l3043,2359r10,l3062,2364r5,9l3072,2378r,5m3024,2426r,15l3029,2441r5,4l3048,2445r10,-4l3062,2436r,-15l3058,2412r-10,-5l3034,2407r-10,10l3024,2426t187,-528l3125,1898e" filled="f" strokeweight=".24pt">
              <v:stroke joinstyle="round"/>
              <v:formulas/>
              <v:path arrowok="t" o:connecttype="segments"/>
            </v:shape>
            <v:shape id="_x0000_s1407" type="#_x0000_t75" alt="" style="position:absolute;left:2964;top:1850;width:113;height:96">
              <v:imagedata r:id="rId20" o:title=""/>
            </v:shape>
            <v:shape id="_x0000_s1408" alt="" style="position:absolute;left:3009;top:1389;width:202;height:557" coordorigin="3010,1389" coordsize="202,557" o:spt="100" adj="0,,0" path="m3053,1946r,-19l3010,1927r,-14l3053,1850r9,l3062,1913r10,l3072,1927r-10,l3062,1946r-9,m3053,1913r,-34l3024,1913r29,m3211,1389r-86,e" filled="f" strokeweight=".24pt">
              <v:stroke joinstyle="round"/>
              <v:formulas/>
              <v:path arrowok="t" o:connecttype="segments"/>
            </v:shape>
            <v:shape id="_x0000_s1409" type="#_x0000_t75" alt="" style="position:absolute;left:2964;top:1343;width:111;height:101">
              <v:imagedata r:id="rId21" o:title=""/>
            </v:shape>
            <v:line id="_x0000_s1410" alt="" style="position:absolute" from="3211,885" to="3125,885" strokeweight=".24pt"/>
            <v:shape id="_x0000_s1411" type="#_x0000_t75" alt="" style="position:absolute;left:3009;top:842;width:68;height:96">
              <v:imagedata r:id="rId22" o:title=""/>
            </v:shape>
            <v:shape id="_x0000_s1412" alt="" style="position:absolute;left:3009;top:376;width:202;height:562" coordorigin="3010,377" coordsize="202,562" o:spt="100" adj="0,,0" path="m3010,890r,-14l3014,861r5,-9l3029,842r9,-5l3048,842r5,l3062,852r5,9l3067,866r5,10l3072,905r-5,14l3062,929r-4,4l3048,938r-10,l3019,929r-5,-15l3010,905r,-15m3024,890r,19l3029,919r5,5l3048,924r5,-5l3058,909r4,-19l3062,871r-4,-14l3048,852r-14,l3024,857r,33m3211,377r-86,e" filled="f" strokeweight=".24pt">
              <v:stroke joinstyle="round"/>
              <v:formulas/>
              <v:path arrowok="t" o:connecttype="segments"/>
            </v:shape>
            <v:shape id="_x0000_s1413" alt="" style="position:absolute;left:3009;top:333;width:63;height:96" coordorigin="3010,333" coordsize="63,96" o:spt="100" adj="0,,0" path="m3062,343r-24,l3048,348r10,l3062,357r,5l3058,372r-15,14l3034,401r-10,4l3010,420r,9l3072,429r,-9l3024,420r5,-5l3038,410r5,-9l3062,381r5,-9l3072,367r,-10l3067,353r-5,-10xm3053,333r-24,l3019,338r-9,19l3024,357r,-4l3029,348r5,l3038,343r24,l3053,333xe" fillcolor="black" stroked="f">
              <v:stroke joinstyle="round"/>
              <v:formulas/>
              <v:path arrowok="t" o:connecttype="segments"/>
            </v:shape>
            <v:shape id="_x0000_s1414" alt="" style="position:absolute;left:3009;top:333;width:63;height:96" coordorigin="3010,333" coordsize="63,96" path="m3072,420r,9l3010,429r,-9l3024,405r10,-4l3043,386r15,-14l3062,362r,-5l3058,348r-10,l3038,343r-4,5l3029,348r-5,5l3024,357r-14,l3019,338r10,-5l3053,333r9,10l3067,353r5,4l3072,367r-5,5l3062,381r-19,20l3038,410r-9,5l3024,420r48,e" filled="f" strokeweight=".24pt">
              <v:path arrowok="t"/>
            </v:shape>
            <w10:wrap anchorx="page"/>
          </v:group>
        </w:pict>
      </w:r>
      <w:r w:rsidR="002A160C">
        <w:t>The negative sign represents a compression load, the lateral loads are circular envelopes. Axial and lateral Design Loads shall be</w:t>
      </w:r>
      <w:r w:rsidR="00071BA0">
        <w:t xml:space="preserve"> </w:t>
      </w:r>
      <w:r w:rsidR="002A160C">
        <w:t>combined.</w:t>
      </w:r>
    </w:p>
    <w:tbl>
      <w:tblPr>
        <w:tblW w:w="0" w:type="auto"/>
        <w:tblInd w:w="6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9"/>
        <w:gridCol w:w="1656"/>
      </w:tblGrid>
      <w:tr w:rsidR="00A76F9D">
        <w:trPr>
          <w:trHeight w:val="430"/>
        </w:trPr>
        <w:tc>
          <w:tcPr>
            <w:tcW w:w="1589" w:type="dxa"/>
          </w:tcPr>
          <w:p w:rsidR="00A76F9D" w:rsidRDefault="002A160C">
            <w:pPr>
              <w:pStyle w:val="TableParagraph"/>
              <w:spacing w:before="98"/>
              <w:ind w:left="211" w:right="213"/>
              <w:jc w:val="center"/>
              <w:rPr>
                <w:i/>
                <w:sz w:val="24"/>
              </w:rPr>
            </w:pPr>
            <w:r>
              <w:rPr>
                <w:i/>
                <w:sz w:val="24"/>
              </w:rPr>
              <w:t>Lateral (g)</w:t>
            </w:r>
          </w:p>
        </w:tc>
        <w:tc>
          <w:tcPr>
            <w:tcW w:w="1656" w:type="dxa"/>
          </w:tcPr>
          <w:p w:rsidR="00A76F9D" w:rsidRDefault="002A160C">
            <w:pPr>
              <w:pStyle w:val="TableParagraph"/>
              <w:spacing w:before="98"/>
              <w:ind w:left="364" w:right="341"/>
              <w:jc w:val="center"/>
              <w:rPr>
                <w:i/>
                <w:sz w:val="24"/>
              </w:rPr>
            </w:pPr>
            <w:r>
              <w:rPr>
                <w:i/>
                <w:sz w:val="24"/>
              </w:rPr>
              <w:t>Axial (g)</w:t>
            </w:r>
          </w:p>
        </w:tc>
      </w:tr>
      <w:tr w:rsidR="00A76F9D">
        <w:trPr>
          <w:trHeight w:val="430"/>
        </w:trPr>
        <w:tc>
          <w:tcPr>
            <w:tcW w:w="1589" w:type="dxa"/>
          </w:tcPr>
          <w:p w:rsidR="00A76F9D" w:rsidRDefault="002A160C">
            <w:pPr>
              <w:pStyle w:val="TableParagraph"/>
              <w:spacing w:before="98"/>
              <w:ind w:left="211" w:right="213"/>
              <w:jc w:val="center"/>
              <w:rPr>
                <w:i/>
                <w:sz w:val="24"/>
              </w:rPr>
            </w:pPr>
            <w:r>
              <w:rPr>
                <w:i/>
                <w:sz w:val="24"/>
              </w:rPr>
              <w:t>0.0</w:t>
            </w:r>
          </w:p>
        </w:tc>
        <w:tc>
          <w:tcPr>
            <w:tcW w:w="1656" w:type="dxa"/>
          </w:tcPr>
          <w:p w:rsidR="00A76F9D" w:rsidRDefault="002A160C">
            <w:pPr>
              <w:pStyle w:val="TableParagraph"/>
              <w:spacing w:before="98"/>
              <w:ind w:left="364" w:right="341"/>
              <w:jc w:val="center"/>
              <w:rPr>
                <w:i/>
                <w:sz w:val="24"/>
              </w:rPr>
            </w:pPr>
            <w:r>
              <w:rPr>
                <w:i/>
                <w:sz w:val="24"/>
              </w:rPr>
              <w:t>1.8</w:t>
            </w:r>
          </w:p>
        </w:tc>
      </w:tr>
      <w:tr w:rsidR="00A76F9D">
        <w:trPr>
          <w:trHeight w:val="430"/>
        </w:trPr>
        <w:tc>
          <w:tcPr>
            <w:tcW w:w="1589" w:type="dxa"/>
          </w:tcPr>
          <w:p w:rsidR="00A76F9D" w:rsidRDefault="002A160C">
            <w:pPr>
              <w:pStyle w:val="TableParagraph"/>
              <w:spacing w:before="98"/>
              <w:ind w:left="211" w:right="213"/>
              <w:jc w:val="center"/>
              <w:rPr>
                <w:i/>
                <w:sz w:val="24"/>
              </w:rPr>
            </w:pPr>
            <w:r>
              <w:rPr>
                <w:i/>
                <w:sz w:val="24"/>
              </w:rPr>
              <w:t>0.4</w:t>
            </w:r>
          </w:p>
        </w:tc>
        <w:tc>
          <w:tcPr>
            <w:tcW w:w="1656" w:type="dxa"/>
          </w:tcPr>
          <w:p w:rsidR="00A76F9D" w:rsidRDefault="002A160C">
            <w:pPr>
              <w:pStyle w:val="TableParagraph"/>
              <w:spacing w:before="98"/>
              <w:ind w:left="364" w:right="341"/>
              <w:jc w:val="center"/>
              <w:rPr>
                <w:i/>
                <w:sz w:val="24"/>
              </w:rPr>
            </w:pPr>
            <w:r>
              <w:rPr>
                <w:i/>
                <w:sz w:val="24"/>
              </w:rPr>
              <w:t>1.8</w:t>
            </w:r>
          </w:p>
        </w:tc>
      </w:tr>
      <w:tr w:rsidR="00A76F9D">
        <w:trPr>
          <w:trHeight w:val="430"/>
        </w:trPr>
        <w:tc>
          <w:tcPr>
            <w:tcW w:w="1589" w:type="dxa"/>
          </w:tcPr>
          <w:p w:rsidR="00A76F9D" w:rsidRDefault="002A160C">
            <w:pPr>
              <w:pStyle w:val="TableParagraph"/>
              <w:spacing w:before="98"/>
              <w:ind w:left="211" w:right="213"/>
              <w:jc w:val="center"/>
              <w:rPr>
                <w:i/>
                <w:sz w:val="24"/>
              </w:rPr>
            </w:pPr>
            <w:r>
              <w:rPr>
                <w:i/>
                <w:sz w:val="24"/>
              </w:rPr>
              <w:t>2.3</w:t>
            </w:r>
          </w:p>
        </w:tc>
        <w:tc>
          <w:tcPr>
            <w:tcW w:w="1656" w:type="dxa"/>
          </w:tcPr>
          <w:p w:rsidR="00A76F9D" w:rsidRDefault="002A160C">
            <w:pPr>
              <w:pStyle w:val="TableParagraph"/>
              <w:spacing w:before="98"/>
              <w:ind w:left="364" w:right="336"/>
              <w:jc w:val="center"/>
              <w:rPr>
                <w:i/>
                <w:sz w:val="24"/>
              </w:rPr>
            </w:pPr>
            <w:r>
              <w:rPr>
                <w:i/>
                <w:sz w:val="24"/>
              </w:rPr>
              <w:t>-0.3</w:t>
            </w:r>
          </w:p>
        </w:tc>
      </w:tr>
      <w:tr w:rsidR="00A76F9D">
        <w:trPr>
          <w:trHeight w:val="430"/>
        </w:trPr>
        <w:tc>
          <w:tcPr>
            <w:tcW w:w="1589" w:type="dxa"/>
          </w:tcPr>
          <w:p w:rsidR="00A76F9D" w:rsidRDefault="002A160C">
            <w:pPr>
              <w:pStyle w:val="TableParagraph"/>
              <w:spacing w:before="98"/>
              <w:ind w:left="211" w:right="213"/>
              <w:jc w:val="center"/>
              <w:rPr>
                <w:i/>
                <w:sz w:val="24"/>
              </w:rPr>
            </w:pPr>
            <w:r>
              <w:rPr>
                <w:i/>
                <w:sz w:val="24"/>
              </w:rPr>
              <w:t>3.0</w:t>
            </w:r>
          </w:p>
        </w:tc>
        <w:tc>
          <w:tcPr>
            <w:tcW w:w="1656" w:type="dxa"/>
          </w:tcPr>
          <w:p w:rsidR="00A76F9D" w:rsidRDefault="002A160C">
            <w:pPr>
              <w:pStyle w:val="TableParagraph"/>
              <w:spacing w:before="98"/>
              <w:ind w:left="364" w:right="336"/>
              <w:jc w:val="center"/>
              <w:rPr>
                <w:i/>
                <w:sz w:val="24"/>
              </w:rPr>
            </w:pPr>
            <w:r>
              <w:rPr>
                <w:i/>
                <w:sz w:val="24"/>
              </w:rPr>
              <w:t>-3.3</w:t>
            </w:r>
          </w:p>
        </w:tc>
      </w:tr>
      <w:tr w:rsidR="00A76F9D">
        <w:trPr>
          <w:trHeight w:val="430"/>
        </w:trPr>
        <w:tc>
          <w:tcPr>
            <w:tcW w:w="1589" w:type="dxa"/>
          </w:tcPr>
          <w:p w:rsidR="00A76F9D" w:rsidRDefault="002A160C">
            <w:pPr>
              <w:pStyle w:val="TableParagraph"/>
              <w:spacing w:before="98"/>
              <w:ind w:left="211" w:right="213"/>
              <w:jc w:val="center"/>
              <w:rPr>
                <w:i/>
                <w:sz w:val="24"/>
              </w:rPr>
            </w:pPr>
            <w:r>
              <w:rPr>
                <w:i/>
                <w:sz w:val="24"/>
              </w:rPr>
              <w:t>3.0</w:t>
            </w:r>
          </w:p>
        </w:tc>
        <w:tc>
          <w:tcPr>
            <w:tcW w:w="1656" w:type="dxa"/>
          </w:tcPr>
          <w:p w:rsidR="00A76F9D" w:rsidRDefault="002A160C">
            <w:pPr>
              <w:pStyle w:val="TableParagraph"/>
              <w:spacing w:before="98"/>
              <w:ind w:left="364" w:right="336"/>
              <w:jc w:val="center"/>
              <w:rPr>
                <w:i/>
                <w:sz w:val="24"/>
              </w:rPr>
            </w:pPr>
            <w:r>
              <w:rPr>
                <w:i/>
                <w:sz w:val="24"/>
              </w:rPr>
              <w:t>-4.8</w:t>
            </w:r>
          </w:p>
        </w:tc>
      </w:tr>
      <w:tr w:rsidR="00A76F9D">
        <w:trPr>
          <w:trHeight w:val="430"/>
        </w:trPr>
        <w:tc>
          <w:tcPr>
            <w:tcW w:w="1589" w:type="dxa"/>
          </w:tcPr>
          <w:p w:rsidR="00A76F9D" w:rsidRDefault="002A160C">
            <w:pPr>
              <w:pStyle w:val="TableParagraph"/>
              <w:spacing w:before="98"/>
              <w:ind w:left="211" w:right="213"/>
              <w:jc w:val="center"/>
              <w:rPr>
                <w:i/>
                <w:sz w:val="24"/>
              </w:rPr>
            </w:pPr>
            <w:r>
              <w:rPr>
                <w:i/>
                <w:sz w:val="24"/>
              </w:rPr>
              <w:t>1.5</w:t>
            </w:r>
          </w:p>
        </w:tc>
        <w:tc>
          <w:tcPr>
            <w:tcW w:w="1656" w:type="dxa"/>
          </w:tcPr>
          <w:p w:rsidR="00A76F9D" w:rsidRDefault="002A160C">
            <w:pPr>
              <w:pStyle w:val="TableParagraph"/>
              <w:spacing w:before="98"/>
              <w:ind w:left="364" w:right="336"/>
              <w:jc w:val="center"/>
              <w:rPr>
                <w:i/>
                <w:sz w:val="24"/>
              </w:rPr>
            </w:pPr>
            <w:r>
              <w:rPr>
                <w:i/>
                <w:sz w:val="24"/>
              </w:rPr>
              <w:t>-9.0</w:t>
            </w:r>
          </w:p>
        </w:tc>
      </w:tr>
      <w:tr w:rsidR="00A76F9D">
        <w:trPr>
          <w:trHeight w:val="411"/>
        </w:trPr>
        <w:tc>
          <w:tcPr>
            <w:tcW w:w="1589" w:type="dxa"/>
          </w:tcPr>
          <w:p w:rsidR="00A76F9D" w:rsidRDefault="002A160C">
            <w:pPr>
              <w:pStyle w:val="TableParagraph"/>
              <w:spacing w:before="98"/>
              <w:ind w:left="211" w:right="213"/>
              <w:jc w:val="center"/>
              <w:rPr>
                <w:i/>
                <w:sz w:val="24"/>
              </w:rPr>
            </w:pPr>
            <w:r>
              <w:rPr>
                <w:i/>
                <w:sz w:val="24"/>
              </w:rPr>
              <w:t>0.0</w:t>
            </w:r>
          </w:p>
        </w:tc>
        <w:tc>
          <w:tcPr>
            <w:tcW w:w="1656" w:type="dxa"/>
          </w:tcPr>
          <w:p w:rsidR="00A76F9D" w:rsidRDefault="002A160C">
            <w:pPr>
              <w:pStyle w:val="TableParagraph"/>
              <w:spacing w:before="98"/>
              <w:ind w:left="364" w:right="336"/>
              <w:jc w:val="center"/>
              <w:rPr>
                <w:i/>
                <w:sz w:val="24"/>
              </w:rPr>
            </w:pPr>
            <w:r>
              <w:rPr>
                <w:i/>
                <w:sz w:val="24"/>
              </w:rPr>
              <w:t>-9.0</w:t>
            </w:r>
          </w:p>
        </w:tc>
      </w:tr>
    </w:tbl>
    <w:p w:rsidR="00A76F9D" w:rsidRDefault="00A76F9D">
      <w:pPr>
        <w:pStyle w:val="BodyText"/>
        <w:rPr>
          <w:sz w:val="26"/>
        </w:rPr>
      </w:pPr>
    </w:p>
    <w:p w:rsidR="00A76F9D" w:rsidRDefault="00A76F9D">
      <w:pPr>
        <w:pStyle w:val="BodyText"/>
        <w:rPr>
          <w:sz w:val="26"/>
        </w:rPr>
      </w:pPr>
    </w:p>
    <w:p w:rsidR="00A76F9D" w:rsidRDefault="00A76F9D">
      <w:pPr>
        <w:pStyle w:val="BodyText"/>
        <w:rPr>
          <w:sz w:val="26"/>
        </w:rPr>
      </w:pPr>
    </w:p>
    <w:p w:rsidR="00A76F9D" w:rsidRDefault="00A76F9D">
      <w:pPr>
        <w:pStyle w:val="BodyText"/>
        <w:spacing w:before="5"/>
        <w:rPr>
          <w:sz w:val="20"/>
        </w:rPr>
      </w:pPr>
    </w:p>
    <w:p w:rsidR="00A76F9D" w:rsidRDefault="00184A63" w:rsidP="00AA73AD">
      <w:pPr>
        <w:pStyle w:val="BodyText"/>
        <w:ind w:left="2164"/>
        <w:jc w:val="both"/>
      </w:pPr>
      <w:r>
        <w:pict>
          <v:group id="_x0000_s1390" alt="" style="position:absolute;left:0;text-align:left;margin-left:158.5pt;margin-top:-75.25pt;width:3.5pt;height:5.05pt;z-index:1336;mso-position-horizontal-relative:page" coordorigin="3170,-1505" coordsize="70,101">
            <v:shape id="_x0000_s1391" type="#_x0000_t75" alt="" style="position:absolute;left:3172;top:-1503;width:68;height:96">
              <v:imagedata r:id="rId23" o:title=""/>
            </v:shape>
            <v:shape id="_x0000_s1392" alt="" style="position:absolute;left:3172;top:-1503;width:63;height:96" coordorigin="3173,-1503" coordsize="63,96" o:spt="100" adj="0,,0" path="m3173,-1455r5,-14l3178,-1479r9,-19l3197,-1503r14,l3230,-1484r,10l3235,-1464r,24l3230,-1426r-4,10l3221,-1412r-10,5l3202,-1407r-20,-9l3178,-1426r-5,-14l3173,-1455t14,l3187,-1426r5,l3202,-1416r9,-5l3221,-1431r5,-9l3226,-1474r-5,-10l3202,-1493r-5,5l3187,-1484r,29e" filled="f" strokeweight=".24pt">
              <v:stroke joinstyle="round"/>
              <v:formulas/>
              <v:path arrowok="t" o:connecttype="segments"/>
            </v:shape>
            <w10:wrap anchorx="page"/>
          </v:group>
        </w:pict>
      </w:r>
      <w:r>
        <w:pict>
          <v:group id="_x0000_s1387" alt="" style="position:absolute;left:0;text-align:left;margin-left:200.75pt;margin-top:-75.25pt;width:1.7pt;height:5.05pt;z-index:1360;mso-position-horizontal-relative:page" coordorigin="4015,-1505" coordsize="34,101">
            <v:shape id="_x0000_s1388" alt="" style="position:absolute;left:4017;top:-1503;width:29;height:96" coordorigin="4018,-1503" coordsize="29,96" o:spt="100" adj="0,,0" path="m4046,-1479r-9,l4037,-1407r9,l4046,-1479xm4046,-1503r-4,l4037,-1493r-5,5l4027,-1479r-9,5l4018,-1464r9,-10l4032,-1474r5,-5l4046,-1479r,-24xe" fillcolor="black" stroked="f">
              <v:stroke joinstyle="round"/>
              <v:formulas/>
              <v:path arrowok="t" o:connecttype="segments"/>
            </v:shape>
            <v:shape id="_x0000_s1389" alt="" style="position:absolute;left:4017;top:-1503;width:29;height:96" coordorigin="4018,-1503" coordsize="29,96" path="m4046,-1407r-9,l4037,-1479r-5,5l4027,-1474r-9,10l4018,-1474r9,-5l4032,-1488r5,-5l4042,-1503r4,l4046,-1407e" filled="f" strokeweight=".24pt">
              <v:path arrowok="t"/>
            </v:shape>
            <w10:wrap anchorx="page"/>
          </v:group>
        </w:pict>
      </w:r>
      <w:r>
        <w:pict>
          <v:group id="_x0000_s1384" alt="" style="position:absolute;left:0;text-align:left;margin-left:241.8pt;margin-top:-75.25pt;width:3.6pt;height:5.05pt;z-index:1384;mso-position-horizontal-relative:page" coordorigin="4836,-1505" coordsize="72,101">
            <v:shape id="_x0000_s1385" alt="" style="position:absolute;left:4838;top:-1503;width:68;height:96" coordorigin="4838,-1503" coordsize="68,96" o:spt="100" adj="0,,0" path="m4896,-1493r-24,l4882,-1488r4,l4891,-1479r,15l4858,-1431r-10,5l4848,-1421r-10,9l4843,-1407r63,l4906,-1416r-48,l4877,-1436r9,-4l4891,-1450r5,-5l4901,-1464r5,-5l4906,-1474r-10,-19xm4886,-1503r-28,l4848,-1498r,10l4843,-1474r10,l4858,-1479r,-9l4867,-1488r5,-5l4896,-1493r-10,-10xe" fillcolor="black" stroked="f">
              <v:stroke joinstyle="round"/>
              <v:formulas/>
              <v:path arrowok="t" o:connecttype="segments"/>
            </v:shape>
            <v:shape id="_x0000_s1386" alt="" style="position:absolute;left:4838;top:-1503;width:68;height:96" coordorigin="4838,-1503" coordsize="68,96" path="m4906,-1416r,9l4843,-1407r-5,-5l4848,-1421r,-5l4858,-1431r33,-33l4891,-1479r-5,-9l4882,-1488r-10,-5l4867,-1488r-9,l4858,-1479r-5,5l4843,-1474r5,-14l4848,-1498r10,-5l4886,-1503r10,10l4906,-1474r,5l4901,-1464r-5,9l4891,-1450r-5,10l4877,-1436r-19,20l4906,-1416e" filled="f" strokeweight=".24pt">
              <v:path arrowok="t"/>
            </v:shape>
            <w10:wrap anchorx="page"/>
          </v:group>
        </w:pict>
      </w:r>
      <w:r>
        <w:pict>
          <v:group id="_x0000_s1381" alt="" style="position:absolute;left:0;text-align:left;margin-left:283.8pt;margin-top:-75.25pt;width:3.15pt;height:5.05pt;z-index:1408;mso-position-horizontal-relative:page" coordorigin="5676,-1505" coordsize="63,101">
            <v:shape id="_x0000_s1382" alt="" style="position:absolute;left:5678;top:-1503;width:58;height:96" coordorigin="5678,-1503" coordsize="58,96" o:spt="100" adj="0,,0" path="m5688,-1436r-10,l5678,-1416r5,4l5693,-1407r14,l5726,-1416r-28,l5688,-1426r,-10xm5726,-1455r-19,l5712,-1450r10,5l5726,-1440r,14l5717,-1416r9,l5736,-1426r,-14l5731,-1450r-5,-5xm5726,-1493r-14,l5717,-1488r5,9l5722,-1469r-10,9l5698,-1460r,5l5722,-1455r14,-14l5736,-1484r-10,-9xm5712,-1503r-19,l5683,-1498r-5,10l5678,-1479r10,l5688,-1484r5,-4l5702,-1493r24,l5722,-1498r-10,-5xe" fillcolor="black" stroked="f">
              <v:stroke joinstyle="round"/>
              <v:formulas/>
              <v:path arrowok="t" o:connecttype="segments"/>
            </v:shape>
            <v:shape id="_x0000_s1383" alt="" style="position:absolute;left:5678;top:-1503;width:58;height:96" coordorigin="5678,-1503" coordsize="58,96" path="m5678,-1436r10,l5688,-1426r10,10l5717,-1416r9,-10l5726,-1440r-4,-5l5712,-1450r-5,-5l5698,-1455r,-9l5698,-1460r14,l5722,-1469r,-10l5717,-1488r-5,-5l5702,-1493r-9,5l5688,-1484r,5l5678,-1479r,-9l5683,-1498r10,-5l5712,-1503r10,5l5736,-1484r,15l5722,-1455r4,l5731,-1450r5,10l5736,-1426r-10,10l5707,-1407r-14,l5683,-1412r-5,-4l5678,-1436e" filled="f" strokeweight=".24pt">
              <v:path arrowok="t"/>
            </v:shape>
            <w10:wrap anchorx="page"/>
          </v:group>
        </w:pict>
      </w:r>
      <w:r>
        <w:pict>
          <v:group id="_x0000_s1378" alt="" style="position:absolute;left:0;text-align:left;margin-left:325.3pt;margin-top:-75.25pt;width:3.5pt;height:5.05pt;z-index:1432;mso-position-horizontal-relative:page" coordorigin="6506,-1505" coordsize="70,101">
            <v:shape id="_x0000_s1379" type="#_x0000_t75" alt="" style="position:absolute;left:6508;top:-1503;width:68;height:96">
              <v:imagedata r:id="rId24" o:title=""/>
            </v:shape>
            <v:shape id="_x0000_s1380" alt="" style="position:absolute;left:6508;top:-1503;width:63;height:96" coordorigin="6509,-1503" coordsize="63,96" o:spt="100" adj="0,,0" path="m6552,-1407r,-24l6509,-1431r,-9l6552,-1503r10,l6562,-1440r9,l6571,-1431r-9,l6562,-1407r-10,m6552,-1440r,-34l6523,-1440r29,e" filled="f" strokeweight=".24pt">
              <v:stroke joinstyle="round"/>
              <v:formulas/>
              <v:path arrowok="t" o:connecttype="segments"/>
            </v:shape>
            <w10:wrap anchorx="page"/>
          </v:group>
        </w:pict>
      </w:r>
      <w:r w:rsidR="002A160C">
        <w:t>The following Preliminary Design Loads shall be applied to all units</w:t>
      </w:r>
      <w:r w:rsidR="00AA73AD">
        <w:t xml:space="preserve"> </w:t>
      </w:r>
      <w:r w:rsidR="002A160C">
        <w:t>and secondary structure:</w:t>
      </w:r>
      <w:r w:rsidR="002A160C">
        <w:tab/>
        <w:t>30 g spherical envelope.</w:t>
      </w:r>
    </w:p>
    <w:p w:rsidR="00AA73AD" w:rsidRDefault="00AA73AD" w:rsidP="00AA73AD">
      <w:pPr>
        <w:pStyle w:val="BodyText"/>
        <w:ind w:left="2164"/>
        <w:jc w:val="both"/>
      </w:pPr>
    </w:p>
    <w:p w:rsidR="00A76F9D" w:rsidRDefault="00A76F9D">
      <w:pPr>
        <w:pStyle w:val="BodyText"/>
        <w:spacing w:before="3"/>
        <w:rPr>
          <w:sz w:val="25"/>
        </w:rPr>
      </w:pPr>
    </w:p>
    <w:p w:rsidR="00A76F9D" w:rsidRDefault="002A160C">
      <w:pPr>
        <w:pStyle w:val="Heading4"/>
        <w:numPr>
          <w:ilvl w:val="2"/>
          <w:numId w:val="27"/>
        </w:numPr>
        <w:tabs>
          <w:tab w:val="left" w:pos="1331"/>
        </w:tabs>
        <w:ind w:left="1330" w:hanging="606"/>
      </w:pPr>
      <w:bookmarkStart w:id="43" w:name="_TOC_250087"/>
      <w:bookmarkEnd w:id="43"/>
      <w:r>
        <w:rPr>
          <w:u w:val="single"/>
        </w:rPr>
        <w:t>Functional Requirements</w:t>
      </w:r>
    </w:p>
    <w:p w:rsidR="00A76F9D" w:rsidRDefault="00A76F9D">
      <w:pPr>
        <w:pStyle w:val="BodyText"/>
        <w:spacing w:before="3"/>
        <w:rPr>
          <w:i w:val="0"/>
          <w:sz w:val="17"/>
        </w:rPr>
      </w:pPr>
    </w:p>
    <w:p w:rsidR="00A76F9D" w:rsidRDefault="002A160C">
      <w:pPr>
        <w:pStyle w:val="BodyText"/>
        <w:tabs>
          <w:tab w:val="left" w:pos="2164"/>
        </w:tabs>
        <w:spacing w:before="92"/>
        <w:ind w:left="724"/>
      </w:pPr>
      <w:r>
        <w:t>SRFR-001</w:t>
      </w:r>
      <w:r>
        <w:tab/>
        <w:t>The interface to the Launcher shall be part of the primary</w:t>
      </w:r>
      <w:r>
        <w:rPr>
          <w:spacing w:val="10"/>
        </w:rPr>
        <w:t xml:space="preserve"> </w:t>
      </w:r>
      <w:r>
        <w:t>structure.</w:t>
      </w:r>
    </w:p>
    <w:p w:rsidR="00A76F9D" w:rsidRDefault="00A76F9D">
      <w:pPr>
        <w:pStyle w:val="BodyText"/>
        <w:spacing w:before="3"/>
        <w:rPr>
          <w:sz w:val="25"/>
        </w:rPr>
      </w:pPr>
    </w:p>
    <w:p w:rsidR="00A76F9D" w:rsidRDefault="002A160C">
      <w:pPr>
        <w:pStyle w:val="BodyText"/>
        <w:tabs>
          <w:tab w:val="left" w:pos="2164"/>
        </w:tabs>
        <w:spacing w:line="247" w:lineRule="auto"/>
        <w:ind w:left="2164" w:right="576" w:hanging="1440"/>
      </w:pPr>
      <w:r>
        <w:t>SRFR-006</w:t>
      </w:r>
      <w:r>
        <w:tab/>
        <w:t>The primary and secondary structures shall comply with the I/F requirements of the payload defined in EID-A and B and of the SSP defined in</w:t>
      </w:r>
      <w:r>
        <w:rPr>
          <w:spacing w:val="-1"/>
        </w:rPr>
        <w:t xml:space="preserve"> </w:t>
      </w:r>
      <w:r>
        <w:t>LID-B.</w:t>
      </w:r>
    </w:p>
    <w:p w:rsidR="00A76F9D" w:rsidRDefault="00A76F9D">
      <w:pPr>
        <w:pStyle w:val="BodyText"/>
        <w:spacing w:before="4"/>
      </w:pPr>
    </w:p>
    <w:p w:rsidR="00A76F9D" w:rsidRDefault="002A160C">
      <w:pPr>
        <w:pStyle w:val="Heading4"/>
        <w:numPr>
          <w:ilvl w:val="2"/>
          <w:numId w:val="27"/>
        </w:numPr>
        <w:tabs>
          <w:tab w:val="left" w:pos="1327"/>
        </w:tabs>
        <w:ind w:left="1326" w:hanging="602"/>
      </w:pPr>
      <w:bookmarkStart w:id="44" w:name="_TOC_250086"/>
      <w:r>
        <w:rPr>
          <w:u w:val="single"/>
        </w:rPr>
        <w:t>Performance</w:t>
      </w:r>
      <w:r>
        <w:rPr>
          <w:spacing w:val="-1"/>
          <w:u w:val="single"/>
        </w:rPr>
        <w:t xml:space="preserve"> </w:t>
      </w:r>
      <w:bookmarkEnd w:id="44"/>
      <w:r>
        <w:rPr>
          <w:u w:val="single"/>
        </w:rPr>
        <w:t>Requirements</w:t>
      </w:r>
    </w:p>
    <w:p w:rsidR="00A76F9D" w:rsidRDefault="00A76F9D">
      <w:pPr>
        <w:pStyle w:val="BodyText"/>
        <w:spacing w:before="7"/>
        <w:rPr>
          <w:i w:val="0"/>
          <w:sz w:val="17"/>
        </w:rPr>
      </w:pPr>
    </w:p>
    <w:p w:rsidR="00A76F9D" w:rsidRDefault="002A160C">
      <w:pPr>
        <w:pStyle w:val="Heading2"/>
        <w:numPr>
          <w:ilvl w:val="3"/>
          <w:numId w:val="26"/>
        </w:numPr>
        <w:tabs>
          <w:tab w:val="left" w:pos="1531"/>
        </w:tabs>
        <w:spacing w:before="93"/>
      </w:pPr>
      <w:bookmarkStart w:id="45" w:name="_TOC_250085"/>
      <w:bookmarkEnd w:id="45"/>
      <w:r>
        <w:t>Stiffness</w:t>
      </w:r>
    </w:p>
    <w:p w:rsidR="00A76F9D" w:rsidRDefault="00A76F9D">
      <w:pPr>
        <w:pStyle w:val="BodyText"/>
        <w:spacing w:before="7"/>
        <w:rPr>
          <w:b/>
          <w:i w:val="0"/>
          <w:sz w:val="25"/>
        </w:rPr>
      </w:pPr>
    </w:p>
    <w:p w:rsidR="00A76F9D" w:rsidRDefault="002A160C">
      <w:pPr>
        <w:pStyle w:val="BodyText"/>
        <w:tabs>
          <w:tab w:val="left" w:pos="2164"/>
        </w:tabs>
        <w:spacing w:before="1" w:line="247" w:lineRule="auto"/>
        <w:ind w:left="2164" w:right="1709" w:hanging="1440"/>
      </w:pPr>
      <w:r>
        <w:t>SRPR-001</w:t>
      </w:r>
      <w:r>
        <w:tab/>
        <w:t>Structure resonance frequencies shall meet the launcher requirements.</w:t>
      </w:r>
    </w:p>
    <w:p w:rsidR="00A76F9D" w:rsidRDefault="002A160C" w:rsidP="00AA73AD">
      <w:pPr>
        <w:pStyle w:val="BodyText"/>
        <w:spacing w:line="274" w:lineRule="exact"/>
        <w:ind w:left="2164"/>
      </w:pPr>
      <w:r>
        <w:t>The longitudinal frequency shall meet the B criterion of the section</w:t>
      </w:r>
      <w:r w:rsidR="00AA73AD">
        <w:t xml:space="preserve"> </w:t>
      </w:r>
      <w:r>
        <w:t>5.4.3.2 of the applicable document reference AD-1, Ariane 5 User's Manual.</w:t>
      </w:r>
    </w:p>
    <w:p w:rsidR="00A76F9D" w:rsidRDefault="00A76F9D">
      <w:pPr>
        <w:pStyle w:val="BodyText"/>
        <w:spacing w:before="5"/>
      </w:pPr>
    </w:p>
    <w:p w:rsidR="00A76F9D" w:rsidRDefault="002A160C">
      <w:pPr>
        <w:pStyle w:val="BodyText"/>
        <w:tabs>
          <w:tab w:val="left" w:pos="2164"/>
        </w:tabs>
        <w:spacing w:line="247" w:lineRule="auto"/>
        <w:ind w:left="2164" w:right="528" w:hanging="1440"/>
      </w:pPr>
      <w:r>
        <w:t>SRPR-003</w:t>
      </w:r>
      <w:r>
        <w:tab/>
        <w:t>Secondary structure, subsystems and brackets shall be designed to be decoupled from any major frequency of the S/C, the ratio of the frequency of secondary structure, subsystems and brackets to any major frequency of the spacecraft shall be greater than</w:t>
      </w:r>
      <w:r>
        <w:rPr>
          <w:spacing w:val="7"/>
        </w:rPr>
        <w:t xml:space="preserve"> </w:t>
      </w:r>
      <w:r>
        <w:t>1.4.</w:t>
      </w:r>
    </w:p>
    <w:p w:rsidR="00A76F9D" w:rsidRDefault="00A76F9D">
      <w:pPr>
        <w:pStyle w:val="BodyText"/>
        <w:spacing w:before="3"/>
      </w:pPr>
    </w:p>
    <w:p w:rsidR="00A76F9D" w:rsidRDefault="002A160C">
      <w:pPr>
        <w:pStyle w:val="BodyText"/>
        <w:tabs>
          <w:tab w:val="left" w:pos="2164"/>
        </w:tabs>
        <w:spacing w:line="247" w:lineRule="auto"/>
        <w:ind w:left="2164" w:right="965" w:hanging="1440"/>
      </w:pPr>
      <w:r>
        <w:t>SRPR-006</w:t>
      </w:r>
      <w:r>
        <w:tab/>
        <w:t>The eigen frequencies of compact equipment and boxes in hard mounted condition shall be above 140 Hz.</w:t>
      </w:r>
    </w:p>
    <w:p w:rsidR="00A76F9D" w:rsidRDefault="00A76F9D">
      <w:pPr>
        <w:pStyle w:val="BodyText"/>
        <w:spacing w:before="5"/>
      </w:pPr>
    </w:p>
    <w:p w:rsidR="00A76F9D" w:rsidRDefault="002A160C">
      <w:pPr>
        <w:pStyle w:val="BodyText"/>
        <w:tabs>
          <w:tab w:val="left" w:pos="2164"/>
        </w:tabs>
        <w:spacing w:line="247" w:lineRule="auto"/>
        <w:ind w:left="2164" w:right="528" w:hanging="1440"/>
      </w:pPr>
      <w:r>
        <w:t>SRPR-011</w:t>
      </w:r>
      <w:r>
        <w:tab/>
        <w:t>A stiffness margin on every part of the spacecraft shall be included to cover design, and material uncertainties; the mass of each unit or component shall be the maximum allocated mass.</w:t>
      </w:r>
    </w:p>
    <w:p w:rsidR="00A76F9D" w:rsidRDefault="00A76F9D">
      <w:pPr>
        <w:pStyle w:val="BodyText"/>
        <w:spacing w:before="9"/>
      </w:pPr>
    </w:p>
    <w:p w:rsidR="00A76F9D" w:rsidRDefault="002A160C">
      <w:pPr>
        <w:pStyle w:val="Heading2"/>
        <w:numPr>
          <w:ilvl w:val="3"/>
          <w:numId w:val="26"/>
        </w:numPr>
        <w:tabs>
          <w:tab w:val="left" w:pos="1528"/>
        </w:tabs>
        <w:ind w:left="1527" w:hanging="803"/>
      </w:pPr>
      <w:bookmarkStart w:id="46" w:name="_TOC_250084"/>
      <w:bookmarkEnd w:id="46"/>
      <w:r>
        <w:t>Strength</w:t>
      </w:r>
    </w:p>
    <w:p w:rsidR="00A76F9D" w:rsidRDefault="00A76F9D">
      <w:pPr>
        <w:pStyle w:val="BodyText"/>
        <w:spacing w:before="7"/>
        <w:rPr>
          <w:b/>
          <w:i w:val="0"/>
          <w:sz w:val="25"/>
        </w:rPr>
      </w:pPr>
    </w:p>
    <w:p w:rsidR="00A76F9D" w:rsidRDefault="002A160C">
      <w:pPr>
        <w:pStyle w:val="BodyText"/>
        <w:tabs>
          <w:tab w:val="left" w:pos="2164"/>
        </w:tabs>
        <w:spacing w:before="1" w:line="247" w:lineRule="auto"/>
        <w:ind w:left="2164" w:right="552" w:hanging="1440"/>
      </w:pPr>
      <w:r>
        <w:t>SRPR-016</w:t>
      </w:r>
      <w:r>
        <w:tab/>
        <w:t>The structure shall withstand at element, subassembly, or complete S/C level the following:</w:t>
      </w:r>
    </w:p>
    <w:p w:rsidR="00A76F9D" w:rsidRDefault="00A76F9D">
      <w:pPr>
        <w:pStyle w:val="BodyText"/>
        <w:spacing w:before="5"/>
      </w:pPr>
    </w:p>
    <w:p w:rsidR="00A76F9D" w:rsidRPr="00AA73AD" w:rsidRDefault="002A160C" w:rsidP="00AA73AD">
      <w:pPr>
        <w:pStyle w:val="ListParagraph"/>
        <w:numPr>
          <w:ilvl w:val="4"/>
          <w:numId w:val="26"/>
        </w:numPr>
        <w:tabs>
          <w:tab w:val="left" w:pos="2884"/>
          <w:tab w:val="left" w:pos="2885"/>
        </w:tabs>
        <w:spacing w:line="247" w:lineRule="auto"/>
        <w:ind w:right="960"/>
        <w:rPr>
          <w:i/>
          <w:sz w:val="24"/>
        </w:rPr>
      </w:pPr>
      <w:r>
        <w:rPr>
          <w:i/>
          <w:sz w:val="24"/>
        </w:rPr>
        <w:t>The Yield Loads, without permanent deformation or any elastic deformation resulting in performance degradation,</w:t>
      </w:r>
      <w:r w:rsidR="00AA73AD">
        <w:rPr>
          <w:i/>
          <w:sz w:val="24"/>
        </w:rPr>
        <w:t xml:space="preserve"> </w:t>
      </w:r>
      <w:r>
        <w:t>e.g. stiffness.</w:t>
      </w:r>
    </w:p>
    <w:p w:rsidR="00A76F9D" w:rsidRDefault="00A76F9D">
      <w:pPr>
        <w:pStyle w:val="BodyText"/>
        <w:spacing w:before="2"/>
        <w:rPr>
          <w:sz w:val="25"/>
        </w:rPr>
      </w:pPr>
    </w:p>
    <w:p w:rsidR="00A76F9D" w:rsidRDefault="002A160C">
      <w:pPr>
        <w:pStyle w:val="ListParagraph"/>
        <w:numPr>
          <w:ilvl w:val="4"/>
          <w:numId w:val="26"/>
        </w:numPr>
        <w:tabs>
          <w:tab w:val="left" w:pos="2884"/>
          <w:tab w:val="left" w:pos="2885"/>
        </w:tabs>
        <w:spacing w:before="1" w:line="247" w:lineRule="auto"/>
        <w:ind w:right="754"/>
        <w:rPr>
          <w:i/>
          <w:sz w:val="24"/>
        </w:rPr>
      </w:pPr>
      <w:r>
        <w:rPr>
          <w:i/>
          <w:sz w:val="24"/>
        </w:rPr>
        <w:t>The Ultimate Loads, without rupture or deformation leading to the loss of functionality.</w:t>
      </w:r>
    </w:p>
    <w:p w:rsidR="00A76F9D" w:rsidRDefault="00A76F9D">
      <w:pPr>
        <w:pStyle w:val="BodyText"/>
        <w:spacing w:before="5"/>
      </w:pPr>
    </w:p>
    <w:p w:rsidR="00A76F9D" w:rsidRDefault="002A160C">
      <w:pPr>
        <w:pStyle w:val="ListParagraph"/>
        <w:numPr>
          <w:ilvl w:val="4"/>
          <w:numId w:val="26"/>
        </w:numPr>
        <w:tabs>
          <w:tab w:val="left" w:pos="2884"/>
          <w:tab w:val="left" w:pos="2885"/>
        </w:tabs>
        <w:spacing w:line="247" w:lineRule="auto"/>
        <w:ind w:right="821"/>
        <w:rPr>
          <w:i/>
          <w:sz w:val="24"/>
        </w:rPr>
      </w:pPr>
      <w:r>
        <w:rPr>
          <w:i/>
          <w:sz w:val="24"/>
        </w:rPr>
        <w:t>The Buckling Loads, without elastic or plastic buckling or collapse. A local buckling may be tolerated in the case of webbed structures provided it does not result into a loss of functionality.</w:t>
      </w:r>
    </w:p>
    <w:p w:rsidR="00A76F9D" w:rsidRDefault="002A160C">
      <w:pPr>
        <w:pStyle w:val="BodyText"/>
        <w:spacing w:line="247" w:lineRule="auto"/>
        <w:ind w:left="2164" w:right="774"/>
      </w:pPr>
      <w:r>
        <w:t>where the mass of each unit or component is the maximum allocated mass.</w:t>
      </w:r>
    </w:p>
    <w:p w:rsidR="00A76F9D" w:rsidRDefault="00A76F9D">
      <w:pPr>
        <w:spacing w:line="247"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BodyText"/>
        <w:tabs>
          <w:tab w:val="left" w:pos="2164"/>
        </w:tabs>
        <w:spacing w:before="92" w:line="247" w:lineRule="auto"/>
        <w:ind w:left="2164" w:right="687" w:hanging="1440"/>
      </w:pPr>
      <w:r>
        <w:t>SRPR-021</w:t>
      </w:r>
      <w:r>
        <w:tab/>
        <w:t>Under the Design Loads and where the mass of each unit or component is set at the maximum allocated, the force fluxes at the launcher I/F shall meet the launcher requirements as specified in the applicable document reference AD-1, Ariane 5 User's Manual.</w:t>
      </w:r>
    </w:p>
    <w:p w:rsidR="00A76F9D" w:rsidRDefault="00A76F9D">
      <w:pPr>
        <w:pStyle w:val="BodyText"/>
        <w:spacing w:before="3"/>
      </w:pPr>
    </w:p>
    <w:p w:rsidR="00A76F9D" w:rsidRDefault="002A160C">
      <w:pPr>
        <w:pStyle w:val="BodyText"/>
        <w:tabs>
          <w:tab w:val="left" w:pos="2164"/>
        </w:tabs>
        <w:spacing w:line="247" w:lineRule="auto"/>
        <w:ind w:left="2164" w:right="850" w:hanging="1440"/>
      </w:pPr>
      <w:r>
        <w:t>SRPR-026</w:t>
      </w:r>
      <w:r>
        <w:tab/>
        <w:t>The S/C structure shall withstand the complete set of tests at qualification level without the need of any refurbishment for flight.</w:t>
      </w:r>
    </w:p>
    <w:p w:rsidR="00A76F9D" w:rsidRDefault="00A76F9D">
      <w:pPr>
        <w:pStyle w:val="BodyText"/>
        <w:rPr>
          <w:sz w:val="26"/>
        </w:rPr>
      </w:pPr>
    </w:p>
    <w:p w:rsidR="00A76F9D" w:rsidRDefault="00A76F9D">
      <w:pPr>
        <w:pStyle w:val="BodyText"/>
        <w:spacing w:before="6"/>
        <w:rPr>
          <w:sz w:val="23"/>
        </w:rPr>
      </w:pPr>
    </w:p>
    <w:p w:rsidR="00A76F9D" w:rsidRDefault="002A160C">
      <w:pPr>
        <w:pStyle w:val="Heading2"/>
        <w:numPr>
          <w:ilvl w:val="3"/>
          <w:numId w:val="26"/>
        </w:numPr>
        <w:tabs>
          <w:tab w:val="left" w:pos="1530"/>
        </w:tabs>
        <w:ind w:left="1529" w:hanging="805"/>
      </w:pPr>
      <w:bookmarkStart w:id="47" w:name="_TOC_250083"/>
      <w:bookmarkEnd w:id="47"/>
      <w:r>
        <w:t>Stability</w:t>
      </w:r>
    </w:p>
    <w:p w:rsidR="00A76F9D" w:rsidRDefault="00A76F9D">
      <w:pPr>
        <w:pStyle w:val="BodyText"/>
        <w:rPr>
          <w:b/>
          <w:i w:val="0"/>
          <w:sz w:val="26"/>
        </w:rPr>
      </w:pPr>
    </w:p>
    <w:p w:rsidR="00A76F9D" w:rsidRDefault="00A76F9D">
      <w:pPr>
        <w:pStyle w:val="BodyText"/>
        <w:spacing w:before="3"/>
        <w:rPr>
          <w:b/>
          <w:i w:val="0"/>
        </w:rPr>
      </w:pPr>
    </w:p>
    <w:p w:rsidR="00A76F9D" w:rsidRDefault="002A160C">
      <w:pPr>
        <w:pStyle w:val="BodyText"/>
        <w:tabs>
          <w:tab w:val="left" w:pos="2164"/>
        </w:tabs>
        <w:spacing w:line="247" w:lineRule="auto"/>
        <w:ind w:left="2164" w:right="1262" w:hanging="1440"/>
      </w:pPr>
      <w:r>
        <w:t>SRPR-031</w:t>
      </w:r>
      <w:r>
        <w:tab/>
        <w:t>The stability of the structure shall be commensurate with the spacecraft pointing requirements defined in the section 4.1.3.</w:t>
      </w:r>
    </w:p>
    <w:p w:rsidR="00A76F9D" w:rsidRDefault="002A160C">
      <w:pPr>
        <w:pStyle w:val="BodyText"/>
        <w:spacing w:line="274" w:lineRule="exact"/>
        <w:ind w:left="2164"/>
      </w:pPr>
      <w:r>
        <w:t>The following causes of misalignment shall be taken into account:</w:t>
      </w:r>
    </w:p>
    <w:p w:rsidR="00A76F9D" w:rsidRDefault="00A76F9D">
      <w:pPr>
        <w:pStyle w:val="BodyText"/>
        <w:spacing w:before="3"/>
        <w:rPr>
          <w:sz w:val="25"/>
        </w:rPr>
      </w:pPr>
    </w:p>
    <w:p w:rsidR="00A76F9D" w:rsidRDefault="002A160C">
      <w:pPr>
        <w:pStyle w:val="ListParagraph"/>
        <w:numPr>
          <w:ilvl w:val="4"/>
          <w:numId w:val="26"/>
        </w:numPr>
        <w:tabs>
          <w:tab w:val="left" w:pos="2884"/>
          <w:tab w:val="left" w:pos="2885"/>
        </w:tabs>
        <w:rPr>
          <w:i/>
          <w:sz w:val="24"/>
        </w:rPr>
      </w:pPr>
      <w:r>
        <w:rPr>
          <w:i/>
          <w:sz w:val="24"/>
        </w:rPr>
        <w:t>Setting due to mounting procedures</w:t>
      </w:r>
    </w:p>
    <w:p w:rsidR="00A76F9D" w:rsidRDefault="002A160C">
      <w:pPr>
        <w:pStyle w:val="ListParagraph"/>
        <w:numPr>
          <w:ilvl w:val="4"/>
          <w:numId w:val="26"/>
        </w:numPr>
        <w:tabs>
          <w:tab w:val="left" w:pos="2884"/>
          <w:tab w:val="left" w:pos="2885"/>
        </w:tabs>
        <w:spacing w:before="7"/>
        <w:rPr>
          <w:i/>
          <w:sz w:val="24"/>
        </w:rPr>
      </w:pPr>
      <w:r>
        <w:rPr>
          <w:i/>
          <w:sz w:val="24"/>
        </w:rPr>
        <w:t>Setting due to launch distortions</w:t>
      </w:r>
    </w:p>
    <w:p w:rsidR="00A76F9D" w:rsidRDefault="002A160C">
      <w:pPr>
        <w:pStyle w:val="ListParagraph"/>
        <w:numPr>
          <w:ilvl w:val="4"/>
          <w:numId w:val="26"/>
        </w:numPr>
        <w:tabs>
          <w:tab w:val="left" w:pos="2884"/>
          <w:tab w:val="left" w:pos="2885"/>
        </w:tabs>
        <w:spacing w:before="8"/>
        <w:rPr>
          <w:i/>
          <w:sz w:val="24"/>
        </w:rPr>
      </w:pPr>
      <w:r>
        <w:rPr>
          <w:i/>
          <w:sz w:val="24"/>
        </w:rPr>
        <w:t>Misalignment 1 g/0 g environment</w:t>
      </w:r>
    </w:p>
    <w:p w:rsidR="00A76F9D" w:rsidRDefault="002A160C">
      <w:pPr>
        <w:pStyle w:val="ListParagraph"/>
        <w:numPr>
          <w:ilvl w:val="4"/>
          <w:numId w:val="26"/>
        </w:numPr>
        <w:tabs>
          <w:tab w:val="left" w:pos="2884"/>
          <w:tab w:val="left" w:pos="2885"/>
        </w:tabs>
        <w:spacing w:before="7" w:line="247" w:lineRule="auto"/>
        <w:ind w:right="643"/>
        <w:rPr>
          <w:i/>
          <w:sz w:val="24"/>
        </w:rPr>
      </w:pPr>
      <w:r>
        <w:rPr>
          <w:i/>
          <w:sz w:val="24"/>
        </w:rPr>
        <w:t>Deformation caused by evolution of the orbital temperatures over the overall mission</w:t>
      </w:r>
    </w:p>
    <w:p w:rsidR="00A76F9D" w:rsidRDefault="002A160C">
      <w:pPr>
        <w:pStyle w:val="ListParagraph"/>
        <w:numPr>
          <w:ilvl w:val="4"/>
          <w:numId w:val="26"/>
        </w:numPr>
        <w:tabs>
          <w:tab w:val="left" w:pos="2884"/>
          <w:tab w:val="left" w:pos="2885"/>
        </w:tabs>
        <w:spacing w:line="274" w:lineRule="exact"/>
        <w:rPr>
          <w:i/>
          <w:sz w:val="24"/>
        </w:rPr>
      </w:pPr>
      <w:r>
        <w:rPr>
          <w:i/>
          <w:sz w:val="24"/>
        </w:rPr>
        <w:t>Ageing</w:t>
      </w:r>
    </w:p>
    <w:p w:rsidR="00A76F9D" w:rsidRDefault="002A160C">
      <w:pPr>
        <w:pStyle w:val="ListParagraph"/>
        <w:numPr>
          <w:ilvl w:val="4"/>
          <w:numId w:val="26"/>
        </w:numPr>
        <w:tabs>
          <w:tab w:val="left" w:pos="2884"/>
          <w:tab w:val="left" w:pos="2885"/>
        </w:tabs>
        <w:spacing w:before="7"/>
        <w:rPr>
          <w:i/>
          <w:sz w:val="24"/>
        </w:rPr>
      </w:pPr>
      <w:r>
        <w:rPr>
          <w:i/>
          <w:sz w:val="24"/>
        </w:rPr>
        <w:t>Creeping</w:t>
      </w:r>
    </w:p>
    <w:p w:rsidR="00A76F9D" w:rsidRDefault="002A160C">
      <w:pPr>
        <w:pStyle w:val="ListParagraph"/>
        <w:numPr>
          <w:ilvl w:val="4"/>
          <w:numId w:val="26"/>
        </w:numPr>
        <w:tabs>
          <w:tab w:val="left" w:pos="2884"/>
          <w:tab w:val="left" w:pos="2885"/>
        </w:tabs>
        <w:spacing w:before="7" w:line="247" w:lineRule="auto"/>
        <w:ind w:right="1690"/>
        <w:rPr>
          <w:i/>
          <w:sz w:val="24"/>
        </w:rPr>
      </w:pPr>
      <w:r>
        <w:rPr>
          <w:i/>
          <w:sz w:val="24"/>
        </w:rPr>
        <w:t>Composite structure deformations due to moisture absorption.</w:t>
      </w:r>
    </w:p>
    <w:p w:rsidR="00A76F9D" w:rsidRDefault="00A76F9D">
      <w:pPr>
        <w:pStyle w:val="BodyText"/>
        <w:spacing w:before="5"/>
      </w:pPr>
    </w:p>
    <w:p w:rsidR="00A76F9D" w:rsidRDefault="002A160C">
      <w:pPr>
        <w:pStyle w:val="BodyText"/>
        <w:spacing w:line="247" w:lineRule="auto"/>
        <w:ind w:left="2164"/>
      </w:pPr>
      <w:r>
        <w:t>In addition the effects of mechanical perturbations induced by the mechanisms shall be analysed and assessed.</w:t>
      </w:r>
    </w:p>
    <w:p w:rsidR="00A76F9D" w:rsidRDefault="00A76F9D">
      <w:pPr>
        <w:pStyle w:val="BodyText"/>
        <w:spacing w:before="5"/>
      </w:pPr>
    </w:p>
    <w:p w:rsidR="00A76F9D" w:rsidRDefault="002A160C">
      <w:pPr>
        <w:pStyle w:val="Heading4"/>
        <w:numPr>
          <w:ilvl w:val="2"/>
          <w:numId w:val="26"/>
        </w:numPr>
        <w:tabs>
          <w:tab w:val="left" w:pos="1331"/>
        </w:tabs>
        <w:spacing w:before="1"/>
        <w:ind w:left="1330" w:hanging="606"/>
      </w:pPr>
      <w:bookmarkStart w:id="48" w:name="_TOC_250082"/>
      <w:r>
        <w:rPr>
          <w:u w:val="single"/>
        </w:rPr>
        <w:t>Verification requirements</w:t>
      </w:r>
      <w:bookmarkEnd w:id="48"/>
      <w:r>
        <w:rPr>
          <w:u w:val="single"/>
        </w:rPr>
        <w:t xml:space="preserve"> </w:t>
      </w:r>
    </w:p>
    <w:p w:rsidR="00A76F9D" w:rsidRDefault="00A76F9D">
      <w:pPr>
        <w:pStyle w:val="BodyText"/>
        <w:spacing w:before="7"/>
        <w:rPr>
          <w:i w:val="0"/>
          <w:sz w:val="17"/>
        </w:rPr>
      </w:pPr>
    </w:p>
    <w:p w:rsidR="00A76F9D" w:rsidRDefault="002A160C">
      <w:pPr>
        <w:pStyle w:val="Heading2"/>
        <w:numPr>
          <w:ilvl w:val="3"/>
          <w:numId w:val="26"/>
        </w:numPr>
        <w:tabs>
          <w:tab w:val="left" w:pos="1530"/>
        </w:tabs>
        <w:spacing w:before="92"/>
        <w:ind w:left="1529" w:hanging="805"/>
      </w:pPr>
      <w:bookmarkStart w:id="49" w:name="_TOC_250081"/>
      <w:bookmarkEnd w:id="49"/>
      <w:r>
        <w:t>Modelling</w:t>
      </w:r>
    </w:p>
    <w:p w:rsidR="00A76F9D" w:rsidRDefault="00A76F9D">
      <w:pPr>
        <w:pStyle w:val="BodyText"/>
        <w:spacing w:before="8"/>
        <w:rPr>
          <w:b/>
          <w:i w:val="0"/>
          <w:sz w:val="25"/>
        </w:rPr>
      </w:pPr>
    </w:p>
    <w:p w:rsidR="00A76F9D" w:rsidRDefault="002A160C">
      <w:pPr>
        <w:pStyle w:val="BodyText"/>
        <w:tabs>
          <w:tab w:val="left" w:pos="2164"/>
        </w:tabs>
        <w:spacing w:line="247" w:lineRule="auto"/>
        <w:ind w:left="2164" w:right="1109" w:hanging="1440"/>
      </w:pPr>
      <w:r>
        <w:t>SRVM-001</w:t>
      </w:r>
      <w:r>
        <w:tab/>
        <w:t>All structural Finite Element Model (FEM) shall be delivered in NASTRAN format.</w:t>
      </w:r>
    </w:p>
    <w:p w:rsidR="00A76F9D" w:rsidRDefault="00A76F9D">
      <w:pPr>
        <w:pStyle w:val="BodyText"/>
        <w:spacing w:before="5"/>
      </w:pPr>
    </w:p>
    <w:p w:rsidR="00A76F9D" w:rsidRDefault="002A160C">
      <w:pPr>
        <w:pStyle w:val="BodyText"/>
        <w:tabs>
          <w:tab w:val="left" w:pos="2164"/>
        </w:tabs>
        <w:spacing w:line="247" w:lineRule="auto"/>
        <w:ind w:left="2164" w:right="528" w:hanging="1440"/>
      </w:pPr>
      <w:r>
        <w:t>SRVM-006</w:t>
      </w:r>
      <w:r>
        <w:tab/>
        <w:t>The spacecraft FEM shall be detailed enough to ensure an appropriate derivation/verification of the Design Loads and of the modal response of the various structural elements of the satellite up to</w:t>
      </w:r>
      <w:r>
        <w:rPr>
          <w:spacing w:val="-2"/>
        </w:rPr>
        <w:t xml:space="preserve"> </w:t>
      </w:r>
      <w:r>
        <w:t>140Hz.</w:t>
      </w:r>
    </w:p>
    <w:p w:rsidR="00A76F9D" w:rsidRDefault="00A76F9D">
      <w:pPr>
        <w:pStyle w:val="BodyText"/>
        <w:spacing w:before="3"/>
      </w:pPr>
    </w:p>
    <w:p w:rsidR="00A76F9D" w:rsidRDefault="002A160C">
      <w:pPr>
        <w:pStyle w:val="BodyText"/>
        <w:tabs>
          <w:tab w:val="left" w:pos="2164"/>
        </w:tabs>
        <w:spacing w:line="247" w:lineRule="auto"/>
        <w:ind w:left="2164" w:right="643" w:hanging="1440"/>
      </w:pPr>
      <w:r>
        <w:t>SRVM-011</w:t>
      </w:r>
      <w:r>
        <w:tab/>
        <w:t>The spacecraft FEM shall be supported by additional and more detailed models for the analysis and the design of specific aspects, (strength verification, thermal stress analysis, thermo-elastic analysis, interface stiffness analysis, as</w:t>
      </w:r>
      <w:r>
        <w:rPr>
          <w:spacing w:val="-7"/>
        </w:rPr>
        <w:t xml:space="preserve"> </w:t>
      </w:r>
      <w:r>
        <w:t>required).</w:t>
      </w:r>
    </w:p>
    <w:p w:rsidR="00A76F9D" w:rsidRDefault="00A76F9D">
      <w:pPr>
        <w:pStyle w:val="BodyText"/>
        <w:spacing w:before="3"/>
      </w:pPr>
    </w:p>
    <w:p w:rsidR="00A76F9D" w:rsidRDefault="002A160C" w:rsidP="00BB1B54">
      <w:pPr>
        <w:pStyle w:val="BodyText"/>
        <w:tabs>
          <w:tab w:val="left" w:pos="2164"/>
        </w:tabs>
        <w:spacing w:line="247" w:lineRule="auto"/>
        <w:ind w:left="2164" w:right="739" w:hanging="1440"/>
      </w:pPr>
      <w:r>
        <w:t>SRVM-016</w:t>
      </w:r>
      <w:r>
        <w:tab/>
        <w:t>The spacecraft FEM shall be reduced at system level into an Interface FEM (IFEM) for the Launch Vehicle Coupled Dynamics Analysis (LVCDA). This IFEM shall fulfil the requirements established by the Launch Vehicle Authorities, as defined in</w:t>
      </w:r>
      <w:r>
        <w:rPr>
          <w:spacing w:val="-44"/>
        </w:rPr>
        <w:t xml:space="preserve"> </w:t>
      </w:r>
      <w:r>
        <w:t>AD-1,</w:t>
      </w:r>
      <w:r w:rsidR="00BB1B54">
        <w:t xml:space="preserve"> </w:t>
      </w:r>
      <w:r>
        <w:t>Ariane 5 User’s Manual.</w:t>
      </w:r>
    </w:p>
    <w:p w:rsidR="00A76F9D" w:rsidRDefault="00A76F9D">
      <w:pPr>
        <w:pStyle w:val="BodyText"/>
        <w:spacing w:before="3"/>
        <w:rPr>
          <w:sz w:val="25"/>
        </w:rPr>
      </w:pPr>
    </w:p>
    <w:p w:rsidR="00A76F9D" w:rsidRDefault="002A160C">
      <w:pPr>
        <w:pStyle w:val="BodyText"/>
        <w:tabs>
          <w:tab w:val="left" w:pos="2164"/>
        </w:tabs>
        <w:spacing w:line="247" w:lineRule="auto"/>
        <w:ind w:left="2164" w:right="672" w:hanging="1440"/>
      </w:pPr>
      <w:r>
        <w:t>SRVM-021</w:t>
      </w:r>
      <w:r>
        <w:tab/>
        <w:t>The FEM's shall be correlated against the results of the modal survey tests carried out at component, subassembly and complete S/C level. As a result of that all the modes with an eigen mass greater or equal to 10% of the rigid mass of the tested item shall satisfy the</w:t>
      </w:r>
      <w:r>
        <w:rPr>
          <w:spacing w:val="-1"/>
        </w:rPr>
        <w:t xml:space="preserve"> </w:t>
      </w:r>
      <w:r>
        <w:t>following:</w:t>
      </w:r>
    </w:p>
    <w:p w:rsidR="00A76F9D" w:rsidRDefault="00A76F9D">
      <w:pPr>
        <w:pStyle w:val="BodyText"/>
        <w:spacing w:before="2"/>
      </w:pPr>
    </w:p>
    <w:p w:rsidR="00A76F9D" w:rsidRDefault="002A160C">
      <w:pPr>
        <w:pStyle w:val="ListParagraph"/>
        <w:numPr>
          <w:ilvl w:val="0"/>
          <w:numId w:val="25"/>
        </w:numPr>
        <w:tabs>
          <w:tab w:val="left" w:pos="2884"/>
          <w:tab w:val="left" w:pos="2885"/>
        </w:tabs>
        <w:rPr>
          <w:i/>
          <w:sz w:val="24"/>
        </w:rPr>
      </w:pPr>
      <w:r>
        <w:rPr>
          <w:i/>
          <w:sz w:val="24"/>
        </w:rPr>
        <w:t>Frequency deviation less than 5%</w:t>
      </w:r>
    </w:p>
    <w:p w:rsidR="00A76F9D" w:rsidRDefault="002A160C">
      <w:pPr>
        <w:pStyle w:val="ListParagraph"/>
        <w:numPr>
          <w:ilvl w:val="0"/>
          <w:numId w:val="25"/>
        </w:numPr>
        <w:tabs>
          <w:tab w:val="left" w:pos="2884"/>
          <w:tab w:val="left" w:pos="2885"/>
        </w:tabs>
        <w:spacing w:before="7"/>
        <w:rPr>
          <w:i/>
          <w:sz w:val="24"/>
        </w:rPr>
      </w:pPr>
      <w:r>
        <w:rPr>
          <w:i/>
          <w:sz w:val="24"/>
        </w:rPr>
        <w:t>Error for the damping factor less than</w:t>
      </w:r>
      <w:r>
        <w:rPr>
          <w:i/>
          <w:spacing w:val="5"/>
          <w:sz w:val="24"/>
        </w:rPr>
        <w:t xml:space="preserve"> </w:t>
      </w:r>
      <w:r>
        <w:rPr>
          <w:i/>
          <w:sz w:val="24"/>
        </w:rPr>
        <w:t>20%</w:t>
      </w:r>
    </w:p>
    <w:p w:rsidR="00A76F9D" w:rsidRDefault="002A160C">
      <w:pPr>
        <w:pStyle w:val="ListParagraph"/>
        <w:numPr>
          <w:ilvl w:val="0"/>
          <w:numId w:val="25"/>
        </w:numPr>
        <w:tabs>
          <w:tab w:val="left" w:pos="2884"/>
          <w:tab w:val="left" w:pos="2885"/>
        </w:tabs>
        <w:spacing w:before="8"/>
        <w:rPr>
          <w:i/>
          <w:sz w:val="24"/>
        </w:rPr>
      </w:pPr>
      <w:r>
        <w:rPr>
          <w:i/>
          <w:sz w:val="24"/>
        </w:rPr>
        <w:t>Modal Assurance Criterion (MAC) greater than 0.9</w:t>
      </w:r>
    </w:p>
    <w:p w:rsidR="00A76F9D" w:rsidRPr="002A160C" w:rsidRDefault="002A160C">
      <w:pPr>
        <w:pStyle w:val="BodyText"/>
        <w:spacing w:before="195" w:line="258" w:lineRule="exact"/>
        <w:ind w:left="380"/>
        <w:jc w:val="center"/>
        <w:rPr>
          <w:rFonts w:ascii="Times New Roman"/>
          <w:lang w:val="de-DE"/>
        </w:rPr>
      </w:pPr>
      <w:r w:rsidRPr="002A160C">
        <w:rPr>
          <w:rFonts w:ascii="Times New Roman"/>
          <w:lang w:val="de-DE"/>
        </w:rPr>
        <w:t>t</w:t>
      </w:r>
    </w:p>
    <w:p w:rsidR="00A76F9D" w:rsidRPr="002A160C" w:rsidRDefault="00184A63">
      <w:pPr>
        <w:pStyle w:val="BodyText"/>
        <w:tabs>
          <w:tab w:val="left" w:pos="1422"/>
          <w:tab w:val="left" w:pos="2991"/>
        </w:tabs>
        <w:spacing w:line="194" w:lineRule="auto"/>
        <w:ind w:left="198"/>
        <w:jc w:val="center"/>
        <w:rPr>
          <w:rFonts w:ascii="Times New Roman"/>
          <w:i w:val="0"/>
          <w:lang w:val="de-DE"/>
        </w:rPr>
      </w:pPr>
      <w:r>
        <w:pict>
          <v:shapetype id="_x0000_t202" coordsize="21600,21600" o:spt="202" path="m,l,21600r21600,l21600,xe">
            <v:stroke joinstyle="miter"/>
            <v:path gradientshapeok="t" o:connecttype="rect"/>
          </v:shapetype>
          <v:shape id="_x0000_s1377" type="#_x0000_t202" alt="" style="position:absolute;left:0;text-align:left;margin-left:262.55pt;margin-top:8.6pt;width:7.2pt;height:12pt;z-index:-200368;mso-wrap-style:square;mso-wrap-edited:f;mso-width-percent:0;mso-height-percent:0;mso-position-horizontal-relative:page;mso-width-percent:0;mso-height-percent:0;v-text-anchor:top" filled="f" stroked="f">
            <v:textbox inset="0,0,0,0">
              <w:txbxContent>
                <w:p w:rsidR="0080380D" w:rsidRDefault="0080380D">
                  <w:pPr>
                    <w:spacing w:line="240" w:lineRule="exact"/>
                    <w:rPr>
                      <w:sz w:val="24"/>
                    </w:rPr>
                  </w:pPr>
                  <w:r>
                    <w:rPr>
                      <w:w w:val="102"/>
                      <w:sz w:val="24"/>
                    </w:rPr>
                    <w:t>=</w:t>
                  </w:r>
                </w:p>
              </w:txbxContent>
            </v:textbox>
            <w10:wrap anchorx="page"/>
          </v:shape>
        </w:pict>
      </w:r>
      <w:r w:rsidR="002A160C" w:rsidRPr="002A160C">
        <w:rPr>
          <w:rFonts w:ascii="Times New Roman"/>
          <w:position w:val="-14"/>
          <w:lang w:val="de-DE"/>
        </w:rPr>
        <w:t>MAC</w:t>
      </w:r>
      <w:r w:rsidR="002A160C" w:rsidRPr="002A160C">
        <w:rPr>
          <w:rFonts w:ascii="Times New Roman"/>
          <w:u w:val="single"/>
          <w:lang w:val="de-DE"/>
        </w:rPr>
        <w:t xml:space="preserve"> </w:t>
      </w:r>
      <w:r w:rsidR="002A160C" w:rsidRPr="002A160C">
        <w:rPr>
          <w:rFonts w:ascii="Times New Roman"/>
          <w:u w:val="single"/>
          <w:lang w:val="de-DE"/>
        </w:rPr>
        <w:tab/>
      </w:r>
      <w:r w:rsidR="002A160C" w:rsidRPr="002A160C">
        <w:rPr>
          <w:rFonts w:ascii="Times New Roman"/>
          <w:i w:val="0"/>
          <w:u w:val="single"/>
          <w:lang w:val="de-DE"/>
        </w:rPr>
        <w:t>(</w:t>
      </w:r>
      <w:r w:rsidR="002A160C" w:rsidRPr="002A160C">
        <w:rPr>
          <w:rFonts w:ascii="Times New Roman"/>
          <w:u w:val="single"/>
          <w:lang w:val="de-DE"/>
        </w:rPr>
        <w:t xml:space="preserve">X ai </w:t>
      </w:r>
      <w:r w:rsidR="002A160C" w:rsidRPr="002A160C">
        <w:rPr>
          <w:rFonts w:ascii="Times New Roman"/>
          <w:spacing w:val="35"/>
          <w:u w:val="single"/>
          <w:lang w:val="de-DE"/>
        </w:rPr>
        <w:t xml:space="preserve"> </w:t>
      </w:r>
      <w:r w:rsidR="002A160C" w:rsidRPr="002A160C">
        <w:rPr>
          <w:rFonts w:ascii="Times New Roman"/>
          <w:u w:val="single"/>
          <w:lang w:val="de-DE"/>
        </w:rPr>
        <w:t>Xtj</w:t>
      </w:r>
      <w:r w:rsidR="002A160C" w:rsidRPr="002A160C">
        <w:rPr>
          <w:rFonts w:ascii="Times New Roman"/>
          <w:i w:val="0"/>
          <w:u w:val="single"/>
          <w:lang w:val="de-DE"/>
        </w:rPr>
        <w:t>)</w:t>
      </w:r>
      <w:r w:rsidR="002A160C" w:rsidRPr="002A160C">
        <w:rPr>
          <w:rFonts w:ascii="Times New Roman"/>
          <w:i w:val="0"/>
          <w:u w:val="single"/>
          <w:lang w:val="de-DE"/>
        </w:rPr>
        <w:tab/>
      </w:r>
    </w:p>
    <w:p w:rsidR="00A76F9D" w:rsidRPr="002A160C" w:rsidRDefault="002A160C">
      <w:pPr>
        <w:pStyle w:val="BodyText"/>
        <w:tabs>
          <w:tab w:val="left" w:pos="1618"/>
        </w:tabs>
        <w:spacing w:line="235" w:lineRule="exact"/>
        <w:ind w:left="428"/>
        <w:jc w:val="center"/>
        <w:rPr>
          <w:rFonts w:ascii="Times New Roman"/>
          <w:lang w:val="de-DE"/>
        </w:rPr>
      </w:pPr>
      <w:r w:rsidRPr="002A160C">
        <w:rPr>
          <w:rFonts w:ascii="Times New Roman"/>
          <w:lang w:val="de-DE"/>
        </w:rPr>
        <w:t>t</w:t>
      </w:r>
      <w:r w:rsidRPr="002A160C">
        <w:rPr>
          <w:rFonts w:ascii="Times New Roman"/>
          <w:lang w:val="de-DE"/>
        </w:rPr>
        <w:tab/>
        <w:t>t</w:t>
      </w:r>
    </w:p>
    <w:p w:rsidR="00A76F9D" w:rsidRPr="002A160C" w:rsidRDefault="002A160C">
      <w:pPr>
        <w:spacing w:line="266" w:lineRule="exact"/>
        <w:ind w:left="839"/>
        <w:jc w:val="center"/>
        <w:rPr>
          <w:rFonts w:ascii="Times New Roman"/>
          <w:sz w:val="24"/>
          <w:lang w:val="de-DE"/>
        </w:rPr>
      </w:pPr>
      <w:r w:rsidRPr="002A160C">
        <w:rPr>
          <w:rFonts w:ascii="Times New Roman"/>
          <w:sz w:val="24"/>
          <w:lang w:val="de-DE"/>
        </w:rPr>
        <w:t>(</w:t>
      </w:r>
      <w:r w:rsidRPr="002A160C">
        <w:rPr>
          <w:rFonts w:ascii="Times New Roman"/>
          <w:i/>
          <w:sz w:val="24"/>
          <w:lang w:val="de-DE"/>
        </w:rPr>
        <w:t>X ai   Xai</w:t>
      </w:r>
      <w:r w:rsidRPr="002A160C">
        <w:rPr>
          <w:rFonts w:ascii="Times New Roman"/>
          <w:sz w:val="24"/>
          <w:lang w:val="de-DE"/>
        </w:rPr>
        <w:t>)   (</w:t>
      </w:r>
      <w:r w:rsidRPr="002A160C">
        <w:rPr>
          <w:rFonts w:ascii="Times New Roman"/>
          <w:i/>
          <w:sz w:val="24"/>
          <w:lang w:val="de-DE"/>
        </w:rPr>
        <w:t>X tj Xtj</w:t>
      </w:r>
      <w:r w:rsidRPr="002A160C">
        <w:rPr>
          <w:rFonts w:ascii="Times New Roman"/>
          <w:sz w:val="24"/>
          <w:lang w:val="de-DE"/>
        </w:rPr>
        <w:t>)</w:t>
      </w:r>
    </w:p>
    <w:p w:rsidR="00A76F9D" w:rsidRPr="002A160C" w:rsidRDefault="00A76F9D">
      <w:pPr>
        <w:pStyle w:val="BodyText"/>
        <w:spacing w:before="7"/>
        <w:rPr>
          <w:rFonts w:ascii="Times New Roman"/>
          <w:i w:val="0"/>
          <w:lang w:val="de-DE"/>
        </w:rPr>
      </w:pPr>
    </w:p>
    <w:p w:rsidR="00A76F9D" w:rsidRDefault="002A160C">
      <w:pPr>
        <w:pStyle w:val="BodyText"/>
        <w:spacing w:before="92" w:line="247" w:lineRule="auto"/>
        <w:ind w:left="2884" w:right="624"/>
      </w:pPr>
      <w:r>
        <w:t>Where the Xa and Xt are respectively the analytical and test eigen vectors.</w:t>
      </w:r>
    </w:p>
    <w:p w:rsidR="00A76F9D" w:rsidRDefault="00A76F9D">
      <w:pPr>
        <w:pStyle w:val="BodyText"/>
        <w:spacing w:before="5"/>
      </w:pPr>
    </w:p>
    <w:p w:rsidR="00A76F9D" w:rsidRDefault="002A160C">
      <w:pPr>
        <w:pStyle w:val="BodyText"/>
        <w:spacing w:before="1" w:line="247" w:lineRule="auto"/>
        <w:ind w:left="2164" w:right="624"/>
      </w:pPr>
      <w:r>
        <w:t>In addition, the above requirements are apllicable at spacecraft level regardless of the effective mass if the mode can generate on any spacecraft item or payload item loads in excess of the design loads.</w:t>
      </w:r>
    </w:p>
    <w:p w:rsidR="00A76F9D" w:rsidRDefault="00A76F9D">
      <w:pPr>
        <w:pStyle w:val="BodyText"/>
        <w:spacing w:before="2"/>
      </w:pPr>
    </w:p>
    <w:p w:rsidR="00A76F9D" w:rsidRDefault="002A160C" w:rsidP="00BB1B54">
      <w:pPr>
        <w:pStyle w:val="BodyText"/>
        <w:spacing w:before="1" w:line="247" w:lineRule="auto"/>
        <w:ind w:left="2164" w:right="522"/>
      </w:pPr>
      <w:r>
        <w:t>Finally, the major modes of the spacecraft shall be better correlated for the needs of the LVCDA and the following applies to the first</w:t>
      </w:r>
      <w:r w:rsidR="00BB1B54">
        <w:t xml:space="preserve"> </w:t>
      </w:r>
      <w:r>
        <w:t>two bending modes and to the first axial mode of the spacecraft.</w:t>
      </w:r>
    </w:p>
    <w:p w:rsidR="00A76F9D" w:rsidRDefault="00A76F9D">
      <w:pPr>
        <w:pStyle w:val="BodyText"/>
        <w:spacing w:before="2"/>
        <w:rPr>
          <w:sz w:val="25"/>
        </w:rPr>
      </w:pPr>
    </w:p>
    <w:p w:rsidR="00A76F9D" w:rsidRDefault="002A160C">
      <w:pPr>
        <w:pStyle w:val="ListParagraph"/>
        <w:numPr>
          <w:ilvl w:val="0"/>
          <w:numId w:val="25"/>
        </w:numPr>
        <w:tabs>
          <w:tab w:val="left" w:pos="2884"/>
          <w:tab w:val="left" w:pos="2885"/>
        </w:tabs>
        <w:spacing w:before="1"/>
        <w:rPr>
          <w:i/>
          <w:sz w:val="24"/>
        </w:rPr>
      </w:pPr>
      <w:r>
        <w:rPr>
          <w:i/>
          <w:sz w:val="24"/>
        </w:rPr>
        <w:t>Frequency deviation less than 3%</w:t>
      </w:r>
    </w:p>
    <w:p w:rsidR="00A76F9D" w:rsidRDefault="00A76F9D">
      <w:pPr>
        <w:pStyle w:val="BodyText"/>
        <w:spacing w:before="2"/>
        <w:rPr>
          <w:sz w:val="25"/>
        </w:rPr>
      </w:pPr>
    </w:p>
    <w:p w:rsidR="00A76F9D" w:rsidRDefault="002A160C">
      <w:pPr>
        <w:pStyle w:val="ListParagraph"/>
        <w:numPr>
          <w:ilvl w:val="0"/>
          <w:numId w:val="25"/>
        </w:numPr>
        <w:tabs>
          <w:tab w:val="left" w:pos="2884"/>
          <w:tab w:val="left" w:pos="2885"/>
        </w:tabs>
        <w:rPr>
          <w:i/>
          <w:sz w:val="24"/>
        </w:rPr>
      </w:pPr>
      <w:r>
        <w:rPr>
          <w:i/>
          <w:sz w:val="24"/>
        </w:rPr>
        <w:t>Modal Assurance Criterion (MAC) greater than 0.95</w:t>
      </w:r>
    </w:p>
    <w:p w:rsidR="00A76F9D" w:rsidRDefault="00A76F9D">
      <w:pPr>
        <w:pStyle w:val="BodyText"/>
        <w:rPr>
          <w:sz w:val="26"/>
        </w:rPr>
      </w:pPr>
    </w:p>
    <w:p w:rsidR="00A76F9D" w:rsidRDefault="00A76F9D">
      <w:pPr>
        <w:pStyle w:val="BodyText"/>
        <w:spacing w:before="4"/>
      </w:pPr>
    </w:p>
    <w:p w:rsidR="00A76F9D" w:rsidRDefault="002A160C">
      <w:pPr>
        <w:pStyle w:val="Heading2"/>
        <w:numPr>
          <w:ilvl w:val="3"/>
          <w:numId w:val="26"/>
        </w:numPr>
        <w:tabs>
          <w:tab w:val="left" w:pos="1525"/>
        </w:tabs>
        <w:ind w:left="1524" w:hanging="800"/>
      </w:pPr>
      <w:bookmarkStart w:id="50" w:name="_TOC_250080"/>
      <w:bookmarkEnd w:id="50"/>
      <w:r>
        <w:t>Analyses</w:t>
      </w:r>
    </w:p>
    <w:p w:rsidR="00A76F9D" w:rsidRDefault="00A76F9D">
      <w:pPr>
        <w:pStyle w:val="BodyText"/>
        <w:spacing w:before="8"/>
        <w:rPr>
          <w:b/>
          <w:i w:val="0"/>
          <w:sz w:val="25"/>
        </w:rPr>
      </w:pPr>
    </w:p>
    <w:p w:rsidR="00A76F9D" w:rsidRDefault="002A160C">
      <w:pPr>
        <w:pStyle w:val="BodyText"/>
        <w:tabs>
          <w:tab w:val="left" w:pos="2164"/>
        </w:tabs>
        <w:spacing w:line="247" w:lineRule="auto"/>
        <w:ind w:left="2164" w:right="561" w:hanging="1440"/>
      </w:pPr>
      <w:r>
        <w:t>SRVA-001</w:t>
      </w:r>
      <w:r>
        <w:tab/>
        <w:t>All the Design Loads applicable to the various parts, subassemblies or complete structure shall be substantiated by analyses of significant events of the complete life</w:t>
      </w:r>
      <w:r>
        <w:rPr>
          <w:spacing w:val="-5"/>
        </w:rPr>
        <w:t xml:space="preserve"> </w:t>
      </w:r>
      <w:r>
        <w:t>time.</w:t>
      </w:r>
    </w:p>
    <w:p w:rsidR="00A76F9D" w:rsidRDefault="002A160C">
      <w:pPr>
        <w:pStyle w:val="BodyText"/>
        <w:spacing w:line="247" w:lineRule="auto"/>
        <w:ind w:left="2164" w:right="522"/>
      </w:pPr>
      <w:r>
        <w:t>They shall be reassessed after each test at subassembly or system level.</w:t>
      </w:r>
    </w:p>
    <w:p w:rsidR="00A76F9D" w:rsidRDefault="00A76F9D">
      <w:pPr>
        <w:pStyle w:val="BodyText"/>
        <w:spacing w:before="1"/>
      </w:pPr>
    </w:p>
    <w:p w:rsidR="00A76F9D" w:rsidRDefault="002A160C">
      <w:pPr>
        <w:pStyle w:val="BodyText"/>
        <w:tabs>
          <w:tab w:val="left" w:pos="2164"/>
        </w:tabs>
        <w:spacing w:before="1" w:line="247" w:lineRule="auto"/>
        <w:ind w:left="2164" w:right="586" w:hanging="1440"/>
      </w:pPr>
      <w:r>
        <w:t>SRVA-006</w:t>
      </w:r>
      <w:r>
        <w:tab/>
        <w:t>The stiffness analysis shall demonstrate compliance to the stiffness requirements as indicated at 4.3.3.1. The analytically predicted frequencies shall be higher than the minimum requirement specifications by the following percentages:-</w:t>
      </w:r>
    </w:p>
    <w:p w:rsidR="00A76F9D" w:rsidRDefault="00A76F9D">
      <w:pPr>
        <w:pStyle w:val="BodyText"/>
        <w:spacing w:before="2"/>
      </w:pPr>
    </w:p>
    <w:p w:rsidR="00A76F9D" w:rsidRDefault="002A160C">
      <w:pPr>
        <w:pStyle w:val="ListParagraph"/>
        <w:numPr>
          <w:ilvl w:val="0"/>
          <w:numId w:val="24"/>
        </w:numPr>
        <w:tabs>
          <w:tab w:val="left" w:pos="2884"/>
          <w:tab w:val="left" w:pos="2885"/>
          <w:tab w:val="left" w:pos="5044"/>
          <w:tab w:val="left" w:pos="6484"/>
        </w:tabs>
        <w:spacing w:before="1"/>
        <w:rPr>
          <w:i/>
          <w:sz w:val="24"/>
        </w:rPr>
      </w:pPr>
      <w:r>
        <w:rPr>
          <w:i/>
          <w:sz w:val="24"/>
        </w:rPr>
        <w:t>Start of phase B</w:t>
      </w:r>
      <w:r>
        <w:rPr>
          <w:i/>
          <w:sz w:val="24"/>
        </w:rPr>
        <w:tab/>
        <w:t>:</w:t>
      </w:r>
      <w:r>
        <w:rPr>
          <w:i/>
          <w:sz w:val="24"/>
        </w:rPr>
        <w:tab/>
        <w:t>20%</w:t>
      </w:r>
    </w:p>
    <w:p w:rsidR="00A76F9D" w:rsidRDefault="002A160C">
      <w:pPr>
        <w:pStyle w:val="ListParagraph"/>
        <w:numPr>
          <w:ilvl w:val="0"/>
          <w:numId w:val="24"/>
        </w:numPr>
        <w:tabs>
          <w:tab w:val="left" w:pos="2884"/>
          <w:tab w:val="left" w:pos="2885"/>
          <w:tab w:val="left" w:pos="6484"/>
        </w:tabs>
        <w:spacing w:before="7"/>
        <w:rPr>
          <w:i/>
          <w:sz w:val="24"/>
        </w:rPr>
      </w:pPr>
      <w:r>
        <w:rPr>
          <w:i/>
          <w:sz w:val="24"/>
        </w:rPr>
        <w:t>At System Design</w:t>
      </w:r>
      <w:r>
        <w:rPr>
          <w:i/>
          <w:spacing w:val="-7"/>
          <w:sz w:val="24"/>
        </w:rPr>
        <w:t xml:space="preserve"> </w:t>
      </w:r>
      <w:r>
        <w:rPr>
          <w:i/>
          <w:sz w:val="24"/>
        </w:rPr>
        <w:t>Review</w:t>
      </w:r>
      <w:r>
        <w:rPr>
          <w:i/>
          <w:spacing w:val="51"/>
          <w:sz w:val="24"/>
        </w:rPr>
        <w:t xml:space="preserve"> </w:t>
      </w:r>
      <w:r>
        <w:rPr>
          <w:i/>
          <w:sz w:val="24"/>
        </w:rPr>
        <w:t>:</w:t>
      </w:r>
      <w:r>
        <w:rPr>
          <w:i/>
          <w:sz w:val="24"/>
        </w:rPr>
        <w:tab/>
        <w:t>15%</w:t>
      </w:r>
    </w:p>
    <w:p w:rsidR="00A76F9D" w:rsidRDefault="002A160C">
      <w:pPr>
        <w:pStyle w:val="ListParagraph"/>
        <w:numPr>
          <w:ilvl w:val="0"/>
          <w:numId w:val="24"/>
        </w:numPr>
        <w:tabs>
          <w:tab w:val="left" w:pos="2884"/>
          <w:tab w:val="left" w:pos="2885"/>
          <w:tab w:val="left" w:pos="5764"/>
          <w:tab w:val="left" w:pos="6484"/>
        </w:tabs>
        <w:spacing w:before="7"/>
        <w:rPr>
          <w:i/>
          <w:sz w:val="24"/>
        </w:rPr>
      </w:pPr>
      <w:r>
        <w:rPr>
          <w:i/>
          <w:sz w:val="24"/>
        </w:rPr>
        <w:t>At Critical</w:t>
      </w:r>
      <w:r>
        <w:rPr>
          <w:i/>
          <w:spacing w:val="-10"/>
          <w:sz w:val="24"/>
        </w:rPr>
        <w:t xml:space="preserve"> </w:t>
      </w:r>
      <w:r>
        <w:rPr>
          <w:i/>
          <w:sz w:val="24"/>
        </w:rPr>
        <w:t>Design</w:t>
      </w:r>
      <w:r>
        <w:rPr>
          <w:i/>
          <w:spacing w:val="-5"/>
          <w:sz w:val="24"/>
        </w:rPr>
        <w:t xml:space="preserve"> </w:t>
      </w:r>
      <w:r>
        <w:rPr>
          <w:i/>
          <w:sz w:val="24"/>
        </w:rPr>
        <w:t>Review</w:t>
      </w:r>
      <w:r>
        <w:rPr>
          <w:i/>
          <w:sz w:val="24"/>
        </w:rPr>
        <w:tab/>
        <w:t>:</w:t>
      </w:r>
      <w:r>
        <w:rPr>
          <w:i/>
          <w:sz w:val="24"/>
        </w:rPr>
        <w:tab/>
        <w:t>10%</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ListParagraph"/>
        <w:numPr>
          <w:ilvl w:val="0"/>
          <w:numId w:val="24"/>
        </w:numPr>
        <w:tabs>
          <w:tab w:val="left" w:pos="2884"/>
          <w:tab w:val="left" w:pos="2885"/>
          <w:tab w:val="left" w:pos="6619"/>
        </w:tabs>
        <w:spacing w:before="92"/>
        <w:rPr>
          <w:i/>
          <w:sz w:val="24"/>
        </w:rPr>
      </w:pPr>
      <w:r>
        <w:rPr>
          <w:i/>
          <w:sz w:val="24"/>
        </w:rPr>
        <w:t>At Flight</w:t>
      </w:r>
      <w:r>
        <w:rPr>
          <w:i/>
          <w:spacing w:val="-9"/>
          <w:sz w:val="24"/>
        </w:rPr>
        <w:t xml:space="preserve"> </w:t>
      </w:r>
      <w:r>
        <w:rPr>
          <w:i/>
          <w:sz w:val="24"/>
        </w:rPr>
        <w:t>Acceptance</w:t>
      </w:r>
      <w:r>
        <w:rPr>
          <w:i/>
          <w:spacing w:val="-5"/>
          <w:sz w:val="24"/>
        </w:rPr>
        <w:t xml:space="preserve"> </w:t>
      </w:r>
      <w:r>
        <w:rPr>
          <w:i/>
          <w:sz w:val="24"/>
        </w:rPr>
        <w:t>Review:</w:t>
      </w:r>
      <w:r>
        <w:rPr>
          <w:i/>
          <w:sz w:val="24"/>
        </w:rPr>
        <w:tab/>
        <w:t>0%</w:t>
      </w:r>
    </w:p>
    <w:p w:rsidR="00A76F9D" w:rsidRDefault="00A76F9D">
      <w:pPr>
        <w:pStyle w:val="BodyText"/>
        <w:spacing w:before="3"/>
        <w:rPr>
          <w:sz w:val="25"/>
        </w:rPr>
      </w:pPr>
    </w:p>
    <w:p w:rsidR="00A76F9D" w:rsidRDefault="002A160C">
      <w:pPr>
        <w:pStyle w:val="BodyText"/>
        <w:spacing w:line="247" w:lineRule="auto"/>
        <w:ind w:left="2164" w:right="624"/>
      </w:pPr>
      <w:r>
        <w:t>At s/c level, the axial frequencies shall meet the above requirements when the cumulative eigen mass has been increased by the same percentage.</w:t>
      </w:r>
    </w:p>
    <w:p w:rsidR="00A76F9D" w:rsidRDefault="00A76F9D">
      <w:pPr>
        <w:pStyle w:val="BodyText"/>
        <w:spacing w:before="4"/>
      </w:pPr>
    </w:p>
    <w:p w:rsidR="00A76F9D" w:rsidRDefault="002A160C">
      <w:pPr>
        <w:pStyle w:val="BodyText"/>
        <w:tabs>
          <w:tab w:val="left" w:pos="2164"/>
        </w:tabs>
        <w:spacing w:line="247" w:lineRule="auto"/>
        <w:ind w:left="2164" w:right="874" w:hanging="1440"/>
      </w:pPr>
      <w:r>
        <w:t>SRVA-011</w:t>
      </w:r>
      <w:r>
        <w:tab/>
        <w:t>The stiffness analysis shall also demonstrate the fulfilment of the eigen frequency requirements specified for the various flexible appendages of the</w:t>
      </w:r>
      <w:r>
        <w:rPr>
          <w:spacing w:val="1"/>
        </w:rPr>
        <w:t xml:space="preserve"> </w:t>
      </w:r>
      <w:r>
        <w:t>S/C.</w:t>
      </w:r>
    </w:p>
    <w:p w:rsidR="00A76F9D" w:rsidRDefault="00A76F9D">
      <w:pPr>
        <w:pStyle w:val="BodyText"/>
        <w:spacing w:before="4"/>
      </w:pPr>
    </w:p>
    <w:p w:rsidR="00A76F9D" w:rsidRDefault="002A160C">
      <w:pPr>
        <w:pStyle w:val="BodyText"/>
        <w:tabs>
          <w:tab w:val="left" w:pos="2164"/>
        </w:tabs>
        <w:spacing w:line="247" w:lineRule="auto"/>
        <w:ind w:left="2164" w:right="638" w:hanging="1440"/>
      </w:pPr>
      <w:r>
        <w:t>SRVA-016</w:t>
      </w:r>
      <w:r>
        <w:tab/>
        <w:t>The stress analysis shall yield positive MOS and cover loading originating from mechanical, thermal or moisture desorption effects combined adequately altogether.</w:t>
      </w:r>
    </w:p>
    <w:p w:rsidR="00A76F9D" w:rsidRDefault="00A76F9D">
      <w:pPr>
        <w:pStyle w:val="BodyText"/>
        <w:spacing w:before="4"/>
      </w:pPr>
    </w:p>
    <w:p w:rsidR="00A76F9D" w:rsidRDefault="002A160C">
      <w:pPr>
        <w:pStyle w:val="BodyText"/>
        <w:spacing w:line="247" w:lineRule="auto"/>
        <w:ind w:left="2164" w:right="888" w:hanging="1440"/>
        <w:jc w:val="both"/>
      </w:pPr>
      <w:r>
        <w:t>SRVA-021 Strength values for mechanical parts shall not be assumed to be higher than the values specified for the relevant qualification and acceptance tests.</w:t>
      </w:r>
    </w:p>
    <w:p w:rsidR="00A76F9D" w:rsidRDefault="00A76F9D">
      <w:pPr>
        <w:pStyle w:val="BodyText"/>
        <w:spacing w:before="4"/>
      </w:pPr>
    </w:p>
    <w:p w:rsidR="00A76F9D" w:rsidRDefault="002A160C">
      <w:pPr>
        <w:pStyle w:val="BodyText"/>
        <w:spacing w:line="247" w:lineRule="auto"/>
        <w:ind w:left="2164" w:right="883" w:hanging="1440"/>
        <w:jc w:val="both"/>
      </w:pPr>
      <w:r>
        <w:t>SRVA-026 Fatigue analysis shall be carried out in detail where relevant and shall demonstrate a positive MOS after application of 4 times the most constraining life cycles.</w:t>
      </w:r>
    </w:p>
    <w:p w:rsidR="00A76F9D" w:rsidRDefault="00A76F9D">
      <w:pPr>
        <w:pStyle w:val="BodyText"/>
        <w:spacing w:before="4"/>
      </w:pPr>
    </w:p>
    <w:p w:rsidR="00A76F9D" w:rsidRDefault="002A160C">
      <w:pPr>
        <w:pStyle w:val="BodyText"/>
        <w:tabs>
          <w:tab w:val="left" w:pos="2164"/>
        </w:tabs>
        <w:spacing w:line="247" w:lineRule="auto"/>
        <w:ind w:left="2164" w:right="533" w:hanging="1440"/>
      </w:pPr>
      <w:r>
        <w:t>SRVA-031</w:t>
      </w:r>
      <w:r>
        <w:tab/>
        <w:t>Fracture mechanics analysis shall be carried out for the items which are potentially hazardous for the ground operations and meet the requirements specified in the applicable document reference AD- 11, ESA-PSS-01-401, ESA fracture control requirements.</w:t>
      </w:r>
    </w:p>
    <w:p w:rsidR="00A76F9D" w:rsidRDefault="00A76F9D">
      <w:pPr>
        <w:pStyle w:val="BodyText"/>
        <w:spacing w:before="3"/>
      </w:pPr>
    </w:p>
    <w:p w:rsidR="00A76F9D" w:rsidRDefault="002A160C">
      <w:pPr>
        <w:pStyle w:val="BodyText"/>
        <w:tabs>
          <w:tab w:val="left" w:pos="2164"/>
        </w:tabs>
        <w:spacing w:line="247" w:lineRule="auto"/>
        <w:ind w:left="2164" w:right="1209" w:hanging="1440"/>
      </w:pPr>
      <w:r>
        <w:t>SRVA-036</w:t>
      </w:r>
      <w:r>
        <w:tab/>
        <w:t>The stability analysis shall be budgetized according to</w:t>
      </w:r>
      <w:r>
        <w:rPr>
          <w:spacing w:val="-44"/>
        </w:rPr>
        <w:t xml:space="preserve"> </w:t>
      </w:r>
      <w:r>
        <w:t>section 4.3.3.3.</w:t>
      </w:r>
    </w:p>
    <w:p w:rsidR="00A76F9D" w:rsidRDefault="002A160C">
      <w:pPr>
        <w:pStyle w:val="BodyText"/>
        <w:spacing w:line="247" w:lineRule="auto"/>
        <w:ind w:left="2164" w:right="972"/>
      </w:pPr>
      <w:r>
        <w:t>Each potential cause of misalignment shall be compliant with its allocation.</w:t>
      </w:r>
    </w:p>
    <w:p w:rsidR="00A76F9D" w:rsidRDefault="00A76F9D">
      <w:pPr>
        <w:pStyle w:val="BodyText"/>
        <w:spacing w:before="8"/>
      </w:pPr>
    </w:p>
    <w:p w:rsidR="00A76F9D" w:rsidRDefault="002A160C">
      <w:pPr>
        <w:pStyle w:val="Heading2"/>
        <w:numPr>
          <w:ilvl w:val="3"/>
          <w:numId w:val="26"/>
        </w:numPr>
        <w:tabs>
          <w:tab w:val="left" w:pos="1534"/>
        </w:tabs>
        <w:ind w:left="1533" w:hanging="809"/>
      </w:pPr>
      <w:bookmarkStart w:id="51" w:name="_TOC_250079"/>
      <w:bookmarkEnd w:id="51"/>
      <w:r>
        <w:t>Testing</w:t>
      </w:r>
    </w:p>
    <w:p w:rsidR="00A76F9D" w:rsidRDefault="00A76F9D">
      <w:pPr>
        <w:pStyle w:val="BodyText"/>
        <w:spacing w:before="8"/>
        <w:rPr>
          <w:b/>
          <w:i w:val="0"/>
          <w:sz w:val="25"/>
        </w:rPr>
      </w:pPr>
    </w:p>
    <w:p w:rsidR="00A76F9D" w:rsidRDefault="002A160C">
      <w:pPr>
        <w:pStyle w:val="BodyText"/>
        <w:tabs>
          <w:tab w:val="left" w:pos="2164"/>
        </w:tabs>
        <w:spacing w:line="247" w:lineRule="auto"/>
        <w:ind w:left="2164" w:right="634" w:hanging="1440"/>
      </w:pPr>
      <w:r>
        <w:t>SRVT-001</w:t>
      </w:r>
      <w:r>
        <w:tab/>
        <w:t>Verification of the performance of the structure shall be possible by test at element, subassembly or system</w:t>
      </w:r>
      <w:r>
        <w:rPr>
          <w:spacing w:val="5"/>
        </w:rPr>
        <w:t xml:space="preserve"> </w:t>
      </w:r>
      <w:r>
        <w:t>level.</w:t>
      </w:r>
    </w:p>
    <w:p w:rsidR="00A76F9D" w:rsidRDefault="00A76F9D">
      <w:pPr>
        <w:pStyle w:val="BodyText"/>
        <w:spacing w:before="5"/>
      </w:pPr>
    </w:p>
    <w:p w:rsidR="00A76F9D" w:rsidRDefault="002A160C">
      <w:pPr>
        <w:pStyle w:val="BodyText"/>
        <w:tabs>
          <w:tab w:val="left" w:pos="2164"/>
        </w:tabs>
        <w:spacing w:line="247" w:lineRule="auto"/>
        <w:ind w:left="2164" w:right="869" w:hanging="1440"/>
      </w:pPr>
      <w:r>
        <w:t>SRVT-006</w:t>
      </w:r>
      <w:r>
        <w:tab/>
        <w:t>Any structural element shall demonstrate by test the capability of withstanding the Limit Loads times the Test Factor:</w:t>
      </w:r>
    </w:p>
    <w:p w:rsidR="00A76F9D" w:rsidRDefault="00A76F9D">
      <w:pPr>
        <w:pStyle w:val="BodyText"/>
        <w:spacing w:before="1" w:after="1"/>
        <w:rPr>
          <w:sz w:val="25"/>
        </w:rPr>
      </w:pPr>
    </w:p>
    <w:tbl>
      <w:tblPr>
        <w:tblW w:w="0" w:type="auto"/>
        <w:tblInd w:w="2114" w:type="dxa"/>
        <w:tblLayout w:type="fixed"/>
        <w:tblCellMar>
          <w:left w:w="0" w:type="dxa"/>
          <w:right w:w="0" w:type="dxa"/>
        </w:tblCellMar>
        <w:tblLook w:val="01E0" w:firstRow="1" w:lastRow="1" w:firstColumn="1" w:lastColumn="1" w:noHBand="0" w:noVBand="0"/>
      </w:tblPr>
      <w:tblGrid>
        <w:gridCol w:w="2061"/>
        <w:gridCol w:w="579"/>
        <w:gridCol w:w="1178"/>
        <w:gridCol w:w="2206"/>
      </w:tblGrid>
      <w:tr w:rsidR="00A76F9D">
        <w:trPr>
          <w:trHeight w:val="275"/>
        </w:trPr>
        <w:tc>
          <w:tcPr>
            <w:tcW w:w="2061" w:type="dxa"/>
          </w:tcPr>
          <w:p w:rsidR="00A76F9D" w:rsidRDefault="002A160C">
            <w:pPr>
              <w:pStyle w:val="TableParagraph"/>
              <w:tabs>
                <w:tab w:val="left" w:pos="769"/>
              </w:tabs>
              <w:spacing w:before="0" w:line="256" w:lineRule="exact"/>
              <w:ind w:left="50"/>
              <w:rPr>
                <w:i/>
                <w:sz w:val="24"/>
              </w:rPr>
            </w:pPr>
            <w:r>
              <w:rPr>
                <w:i/>
                <w:sz w:val="24"/>
              </w:rPr>
              <w:t>-</w:t>
            </w:r>
            <w:r>
              <w:rPr>
                <w:i/>
                <w:sz w:val="24"/>
              </w:rPr>
              <w:tab/>
              <w:t>Test factor</w:t>
            </w:r>
          </w:p>
        </w:tc>
        <w:tc>
          <w:tcPr>
            <w:tcW w:w="579" w:type="dxa"/>
          </w:tcPr>
          <w:p w:rsidR="00A76F9D" w:rsidRDefault="002A160C">
            <w:pPr>
              <w:pStyle w:val="TableParagraph"/>
              <w:spacing w:before="0" w:line="256" w:lineRule="exact"/>
              <w:ind w:left="148"/>
              <w:rPr>
                <w:i/>
                <w:sz w:val="24"/>
              </w:rPr>
            </w:pPr>
            <w:r>
              <w:rPr>
                <w:i/>
                <w:sz w:val="24"/>
              </w:rPr>
              <w:t>=</w:t>
            </w:r>
          </w:p>
        </w:tc>
        <w:tc>
          <w:tcPr>
            <w:tcW w:w="1178" w:type="dxa"/>
          </w:tcPr>
          <w:p w:rsidR="00A76F9D" w:rsidRDefault="002A160C">
            <w:pPr>
              <w:pStyle w:val="TableParagraph"/>
              <w:spacing w:before="0" w:line="256" w:lineRule="exact"/>
              <w:ind w:left="290"/>
              <w:rPr>
                <w:i/>
                <w:sz w:val="24"/>
              </w:rPr>
            </w:pPr>
            <w:r>
              <w:rPr>
                <w:i/>
                <w:sz w:val="24"/>
              </w:rPr>
              <w:t>1.5</w:t>
            </w:r>
          </w:p>
        </w:tc>
        <w:tc>
          <w:tcPr>
            <w:tcW w:w="2206" w:type="dxa"/>
          </w:tcPr>
          <w:p w:rsidR="00A76F9D" w:rsidRDefault="002A160C">
            <w:pPr>
              <w:pStyle w:val="TableParagraph"/>
              <w:spacing w:before="0" w:line="256" w:lineRule="exact"/>
              <w:ind w:right="48"/>
              <w:jc w:val="right"/>
              <w:rPr>
                <w:i/>
                <w:sz w:val="24"/>
              </w:rPr>
            </w:pPr>
            <w:r>
              <w:rPr>
                <w:i/>
                <w:sz w:val="24"/>
              </w:rPr>
              <w:t>for qualification</w:t>
            </w:r>
          </w:p>
        </w:tc>
      </w:tr>
      <w:tr w:rsidR="00A76F9D">
        <w:trPr>
          <w:trHeight w:val="275"/>
        </w:trPr>
        <w:tc>
          <w:tcPr>
            <w:tcW w:w="2061" w:type="dxa"/>
          </w:tcPr>
          <w:p w:rsidR="00A76F9D" w:rsidRDefault="002A160C">
            <w:pPr>
              <w:pStyle w:val="TableParagraph"/>
              <w:tabs>
                <w:tab w:val="left" w:pos="769"/>
              </w:tabs>
              <w:spacing w:before="0" w:line="256" w:lineRule="exact"/>
              <w:ind w:left="50"/>
              <w:rPr>
                <w:i/>
                <w:sz w:val="24"/>
              </w:rPr>
            </w:pPr>
            <w:r>
              <w:rPr>
                <w:i/>
                <w:sz w:val="24"/>
              </w:rPr>
              <w:t>-</w:t>
            </w:r>
            <w:r>
              <w:rPr>
                <w:i/>
                <w:sz w:val="24"/>
              </w:rPr>
              <w:tab/>
              <w:t>Test factor</w:t>
            </w:r>
          </w:p>
        </w:tc>
        <w:tc>
          <w:tcPr>
            <w:tcW w:w="579" w:type="dxa"/>
          </w:tcPr>
          <w:p w:rsidR="00A76F9D" w:rsidRDefault="002A160C">
            <w:pPr>
              <w:pStyle w:val="TableParagraph"/>
              <w:spacing w:before="0" w:line="256" w:lineRule="exact"/>
              <w:ind w:left="148"/>
              <w:rPr>
                <w:i/>
                <w:sz w:val="24"/>
              </w:rPr>
            </w:pPr>
            <w:r>
              <w:rPr>
                <w:i/>
                <w:sz w:val="24"/>
              </w:rPr>
              <w:t>=</w:t>
            </w:r>
          </w:p>
        </w:tc>
        <w:tc>
          <w:tcPr>
            <w:tcW w:w="1178" w:type="dxa"/>
          </w:tcPr>
          <w:p w:rsidR="00A76F9D" w:rsidRDefault="002A160C">
            <w:pPr>
              <w:pStyle w:val="TableParagraph"/>
              <w:spacing w:before="0" w:line="256" w:lineRule="exact"/>
              <w:ind w:left="290"/>
              <w:rPr>
                <w:i/>
                <w:sz w:val="24"/>
              </w:rPr>
            </w:pPr>
            <w:r>
              <w:rPr>
                <w:i/>
                <w:sz w:val="24"/>
              </w:rPr>
              <w:t>1.1</w:t>
            </w:r>
          </w:p>
        </w:tc>
        <w:tc>
          <w:tcPr>
            <w:tcW w:w="2206" w:type="dxa"/>
          </w:tcPr>
          <w:p w:rsidR="00A76F9D" w:rsidRDefault="002A160C">
            <w:pPr>
              <w:pStyle w:val="TableParagraph"/>
              <w:spacing w:before="0" w:line="256" w:lineRule="exact"/>
              <w:ind w:right="67"/>
              <w:jc w:val="right"/>
              <w:rPr>
                <w:i/>
                <w:sz w:val="24"/>
              </w:rPr>
            </w:pPr>
            <w:r>
              <w:rPr>
                <w:i/>
                <w:sz w:val="24"/>
              </w:rPr>
              <w:t>for acceptance</w:t>
            </w:r>
          </w:p>
        </w:tc>
      </w:tr>
    </w:tbl>
    <w:p w:rsidR="00A76F9D" w:rsidRDefault="00A76F9D">
      <w:pPr>
        <w:pStyle w:val="BodyText"/>
        <w:spacing w:before="2"/>
        <w:rPr>
          <w:sz w:val="25"/>
        </w:rPr>
      </w:pPr>
    </w:p>
    <w:p w:rsidR="00A76F9D" w:rsidRDefault="002A160C">
      <w:pPr>
        <w:pStyle w:val="BodyText"/>
        <w:tabs>
          <w:tab w:val="left" w:pos="2164"/>
        </w:tabs>
        <w:spacing w:before="1" w:line="247" w:lineRule="auto"/>
        <w:ind w:left="2164" w:right="686" w:hanging="1440"/>
      </w:pPr>
      <w:r>
        <w:t>SRVT-11</w:t>
      </w:r>
      <w:r>
        <w:tab/>
        <w:t>The S/C primary structure shall be qualified by test; other secondary structure or units may be qualified under the proto flight approach.</w:t>
      </w:r>
    </w:p>
    <w:p w:rsidR="00A76F9D" w:rsidRDefault="00A76F9D">
      <w:pPr>
        <w:pStyle w:val="BodyText"/>
        <w:spacing w:before="4"/>
      </w:pPr>
    </w:p>
    <w:p w:rsidR="00A76F9D" w:rsidRDefault="002A160C" w:rsidP="001B6D2D">
      <w:pPr>
        <w:pStyle w:val="BodyText"/>
        <w:spacing w:line="247" w:lineRule="auto"/>
        <w:ind w:left="2164" w:right="754" w:hanging="1440"/>
        <w:jc w:val="both"/>
      </w:pPr>
      <w:r>
        <w:t>SRVT-016 All the standard potted inserts shall be proof-tested up to 110% of their allowable loads before delivery of the assembly. The special inserts shall be qualified independently up to their relevant design</w:t>
      </w:r>
      <w:r w:rsidR="001B6D2D">
        <w:t xml:space="preserve"> </w:t>
      </w:r>
      <w:r>
        <w:t>loads.</w:t>
      </w:r>
    </w:p>
    <w:p w:rsidR="00A76F9D" w:rsidRDefault="002A160C">
      <w:pPr>
        <w:pStyle w:val="BodyText"/>
        <w:spacing w:before="7"/>
        <w:ind w:left="2164"/>
      </w:pPr>
      <w:r>
        <w:t>The test procedures are subject to ESA approval.</w:t>
      </w:r>
    </w:p>
    <w:p w:rsidR="00A76F9D" w:rsidRDefault="00A76F9D">
      <w:pPr>
        <w:pStyle w:val="BodyText"/>
        <w:spacing w:before="3"/>
        <w:rPr>
          <w:sz w:val="25"/>
        </w:rPr>
      </w:pPr>
    </w:p>
    <w:p w:rsidR="00A76F9D" w:rsidRDefault="002A160C">
      <w:pPr>
        <w:pStyle w:val="Heading4"/>
        <w:ind w:left="724"/>
      </w:pPr>
      <w:bookmarkStart w:id="52" w:name="_TOC_250078"/>
      <w:bookmarkEnd w:id="52"/>
      <w:r>
        <w:rPr>
          <w:u w:val="single"/>
        </w:rPr>
        <w:t>4.3.4 Design Requirements</w:t>
      </w:r>
    </w:p>
    <w:p w:rsidR="00A76F9D" w:rsidRDefault="00A76F9D">
      <w:pPr>
        <w:pStyle w:val="BodyText"/>
        <w:spacing w:before="3"/>
        <w:rPr>
          <w:i w:val="0"/>
          <w:sz w:val="17"/>
        </w:rPr>
      </w:pPr>
    </w:p>
    <w:p w:rsidR="00A76F9D" w:rsidRDefault="002A160C">
      <w:pPr>
        <w:pStyle w:val="BodyText"/>
        <w:spacing w:before="92" w:line="247" w:lineRule="auto"/>
        <w:ind w:left="2150" w:right="657" w:hanging="1426"/>
        <w:jc w:val="both"/>
      </w:pPr>
      <w:r>
        <w:t>SRDE-001 The mechanical Design of the launcher I/F shall meet the launcher requirements specified in the applicable document reference AD-1, Ariane 5 User's Manual.</w:t>
      </w:r>
    </w:p>
    <w:p w:rsidR="00A76F9D" w:rsidRDefault="00A76F9D">
      <w:pPr>
        <w:pStyle w:val="BodyText"/>
        <w:spacing w:before="4"/>
      </w:pPr>
    </w:p>
    <w:p w:rsidR="00A76F9D" w:rsidRDefault="002A160C">
      <w:pPr>
        <w:pStyle w:val="BodyText"/>
        <w:spacing w:line="247" w:lineRule="auto"/>
        <w:ind w:left="2150" w:right="686" w:hanging="1426"/>
        <w:jc w:val="both"/>
      </w:pPr>
      <w:r>
        <w:t>SRDE-006 Unless a cavity is hermetically sealed, adequate means of venting shall be provided in the design.</w:t>
      </w:r>
    </w:p>
    <w:p w:rsidR="00A76F9D" w:rsidRDefault="002A160C">
      <w:pPr>
        <w:pStyle w:val="BodyText"/>
        <w:spacing w:line="247" w:lineRule="auto"/>
        <w:ind w:left="2150" w:right="577"/>
      </w:pPr>
      <w:r>
        <w:t>The method of venting shall prevent the contamination of the cavity by the external environment and prevent the release of contaminants from the cavity toward a sensitive equipment or component.</w:t>
      </w:r>
    </w:p>
    <w:p w:rsidR="00A76F9D" w:rsidRDefault="00A76F9D">
      <w:pPr>
        <w:pStyle w:val="BodyText"/>
        <w:spacing w:before="1"/>
      </w:pPr>
    </w:p>
    <w:p w:rsidR="00A76F9D" w:rsidRDefault="002A160C">
      <w:pPr>
        <w:pStyle w:val="BodyText"/>
        <w:tabs>
          <w:tab w:val="left" w:pos="2150"/>
        </w:tabs>
        <w:ind w:left="724"/>
      </w:pPr>
      <w:r>
        <w:t>SRDE-011</w:t>
      </w:r>
      <w:r>
        <w:tab/>
        <w:t>All threaded parts shall be positively locked.</w:t>
      </w:r>
    </w:p>
    <w:p w:rsidR="00A76F9D" w:rsidRDefault="00A76F9D">
      <w:pPr>
        <w:pStyle w:val="BodyText"/>
        <w:spacing w:before="8"/>
        <w:rPr>
          <w:sz w:val="25"/>
        </w:rPr>
      </w:pPr>
    </w:p>
    <w:p w:rsidR="00A76F9D" w:rsidRDefault="002A160C">
      <w:pPr>
        <w:pStyle w:val="Heading2"/>
        <w:numPr>
          <w:ilvl w:val="1"/>
          <w:numId w:val="23"/>
        </w:numPr>
        <w:tabs>
          <w:tab w:val="left" w:pos="1125"/>
        </w:tabs>
        <w:ind w:hanging="400"/>
      </w:pPr>
      <w:bookmarkStart w:id="53" w:name="_TOC_250077"/>
      <w:r>
        <w:rPr>
          <w:u w:val="single"/>
        </w:rPr>
        <w:t>Mechanism</w:t>
      </w:r>
      <w:r>
        <w:rPr>
          <w:spacing w:val="-1"/>
          <w:u w:val="single"/>
        </w:rPr>
        <w:t xml:space="preserve"> </w:t>
      </w:r>
      <w:bookmarkEnd w:id="53"/>
      <w:r>
        <w:rPr>
          <w:u w:val="single"/>
        </w:rPr>
        <w:t>Requirements</w:t>
      </w:r>
    </w:p>
    <w:p w:rsidR="00A76F9D" w:rsidRDefault="00A76F9D">
      <w:pPr>
        <w:pStyle w:val="BodyText"/>
        <w:spacing w:before="10"/>
        <w:rPr>
          <w:b/>
          <w:i w:val="0"/>
          <w:sz w:val="18"/>
        </w:rPr>
      </w:pPr>
    </w:p>
    <w:p w:rsidR="00A76F9D" w:rsidRDefault="002A160C">
      <w:pPr>
        <w:pStyle w:val="Heading4"/>
        <w:numPr>
          <w:ilvl w:val="2"/>
          <w:numId w:val="23"/>
        </w:numPr>
        <w:tabs>
          <w:tab w:val="left" w:pos="1333"/>
        </w:tabs>
        <w:spacing w:before="93"/>
      </w:pPr>
      <w:bookmarkStart w:id="54" w:name="_TOC_250076"/>
      <w:bookmarkEnd w:id="54"/>
      <w:r>
        <w:rPr>
          <w:u w:val="single"/>
        </w:rPr>
        <w:t>Definitions</w:t>
      </w:r>
    </w:p>
    <w:p w:rsidR="00A76F9D" w:rsidRDefault="00A76F9D">
      <w:pPr>
        <w:pStyle w:val="BodyText"/>
        <w:spacing w:before="2"/>
        <w:rPr>
          <w:i w:val="0"/>
          <w:sz w:val="17"/>
        </w:rPr>
      </w:pPr>
    </w:p>
    <w:p w:rsidR="00A76F9D" w:rsidRDefault="002A160C">
      <w:pPr>
        <w:pStyle w:val="ListParagraph"/>
        <w:numPr>
          <w:ilvl w:val="0"/>
          <w:numId w:val="42"/>
        </w:numPr>
        <w:tabs>
          <w:tab w:val="left" w:pos="1761"/>
          <w:tab w:val="left" w:pos="1762"/>
        </w:tabs>
        <w:spacing w:before="93" w:line="247" w:lineRule="auto"/>
        <w:ind w:left="1761" w:right="985" w:hanging="1037"/>
        <w:rPr>
          <w:sz w:val="24"/>
        </w:rPr>
      </w:pPr>
      <w:r>
        <w:rPr>
          <w:sz w:val="24"/>
        </w:rPr>
        <w:t>All subassemblies featuring parts moving under the action of commandable internal forces shall be considered as mechanisms. Deployable appendages, reaction wheels, antennas or solar arrays drives at least belong to this</w:t>
      </w:r>
      <w:r>
        <w:rPr>
          <w:spacing w:val="8"/>
          <w:sz w:val="24"/>
        </w:rPr>
        <w:t xml:space="preserve"> </w:t>
      </w:r>
      <w:r>
        <w:rPr>
          <w:sz w:val="24"/>
        </w:rPr>
        <w:t>category.</w:t>
      </w:r>
    </w:p>
    <w:p w:rsidR="00A76F9D" w:rsidRDefault="00A76F9D">
      <w:pPr>
        <w:pStyle w:val="BodyText"/>
        <w:spacing w:before="2"/>
        <w:rPr>
          <w:i w:val="0"/>
        </w:rPr>
      </w:pPr>
    </w:p>
    <w:p w:rsidR="00A76F9D" w:rsidRDefault="002A160C">
      <w:pPr>
        <w:pStyle w:val="ListParagraph"/>
        <w:numPr>
          <w:ilvl w:val="0"/>
          <w:numId w:val="42"/>
        </w:numPr>
        <w:tabs>
          <w:tab w:val="left" w:pos="1761"/>
          <w:tab w:val="left" w:pos="1762"/>
        </w:tabs>
        <w:spacing w:before="1" w:line="247" w:lineRule="auto"/>
        <w:ind w:left="1761" w:right="615" w:hanging="1037"/>
        <w:rPr>
          <w:sz w:val="24"/>
        </w:rPr>
      </w:pPr>
      <w:r>
        <w:rPr>
          <w:sz w:val="24"/>
        </w:rPr>
        <w:t>The functional performances of the mechanism shall be described with the following:</w:t>
      </w:r>
    </w:p>
    <w:p w:rsidR="00A76F9D" w:rsidRDefault="00A76F9D">
      <w:pPr>
        <w:pStyle w:val="BodyText"/>
        <w:spacing w:before="4"/>
        <w:rPr>
          <w:i w:val="0"/>
        </w:rPr>
      </w:pPr>
    </w:p>
    <w:p w:rsidR="00A76F9D" w:rsidRDefault="002A160C">
      <w:pPr>
        <w:pStyle w:val="ListParagraph"/>
        <w:numPr>
          <w:ilvl w:val="1"/>
          <w:numId w:val="42"/>
        </w:numPr>
        <w:tabs>
          <w:tab w:val="left" w:pos="2884"/>
          <w:tab w:val="left" w:pos="2885"/>
        </w:tabs>
        <w:spacing w:before="1" w:line="247" w:lineRule="auto"/>
        <w:ind w:right="601" w:hanging="556"/>
        <w:rPr>
          <w:sz w:val="24"/>
        </w:rPr>
      </w:pPr>
      <w:r>
        <w:rPr>
          <w:sz w:val="24"/>
        </w:rPr>
        <w:t xml:space="preserve">The motion of a mechanism shall be described by Kinematic Variables </w:t>
      </w:r>
      <w:r w:rsidR="008B1DBB">
        <w:rPr>
          <w:sz w:val="24"/>
        </w:rPr>
        <w:t>i.e.,</w:t>
      </w:r>
      <w:r>
        <w:rPr>
          <w:sz w:val="24"/>
        </w:rPr>
        <w:t xml:space="preserve"> acceleration, velocity, displacement, and Dynamic Variables, </w:t>
      </w:r>
      <w:r w:rsidR="008B1DBB">
        <w:rPr>
          <w:sz w:val="24"/>
        </w:rPr>
        <w:t>i.e.,</w:t>
      </w:r>
      <w:r>
        <w:rPr>
          <w:sz w:val="24"/>
        </w:rPr>
        <w:t xml:space="preserve"> forces and torques applied to the various mobile parts.</w:t>
      </w:r>
    </w:p>
    <w:p w:rsidR="00A76F9D" w:rsidRDefault="00A76F9D">
      <w:pPr>
        <w:pStyle w:val="BodyText"/>
        <w:spacing w:before="2"/>
        <w:rPr>
          <w:i w:val="0"/>
        </w:rPr>
      </w:pPr>
    </w:p>
    <w:p w:rsidR="00A76F9D" w:rsidRDefault="002A160C">
      <w:pPr>
        <w:pStyle w:val="ListParagraph"/>
        <w:numPr>
          <w:ilvl w:val="1"/>
          <w:numId w:val="42"/>
        </w:numPr>
        <w:tabs>
          <w:tab w:val="left" w:pos="2884"/>
          <w:tab w:val="left" w:pos="2885"/>
        </w:tabs>
        <w:spacing w:before="1" w:line="247" w:lineRule="auto"/>
        <w:ind w:right="663" w:hanging="556"/>
        <w:rPr>
          <w:sz w:val="24"/>
        </w:rPr>
      </w:pPr>
      <w:r>
        <w:rPr>
          <w:sz w:val="24"/>
        </w:rPr>
        <w:t xml:space="preserve">The initial or final status of the motion shall be described by so called Steady State Parameters, </w:t>
      </w:r>
      <w:r w:rsidR="008B1DBB">
        <w:rPr>
          <w:sz w:val="24"/>
        </w:rPr>
        <w:t>i.e.,</w:t>
      </w:r>
      <w:r>
        <w:rPr>
          <w:sz w:val="24"/>
        </w:rPr>
        <w:t xml:space="preserve"> relative position or relative velocity w.r.t. a well identified</w:t>
      </w:r>
      <w:r>
        <w:rPr>
          <w:spacing w:val="10"/>
          <w:sz w:val="24"/>
        </w:rPr>
        <w:t xml:space="preserve"> </w:t>
      </w:r>
      <w:r>
        <w:rPr>
          <w:sz w:val="24"/>
        </w:rPr>
        <w:t>I/F.</w:t>
      </w:r>
    </w:p>
    <w:p w:rsidR="00A76F9D" w:rsidRDefault="00A76F9D">
      <w:pPr>
        <w:pStyle w:val="BodyText"/>
        <w:spacing w:before="4"/>
        <w:rPr>
          <w:i w:val="0"/>
        </w:rPr>
      </w:pPr>
    </w:p>
    <w:p w:rsidR="00A76F9D" w:rsidRDefault="002A160C">
      <w:pPr>
        <w:pStyle w:val="ListParagraph"/>
        <w:numPr>
          <w:ilvl w:val="1"/>
          <w:numId w:val="42"/>
        </w:numPr>
        <w:tabs>
          <w:tab w:val="left" w:pos="2885"/>
        </w:tabs>
        <w:spacing w:line="247" w:lineRule="auto"/>
        <w:ind w:right="668" w:hanging="556"/>
        <w:jc w:val="both"/>
        <w:rPr>
          <w:sz w:val="24"/>
        </w:rPr>
      </w:pPr>
      <w:r>
        <w:rPr>
          <w:sz w:val="24"/>
        </w:rPr>
        <w:t>The Kinematic Variables are the results of the interaction of various parameters e.g. mass, inertia, spring force, friction, hysteresis, adhesion, etc. These parameters shall be called the Physical</w:t>
      </w:r>
      <w:r>
        <w:rPr>
          <w:spacing w:val="-1"/>
          <w:sz w:val="24"/>
        </w:rPr>
        <w:t xml:space="preserve"> </w:t>
      </w:r>
      <w:r>
        <w:rPr>
          <w:sz w:val="24"/>
        </w:rPr>
        <w:t>Parameters.</w:t>
      </w:r>
    </w:p>
    <w:p w:rsidR="00A76F9D" w:rsidRDefault="00A76F9D">
      <w:pPr>
        <w:pStyle w:val="BodyText"/>
        <w:rPr>
          <w:i w:val="0"/>
          <w:sz w:val="26"/>
        </w:rPr>
      </w:pPr>
    </w:p>
    <w:p w:rsidR="00A76F9D" w:rsidRDefault="00A76F9D">
      <w:pPr>
        <w:pStyle w:val="BodyText"/>
        <w:spacing w:before="10"/>
        <w:rPr>
          <w:i w:val="0"/>
          <w:sz w:val="22"/>
        </w:rPr>
      </w:pPr>
    </w:p>
    <w:p w:rsidR="00A76F9D" w:rsidRDefault="002A160C">
      <w:pPr>
        <w:pStyle w:val="Heading4"/>
        <w:numPr>
          <w:ilvl w:val="2"/>
          <w:numId w:val="23"/>
        </w:numPr>
        <w:tabs>
          <w:tab w:val="left" w:pos="1331"/>
        </w:tabs>
        <w:ind w:left="1330" w:hanging="606"/>
      </w:pPr>
      <w:bookmarkStart w:id="55" w:name="_TOC_250075"/>
      <w:bookmarkEnd w:id="55"/>
      <w:r>
        <w:rPr>
          <w:u w:val="single"/>
        </w:rPr>
        <w:t>Functional Requirements</w:t>
      </w:r>
    </w:p>
    <w:p w:rsidR="00A76F9D" w:rsidRDefault="00A76F9D">
      <w:pPr>
        <w:pStyle w:val="BodyText"/>
        <w:spacing w:before="3"/>
        <w:rPr>
          <w:i w:val="0"/>
          <w:sz w:val="17"/>
        </w:rPr>
      </w:pPr>
    </w:p>
    <w:p w:rsidR="00A76F9D" w:rsidRDefault="002A160C" w:rsidP="001B6D2D">
      <w:pPr>
        <w:pStyle w:val="BodyText"/>
        <w:tabs>
          <w:tab w:val="left" w:pos="2327"/>
        </w:tabs>
        <w:spacing w:before="92" w:line="247" w:lineRule="auto"/>
        <w:ind w:left="2327" w:right="533" w:hanging="1604"/>
      </w:pPr>
      <w:r>
        <w:t>MRFR-001</w:t>
      </w:r>
      <w:r>
        <w:tab/>
        <w:t>The mechanism shall support an equipment or a P/L unit of the S/C and shall change its relative position with respect to the S/C in a predictable manner, and where applicable in accordance with</w:t>
      </w:r>
      <w:r w:rsidR="001B6D2D">
        <w:t xml:space="preserve"> </w:t>
      </w:r>
      <w:r>
        <w:t>the Pointing requirements, section 4.1.3.</w:t>
      </w:r>
    </w:p>
    <w:p w:rsidR="001B6D2D" w:rsidRDefault="001B6D2D" w:rsidP="001B6D2D">
      <w:pPr>
        <w:pStyle w:val="BodyText"/>
        <w:tabs>
          <w:tab w:val="left" w:pos="2327"/>
        </w:tabs>
        <w:spacing w:before="92" w:line="247" w:lineRule="auto"/>
        <w:ind w:left="2327" w:right="533" w:hanging="1604"/>
      </w:pPr>
    </w:p>
    <w:p w:rsidR="00A76F9D" w:rsidRDefault="00A76F9D">
      <w:pPr>
        <w:pStyle w:val="BodyText"/>
        <w:spacing w:before="3"/>
        <w:rPr>
          <w:sz w:val="25"/>
        </w:rPr>
      </w:pPr>
    </w:p>
    <w:p w:rsidR="00A76F9D" w:rsidRDefault="002A160C">
      <w:pPr>
        <w:pStyle w:val="BodyText"/>
        <w:tabs>
          <w:tab w:val="left" w:pos="2327"/>
        </w:tabs>
        <w:spacing w:line="247" w:lineRule="auto"/>
        <w:ind w:left="2328" w:right="806" w:hanging="1604"/>
      </w:pPr>
      <w:r>
        <w:t>MRFR-006</w:t>
      </w:r>
      <w:r>
        <w:tab/>
        <w:t>The mechanism shall feature an unambiguous feedback control technique which is compatible with the accuracy requirements applicable to the Steady State Parameters. For deployables, indication of correct end position and locking is</w:t>
      </w:r>
      <w:r>
        <w:rPr>
          <w:spacing w:val="-19"/>
        </w:rPr>
        <w:t xml:space="preserve"> </w:t>
      </w:r>
      <w:r>
        <w:t>sufficient.</w:t>
      </w:r>
    </w:p>
    <w:p w:rsidR="00A76F9D" w:rsidRDefault="00A76F9D">
      <w:pPr>
        <w:pStyle w:val="BodyText"/>
        <w:spacing w:before="3"/>
      </w:pPr>
    </w:p>
    <w:p w:rsidR="00A76F9D" w:rsidRDefault="002A160C">
      <w:pPr>
        <w:pStyle w:val="BodyText"/>
        <w:tabs>
          <w:tab w:val="left" w:pos="2327"/>
        </w:tabs>
        <w:spacing w:line="247" w:lineRule="auto"/>
        <w:ind w:left="2328" w:right="941" w:hanging="1604"/>
      </w:pPr>
      <w:r>
        <w:t>MRFR-011</w:t>
      </w:r>
      <w:r>
        <w:tab/>
        <w:t>The monitoring of the mission critical Steady State Parameters shall be accessible to the S/C telemetry and shall be of the absolute type (</w:t>
      </w:r>
      <w:r w:rsidR="008B1DBB">
        <w:t>i.e.,</w:t>
      </w:r>
      <w:r>
        <w:t xml:space="preserve"> not relative).</w:t>
      </w:r>
    </w:p>
    <w:p w:rsidR="00A76F9D" w:rsidRDefault="00A76F9D">
      <w:pPr>
        <w:pStyle w:val="BodyText"/>
        <w:spacing w:before="4"/>
      </w:pPr>
    </w:p>
    <w:p w:rsidR="00A76F9D" w:rsidRDefault="002A160C">
      <w:pPr>
        <w:pStyle w:val="Heading4"/>
        <w:numPr>
          <w:ilvl w:val="2"/>
          <w:numId w:val="23"/>
        </w:numPr>
        <w:tabs>
          <w:tab w:val="left" w:pos="1327"/>
        </w:tabs>
        <w:ind w:left="1326" w:hanging="602"/>
      </w:pPr>
      <w:bookmarkStart w:id="56" w:name="_TOC_250074"/>
      <w:r>
        <w:rPr>
          <w:u w:val="single"/>
        </w:rPr>
        <w:t>Performance</w:t>
      </w:r>
      <w:r>
        <w:rPr>
          <w:spacing w:val="-1"/>
          <w:u w:val="single"/>
        </w:rPr>
        <w:t xml:space="preserve"> </w:t>
      </w:r>
      <w:bookmarkEnd w:id="56"/>
      <w:r>
        <w:rPr>
          <w:u w:val="single"/>
        </w:rPr>
        <w:t>Requirements</w:t>
      </w:r>
    </w:p>
    <w:p w:rsidR="00A76F9D" w:rsidRDefault="00A76F9D">
      <w:pPr>
        <w:pStyle w:val="BodyText"/>
        <w:spacing w:before="8"/>
        <w:rPr>
          <w:i w:val="0"/>
          <w:sz w:val="17"/>
        </w:rPr>
      </w:pPr>
    </w:p>
    <w:p w:rsidR="00A76F9D" w:rsidRDefault="002A160C">
      <w:pPr>
        <w:pStyle w:val="Heading2"/>
        <w:numPr>
          <w:ilvl w:val="3"/>
          <w:numId w:val="23"/>
        </w:numPr>
        <w:tabs>
          <w:tab w:val="left" w:pos="1527"/>
        </w:tabs>
        <w:spacing w:before="92"/>
      </w:pPr>
      <w:bookmarkStart w:id="57" w:name="_TOC_250073"/>
      <w:bookmarkEnd w:id="57"/>
      <w:r>
        <w:t>Structural performances</w:t>
      </w:r>
    </w:p>
    <w:p w:rsidR="00A76F9D" w:rsidRDefault="00A76F9D">
      <w:pPr>
        <w:pStyle w:val="BodyText"/>
        <w:spacing w:before="7"/>
        <w:rPr>
          <w:b/>
          <w:i w:val="0"/>
          <w:sz w:val="25"/>
        </w:rPr>
      </w:pPr>
    </w:p>
    <w:p w:rsidR="00A76F9D" w:rsidRDefault="002A160C">
      <w:pPr>
        <w:pStyle w:val="BodyText"/>
        <w:tabs>
          <w:tab w:val="left" w:pos="2327"/>
        </w:tabs>
        <w:spacing w:before="1" w:line="247" w:lineRule="auto"/>
        <w:ind w:left="2327" w:right="1848" w:hanging="1604"/>
      </w:pPr>
      <w:r>
        <w:t>MRPR-001</w:t>
      </w:r>
      <w:r>
        <w:tab/>
        <w:t>The structural parts of the mechanisms shall meet the requirements specified in section</w:t>
      </w:r>
      <w:r>
        <w:rPr>
          <w:spacing w:val="-4"/>
        </w:rPr>
        <w:t xml:space="preserve"> </w:t>
      </w:r>
      <w:r>
        <w:t>4.3.</w:t>
      </w:r>
    </w:p>
    <w:p w:rsidR="00A76F9D" w:rsidRDefault="00A76F9D">
      <w:pPr>
        <w:pStyle w:val="BodyText"/>
        <w:spacing w:before="5"/>
      </w:pPr>
    </w:p>
    <w:p w:rsidR="00A76F9D" w:rsidRDefault="002A160C">
      <w:pPr>
        <w:pStyle w:val="BodyText"/>
        <w:tabs>
          <w:tab w:val="left" w:pos="2327"/>
        </w:tabs>
        <w:spacing w:line="247" w:lineRule="auto"/>
        <w:ind w:left="2327" w:right="1008" w:hanging="1604"/>
      </w:pPr>
      <w:r>
        <w:t>MRPR-006</w:t>
      </w:r>
      <w:r>
        <w:tab/>
        <w:t>Stiffness requirements shall be established and demonstrated compatible with the structural and functional needs at system level for all the envisaged configurations of the mechanism.</w:t>
      </w:r>
    </w:p>
    <w:p w:rsidR="00A76F9D" w:rsidRDefault="00A76F9D">
      <w:pPr>
        <w:pStyle w:val="BodyText"/>
        <w:spacing w:before="4"/>
      </w:pPr>
    </w:p>
    <w:p w:rsidR="00A76F9D" w:rsidRDefault="002A160C">
      <w:pPr>
        <w:pStyle w:val="BodyText"/>
        <w:tabs>
          <w:tab w:val="left" w:pos="2327"/>
        </w:tabs>
        <w:spacing w:line="247" w:lineRule="auto"/>
        <w:ind w:left="2327" w:right="1022" w:hanging="1604"/>
      </w:pPr>
      <w:r>
        <w:t>MRPR-011</w:t>
      </w:r>
      <w:r>
        <w:tab/>
        <w:t>In addition to the limit/design loads specified in section 4.3</w:t>
      </w:r>
      <w:r>
        <w:rPr>
          <w:spacing w:val="-44"/>
        </w:rPr>
        <w:t xml:space="preserve"> </w:t>
      </w:r>
      <w:r>
        <w:t>the structural parts of the mechanism shall withstand the loads induced by its</w:t>
      </w:r>
      <w:r>
        <w:rPr>
          <w:spacing w:val="-1"/>
        </w:rPr>
        <w:t xml:space="preserve"> </w:t>
      </w:r>
      <w:r>
        <w:t>operations.</w:t>
      </w:r>
    </w:p>
    <w:p w:rsidR="00A76F9D" w:rsidRDefault="00A76F9D">
      <w:pPr>
        <w:pStyle w:val="BodyText"/>
        <w:spacing w:before="4"/>
      </w:pPr>
    </w:p>
    <w:p w:rsidR="00A76F9D" w:rsidRDefault="002A160C">
      <w:pPr>
        <w:pStyle w:val="BodyText"/>
        <w:tabs>
          <w:tab w:val="left" w:pos="2327"/>
        </w:tabs>
        <w:spacing w:line="247" w:lineRule="auto"/>
        <w:ind w:left="2327" w:right="643" w:hanging="1604"/>
      </w:pPr>
      <w:r>
        <w:t>MRPR-016</w:t>
      </w:r>
      <w:r>
        <w:tab/>
        <w:t>The following structural additional safety factors shall apply to the identified</w:t>
      </w:r>
      <w:r>
        <w:rPr>
          <w:spacing w:val="-1"/>
        </w:rPr>
        <w:t xml:space="preserve"> </w:t>
      </w:r>
      <w:r>
        <w:t>components:</w:t>
      </w:r>
    </w:p>
    <w:p w:rsidR="00A76F9D" w:rsidRDefault="00A76F9D">
      <w:pPr>
        <w:pStyle w:val="BodyText"/>
        <w:spacing w:before="5"/>
      </w:pPr>
    </w:p>
    <w:p w:rsidR="00A76F9D" w:rsidRDefault="002A160C">
      <w:pPr>
        <w:pStyle w:val="BodyText"/>
        <w:tabs>
          <w:tab w:val="left" w:pos="8282"/>
        </w:tabs>
        <w:ind w:left="2884"/>
      </w:pPr>
      <w:r>
        <w:t>-Cables:</w:t>
      </w:r>
      <w:r>
        <w:tab/>
        <w:t>2.0</w:t>
      </w:r>
    </w:p>
    <w:p w:rsidR="00A76F9D" w:rsidRDefault="002A160C">
      <w:pPr>
        <w:pStyle w:val="BodyText"/>
        <w:spacing w:before="7"/>
        <w:ind w:left="2884"/>
      </w:pPr>
      <w:r>
        <w:t>-Mechanical stops, shaft shoulders and recesses: 1.6</w:t>
      </w:r>
    </w:p>
    <w:p w:rsidR="00A76F9D" w:rsidRDefault="00A76F9D">
      <w:pPr>
        <w:pStyle w:val="BodyText"/>
        <w:spacing w:before="8"/>
        <w:rPr>
          <w:sz w:val="25"/>
        </w:rPr>
      </w:pPr>
    </w:p>
    <w:p w:rsidR="00A76F9D" w:rsidRDefault="002A160C">
      <w:pPr>
        <w:pStyle w:val="Heading2"/>
        <w:numPr>
          <w:ilvl w:val="3"/>
          <w:numId w:val="23"/>
        </w:numPr>
        <w:tabs>
          <w:tab w:val="left" w:pos="1529"/>
        </w:tabs>
        <w:ind w:left="1528" w:hanging="804"/>
      </w:pPr>
      <w:bookmarkStart w:id="58" w:name="_TOC_250072"/>
      <w:bookmarkEnd w:id="58"/>
      <w:r>
        <w:t>Thermal performances</w:t>
      </w:r>
    </w:p>
    <w:p w:rsidR="00A76F9D" w:rsidRDefault="00A76F9D">
      <w:pPr>
        <w:pStyle w:val="BodyText"/>
        <w:spacing w:before="8"/>
        <w:rPr>
          <w:b/>
          <w:i w:val="0"/>
          <w:sz w:val="25"/>
        </w:rPr>
      </w:pPr>
    </w:p>
    <w:p w:rsidR="00A76F9D" w:rsidRDefault="002A160C">
      <w:pPr>
        <w:pStyle w:val="BodyText"/>
        <w:tabs>
          <w:tab w:val="left" w:pos="2327"/>
        </w:tabs>
        <w:spacing w:line="247" w:lineRule="auto"/>
        <w:ind w:left="2327" w:right="883" w:hanging="1604"/>
      </w:pPr>
      <w:r>
        <w:t>MRPR-021</w:t>
      </w:r>
      <w:r>
        <w:tab/>
        <w:t>The mechanisms shall satisfy the requirements specified under chapter 4.5, Thermal</w:t>
      </w:r>
      <w:r>
        <w:rPr>
          <w:spacing w:val="1"/>
        </w:rPr>
        <w:t xml:space="preserve"> </w:t>
      </w:r>
      <w:r>
        <w:t>requirements.</w:t>
      </w:r>
    </w:p>
    <w:p w:rsidR="00A76F9D" w:rsidRDefault="00A76F9D">
      <w:pPr>
        <w:pStyle w:val="BodyText"/>
        <w:spacing w:before="5"/>
      </w:pPr>
    </w:p>
    <w:p w:rsidR="00A76F9D" w:rsidRDefault="002A160C">
      <w:pPr>
        <w:pStyle w:val="BodyText"/>
        <w:tabs>
          <w:tab w:val="left" w:pos="2327"/>
        </w:tabs>
        <w:spacing w:line="247" w:lineRule="auto"/>
        <w:ind w:left="2327" w:right="638" w:hanging="1604"/>
      </w:pPr>
      <w:r>
        <w:t>MRPR-026</w:t>
      </w:r>
      <w:r>
        <w:tab/>
        <w:t>Motors shall withstand their stalling torque for a period of time of at least 24 hours under the maximum predicted operating voltage without degradation under the predicted worst case flight thermal environment. Qualification shall be performed with a 10° C margin.</w:t>
      </w:r>
    </w:p>
    <w:p w:rsidR="00A76F9D" w:rsidRDefault="00A76F9D">
      <w:pPr>
        <w:pStyle w:val="BodyText"/>
        <w:spacing w:before="6"/>
      </w:pPr>
    </w:p>
    <w:p w:rsidR="00A76F9D" w:rsidRDefault="002A160C">
      <w:pPr>
        <w:pStyle w:val="Heading2"/>
        <w:numPr>
          <w:ilvl w:val="3"/>
          <w:numId w:val="23"/>
        </w:numPr>
        <w:tabs>
          <w:tab w:val="left" w:pos="1528"/>
        </w:tabs>
        <w:spacing w:before="1"/>
        <w:ind w:left="1527" w:hanging="803"/>
      </w:pPr>
      <w:bookmarkStart w:id="59" w:name="_TOC_250071"/>
      <w:bookmarkEnd w:id="59"/>
      <w:r>
        <w:t>Functional performances</w:t>
      </w:r>
    </w:p>
    <w:p w:rsidR="00A76F9D" w:rsidRDefault="00A76F9D">
      <w:pPr>
        <w:pStyle w:val="BodyText"/>
        <w:spacing w:before="7"/>
        <w:rPr>
          <w:b/>
          <w:i w:val="0"/>
          <w:sz w:val="25"/>
        </w:rPr>
      </w:pPr>
    </w:p>
    <w:p w:rsidR="00A76F9D" w:rsidRDefault="002A160C">
      <w:pPr>
        <w:pStyle w:val="BodyText"/>
        <w:tabs>
          <w:tab w:val="left" w:pos="2327"/>
        </w:tabs>
        <w:spacing w:line="247" w:lineRule="auto"/>
        <w:ind w:left="2327" w:right="600" w:hanging="1604"/>
      </w:pPr>
      <w:r>
        <w:t>MRPR-031</w:t>
      </w:r>
      <w:r>
        <w:tab/>
        <w:t>Global and local envelope volumes shall be defined for all moving parts within which they are free to move and shall be demonstrated at system level and at unit level without risk of mechanical interference.</w:t>
      </w:r>
    </w:p>
    <w:p w:rsidR="00A76F9D" w:rsidRDefault="00A76F9D">
      <w:pPr>
        <w:spacing w:line="247"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BodyText"/>
        <w:tabs>
          <w:tab w:val="left" w:pos="2327"/>
        </w:tabs>
        <w:spacing w:before="92" w:line="247" w:lineRule="auto"/>
        <w:ind w:left="2328" w:right="653" w:hanging="1604"/>
      </w:pPr>
      <w:r>
        <w:t>MRPR-036</w:t>
      </w:r>
      <w:r>
        <w:tab/>
        <w:t>The tolerances of the Steady State Parameters shall be specified and demonstrated compatible with the functional needs.</w:t>
      </w:r>
    </w:p>
    <w:p w:rsidR="00A76F9D" w:rsidRDefault="00A76F9D">
      <w:pPr>
        <w:pStyle w:val="BodyText"/>
        <w:spacing w:before="5"/>
      </w:pPr>
    </w:p>
    <w:p w:rsidR="00A76F9D" w:rsidRDefault="002A160C">
      <w:pPr>
        <w:pStyle w:val="BodyText"/>
        <w:spacing w:line="247" w:lineRule="auto"/>
        <w:ind w:left="2337" w:right="725" w:hanging="1604"/>
        <w:jc w:val="both"/>
      </w:pPr>
      <w:r>
        <w:t>MRPR-041 The parameters restricting the design of the Dynamics Variables shall be established and demonstrated to be compatible with the functional needs at system level. For instance: the total duration of an operation or a maximum acceleration.</w:t>
      </w:r>
    </w:p>
    <w:p w:rsidR="00A76F9D" w:rsidRDefault="00A76F9D">
      <w:pPr>
        <w:pStyle w:val="BodyText"/>
        <w:spacing w:before="3"/>
      </w:pPr>
    </w:p>
    <w:p w:rsidR="00A76F9D" w:rsidRDefault="002A160C">
      <w:pPr>
        <w:pStyle w:val="BodyText"/>
        <w:tabs>
          <w:tab w:val="left" w:pos="2337"/>
        </w:tabs>
        <w:spacing w:line="247" w:lineRule="auto"/>
        <w:ind w:left="2337" w:right="676" w:hanging="1604"/>
      </w:pPr>
      <w:r>
        <w:t>MRPR-046</w:t>
      </w:r>
      <w:r>
        <w:tab/>
        <w:t>Redundancy concepts shall be selected to minimize single</w:t>
      </w:r>
      <w:r>
        <w:rPr>
          <w:spacing w:val="-44"/>
        </w:rPr>
        <w:t xml:space="preserve"> </w:t>
      </w:r>
      <w:r>
        <w:t>points of failure and to satisfy the mission reliability</w:t>
      </w:r>
      <w:r>
        <w:rPr>
          <w:spacing w:val="-20"/>
        </w:rPr>
        <w:t xml:space="preserve"> </w:t>
      </w:r>
      <w:r>
        <w:t>requirements.</w:t>
      </w:r>
    </w:p>
    <w:p w:rsidR="00A76F9D" w:rsidRDefault="00A76F9D">
      <w:pPr>
        <w:pStyle w:val="BodyText"/>
        <w:spacing w:before="5"/>
      </w:pPr>
    </w:p>
    <w:p w:rsidR="00A76F9D" w:rsidRDefault="002A160C">
      <w:pPr>
        <w:pStyle w:val="BodyText"/>
        <w:tabs>
          <w:tab w:val="left" w:pos="2337"/>
        </w:tabs>
        <w:spacing w:line="247" w:lineRule="auto"/>
        <w:ind w:left="2337" w:right="624" w:hanging="1604"/>
      </w:pPr>
      <w:r>
        <w:t>MRPR-051</w:t>
      </w:r>
      <w:r>
        <w:tab/>
        <w:t>Where a single point of failure is identified and cannot be avoided, a rational for retention shall be proposed for approval by ESA.</w:t>
      </w:r>
    </w:p>
    <w:p w:rsidR="00A76F9D" w:rsidRDefault="00A76F9D">
      <w:pPr>
        <w:pStyle w:val="BodyText"/>
        <w:spacing w:before="4"/>
      </w:pPr>
    </w:p>
    <w:p w:rsidR="00A76F9D" w:rsidRDefault="002A160C">
      <w:pPr>
        <w:pStyle w:val="BodyText"/>
        <w:tabs>
          <w:tab w:val="left" w:pos="2337"/>
        </w:tabs>
        <w:spacing w:line="247" w:lineRule="auto"/>
        <w:ind w:left="2337" w:right="941" w:hanging="1604"/>
      </w:pPr>
      <w:r>
        <w:t>MRPR-056</w:t>
      </w:r>
      <w:r>
        <w:tab/>
        <w:t>Where redundancy cannot be achieved by the provision of a complete mechanism, elements of mechanisms such as bearings, sensors, motors, actuators, switches and electronics etc. shall be</w:t>
      </w:r>
      <w:r>
        <w:rPr>
          <w:spacing w:val="1"/>
        </w:rPr>
        <w:t xml:space="preserve"> </w:t>
      </w:r>
      <w:r>
        <w:t>redundant.</w:t>
      </w:r>
    </w:p>
    <w:p w:rsidR="00A76F9D" w:rsidRDefault="00A76F9D">
      <w:pPr>
        <w:pStyle w:val="BodyText"/>
        <w:spacing w:before="3"/>
      </w:pPr>
    </w:p>
    <w:p w:rsidR="00A76F9D" w:rsidRDefault="002A160C">
      <w:pPr>
        <w:pStyle w:val="BodyText"/>
        <w:tabs>
          <w:tab w:val="left" w:pos="2337"/>
        </w:tabs>
        <w:spacing w:line="247" w:lineRule="auto"/>
        <w:ind w:left="2337" w:right="787" w:hanging="1604"/>
      </w:pPr>
      <w:r>
        <w:t>MRPR-057</w:t>
      </w:r>
      <w:r>
        <w:tab/>
        <w:t>Failure of one element shall not prevent any other element from performing within the tolerances of the functional requirements.</w:t>
      </w:r>
    </w:p>
    <w:p w:rsidR="00A76F9D" w:rsidRDefault="00A76F9D">
      <w:pPr>
        <w:pStyle w:val="BodyText"/>
        <w:spacing w:before="10"/>
      </w:pPr>
    </w:p>
    <w:p w:rsidR="00A76F9D" w:rsidRDefault="002A160C">
      <w:pPr>
        <w:pStyle w:val="Heading2"/>
        <w:numPr>
          <w:ilvl w:val="3"/>
          <w:numId w:val="23"/>
        </w:numPr>
        <w:tabs>
          <w:tab w:val="left" w:pos="1537"/>
        </w:tabs>
        <w:ind w:left="1536"/>
      </w:pPr>
      <w:bookmarkStart w:id="60" w:name="_TOC_250070"/>
      <w:bookmarkEnd w:id="60"/>
      <w:r>
        <w:t>Maintainability</w:t>
      </w:r>
    </w:p>
    <w:p w:rsidR="00A76F9D" w:rsidRDefault="00A76F9D">
      <w:pPr>
        <w:pStyle w:val="BodyText"/>
        <w:spacing w:before="8"/>
        <w:rPr>
          <w:b/>
          <w:i w:val="0"/>
          <w:sz w:val="25"/>
        </w:rPr>
      </w:pPr>
    </w:p>
    <w:p w:rsidR="00A76F9D" w:rsidRDefault="002A160C">
      <w:pPr>
        <w:pStyle w:val="BodyText"/>
        <w:tabs>
          <w:tab w:val="left" w:pos="2337"/>
        </w:tabs>
        <w:spacing w:line="247" w:lineRule="auto"/>
        <w:ind w:left="2337" w:right="816" w:hanging="1604"/>
      </w:pPr>
      <w:r>
        <w:t>MRPR-061</w:t>
      </w:r>
      <w:r>
        <w:tab/>
        <w:t>The mechanisms shall not require any periodic maintenance for their entire ground storage period. Activations and maintenance after a period of storage is acceptable to verify the functional performances.</w:t>
      </w:r>
    </w:p>
    <w:p w:rsidR="00A76F9D" w:rsidRDefault="00A76F9D">
      <w:pPr>
        <w:pStyle w:val="BodyText"/>
        <w:spacing w:before="3"/>
      </w:pPr>
    </w:p>
    <w:p w:rsidR="00A76F9D" w:rsidRDefault="002A160C">
      <w:pPr>
        <w:pStyle w:val="BodyText"/>
        <w:tabs>
          <w:tab w:val="left" w:pos="2337"/>
        </w:tabs>
        <w:spacing w:line="247" w:lineRule="auto"/>
        <w:ind w:left="2337" w:right="816" w:hanging="1604"/>
      </w:pPr>
      <w:r>
        <w:t>MRPR-066</w:t>
      </w:r>
      <w:r>
        <w:tab/>
        <w:t>The mechanisms shall not require any periodic maintenance for any Hibernation Phase of the</w:t>
      </w:r>
      <w:r>
        <w:rPr>
          <w:spacing w:val="-3"/>
        </w:rPr>
        <w:t xml:space="preserve"> </w:t>
      </w:r>
      <w:r>
        <w:t>mission.</w:t>
      </w:r>
    </w:p>
    <w:p w:rsidR="00A76F9D" w:rsidRDefault="00A76F9D">
      <w:pPr>
        <w:pStyle w:val="BodyText"/>
        <w:spacing w:before="5"/>
      </w:pPr>
    </w:p>
    <w:p w:rsidR="00A76F9D" w:rsidRDefault="002A160C">
      <w:pPr>
        <w:pStyle w:val="Heading4"/>
        <w:numPr>
          <w:ilvl w:val="2"/>
          <w:numId w:val="23"/>
        </w:numPr>
        <w:tabs>
          <w:tab w:val="left" w:pos="1340"/>
        </w:tabs>
        <w:ind w:left="1339" w:hanging="605"/>
      </w:pPr>
      <w:bookmarkStart w:id="61" w:name="_TOC_250069"/>
      <w:bookmarkEnd w:id="61"/>
      <w:r>
        <w:rPr>
          <w:u w:val="single"/>
        </w:rPr>
        <w:t>Verification Requirements</w:t>
      </w:r>
    </w:p>
    <w:p w:rsidR="00A76F9D" w:rsidRDefault="00A76F9D">
      <w:pPr>
        <w:pStyle w:val="BodyText"/>
        <w:spacing w:before="8"/>
        <w:rPr>
          <w:i w:val="0"/>
          <w:sz w:val="17"/>
        </w:rPr>
      </w:pPr>
    </w:p>
    <w:p w:rsidR="00A76F9D" w:rsidRDefault="002A160C">
      <w:pPr>
        <w:pStyle w:val="Heading2"/>
        <w:numPr>
          <w:ilvl w:val="3"/>
          <w:numId w:val="23"/>
        </w:numPr>
        <w:tabs>
          <w:tab w:val="left" w:pos="1540"/>
        </w:tabs>
        <w:spacing w:before="92"/>
        <w:ind w:left="1539" w:hanging="805"/>
      </w:pPr>
      <w:bookmarkStart w:id="62" w:name="_TOC_250068"/>
      <w:bookmarkEnd w:id="62"/>
      <w:r>
        <w:t>Modelling</w:t>
      </w:r>
    </w:p>
    <w:p w:rsidR="00A76F9D" w:rsidRDefault="00A76F9D">
      <w:pPr>
        <w:pStyle w:val="BodyText"/>
        <w:spacing w:before="8"/>
        <w:rPr>
          <w:b/>
          <w:i w:val="0"/>
          <w:sz w:val="25"/>
        </w:rPr>
      </w:pPr>
    </w:p>
    <w:p w:rsidR="00A76F9D" w:rsidRDefault="002A160C">
      <w:pPr>
        <w:ind w:left="734"/>
        <w:rPr>
          <w:sz w:val="24"/>
        </w:rPr>
      </w:pPr>
      <w:r>
        <w:rPr>
          <w:sz w:val="24"/>
        </w:rPr>
        <w:t>The following Mathematical Models shall be established:</w:t>
      </w:r>
    </w:p>
    <w:p w:rsidR="00A76F9D" w:rsidRDefault="00A76F9D">
      <w:pPr>
        <w:pStyle w:val="BodyText"/>
        <w:spacing w:before="2"/>
        <w:rPr>
          <w:i w:val="0"/>
          <w:sz w:val="25"/>
        </w:rPr>
      </w:pPr>
    </w:p>
    <w:p w:rsidR="00A76F9D" w:rsidRDefault="002A160C">
      <w:pPr>
        <w:pStyle w:val="BodyText"/>
        <w:tabs>
          <w:tab w:val="left" w:pos="2337"/>
        </w:tabs>
        <w:spacing w:before="1" w:line="247" w:lineRule="auto"/>
        <w:ind w:left="2337" w:right="768" w:hanging="1604"/>
      </w:pPr>
      <w:r>
        <w:t>MRVM-001</w:t>
      </w:r>
      <w:r>
        <w:tab/>
        <w:t>Structural models representative of the various configurations of the mechanisms according to the requirements specified in section 4.3.</w:t>
      </w:r>
    </w:p>
    <w:p w:rsidR="00A76F9D" w:rsidRDefault="00A76F9D">
      <w:pPr>
        <w:pStyle w:val="BodyText"/>
        <w:spacing w:before="4"/>
      </w:pPr>
    </w:p>
    <w:p w:rsidR="00A76F9D" w:rsidRDefault="002A160C">
      <w:pPr>
        <w:pStyle w:val="BodyText"/>
        <w:tabs>
          <w:tab w:val="left" w:pos="2337"/>
        </w:tabs>
        <w:spacing w:line="247" w:lineRule="auto"/>
        <w:ind w:left="2337" w:right="1234" w:hanging="1604"/>
      </w:pPr>
      <w:r>
        <w:t>MRVM-006</w:t>
      </w:r>
      <w:r>
        <w:tab/>
        <w:t>Thermal Mathematical Models, (TMM) representative of the various configurations of the mechanisms according to the requirements specified in section</w:t>
      </w:r>
      <w:r>
        <w:rPr>
          <w:spacing w:val="-3"/>
        </w:rPr>
        <w:t xml:space="preserve"> </w:t>
      </w:r>
      <w:r>
        <w:t>4.5.</w:t>
      </w:r>
    </w:p>
    <w:p w:rsidR="00A76F9D" w:rsidRDefault="00A76F9D">
      <w:pPr>
        <w:pStyle w:val="BodyText"/>
        <w:spacing w:before="4"/>
      </w:pPr>
    </w:p>
    <w:p w:rsidR="00A76F9D" w:rsidRDefault="002A160C">
      <w:pPr>
        <w:pStyle w:val="BodyText"/>
        <w:tabs>
          <w:tab w:val="left" w:pos="2337"/>
        </w:tabs>
        <w:spacing w:line="247" w:lineRule="auto"/>
        <w:ind w:left="2337" w:right="744" w:hanging="1604"/>
      </w:pPr>
      <w:r>
        <w:t>MRVM-011</w:t>
      </w:r>
      <w:r>
        <w:tab/>
        <w:t>Dynamics Models, (DM) representative of the various envisaged displacements and capable of describing the Kinematic and Dynamic Variables w.r.t. the time.</w:t>
      </w:r>
    </w:p>
    <w:p w:rsidR="00A76F9D" w:rsidRDefault="00A76F9D">
      <w:pPr>
        <w:spacing w:line="247"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BodyText"/>
        <w:tabs>
          <w:tab w:val="left" w:pos="2337"/>
        </w:tabs>
        <w:spacing w:before="92" w:line="247" w:lineRule="auto"/>
        <w:ind w:left="2337" w:right="1032" w:hanging="1604"/>
      </w:pPr>
      <w:r>
        <w:t>MRVM-016</w:t>
      </w:r>
      <w:r>
        <w:tab/>
        <w:t>The mathematical models shall be correlated through specific tests carried out at unit, subassembly or system level; the relevance of the level shall be substantiated.</w:t>
      </w:r>
    </w:p>
    <w:p w:rsidR="00A76F9D" w:rsidRDefault="00A76F9D">
      <w:pPr>
        <w:pStyle w:val="BodyText"/>
        <w:spacing w:before="4"/>
      </w:pPr>
    </w:p>
    <w:p w:rsidR="00A76F9D" w:rsidRDefault="002A160C">
      <w:pPr>
        <w:pStyle w:val="ListParagraph"/>
        <w:numPr>
          <w:ilvl w:val="0"/>
          <w:numId w:val="22"/>
        </w:numPr>
        <w:tabs>
          <w:tab w:val="left" w:pos="2894"/>
          <w:tab w:val="left" w:pos="2895"/>
        </w:tabs>
        <w:spacing w:line="247" w:lineRule="auto"/>
        <w:ind w:right="2021"/>
        <w:rPr>
          <w:i/>
          <w:sz w:val="24"/>
        </w:rPr>
      </w:pPr>
      <w:r>
        <w:rPr>
          <w:i/>
          <w:sz w:val="24"/>
        </w:rPr>
        <w:t>The Structural Model shall meet the correlation requirements specified in section</w:t>
      </w:r>
      <w:r>
        <w:rPr>
          <w:i/>
          <w:spacing w:val="-6"/>
          <w:sz w:val="24"/>
        </w:rPr>
        <w:t xml:space="preserve"> </w:t>
      </w:r>
      <w:r>
        <w:rPr>
          <w:i/>
          <w:sz w:val="24"/>
        </w:rPr>
        <w:t>4.3.</w:t>
      </w:r>
    </w:p>
    <w:p w:rsidR="00A76F9D" w:rsidRDefault="00A76F9D">
      <w:pPr>
        <w:pStyle w:val="BodyText"/>
        <w:spacing w:before="5"/>
      </w:pPr>
    </w:p>
    <w:p w:rsidR="00A76F9D" w:rsidRDefault="002A160C">
      <w:pPr>
        <w:pStyle w:val="ListParagraph"/>
        <w:numPr>
          <w:ilvl w:val="0"/>
          <w:numId w:val="22"/>
        </w:numPr>
        <w:tabs>
          <w:tab w:val="left" w:pos="2894"/>
          <w:tab w:val="left" w:pos="2895"/>
        </w:tabs>
        <w:spacing w:line="247" w:lineRule="auto"/>
        <w:ind w:right="749"/>
        <w:rPr>
          <w:i/>
          <w:sz w:val="24"/>
        </w:rPr>
      </w:pPr>
      <w:r>
        <w:rPr>
          <w:i/>
          <w:sz w:val="24"/>
        </w:rPr>
        <w:t>The TMM shall meet the correlation requirements specified in section</w:t>
      </w:r>
      <w:r>
        <w:rPr>
          <w:i/>
          <w:spacing w:val="-1"/>
          <w:sz w:val="24"/>
        </w:rPr>
        <w:t xml:space="preserve"> </w:t>
      </w:r>
      <w:r>
        <w:rPr>
          <w:i/>
          <w:sz w:val="24"/>
        </w:rPr>
        <w:t>4.5.</w:t>
      </w:r>
    </w:p>
    <w:p w:rsidR="00A76F9D" w:rsidRDefault="00A76F9D">
      <w:pPr>
        <w:pStyle w:val="BodyText"/>
        <w:spacing w:before="5"/>
      </w:pPr>
    </w:p>
    <w:p w:rsidR="00A76F9D" w:rsidRDefault="002A160C">
      <w:pPr>
        <w:pStyle w:val="ListParagraph"/>
        <w:numPr>
          <w:ilvl w:val="0"/>
          <w:numId w:val="22"/>
        </w:numPr>
        <w:tabs>
          <w:tab w:val="left" w:pos="2894"/>
          <w:tab w:val="left" w:pos="2895"/>
        </w:tabs>
        <w:spacing w:line="247" w:lineRule="auto"/>
        <w:ind w:right="1243"/>
        <w:rPr>
          <w:i/>
          <w:sz w:val="24"/>
        </w:rPr>
      </w:pPr>
      <w:r>
        <w:rPr>
          <w:i/>
          <w:sz w:val="24"/>
        </w:rPr>
        <w:t>The DM shall be correlated taking into account the alterations of the performances induced by the ground environment.</w:t>
      </w:r>
    </w:p>
    <w:p w:rsidR="00A76F9D" w:rsidRDefault="00A76F9D">
      <w:pPr>
        <w:pStyle w:val="BodyText"/>
        <w:spacing w:before="9"/>
      </w:pPr>
    </w:p>
    <w:p w:rsidR="00A76F9D" w:rsidRDefault="002A160C">
      <w:pPr>
        <w:pStyle w:val="Heading2"/>
        <w:numPr>
          <w:ilvl w:val="3"/>
          <w:numId w:val="23"/>
        </w:numPr>
        <w:tabs>
          <w:tab w:val="left" w:pos="1535"/>
        </w:tabs>
        <w:ind w:left="1534" w:hanging="800"/>
      </w:pPr>
      <w:bookmarkStart w:id="63" w:name="_TOC_250067"/>
      <w:bookmarkEnd w:id="63"/>
      <w:r>
        <w:t>Analyses</w:t>
      </w:r>
    </w:p>
    <w:p w:rsidR="00A76F9D" w:rsidRDefault="00A76F9D">
      <w:pPr>
        <w:pStyle w:val="BodyText"/>
        <w:spacing w:before="8"/>
        <w:rPr>
          <w:b/>
          <w:i w:val="0"/>
          <w:sz w:val="25"/>
        </w:rPr>
      </w:pPr>
    </w:p>
    <w:p w:rsidR="00A76F9D" w:rsidRDefault="002A160C">
      <w:pPr>
        <w:pStyle w:val="BodyText"/>
        <w:tabs>
          <w:tab w:val="left" w:pos="2337"/>
        </w:tabs>
        <w:ind w:left="734"/>
      </w:pPr>
      <w:r>
        <w:t>MRVA-001</w:t>
      </w:r>
      <w:r>
        <w:tab/>
        <w:t>The structural analysis shall demonstrate</w:t>
      </w:r>
      <w:r>
        <w:rPr>
          <w:spacing w:val="3"/>
        </w:rPr>
        <w:t xml:space="preserve"> </w:t>
      </w:r>
      <w:r>
        <w:t>that:</w:t>
      </w:r>
    </w:p>
    <w:p w:rsidR="00A76F9D" w:rsidRDefault="00A76F9D">
      <w:pPr>
        <w:pStyle w:val="BodyText"/>
        <w:spacing w:before="3"/>
        <w:rPr>
          <w:sz w:val="25"/>
        </w:rPr>
      </w:pPr>
    </w:p>
    <w:p w:rsidR="00A76F9D" w:rsidRDefault="002A160C">
      <w:pPr>
        <w:pStyle w:val="ListParagraph"/>
        <w:numPr>
          <w:ilvl w:val="4"/>
          <w:numId w:val="23"/>
        </w:numPr>
        <w:tabs>
          <w:tab w:val="left" w:pos="2894"/>
          <w:tab w:val="left" w:pos="2895"/>
        </w:tabs>
        <w:spacing w:line="247" w:lineRule="auto"/>
        <w:ind w:right="739"/>
        <w:rPr>
          <w:i/>
          <w:sz w:val="24"/>
        </w:rPr>
      </w:pPr>
      <w:r>
        <w:rPr>
          <w:i/>
          <w:sz w:val="24"/>
        </w:rPr>
        <w:t>All parts withstand the predicted limit/design loads and the functional loads with a positive margin of safety as required in section 4.3. Attention is drawn to the Hertzian contact pressure of some specific parts, which are very sensitive to deformations originated by thermo-elastic effects, ageing, etc....</w:t>
      </w:r>
    </w:p>
    <w:p w:rsidR="00A76F9D" w:rsidRDefault="00A76F9D">
      <w:pPr>
        <w:pStyle w:val="BodyText"/>
        <w:spacing w:before="1"/>
      </w:pPr>
    </w:p>
    <w:p w:rsidR="00A76F9D" w:rsidRDefault="002A160C">
      <w:pPr>
        <w:pStyle w:val="ListParagraph"/>
        <w:numPr>
          <w:ilvl w:val="4"/>
          <w:numId w:val="23"/>
        </w:numPr>
        <w:tabs>
          <w:tab w:val="left" w:pos="2894"/>
          <w:tab w:val="left" w:pos="2895"/>
        </w:tabs>
        <w:spacing w:line="247" w:lineRule="auto"/>
        <w:ind w:right="1488"/>
        <w:rPr>
          <w:i/>
          <w:sz w:val="24"/>
        </w:rPr>
      </w:pPr>
      <w:r>
        <w:rPr>
          <w:i/>
          <w:sz w:val="24"/>
        </w:rPr>
        <w:t>The stiffness requirements are met with the margins specified in section</w:t>
      </w:r>
      <w:r>
        <w:rPr>
          <w:i/>
          <w:spacing w:val="-2"/>
          <w:sz w:val="24"/>
        </w:rPr>
        <w:t xml:space="preserve"> </w:t>
      </w:r>
      <w:r>
        <w:rPr>
          <w:i/>
          <w:sz w:val="24"/>
        </w:rPr>
        <w:t>4.3.</w:t>
      </w:r>
    </w:p>
    <w:p w:rsidR="00A76F9D" w:rsidRDefault="00A76F9D">
      <w:pPr>
        <w:pStyle w:val="BodyText"/>
        <w:spacing w:before="5"/>
      </w:pPr>
    </w:p>
    <w:p w:rsidR="00A76F9D" w:rsidRDefault="002A160C">
      <w:pPr>
        <w:pStyle w:val="BodyText"/>
        <w:tabs>
          <w:tab w:val="left" w:pos="2337"/>
        </w:tabs>
        <w:spacing w:line="247" w:lineRule="auto"/>
        <w:ind w:left="2337" w:right="960" w:hanging="1604"/>
      </w:pPr>
      <w:r>
        <w:t>MRVA-006</w:t>
      </w:r>
      <w:r>
        <w:tab/>
        <w:t>The thermal analysis shall demonstrate that all the parts stay within their design ranges for the worst operational cases. The case of the stalling torque/ 24 hours shall be identified separately.</w:t>
      </w:r>
    </w:p>
    <w:p w:rsidR="00A76F9D" w:rsidRDefault="00A76F9D">
      <w:pPr>
        <w:pStyle w:val="BodyText"/>
        <w:spacing w:before="3"/>
      </w:pPr>
    </w:p>
    <w:p w:rsidR="00A76F9D" w:rsidRDefault="002A160C">
      <w:pPr>
        <w:pStyle w:val="BodyText"/>
        <w:tabs>
          <w:tab w:val="left" w:pos="2337"/>
        </w:tabs>
        <w:spacing w:line="247" w:lineRule="auto"/>
        <w:ind w:left="2337" w:right="629" w:hanging="1604"/>
      </w:pPr>
      <w:r>
        <w:t>MRVA-011</w:t>
      </w:r>
      <w:r>
        <w:tab/>
        <w:t>A budget (Static Budget of motorisation) corresponding to a static case (no relative acceleration and no relative velocity) shall compare the sum of the minimum driving forces/torques to the sum of the maximum resistive forces/torques.</w:t>
      </w:r>
    </w:p>
    <w:p w:rsidR="00A76F9D" w:rsidRDefault="002A160C">
      <w:pPr>
        <w:pStyle w:val="BodyText"/>
        <w:spacing w:line="247" w:lineRule="auto"/>
        <w:ind w:left="2337" w:right="692"/>
      </w:pPr>
      <w:r>
        <w:t>The comparison shall demonstrate that the motion can restart if stopped at any point of the displacement for the worst cases derived from the qualification thermal environment. The following factors specified in the reference document, RD-8; ECSS-E-30- 00, issue 2, revision 1, Draft dated 10 December 1996 shall be used to initiate the design.</w:t>
      </w:r>
    </w:p>
    <w:p w:rsidR="00A76F9D" w:rsidRDefault="00A76F9D">
      <w:pPr>
        <w:pStyle w:val="BodyText"/>
        <w:spacing w:before="8"/>
        <w:rPr>
          <w:sz w:val="23"/>
        </w:rPr>
      </w:pPr>
    </w:p>
    <w:p w:rsidR="00A76F9D" w:rsidRDefault="002A160C">
      <w:pPr>
        <w:pStyle w:val="BodyText"/>
        <w:spacing w:line="247" w:lineRule="auto"/>
        <w:ind w:left="2294" w:right="774"/>
      </w:pPr>
      <w:r>
        <w:t>In order to derive the factored worst case quasi-static resistive torques (or forces), the components of resistance, considering worst case conditions, shall be multiplied by the following minimum uncertainty factors.</w:t>
      </w:r>
    </w:p>
    <w:p w:rsidR="00A76F9D" w:rsidRDefault="00A76F9D">
      <w:pPr>
        <w:spacing w:line="247" w:lineRule="auto"/>
        <w:sectPr w:rsidR="00A76F9D">
          <w:pgSz w:w="11900" w:h="16840"/>
          <w:pgMar w:top="1780" w:right="900" w:bottom="280" w:left="1080" w:header="582" w:footer="0" w:gutter="0"/>
          <w:cols w:space="720"/>
        </w:sectPr>
      </w:pPr>
    </w:p>
    <w:p w:rsidR="00A76F9D" w:rsidRDefault="00A76F9D">
      <w:pPr>
        <w:pStyle w:val="BodyText"/>
        <w:spacing w:before="1"/>
        <w:rPr>
          <w:sz w:val="22"/>
        </w:rPr>
      </w:pPr>
    </w:p>
    <w:tbl>
      <w:tblPr>
        <w:tblW w:w="0" w:type="auto"/>
        <w:tblInd w:w="79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20"/>
        <w:gridCol w:w="2386"/>
        <w:gridCol w:w="2396"/>
      </w:tblGrid>
      <w:tr w:rsidR="00A76F9D">
        <w:trPr>
          <w:trHeight w:val="381"/>
        </w:trPr>
        <w:tc>
          <w:tcPr>
            <w:tcW w:w="3720" w:type="dxa"/>
            <w:tcBorders>
              <w:bottom w:val="single" w:sz="12" w:space="0" w:color="000000"/>
              <w:right w:val="single" w:sz="12" w:space="0" w:color="000000"/>
            </w:tcBorders>
          </w:tcPr>
          <w:p w:rsidR="00A76F9D" w:rsidRDefault="002A160C">
            <w:pPr>
              <w:pStyle w:val="TableParagraph"/>
              <w:spacing w:before="49"/>
              <w:ind w:left="468"/>
              <w:rPr>
                <w:i/>
                <w:sz w:val="24"/>
              </w:rPr>
            </w:pPr>
            <w:r>
              <w:rPr>
                <w:i/>
                <w:sz w:val="24"/>
              </w:rPr>
              <w:t>Component of resistance</w:t>
            </w:r>
          </w:p>
        </w:tc>
        <w:tc>
          <w:tcPr>
            <w:tcW w:w="2386" w:type="dxa"/>
            <w:tcBorders>
              <w:left w:val="single" w:sz="12" w:space="0" w:color="000000"/>
              <w:bottom w:val="single" w:sz="12" w:space="0" w:color="000000"/>
              <w:right w:val="single" w:sz="12" w:space="0" w:color="000000"/>
            </w:tcBorders>
          </w:tcPr>
          <w:p w:rsidR="00A76F9D" w:rsidRDefault="002A160C">
            <w:pPr>
              <w:pStyle w:val="TableParagraph"/>
              <w:spacing w:before="49"/>
              <w:ind w:left="502" w:right="505"/>
              <w:jc w:val="center"/>
              <w:rPr>
                <w:i/>
                <w:sz w:val="24"/>
              </w:rPr>
            </w:pPr>
            <w:r>
              <w:rPr>
                <w:i/>
                <w:sz w:val="24"/>
              </w:rPr>
              <w:t>Initial Factor</w:t>
            </w:r>
          </w:p>
        </w:tc>
        <w:tc>
          <w:tcPr>
            <w:tcW w:w="2396" w:type="dxa"/>
            <w:tcBorders>
              <w:left w:val="single" w:sz="12" w:space="0" w:color="000000"/>
              <w:bottom w:val="single" w:sz="12" w:space="0" w:color="000000"/>
            </w:tcBorders>
          </w:tcPr>
          <w:p w:rsidR="00A76F9D" w:rsidRDefault="002A160C">
            <w:pPr>
              <w:pStyle w:val="TableParagraph"/>
              <w:spacing w:before="49"/>
              <w:ind w:left="700" w:right="634"/>
              <w:jc w:val="center"/>
              <w:rPr>
                <w:i/>
                <w:sz w:val="24"/>
              </w:rPr>
            </w:pPr>
            <w:r>
              <w:rPr>
                <w:i/>
                <w:sz w:val="24"/>
              </w:rPr>
              <w:t>See nota</w:t>
            </w:r>
          </w:p>
        </w:tc>
      </w:tr>
      <w:tr w:rsidR="00A76F9D">
        <w:trPr>
          <w:trHeight w:val="430"/>
        </w:trPr>
        <w:tc>
          <w:tcPr>
            <w:tcW w:w="3720" w:type="dxa"/>
            <w:tcBorders>
              <w:top w:val="single" w:sz="12" w:space="0" w:color="000000"/>
              <w:bottom w:val="single" w:sz="12" w:space="0" w:color="000000"/>
              <w:right w:val="single" w:sz="12" w:space="0" w:color="000000"/>
            </w:tcBorders>
          </w:tcPr>
          <w:p w:rsidR="00A76F9D" w:rsidRDefault="002A160C">
            <w:pPr>
              <w:pStyle w:val="TableParagraph"/>
              <w:tabs>
                <w:tab w:val="left" w:pos="2405"/>
              </w:tabs>
              <w:spacing w:before="98"/>
              <w:ind w:left="55"/>
              <w:rPr>
                <w:i/>
                <w:sz w:val="24"/>
              </w:rPr>
            </w:pPr>
            <w:r>
              <w:rPr>
                <w:i/>
                <w:sz w:val="24"/>
              </w:rPr>
              <w:t>Inertia</w:t>
            </w:r>
            <w:r>
              <w:rPr>
                <w:i/>
                <w:sz w:val="24"/>
              </w:rPr>
              <w:tab/>
              <w:t>It (or If)</w:t>
            </w:r>
          </w:p>
        </w:tc>
        <w:tc>
          <w:tcPr>
            <w:tcW w:w="2386" w:type="dxa"/>
            <w:tcBorders>
              <w:top w:val="single" w:sz="12" w:space="0" w:color="000000"/>
              <w:left w:val="single" w:sz="12" w:space="0" w:color="000000"/>
              <w:bottom w:val="single" w:sz="12" w:space="0" w:color="000000"/>
              <w:right w:val="single" w:sz="12" w:space="0" w:color="000000"/>
            </w:tcBorders>
          </w:tcPr>
          <w:p w:rsidR="00A76F9D" w:rsidRDefault="002A160C">
            <w:pPr>
              <w:pStyle w:val="TableParagraph"/>
              <w:spacing w:before="98"/>
              <w:ind w:left="502" w:right="505"/>
              <w:jc w:val="center"/>
              <w:rPr>
                <w:i/>
                <w:sz w:val="24"/>
              </w:rPr>
            </w:pPr>
            <w:r>
              <w:rPr>
                <w:i/>
                <w:sz w:val="24"/>
              </w:rPr>
              <w:t>1.1</w:t>
            </w:r>
          </w:p>
        </w:tc>
        <w:tc>
          <w:tcPr>
            <w:tcW w:w="2396" w:type="dxa"/>
            <w:tcBorders>
              <w:top w:val="single" w:sz="12" w:space="0" w:color="000000"/>
              <w:left w:val="single" w:sz="12" w:space="0" w:color="000000"/>
              <w:bottom w:val="single" w:sz="12" w:space="0" w:color="000000"/>
            </w:tcBorders>
          </w:tcPr>
          <w:p w:rsidR="00A76F9D" w:rsidRDefault="00A76F9D">
            <w:pPr>
              <w:pStyle w:val="TableParagraph"/>
              <w:spacing w:before="0"/>
              <w:rPr>
                <w:rFonts w:ascii="Times New Roman"/>
                <w:sz w:val="24"/>
              </w:rPr>
            </w:pPr>
          </w:p>
        </w:tc>
      </w:tr>
      <w:tr w:rsidR="00A76F9D">
        <w:trPr>
          <w:trHeight w:val="430"/>
        </w:trPr>
        <w:tc>
          <w:tcPr>
            <w:tcW w:w="3720" w:type="dxa"/>
            <w:tcBorders>
              <w:top w:val="single" w:sz="12" w:space="0" w:color="000000"/>
              <w:bottom w:val="single" w:sz="12" w:space="0" w:color="000000"/>
              <w:right w:val="single" w:sz="12" w:space="0" w:color="000000"/>
            </w:tcBorders>
          </w:tcPr>
          <w:p w:rsidR="00A76F9D" w:rsidRDefault="002A160C">
            <w:pPr>
              <w:pStyle w:val="TableParagraph"/>
              <w:tabs>
                <w:tab w:val="left" w:pos="2424"/>
              </w:tabs>
              <w:spacing w:before="98"/>
              <w:ind w:left="55"/>
              <w:rPr>
                <w:i/>
                <w:sz w:val="24"/>
              </w:rPr>
            </w:pPr>
            <w:r>
              <w:rPr>
                <w:i/>
                <w:sz w:val="24"/>
              </w:rPr>
              <w:t>Spring</w:t>
            </w:r>
            <w:r>
              <w:rPr>
                <w:i/>
                <w:sz w:val="24"/>
              </w:rPr>
              <w:tab/>
              <w:t>S</w:t>
            </w:r>
          </w:p>
        </w:tc>
        <w:tc>
          <w:tcPr>
            <w:tcW w:w="2386" w:type="dxa"/>
            <w:tcBorders>
              <w:top w:val="single" w:sz="12" w:space="0" w:color="000000"/>
              <w:left w:val="single" w:sz="12" w:space="0" w:color="000000"/>
              <w:bottom w:val="single" w:sz="12" w:space="0" w:color="000000"/>
              <w:right w:val="single" w:sz="12" w:space="0" w:color="000000"/>
            </w:tcBorders>
          </w:tcPr>
          <w:p w:rsidR="00A76F9D" w:rsidRDefault="002A160C">
            <w:pPr>
              <w:pStyle w:val="TableParagraph"/>
              <w:spacing w:before="98"/>
              <w:ind w:left="502" w:right="505"/>
              <w:jc w:val="center"/>
              <w:rPr>
                <w:i/>
                <w:sz w:val="24"/>
              </w:rPr>
            </w:pPr>
            <w:r>
              <w:rPr>
                <w:i/>
                <w:sz w:val="24"/>
              </w:rPr>
              <w:t>1.2</w:t>
            </w:r>
          </w:p>
        </w:tc>
        <w:tc>
          <w:tcPr>
            <w:tcW w:w="2396" w:type="dxa"/>
            <w:tcBorders>
              <w:top w:val="single" w:sz="12" w:space="0" w:color="000000"/>
              <w:left w:val="single" w:sz="12" w:space="0" w:color="000000"/>
              <w:bottom w:val="single" w:sz="12" w:space="0" w:color="000000"/>
            </w:tcBorders>
          </w:tcPr>
          <w:p w:rsidR="00A76F9D" w:rsidRDefault="00A76F9D">
            <w:pPr>
              <w:pStyle w:val="TableParagraph"/>
              <w:spacing w:before="0"/>
              <w:rPr>
                <w:rFonts w:ascii="Times New Roman"/>
                <w:sz w:val="24"/>
              </w:rPr>
            </w:pPr>
          </w:p>
        </w:tc>
      </w:tr>
      <w:tr w:rsidR="00A76F9D">
        <w:trPr>
          <w:trHeight w:val="430"/>
        </w:trPr>
        <w:tc>
          <w:tcPr>
            <w:tcW w:w="3720" w:type="dxa"/>
            <w:tcBorders>
              <w:top w:val="single" w:sz="12" w:space="0" w:color="000000"/>
              <w:bottom w:val="single" w:sz="12" w:space="0" w:color="000000"/>
              <w:right w:val="single" w:sz="12" w:space="0" w:color="000000"/>
            </w:tcBorders>
          </w:tcPr>
          <w:p w:rsidR="00A76F9D" w:rsidRDefault="002A160C">
            <w:pPr>
              <w:pStyle w:val="TableParagraph"/>
              <w:tabs>
                <w:tab w:val="left" w:pos="2453"/>
              </w:tabs>
              <w:spacing w:before="98"/>
              <w:ind w:left="55"/>
              <w:rPr>
                <w:i/>
                <w:sz w:val="24"/>
              </w:rPr>
            </w:pPr>
            <w:r>
              <w:rPr>
                <w:i/>
                <w:sz w:val="24"/>
              </w:rPr>
              <w:t>Friction</w:t>
            </w:r>
            <w:r>
              <w:rPr>
                <w:i/>
                <w:sz w:val="24"/>
              </w:rPr>
              <w:tab/>
              <w:t>Fr</w:t>
            </w:r>
          </w:p>
        </w:tc>
        <w:tc>
          <w:tcPr>
            <w:tcW w:w="2386" w:type="dxa"/>
            <w:tcBorders>
              <w:top w:val="single" w:sz="12" w:space="0" w:color="000000"/>
              <w:left w:val="single" w:sz="12" w:space="0" w:color="000000"/>
              <w:bottom w:val="single" w:sz="12" w:space="0" w:color="000000"/>
              <w:right w:val="single" w:sz="12" w:space="0" w:color="000000"/>
            </w:tcBorders>
          </w:tcPr>
          <w:p w:rsidR="00A76F9D" w:rsidRDefault="002A160C">
            <w:pPr>
              <w:pStyle w:val="TableParagraph"/>
              <w:spacing w:before="98"/>
              <w:ind w:left="502" w:right="505"/>
              <w:jc w:val="center"/>
              <w:rPr>
                <w:i/>
                <w:sz w:val="24"/>
              </w:rPr>
            </w:pPr>
            <w:r>
              <w:rPr>
                <w:i/>
                <w:sz w:val="24"/>
              </w:rPr>
              <w:t>3.0</w:t>
            </w:r>
          </w:p>
        </w:tc>
        <w:tc>
          <w:tcPr>
            <w:tcW w:w="2396" w:type="dxa"/>
            <w:tcBorders>
              <w:top w:val="single" w:sz="12" w:space="0" w:color="000000"/>
              <w:left w:val="single" w:sz="12" w:space="0" w:color="000000"/>
              <w:bottom w:val="single" w:sz="12" w:space="0" w:color="000000"/>
            </w:tcBorders>
          </w:tcPr>
          <w:p w:rsidR="00A76F9D" w:rsidRDefault="002A160C">
            <w:pPr>
              <w:pStyle w:val="TableParagraph"/>
              <w:spacing w:before="98"/>
              <w:ind w:left="700" w:right="630"/>
              <w:jc w:val="center"/>
              <w:rPr>
                <w:i/>
                <w:sz w:val="24"/>
              </w:rPr>
            </w:pPr>
            <w:r>
              <w:rPr>
                <w:i/>
                <w:sz w:val="24"/>
              </w:rPr>
              <w:t>(1.5) #</w:t>
            </w:r>
          </w:p>
        </w:tc>
      </w:tr>
      <w:tr w:rsidR="00A76F9D">
        <w:trPr>
          <w:trHeight w:val="430"/>
        </w:trPr>
        <w:tc>
          <w:tcPr>
            <w:tcW w:w="3720" w:type="dxa"/>
            <w:tcBorders>
              <w:top w:val="single" w:sz="12" w:space="0" w:color="000000"/>
              <w:bottom w:val="single" w:sz="12" w:space="0" w:color="000000"/>
              <w:right w:val="single" w:sz="12" w:space="0" w:color="000000"/>
            </w:tcBorders>
          </w:tcPr>
          <w:p w:rsidR="00A76F9D" w:rsidRDefault="002A160C">
            <w:pPr>
              <w:pStyle w:val="TableParagraph"/>
              <w:tabs>
                <w:tab w:val="left" w:pos="2450"/>
              </w:tabs>
              <w:spacing w:before="98"/>
              <w:ind w:left="55"/>
              <w:rPr>
                <w:i/>
                <w:sz w:val="24"/>
              </w:rPr>
            </w:pPr>
            <w:r>
              <w:rPr>
                <w:i/>
                <w:sz w:val="24"/>
              </w:rPr>
              <w:t>Hysteresis</w:t>
            </w:r>
            <w:r>
              <w:rPr>
                <w:i/>
                <w:sz w:val="24"/>
              </w:rPr>
              <w:tab/>
              <w:t>Hy</w:t>
            </w:r>
          </w:p>
        </w:tc>
        <w:tc>
          <w:tcPr>
            <w:tcW w:w="2386" w:type="dxa"/>
            <w:tcBorders>
              <w:top w:val="single" w:sz="12" w:space="0" w:color="000000"/>
              <w:left w:val="single" w:sz="12" w:space="0" w:color="000000"/>
              <w:bottom w:val="single" w:sz="12" w:space="0" w:color="000000"/>
              <w:right w:val="single" w:sz="12" w:space="0" w:color="000000"/>
            </w:tcBorders>
          </w:tcPr>
          <w:p w:rsidR="00A76F9D" w:rsidRDefault="002A160C">
            <w:pPr>
              <w:pStyle w:val="TableParagraph"/>
              <w:spacing w:before="98"/>
              <w:ind w:left="502" w:right="505"/>
              <w:jc w:val="center"/>
              <w:rPr>
                <w:i/>
                <w:sz w:val="24"/>
              </w:rPr>
            </w:pPr>
            <w:r>
              <w:rPr>
                <w:i/>
                <w:sz w:val="24"/>
              </w:rPr>
              <w:t>3.0</w:t>
            </w:r>
          </w:p>
        </w:tc>
        <w:tc>
          <w:tcPr>
            <w:tcW w:w="2396" w:type="dxa"/>
            <w:tcBorders>
              <w:top w:val="single" w:sz="12" w:space="0" w:color="000000"/>
              <w:left w:val="single" w:sz="12" w:space="0" w:color="000000"/>
              <w:bottom w:val="single" w:sz="12" w:space="0" w:color="000000"/>
            </w:tcBorders>
          </w:tcPr>
          <w:p w:rsidR="00A76F9D" w:rsidRDefault="002A160C">
            <w:pPr>
              <w:pStyle w:val="TableParagraph"/>
              <w:spacing w:before="98"/>
              <w:ind w:left="700" w:right="630"/>
              <w:jc w:val="center"/>
              <w:rPr>
                <w:i/>
                <w:sz w:val="24"/>
              </w:rPr>
            </w:pPr>
            <w:r>
              <w:rPr>
                <w:i/>
                <w:sz w:val="24"/>
              </w:rPr>
              <w:t>(1.5) #</w:t>
            </w:r>
          </w:p>
        </w:tc>
      </w:tr>
      <w:tr w:rsidR="00A76F9D">
        <w:trPr>
          <w:trHeight w:val="430"/>
        </w:trPr>
        <w:tc>
          <w:tcPr>
            <w:tcW w:w="3720" w:type="dxa"/>
            <w:tcBorders>
              <w:top w:val="single" w:sz="12" w:space="0" w:color="000000"/>
              <w:bottom w:val="single" w:sz="12" w:space="0" w:color="000000"/>
              <w:right w:val="single" w:sz="12" w:space="0" w:color="000000"/>
            </w:tcBorders>
          </w:tcPr>
          <w:p w:rsidR="00A76F9D" w:rsidRDefault="002A160C">
            <w:pPr>
              <w:pStyle w:val="TableParagraph"/>
              <w:tabs>
                <w:tab w:val="left" w:pos="2473"/>
              </w:tabs>
              <w:spacing w:before="98"/>
              <w:ind w:left="55"/>
              <w:rPr>
                <w:i/>
                <w:sz w:val="24"/>
              </w:rPr>
            </w:pPr>
            <w:r>
              <w:rPr>
                <w:i/>
                <w:sz w:val="24"/>
              </w:rPr>
              <w:t>Others (harness)</w:t>
            </w:r>
            <w:r>
              <w:rPr>
                <w:i/>
                <w:sz w:val="24"/>
              </w:rPr>
              <w:tab/>
              <w:t>Ha</w:t>
            </w:r>
          </w:p>
        </w:tc>
        <w:tc>
          <w:tcPr>
            <w:tcW w:w="2386" w:type="dxa"/>
            <w:tcBorders>
              <w:top w:val="single" w:sz="12" w:space="0" w:color="000000"/>
              <w:left w:val="single" w:sz="12" w:space="0" w:color="000000"/>
              <w:bottom w:val="single" w:sz="12" w:space="0" w:color="000000"/>
              <w:right w:val="single" w:sz="12" w:space="0" w:color="000000"/>
            </w:tcBorders>
          </w:tcPr>
          <w:p w:rsidR="00A76F9D" w:rsidRDefault="002A160C">
            <w:pPr>
              <w:pStyle w:val="TableParagraph"/>
              <w:spacing w:before="98"/>
              <w:ind w:left="502" w:right="505"/>
              <w:jc w:val="center"/>
              <w:rPr>
                <w:i/>
                <w:sz w:val="24"/>
              </w:rPr>
            </w:pPr>
            <w:r>
              <w:rPr>
                <w:i/>
                <w:sz w:val="24"/>
              </w:rPr>
              <w:t>3.0</w:t>
            </w:r>
          </w:p>
        </w:tc>
        <w:tc>
          <w:tcPr>
            <w:tcW w:w="2396" w:type="dxa"/>
            <w:tcBorders>
              <w:top w:val="single" w:sz="12" w:space="0" w:color="000000"/>
              <w:left w:val="single" w:sz="12" w:space="0" w:color="000000"/>
              <w:bottom w:val="single" w:sz="12" w:space="0" w:color="000000"/>
            </w:tcBorders>
          </w:tcPr>
          <w:p w:rsidR="00A76F9D" w:rsidRDefault="002A160C">
            <w:pPr>
              <w:pStyle w:val="TableParagraph"/>
              <w:spacing w:before="98"/>
              <w:ind w:left="700" w:right="630"/>
              <w:jc w:val="center"/>
              <w:rPr>
                <w:i/>
                <w:sz w:val="24"/>
              </w:rPr>
            </w:pPr>
            <w:r>
              <w:rPr>
                <w:i/>
                <w:sz w:val="24"/>
              </w:rPr>
              <w:t>(1.5) #</w:t>
            </w:r>
          </w:p>
        </w:tc>
      </w:tr>
      <w:tr w:rsidR="00A76F9D">
        <w:trPr>
          <w:trHeight w:val="362"/>
        </w:trPr>
        <w:tc>
          <w:tcPr>
            <w:tcW w:w="3720" w:type="dxa"/>
            <w:tcBorders>
              <w:top w:val="single" w:sz="12" w:space="0" w:color="000000"/>
              <w:right w:val="single" w:sz="12" w:space="0" w:color="000000"/>
            </w:tcBorders>
          </w:tcPr>
          <w:p w:rsidR="00A76F9D" w:rsidRDefault="002A160C">
            <w:pPr>
              <w:pStyle w:val="TableParagraph"/>
              <w:tabs>
                <w:tab w:val="left" w:pos="2465"/>
              </w:tabs>
              <w:spacing w:before="98" w:line="244" w:lineRule="exact"/>
              <w:ind w:left="55"/>
              <w:rPr>
                <w:i/>
                <w:sz w:val="24"/>
              </w:rPr>
            </w:pPr>
            <w:r>
              <w:rPr>
                <w:i/>
                <w:sz w:val="24"/>
              </w:rPr>
              <w:t>Adhesion</w:t>
            </w:r>
            <w:r>
              <w:rPr>
                <w:i/>
                <w:sz w:val="24"/>
              </w:rPr>
              <w:tab/>
              <w:t>Hd</w:t>
            </w:r>
          </w:p>
        </w:tc>
        <w:tc>
          <w:tcPr>
            <w:tcW w:w="2386" w:type="dxa"/>
            <w:tcBorders>
              <w:top w:val="single" w:sz="12" w:space="0" w:color="000000"/>
              <w:left w:val="single" w:sz="12" w:space="0" w:color="000000"/>
              <w:right w:val="single" w:sz="12" w:space="0" w:color="000000"/>
            </w:tcBorders>
          </w:tcPr>
          <w:p w:rsidR="00A76F9D" w:rsidRDefault="002A160C">
            <w:pPr>
              <w:pStyle w:val="TableParagraph"/>
              <w:spacing w:before="98" w:line="244" w:lineRule="exact"/>
              <w:ind w:left="502" w:right="505"/>
              <w:jc w:val="center"/>
              <w:rPr>
                <w:i/>
                <w:sz w:val="24"/>
              </w:rPr>
            </w:pPr>
            <w:r>
              <w:rPr>
                <w:i/>
                <w:sz w:val="24"/>
              </w:rPr>
              <w:t>3.0</w:t>
            </w:r>
          </w:p>
        </w:tc>
        <w:tc>
          <w:tcPr>
            <w:tcW w:w="2396" w:type="dxa"/>
            <w:tcBorders>
              <w:top w:val="single" w:sz="12" w:space="0" w:color="000000"/>
              <w:left w:val="single" w:sz="12" w:space="0" w:color="000000"/>
            </w:tcBorders>
          </w:tcPr>
          <w:p w:rsidR="00A76F9D" w:rsidRDefault="00A76F9D">
            <w:pPr>
              <w:pStyle w:val="TableParagraph"/>
              <w:spacing w:before="0"/>
              <w:rPr>
                <w:rFonts w:ascii="Times New Roman"/>
                <w:sz w:val="24"/>
              </w:rPr>
            </w:pPr>
          </w:p>
        </w:tc>
      </w:tr>
    </w:tbl>
    <w:p w:rsidR="00A76F9D" w:rsidRDefault="00A76F9D">
      <w:pPr>
        <w:pStyle w:val="BodyText"/>
        <w:spacing w:before="3"/>
        <w:rPr>
          <w:sz w:val="18"/>
        </w:rPr>
      </w:pPr>
    </w:p>
    <w:p w:rsidR="00A76F9D" w:rsidRDefault="002A160C">
      <w:pPr>
        <w:pStyle w:val="BodyText"/>
        <w:spacing w:before="93" w:line="247" w:lineRule="auto"/>
        <w:ind w:left="2294" w:right="856"/>
      </w:pPr>
      <w:r>
        <w:t>Hence the minimum required actuation torque (or force) against worst case resistive torques (or forces) is defined by the equations:</w:t>
      </w:r>
    </w:p>
    <w:p w:rsidR="00A76F9D" w:rsidRDefault="00A76F9D">
      <w:pPr>
        <w:pStyle w:val="BodyText"/>
        <w:spacing w:before="3"/>
      </w:pPr>
    </w:p>
    <w:p w:rsidR="00A76F9D" w:rsidRDefault="002A160C">
      <w:pPr>
        <w:pStyle w:val="BodyText"/>
        <w:spacing w:before="1"/>
        <w:ind w:left="2294"/>
      </w:pPr>
      <w:r>
        <w:t>Minimum required actuation torque</w:t>
      </w:r>
    </w:p>
    <w:p w:rsidR="00A76F9D" w:rsidRDefault="00A76F9D">
      <w:pPr>
        <w:pStyle w:val="BodyText"/>
        <w:spacing w:before="2"/>
        <w:rPr>
          <w:sz w:val="25"/>
        </w:rPr>
      </w:pPr>
    </w:p>
    <w:p w:rsidR="00A76F9D" w:rsidRDefault="002A160C">
      <w:pPr>
        <w:pStyle w:val="BodyText"/>
        <w:spacing w:before="1"/>
        <w:ind w:left="2294"/>
      </w:pPr>
      <w:r>
        <w:t>Tmin = 2.0*(1.1 It + 1.2 S + 3 Fr +3 Hy + 3 Ha +3 Hd)</w:t>
      </w:r>
    </w:p>
    <w:p w:rsidR="00A76F9D" w:rsidRDefault="00A76F9D">
      <w:pPr>
        <w:pStyle w:val="BodyText"/>
        <w:spacing w:before="2"/>
        <w:rPr>
          <w:sz w:val="25"/>
        </w:rPr>
      </w:pPr>
    </w:p>
    <w:p w:rsidR="00A76F9D" w:rsidRDefault="002A160C">
      <w:pPr>
        <w:pStyle w:val="BodyText"/>
        <w:spacing w:before="1"/>
        <w:ind w:left="2294"/>
      </w:pPr>
      <w:r>
        <w:t>Minimum required actuation force</w:t>
      </w:r>
    </w:p>
    <w:p w:rsidR="00A76F9D" w:rsidRDefault="00A76F9D">
      <w:pPr>
        <w:pStyle w:val="BodyText"/>
        <w:spacing w:before="2"/>
        <w:rPr>
          <w:sz w:val="25"/>
        </w:rPr>
      </w:pPr>
    </w:p>
    <w:p w:rsidR="00A76F9D" w:rsidRDefault="002A160C">
      <w:pPr>
        <w:pStyle w:val="BodyText"/>
        <w:spacing w:before="1"/>
        <w:ind w:left="2294"/>
      </w:pPr>
      <w:r>
        <w:t>Fmin = 2.0*(1.1 If + 1.2 S + 3 Fr +3 Hy + 3 Ha +3 Hd)</w:t>
      </w:r>
    </w:p>
    <w:p w:rsidR="00A76F9D" w:rsidRDefault="00A76F9D">
      <w:pPr>
        <w:pStyle w:val="BodyText"/>
        <w:spacing w:before="2"/>
        <w:rPr>
          <w:sz w:val="25"/>
        </w:rPr>
      </w:pPr>
    </w:p>
    <w:p w:rsidR="00A76F9D" w:rsidRDefault="002A160C">
      <w:pPr>
        <w:pStyle w:val="BodyText"/>
        <w:ind w:left="2294"/>
      </w:pPr>
      <w:r>
        <w:t>Where the factor 2.0 is the motorisation factor.</w:t>
      </w:r>
    </w:p>
    <w:p w:rsidR="00A76F9D" w:rsidRDefault="00A76F9D">
      <w:pPr>
        <w:pStyle w:val="BodyText"/>
        <w:spacing w:before="3"/>
        <w:rPr>
          <w:sz w:val="25"/>
        </w:rPr>
      </w:pPr>
    </w:p>
    <w:p w:rsidR="00A76F9D" w:rsidRDefault="002A160C">
      <w:pPr>
        <w:pStyle w:val="BodyText"/>
        <w:spacing w:line="247" w:lineRule="auto"/>
        <w:ind w:left="2294" w:right="774"/>
      </w:pPr>
      <w:r>
        <w:t>Nota: the specified uncertainty factors marked by # may be reduced to 1.5 providing that the worst case measured torque/force resistive components to which they refer are determined according to a test procedure approved by the customer and demonstrating adequacy of the uncertainty factor with respect to the dispersions of the resistive component functional performances.</w:t>
      </w:r>
    </w:p>
    <w:p w:rsidR="00A76F9D" w:rsidRDefault="00A76F9D">
      <w:pPr>
        <w:pStyle w:val="BodyText"/>
      </w:pPr>
    </w:p>
    <w:p w:rsidR="00A76F9D" w:rsidRDefault="002A160C">
      <w:pPr>
        <w:pStyle w:val="BodyText"/>
        <w:spacing w:line="247" w:lineRule="auto"/>
        <w:ind w:left="2054" w:right="634" w:hanging="1320"/>
      </w:pPr>
      <w:r>
        <w:t>MRVA-016 The static budget established for the flight model shall be substantiated by tests run on a sufficient number of different subassemblies. Test procedures are submitted to ESA approval. The uncertainty factors shall be re-assessed on the basis of the test results. The motorisation factor shall be greater than 2.0. It must be greater than 1.0 if one of two redundant driving forces designed to run nominally in parallel has failed.</w:t>
      </w:r>
    </w:p>
    <w:p w:rsidR="00A76F9D" w:rsidRDefault="00A76F9D">
      <w:pPr>
        <w:pStyle w:val="BodyText"/>
      </w:pPr>
    </w:p>
    <w:p w:rsidR="00A76F9D" w:rsidRDefault="002A160C">
      <w:pPr>
        <w:pStyle w:val="BodyText"/>
        <w:spacing w:line="247" w:lineRule="auto"/>
        <w:ind w:left="2054" w:right="774" w:hanging="1253"/>
      </w:pPr>
      <w:r>
        <w:t>MRVA-021 The Dynamical analysis shall demonstrate that the performance requirements identified in section 4.4.3.3 are met for the range of scatter of the physical parameters assumed for the static budget. As a minimum two cases shall be envisaged:</w:t>
      </w:r>
    </w:p>
    <w:p w:rsidR="00A76F9D" w:rsidRDefault="00A76F9D">
      <w:pPr>
        <w:pStyle w:val="BodyText"/>
        <w:spacing w:before="3"/>
      </w:pPr>
    </w:p>
    <w:p w:rsidR="00A76F9D" w:rsidRDefault="002A160C">
      <w:pPr>
        <w:pStyle w:val="ListParagraph"/>
        <w:numPr>
          <w:ilvl w:val="0"/>
          <w:numId w:val="21"/>
        </w:numPr>
        <w:tabs>
          <w:tab w:val="left" w:pos="2774"/>
          <w:tab w:val="left" w:pos="2775"/>
        </w:tabs>
        <w:spacing w:line="247" w:lineRule="auto"/>
        <w:ind w:right="1930"/>
        <w:rPr>
          <w:i/>
          <w:sz w:val="24"/>
        </w:rPr>
      </w:pPr>
      <w:r>
        <w:rPr>
          <w:i/>
          <w:sz w:val="24"/>
        </w:rPr>
        <w:t>the maximum driving forces against the</w:t>
      </w:r>
      <w:r>
        <w:rPr>
          <w:i/>
          <w:spacing w:val="-32"/>
          <w:sz w:val="24"/>
        </w:rPr>
        <w:t xml:space="preserve"> </w:t>
      </w:r>
      <w:r>
        <w:rPr>
          <w:i/>
          <w:sz w:val="24"/>
        </w:rPr>
        <w:t>minimum components of resistance.</w:t>
      </w:r>
    </w:p>
    <w:p w:rsidR="00A76F9D" w:rsidRDefault="00A76F9D">
      <w:pPr>
        <w:spacing w:line="247" w:lineRule="auto"/>
        <w:rPr>
          <w:sz w:val="24"/>
        </w:rPr>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ListParagraph"/>
        <w:numPr>
          <w:ilvl w:val="0"/>
          <w:numId w:val="21"/>
        </w:numPr>
        <w:tabs>
          <w:tab w:val="left" w:pos="2774"/>
          <w:tab w:val="left" w:pos="2775"/>
        </w:tabs>
        <w:spacing w:before="92" w:line="247" w:lineRule="auto"/>
        <w:ind w:right="1930"/>
        <w:rPr>
          <w:i/>
          <w:sz w:val="24"/>
        </w:rPr>
      </w:pPr>
      <w:r>
        <w:rPr>
          <w:i/>
          <w:sz w:val="24"/>
        </w:rPr>
        <w:t>the minimum driving forces against the</w:t>
      </w:r>
      <w:r>
        <w:rPr>
          <w:i/>
          <w:spacing w:val="-32"/>
          <w:sz w:val="24"/>
        </w:rPr>
        <w:t xml:space="preserve"> </w:t>
      </w:r>
      <w:r>
        <w:rPr>
          <w:i/>
          <w:sz w:val="24"/>
        </w:rPr>
        <w:t>maximum components of resistance.</w:t>
      </w:r>
    </w:p>
    <w:p w:rsidR="00A76F9D" w:rsidRDefault="00A76F9D">
      <w:pPr>
        <w:pStyle w:val="BodyText"/>
        <w:spacing w:before="5"/>
      </w:pPr>
    </w:p>
    <w:p w:rsidR="00A76F9D" w:rsidRDefault="002A160C">
      <w:pPr>
        <w:pStyle w:val="BodyText"/>
        <w:spacing w:line="247" w:lineRule="auto"/>
        <w:ind w:left="2054" w:right="868"/>
      </w:pPr>
      <w:r>
        <w:t>Each case assumes the qualification thermal environment leading to the predicted worst cases.</w:t>
      </w:r>
    </w:p>
    <w:p w:rsidR="00A76F9D" w:rsidRDefault="002A160C">
      <w:pPr>
        <w:pStyle w:val="BodyText"/>
        <w:spacing w:line="247" w:lineRule="auto"/>
        <w:ind w:left="2054" w:right="1464"/>
      </w:pPr>
      <w:r>
        <w:t>If required the analysis shall be repeated with the model of redundant items.</w:t>
      </w:r>
    </w:p>
    <w:p w:rsidR="00A76F9D" w:rsidRDefault="00A76F9D">
      <w:pPr>
        <w:pStyle w:val="BodyText"/>
        <w:spacing w:before="3"/>
      </w:pPr>
    </w:p>
    <w:p w:rsidR="00A76F9D" w:rsidRDefault="002A160C">
      <w:pPr>
        <w:pStyle w:val="BodyText"/>
        <w:spacing w:line="247" w:lineRule="auto"/>
        <w:ind w:left="2054" w:right="1464" w:hanging="1320"/>
      </w:pPr>
      <w:r>
        <w:t>MRVA-026 The worst case operational loads shall be derived from this analysis, including the shocks at the end stops if any.</w:t>
      </w:r>
    </w:p>
    <w:p w:rsidR="00A76F9D" w:rsidRDefault="00A76F9D">
      <w:pPr>
        <w:pStyle w:val="BodyText"/>
        <w:spacing w:before="10"/>
      </w:pPr>
    </w:p>
    <w:p w:rsidR="00A76F9D" w:rsidRDefault="002A160C">
      <w:pPr>
        <w:pStyle w:val="Heading2"/>
        <w:numPr>
          <w:ilvl w:val="3"/>
          <w:numId w:val="23"/>
        </w:numPr>
        <w:tabs>
          <w:tab w:val="left" w:pos="1544"/>
        </w:tabs>
        <w:ind w:left="1543" w:hanging="809"/>
      </w:pPr>
      <w:bookmarkStart w:id="64" w:name="_TOC_250066"/>
      <w:bookmarkEnd w:id="64"/>
      <w:r>
        <w:t>Testing</w:t>
      </w:r>
    </w:p>
    <w:p w:rsidR="00A76F9D" w:rsidRDefault="00A76F9D">
      <w:pPr>
        <w:pStyle w:val="BodyText"/>
        <w:spacing w:before="8"/>
        <w:rPr>
          <w:b/>
          <w:i w:val="0"/>
          <w:sz w:val="25"/>
        </w:rPr>
      </w:pPr>
    </w:p>
    <w:p w:rsidR="00A76F9D" w:rsidRDefault="002A160C">
      <w:pPr>
        <w:pStyle w:val="BodyText"/>
        <w:tabs>
          <w:tab w:val="left" w:pos="2054"/>
        </w:tabs>
        <w:spacing w:line="247" w:lineRule="auto"/>
        <w:ind w:left="2054" w:right="926" w:hanging="1320"/>
      </w:pPr>
      <w:r>
        <w:t>MRVT-01</w:t>
      </w:r>
      <w:r>
        <w:tab/>
        <w:t>The mechanisms shall be qualified on dedicated units which shall not be used for flight.</w:t>
      </w:r>
    </w:p>
    <w:p w:rsidR="00A76F9D" w:rsidRDefault="00A76F9D">
      <w:pPr>
        <w:pStyle w:val="BodyText"/>
        <w:spacing w:before="5"/>
      </w:pPr>
    </w:p>
    <w:p w:rsidR="00A76F9D" w:rsidRDefault="002A160C">
      <w:pPr>
        <w:pStyle w:val="BodyText"/>
        <w:tabs>
          <w:tab w:val="left" w:pos="2054"/>
        </w:tabs>
        <w:spacing w:line="247" w:lineRule="auto"/>
        <w:ind w:left="2054" w:right="658" w:hanging="1320"/>
      </w:pPr>
      <w:r>
        <w:t>MRVT-06</w:t>
      </w:r>
      <w:r>
        <w:tab/>
        <w:t>Verification of the performances of the mechanism shall be possible on ground at unit and assembly level. Verification of the operation shall be possible at system level, use of special jigs or spacecraft attitude is acceptable..</w:t>
      </w:r>
    </w:p>
    <w:p w:rsidR="00A76F9D" w:rsidRDefault="00A76F9D">
      <w:pPr>
        <w:pStyle w:val="BodyText"/>
        <w:spacing w:before="3"/>
      </w:pPr>
    </w:p>
    <w:p w:rsidR="00A76F9D" w:rsidRDefault="002A160C">
      <w:pPr>
        <w:pStyle w:val="BodyText"/>
        <w:tabs>
          <w:tab w:val="left" w:pos="2054"/>
        </w:tabs>
        <w:spacing w:line="247" w:lineRule="auto"/>
        <w:ind w:left="2054" w:right="941" w:hanging="1320"/>
      </w:pPr>
      <w:r>
        <w:t>MRVT-16</w:t>
      </w:r>
      <w:r>
        <w:tab/>
        <w:t>The lifetime of the mechanism shall be demonstrated/qualified by test in a configuration representative of the predicted worst case conditions of the flight model.</w:t>
      </w:r>
    </w:p>
    <w:p w:rsidR="00A76F9D" w:rsidRDefault="00A76F9D">
      <w:pPr>
        <w:pStyle w:val="BodyText"/>
        <w:spacing w:before="4"/>
      </w:pPr>
    </w:p>
    <w:p w:rsidR="00A76F9D" w:rsidRDefault="002A160C">
      <w:pPr>
        <w:pStyle w:val="BodyText"/>
        <w:spacing w:line="247" w:lineRule="auto"/>
        <w:ind w:left="2054" w:right="624"/>
      </w:pPr>
      <w:r>
        <w:t>For the test demonstration, the number of nominal cycles predicted for the flight items shall be multiplied by the following factors:</w:t>
      </w:r>
    </w:p>
    <w:p w:rsidR="00A76F9D" w:rsidRDefault="00A76F9D">
      <w:pPr>
        <w:pStyle w:val="BodyText"/>
      </w:pPr>
    </w:p>
    <w:tbl>
      <w:tblPr>
        <w:tblW w:w="0" w:type="auto"/>
        <w:tblInd w:w="2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95"/>
        <w:gridCol w:w="2985"/>
      </w:tblGrid>
      <w:tr w:rsidR="00A76F9D">
        <w:trPr>
          <w:trHeight w:val="714"/>
        </w:trPr>
        <w:tc>
          <w:tcPr>
            <w:tcW w:w="4195" w:type="dxa"/>
          </w:tcPr>
          <w:p w:rsidR="00A76F9D" w:rsidRDefault="002A160C">
            <w:pPr>
              <w:pStyle w:val="TableParagraph"/>
              <w:spacing w:before="98"/>
              <w:ind w:left="157" w:right="153"/>
              <w:jc w:val="center"/>
              <w:rPr>
                <w:b/>
                <w:i/>
                <w:sz w:val="24"/>
              </w:rPr>
            </w:pPr>
            <w:r>
              <w:rPr>
                <w:b/>
                <w:i/>
                <w:sz w:val="24"/>
              </w:rPr>
              <w:t>Type/number of predicted cycles.</w:t>
            </w:r>
          </w:p>
        </w:tc>
        <w:tc>
          <w:tcPr>
            <w:tcW w:w="2985" w:type="dxa"/>
          </w:tcPr>
          <w:p w:rsidR="00A76F9D" w:rsidRDefault="002A160C">
            <w:pPr>
              <w:pStyle w:val="TableParagraph"/>
              <w:spacing w:before="98" w:line="247" w:lineRule="auto"/>
              <w:ind w:left="1271" w:hanging="960"/>
              <w:rPr>
                <w:b/>
                <w:i/>
                <w:sz w:val="24"/>
              </w:rPr>
            </w:pPr>
            <w:r>
              <w:rPr>
                <w:b/>
                <w:i/>
                <w:sz w:val="24"/>
              </w:rPr>
              <w:t>Applicable factor for test</w:t>
            </w:r>
          </w:p>
        </w:tc>
      </w:tr>
      <w:tr w:rsidR="00A76F9D">
        <w:trPr>
          <w:trHeight w:val="997"/>
        </w:trPr>
        <w:tc>
          <w:tcPr>
            <w:tcW w:w="4195" w:type="dxa"/>
          </w:tcPr>
          <w:p w:rsidR="00A76F9D" w:rsidRDefault="002A160C">
            <w:pPr>
              <w:pStyle w:val="TableParagraph"/>
              <w:spacing w:before="98"/>
              <w:ind w:left="153" w:right="153"/>
              <w:jc w:val="center"/>
              <w:rPr>
                <w:i/>
                <w:sz w:val="24"/>
              </w:rPr>
            </w:pPr>
            <w:r>
              <w:rPr>
                <w:i/>
                <w:sz w:val="24"/>
              </w:rPr>
              <w:t>Ground operations before flight</w:t>
            </w:r>
          </w:p>
        </w:tc>
        <w:tc>
          <w:tcPr>
            <w:tcW w:w="2985" w:type="dxa"/>
          </w:tcPr>
          <w:p w:rsidR="00A76F9D" w:rsidRDefault="002A160C">
            <w:pPr>
              <w:pStyle w:val="TableParagraph"/>
              <w:spacing w:before="98"/>
              <w:ind w:left="19"/>
              <w:jc w:val="center"/>
              <w:rPr>
                <w:i/>
                <w:sz w:val="24"/>
              </w:rPr>
            </w:pPr>
            <w:r>
              <w:rPr>
                <w:i/>
                <w:sz w:val="24"/>
              </w:rPr>
              <w:t>4</w:t>
            </w:r>
          </w:p>
          <w:p w:rsidR="00A76F9D" w:rsidRDefault="002A160C">
            <w:pPr>
              <w:pStyle w:val="TableParagraph"/>
              <w:spacing w:before="7" w:line="247" w:lineRule="auto"/>
              <w:ind w:left="201" w:right="107"/>
              <w:jc w:val="center"/>
              <w:rPr>
                <w:i/>
                <w:sz w:val="24"/>
              </w:rPr>
            </w:pPr>
            <w:r>
              <w:rPr>
                <w:i/>
                <w:sz w:val="24"/>
              </w:rPr>
              <w:t>(the minimum number is 10)</w:t>
            </w:r>
          </w:p>
        </w:tc>
      </w:tr>
      <w:tr w:rsidR="00A76F9D">
        <w:trPr>
          <w:trHeight w:val="713"/>
        </w:trPr>
        <w:tc>
          <w:tcPr>
            <w:tcW w:w="4195" w:type="dxa"/>
          </w:tcPr>
          <w:p w:rsidR="00A76F9D" w:rsidRDefault="002A160C">
            <w:pPr>
              <w:pStyle w:val="TableParagraph"/>
              <w:spacing w:before="98" w:line="247" w:lineRule="auto"/>
              <w:ind w:left="1271" w:right="804" w:hanging="452"/>
              <w:rPr>
                <w:i/>
                <w:sz w:val="24"/>
              </w:rPr>
            </w:pPr>
            <w:r>
              <w:rPr>
                <w:i/>
                <w:sz w:val="24"/>
              </w:rPr>
              <w:t>In orbit predicted cycles from 1 up to 10</w:t>
            </w:r>
          </w:p>
        </w:tc>
        <w:tc>
          <w:tcPr>
            <w:tcW w:w="2985" w:type="dxa"/>
          </w:tcPr>
          <w:p w:rsidR="00A76F9D" w:rsidRDefault="002A160C">
            <w:pPr>
              <w:pStyle w:val="TableParagraph"/>
              <w:spacing w:before="98"/>
              <w:ind w:left="160" w:right="140"/>
              <w:jc w:val="center"/>
              <w:rPr>
                <w:i/>
                <w:sz w:val="24"/>
              </w:rPr>
            </w:pPr>
            <w:r>
              <w:rPr>
                <w:i/>
                <w:sz w:val="24"/>
              </w:rPr>
              <w:t>10</w:t>
            </w:r>
          </w:p>
        </w:tc>
      </w:tr>
      <w:tr w:rsidR="00A76F9D">
        <w:trPr>
          <w:trHeight w:val="997"/>
        </w:trPr>
        <w:tc>
          <w:tcPr>
            <w:tcW w:w="4195" w:type="dxa"/>
          </w:tcPr>
          <w:p w:rsidR="00A76F9D" w:rsidRDefault="002A160C">
            <w:pPr>
              <w:pStyle w:val="TableParagraph"/>
              <w:spacing w:before="98" w:line="247" w:lineRule="auto"/>
              <w:ind w:left="1036" w:right="803" w:hanging="216"/>
              <w:rPr>
                <w:i/>
                <w:sz w:val="24"/>
              </w:rPr>
            </w:pPr>
            <w:r>
              <w:rPr>
                <w:i/>
                <w:sz w:val="24"/>
              </w:rPr>
              <w:t>In orbit predicted cycles from 11 up to 1 000</w:t>
            </w:r>
          </w:p>
        </w:tc>
        <w:tc>
          <w:tcPr>
            <w:tcW w:w="2985" w:type="dxa"/>
          </w:tcPr>
          <w:p w:rsidR="00A76F9D" w:rsidRDefault="002A160C">
            <w:pPr>
              <w:pStyle w:val="TableParagraph"/>
              <w:spacing w:before="98"/>
              <w:ind w:left="19"/>
              <w:jc w:val="center"/>
              <w:rPr>
                <w:i/>
                <w:sz w:val="24"/>
              </w:rPr>
            </w:pPr>
            <w:r>
              <w:rPr>
                <w:i/>
                <w:sz w:val="24"/>
              </w:rPr>
              <w:t>4</w:t>
            </w:r>
          </w:p>
          <w:p w:rsidR="00A76F9D" w:rsidRDefault="002A160C">
            <w:pPr>
              <w:pStyle w:val="TableParagraph"/>
              <w:spacing w:before="7" w:line="247" w:lineRule="auto"/>
              <w:ind w:left="168" w:right="140"/>
              <w:jc w:val="center"/>
              <w:rPr>
                <w:i/>
                <w:sz w:val="24"/>
              </w:rPr>
            </w:pPr>
            <w:r>
              <w:rPr>
                <w:i/>
                <w:sz w:val="24"/>
              </w:rPr>
              <w:t>(the minimum number is 100)</w:t>
            </w:r>
          </w:p>
        </w:tc>
      </w:tr>
      <w:tr w:rsidR="00A76F9D">
        <w:trPr>
          <w:trHeight w:val="997"/>
        </w:trPr>
        <w:tc>
          <w:tcPr>
            <w:tcW w:w="4195" w:type="dxa"/>
          </w:tcPr>
          <w:p w:rsidR="00A76F9D" w:rsidRDefault="002A160C">
            <w:pPr>
              <w:pStyle w:val="TableParagraph"/>
              <w:spacing w:before="98" w:line="247" w:lineRule="auto"/>
              <w:ind w:left="733" w:right="364" w:firstLine="86"/>
              <w:rPr>
                <w:i/>
                <w:sz w:val="24"/>
              </w:rPr>
            </w:pPr>
            <w:r>
              <w:rPr>
                <w:i/>
                <w:sz w:val="24"/>
              </w:rPr>
              <w:t>In orbit predicted cycles from 1 001 up to 100 000</w:t>
            </w:r>
          </w:p>
        </w:tc>
        <w:tc>
          <w:tcPr>
            <w:tcW w:w="2985" w:type="dxa"/>
          </w:tcPr>
          <w:p w:rsidR="00A76F9D" w:rsidRDefault="002A160C">
            <w:pPr>
              <w:pStyle w:val="TableParagraph"/>
              <w:spacing w:before="98"/>
              <w:ind w:left="19"/>
              <w:jc w:val="center"/>
              <w:rPr>
                <w:i/>
                <w:sz w:val="24"/>
              </w:rPr>
            </w:pPr>
            <w:r>
              <w:rPr>
                <w:i/>
                <w:sz w:val="24"/>
              </w:rPr>
              <w:t>2</w:t>
            </w:r>
          </w:p>
          <w:p w:rsidR="00A76F9D" w:rsidRDefault="002A160C">
            <w:pPr>
              <w:pStyle w:val="TableParagraph"/>
              <w:spacing w:before="7" w:line="247" w:lineRule="auto"/>
              <w:ind w:left="168" w:right="140"/>
              <w:jc w:val="center"/>
              <w:rPr>
                <w:i/>
                <w:sz w:val="24"/>
              </w:rPr>
            </w:pPr>
            <w:r>
              <w:rPr>
                <w:i/>
                <w:sz w:val="24"/>
              </w:rPr>
              <w:t>(the minimum number is 4 000)</w:t>
            </w:r>
          </w:p>
        </w:tc>
      </w:tr>
      <w:tr w:rsidR="00A76F9D">
        <w:trPr>
          <w:trHeight w:val="977"/>
        </w:trPr>
        <w:tc>
          <w:tcPr>
            <w:tcW w:w="4195" w:type="dxa"/>
          </w:tcPr>
          <w:p w:rsidR="00A76F9D" w:rsidRDefault="002A160C">
            <w:pPr>
              <w:pStyle w:val="TableParagraph"/>
              <w:spacing w:before="98" w:line="247" w:lineRule="auto"/>
              <w:ind w:left="959" w:right="804" w:hanging="140"/>
              <w:rPr>
                <w:i/>
                <w:sz w:val="24"/>
              </w:rPr>
            </w:pPr>
            <w:r>
              <w:rPr>
                <w:i/>
                <w:sz w:val="24"/>
              </w:rPr>
              <w:t>In orbit predicted cycles greater than 100 000</w:t>
            </w:r>
          </w:p>
        </w:tc>
        <w:tc>
          <w:tcPr>
            <w:tcW w:w="2985" w:type="dxa"/>
          </w:tcPr>
          <w:p w:rsidR="00A76F9D" w:rsidRDefault="002A160C">
            <w:pPr>
              <w:pStyle w:val="TableParagraph"/>
              <w:spacing w:before="98"/>
              <w:ind w:left="160" w:right="140"/>
              <w:jc w:val="center"/>
              <w:rPr>
                <w:i/>
                <w:sz w:val="24"/>
              </w:rPr>
            </w:pPr>
            <w:r>
              <w:rPr>
                <w:i/>
                <w:sz w:val="24"/>
              </w:rPr>
              <w:t>1.25</w:t>
            </w:r>
          </w:p>
          <w:p w:rsidR="00A76F9D" w:rsidRDefault="002A160C">
            <w:pPr>
              <w:pStyle w:val="TableParagraph"/>
              <w:spacing w:before="7" w:line="247" w:lineRule="auto"/>
              <w:ind w:left="168" w:right="140"/>
              <w:jc w:val="center"/>
              <w:rPr>
                <w:i/>
                <w:sz w:val="24"/>
              </w:rPr>
            </w:pPr>
            <w:r>
              <w:rPr>
                <w:i/>
                <w:sz w:val="24"/>
              </w:rPr>
              <w:t>(the minimum number is 200 000)</w:t>
            </w:r>
          </w:p>
        </w:tc>
      </w:tr>
    </w:tbl>
    <w:p w:rsidR="00A76F9D" w:rsidRDefault="00A76F9D">
      <w:pPr>
        <w:pStyle w:val="BodyText"/>
        <w:spacing w:before="7"/>
      </w:pPr>
    </w:p>
    <w:p w:rsidR="001B6D2D" w:rsidRDefault="001B6D2D">
      <w:pPr>
        <w:pStyle w:val="BodyText"/>
        <w:ind w:left="2054"/>
      </w:pPr>
    </w:p>
    <w:p w:rsidR="001B6D2D" w:rsidRDefault="001B6D2D" w:rsidP="001B6D2D">
      <w:pPr>
        <w:pStyle w:val="BodyText"/>
        <w:ind w:left="2054"/>
      </w:pPr>
    </w:p>
    <w:p w:rsidR="00A76F9D" w:rsidRDefault="002A160C" w:rsidP="001B6D2D">
      <w:pPr>
        <w:pStyle w:val="BodyText"/>
        <w:ind w:left="2054"/>
      </w:pPr>
      <w:r>
        <w:t>During actuation, the full output cycle or the full revolution of the</w:t>
      </w:r>
      <w:r w:rsidR="001B6D2D">
        <w:t xml:space="preserve"> </w:t>
      </w:r>
      <w:r>
        <w:t>mechanism, or another worst case as agreed by the Agency, shall be applied. The number of cycles to be demonstrated by test shall be the accumulation of each case multiplied by its individual factor.</w:t>
      </w:r>
    </w:p>
    <w:p w:rsidR="00A76F9D" w:rsidRDefault="00A76F9D">
      <w:pPr>
        <w:pStyle w:val="BodyText"/>
        <w:spacing w:before="4"/>
      </w:pPr>
    </w:p>
    <w:p w:rsidR="00A76F9D" w:rsidRDefault="002A160C">
      <w:pPr>
        <w:pStyle w:val="BodyText"/>
        <w:spacing w:line="247" w:lineRule="auto"/>
        <w:ind w:left="2054" w:right="1456"/>
      </w:pPr>
      <w:r>
        <w:t>Attention is drawn to short amplitude movements which may degrade the lubricant locally.</w:t>
      </w:r>
    </w:p>
    <w:p w:rsidR="00A76F9D" w:rsidRDefault="00A76F9D">
      <w:pPr>
        <w:pStyle w:val="BodyText"/>
        <w:spacing w:before="5"/>
      </w:pPr>
    </w:p>
    <w:p w:rsidR="00A76F9D" w:rsidRDefault="002A160C">
      <w:pPr>
        <w:pStyle w:val="BodyText"/>
        <w:spacing w:line="247" w:lineRule="auto"/>
        <w:ind w:left="2054" w:right="701"/>
        <w:jc w:val="both"/>
      </w:pPr>
      <w:r>
        <w:t>Any element in a chain of actuation (motor, bearing, gear etc.) shall be compliant with the maximum number of cycles applicable to any of the remaining elements in the chain.</w:t>
      </w:r>
    </w:p>
    <w:p w:rsidR="00A76F9D" w:rsidRDefault="00A76F9D">
      <w:pPr>
        <w:pStyle w:val="BodyText"/>
        <w:spacing w:before="4"/>
      </w:pPr>
    </w:p>
    <w:p w:rsidR="00A76F9D" w:rsidRDefault="002A160C">
      <w:pPr>
        <w:pStyle w:val="BodyText"/>
        <w:spacing w:line="247" w:lineRule="auto"/>
        <w:ind w:left="2054" w:right="1576"/>
      </w:pPr>
      <w:r>
        <w:t>Lifetime of the critical mechanisms components is declared successful if the following is met:</w:t>
      </w:r>
    </w:p>
    <w:p w:rsidR="00A76F9D" w:rsidRDefault="00A76F9D">
      <w:pPr>
        <w:pStyle w:val="BodyText"/>
        <w:spacing w:before="5"/>
      </w:pPr>
    </w:p>
    <w:p w:rsidR="00A76F9D" w:rsidRDefault="002A160C">
      <w:pPr>
        <w:pStyle w:val="ListParagraph"/>
        <w:numPr>
          <w:ilvl w:val="0"/>
          <w:numId w:val="20"/>
        </w:numPr>
        <w:tabs>
          <w:tab w:val="left" w:pos="2774"/>
          <w:tab w:val="left" w:pos="2775"/>
        </w:tabs>
        <w:spacing w:before="1" w:line="247" w:lineRule="auto"/>
        <w:ind w:right="1561"/>
        <w:rPr>
          <w:i/>
          <w:sz w:val="24"/>
        </w:rPr>
      </w:pPr>
      <w:r>
        <w:rPr>
          <w:i/>
          <w:sz w:val="24"/>
        </w:rPr>
        <w:t>No metal to metal contact identified in the I/F of solid lubricated surfaces.</w:t>
      </w:r>
    </w:p>
    <w:p w:rsidR="00A76F9D" w:rsidRDefault="002A160C">
      <w:pPr>
        <w:pStyle w:val="ListParagraph"/>
        <w:numPr>
          <w:ilvl w:val="0"/>
          <w:numId w:val="20"/>
        </w:numPr>
        <w:tabs>
          <w:tab w:val="left" w:pos="2774"/>
          <w:tab w:val="left" w:pos="2775"/>
        </w:tabs>
        <w:spacing w:line="247" w:lineRule="auto"/>
        <w:ind w:right="907"/>
        <w:rPr>
          <w:i/>
          <w:sz w:val="24"/>
        </w:rPr>
      </w:pPr>
      <w:r>
        <w:rPr>
          <w:i/>
          <w:sz w:val="24"/>
        </w:rPr>
        <w:t>Functional performances met within tolerances specified in section 4.4.3.3 for the entire life test.</w:t>
      </w:r>
    </w:p>
    <w:p w:rsidR="00A76F9D" w:rsidRDefault="002A160C">
      <w:pPr>
        <w:pStyle w:val="ListParagraph"/>
        <w:numPr>
          <w:ilvl w:val="0"/>
          <w:numId w:val="20"/>
        </w:numPr>
        <w:tabs>
          <w:tab w:val="left" w:pos="2774"/>
          <w:tab w:val="left" w:pos="2775"/>
        </w:tabs>
        <w:spacing w:line="274" w:lineRule="exact"/>
        <w:rPr>
          <w:i/>
          <w:sz w:val="24"/>
        </w:rPr>
      </w:pPr>
      <w:r>
        <w:rPr>
          <w:i/>
          <w:sz w:val="24"/>
        </w:rPr>
        <w:t>No rupture or loss of functionality of any part.</w:t>
      </w:r>
    </w:p>
    <w:p w:rsidR="00A76F9D" w:rsidRDefault="002A160C">
      <w:pPr>
        <w:pStyle w:val="ListParagraph"/>
        <w:numPr>
          <w:ilvl w:val="0"/>
          <w:numId w:val="20"/>
        </w:numPr>
        <w:tabs>
          <w:tab w:val="left" w:pos="2774"/>
          <w:tab w:val="left" w:pos="2775"/>
        </w:tabs>
        <w:spacing w:before="5"/>
        <w:rPr>
          <w:i/>
          <w:sz w:val="24"/>
        </w:rPr>
      </w:pPr>
      <w:r>
        <w:rPr>
          <w:i/>
          <w:sz w:val="24"/>
        </w:rPr>
        <w:t>Stiffness requirements met for the entire life test.</w:t>
      </w:r>
    </w:p>
    <w:p w:rsidR="00A76F9D" w:rsidRDefault="002A160C">
      <w:pPr>
        <w:pStyle w:val="ListParagraph"/>
        <w:numPr>
          <w:ilvl w:val="0"/>
          <w:numId w:val="20"/>
        </w:numPr>
        <w:tabs>
          <w:tab w:val="left" w:pos="2774"/>
          <w:tab w:val="left" w:pos="2775"/>
        </w:tabs>
        <w:spacing w:before="7" w:line="247" w:lineRule="auto"/>
        <w:ind w:right="1642"/>
        <w:rPr>
          <w:i/>
          <w:sz w:val="24"/>
        </w:rPr>
      </w:pPr>
      <w:r>
        <w:rPr>
          <w:i/>
          <w:sz w:val="24"/>
        </w:rPr>
        <w:t>Amount and size of wear product compliant with the contamination requirements.</w:t>
      </w:r>
    </w:p>
    <w:p w:rsidR="00A76F9D" w:rsidRDefault="00A76F9D">
      <w:pPr>
        <w:pStyle w:val="BodyText"/>
        <w:spacing w:before="5"/>
      </w:pPr>
    </w:p>
    <w:p w:rsidR="00A76F9D" w:rsidRDefault="002A160C">
      <w:pPr>
        <w:pStyle w:val="Heading4"/>
        <w:ind w:left="734"/>
      </w:pPr>
      <w:bookmarkStart w:id="65" w:name="_TOC_250065"/>
      <w:bookmarkEnd w:id="65"/>
      <w:r>
        <w:rPr>
          <w:u w:val="single"/>
        </w:rPr>
        <w:t>4.4.5 Design Requirements</w:t>
      </w:r>
    </w:p>
    <w:p w:rsidR="00A76F9D" w:rsidRDefault="00A76F9D">
      <w:pPr>
        <w:pStyle w:val="BodyText"/>
        <w:spacing w:before="3"/>
        <w:rPr>
          <w:i w:val="0"/>
          <w:sz w:val="17"/>
        </w:rPr>
      </w:pPr>
    </w:p>
    <w:p w:rsidR="00A76F9D" w:rsidRDefault="002A160C">
      <w:pPr>
        <w:pStyle w:val="BodyText"/>
        <w:spacing w:before="92" w:line="247" w:lineRule="auto"/>
        <w:ind w:left="2054" w:right="878" w:hanging="1320"/>
        <w:jc w:val="both"/>
      </w:pPr>
      <w:r>
        <w:t>MRDE-001 Existing parts and components used in mechanisms shall be fully qualified for the intended application. The qualification</w:t>
      </w:r>
      <w:r>
        <w:rPr>
          <w:spacing w:val="-49"/>
        </w:rPr>
        <w:t xml:space="preserve"> </w:t>
      </w:r>
      <w:r>
        <w:t>procedures are subject to ESA approval.</w:t>
      </w:r>
    </w:p>
    <w:p w:rsidR="00A76F9D" w:rsidRDefault="00A76F9D">
      <w:pPr>
        <w:pStyle w:val="BodyText"/>
        <w:spacing w:before="4"/>
      </w:pPr>
    </w:p>
    <w:p w:rsidR="00A76F9D" w:rsidRDefault="002A160C">
      <w:pPr>
        <w:pStyle w:val="BodyText"/>
        <w:spacing w:line="247" w:lineRule="auto"/>
        <w:ind w:left="2054" w:right="624" w:hanging="1320"/>
      </w:pPr>
      <w:r>
        <w:t>MRDE-006 Sliding surfaces shall be avoided. If they cannot be avoided, lubricated hard surface coatings shall be applied to prevent fretting.</w:t>
      </w:r>
    </w:p>
    <w:p w:rsidR="00A76F9D" w:rsidRDefault="00A76F9D">
      <w:pPr>
        <w:pStyle w:val="BodyText"/>
        <w:spacing w:before="5"/>
      </w:pPr>
    </w:p>
    <w:p w:rsidR="00A76F9D" w:rsidRDefault="002A160C">
      <w:pPr>
        <w:pStyle w:val="BodyText"/>
        <w:spacing w:line="247" w:lineRule="auto"/>
        <w:ind w:left="2054" w:right="774" w:hanging="1320"/>
      </w:pPr>
      <w:r>
        <w:t>MRDE-011 Dry lubrication is preferred; use of liquid lubricant shall be fully justified.</w:t>
      </w:r>
    </w:p>
    <w:p w:rsidR="00A76F9D" w:rsidRDefault="00A76F9D">
      <w:pPr>
        <w:pStyle w:val="BodyText"/>
        <w:spacing w:before="5"/>
      </w:pPr>
    </w:p>
    <w:p w:rsidR="00A76F9D" w:rsidRDefault="002A160C">
      <w:pPr>
        <w:pStyle w:val="BodyText"/>
        <w:spacing w:line="247" w:lineRule="auto"/>
        <w:ind w:left="2054" w:right="774" w:hanging="1320"/>
      </w:pPr>
      <w:r>
        <w:t>MRDE-016 Liquid lubricated mechanisms shall be appropriately sealed to confine outgassing, creeping and possible sources of contamination.</w:t>
      </w:r>
    </w:p>
    <w:p w:rsidR="00A76F9D" w:rsidRDefault="00A76F9D">
      <w:pPr>
        <w:pStyle w:val="BodyText"/>
        <w:spacing w:before="4"/>
      </w:pPr>
    </w:p>
    <w:p w:rsidR="00A76F9D" w:rsidRDefault="002A160C">
      <w:pPr>
        <w:pStyle w:val="BodyText"/>
        <w:spacing w:line="247" w:lineRule="auto"/>
        <w:ind w:left="2054" w:right="667" w:hanging="1320"/>
        <w:jc w:val="both"/>
      </w:pPr>
      <w:r>
        <w:t>MRDE-021 When the migration of liquid lubricants to sensitive equipments shall be avoided or when it may cause a change of the lubricant amount, anti-creep barriers shall be used.</w:t>
      </w:r>
    </w:p>
    <w:p w:rsidR="00A76F9D" w:rsidRDefault="00A76F9D">
      <w:pPr>
        <w:pStyle w:val="BodyText"/>
        <w:spacing w:before="4"/>
      </w:pPr>
    </w:p>
    <w:p w:rsidR="00A76F9D" w:rsidRDefault="002A160C">
      <w:pPr>
        <w:pStyle w:val="BodyText"/>
        <w:spacing w:line="247" w:lineRule="auto"/>
        <w:ind w:left="2054" w:hanging="1320"/>
      </w:pPr>
      <w:r>
        <w:t>MRDE-026 In order to verify the correct application of anti-creep barriers, UV- detectable anti-creep barrier coatings shall be used.</w:t>
      </w:r>
    </w:p>
    <w:p w:rsidR="00A76F9D" w:rsidRDefault="00A76F9D">
      <w:pPr>
        <w:pStyle w:val="BodyText"/>
        <w:spacing w:before="5"/>
      </w:pPr>
    </w:p>
    <w:p w:rsidR="00A76F9D" w:rsidRDefault="002A160C">
      <w:pPr>
        <w:pStyle w:val="BodyText"/>
        <w:spacing w:line="247" w:lineRule="auto"/>
        <w:ind w:left="2054" w:right="624" w:hanging="1320"/>
      </w:pPr>
      <w:r>
        <w:t>MRDE-031 The mechanisms shall operate in standard clean room environment without special precaution, with the exception of any 1g compensation if needed.</w:t>
      </w:r>
    </w:p>
    <w:p w:rsidR="006E311B" w:rsidRDefault="006E311B">
      <w:pPr>
        <w:pStyle w:val="BodyText"/>
        <w:spacing w:line="247" w:lineRule="auto"/>
        <w:ind w:left="2054" w:right="624" w:hanging="1320"/>
      </w:pPr>
    </w:p>
    <w:p w:rsidR="006E311B" w:rsidRDefault="006E311B">
      <w:pPr>
        <w:pStyle w:val="BodyText"/>
        <w:spacing w:line="247" w:lineRule="auto"/>
        <w:ind w:left="2054" w:right="624" w:hanging="1320"/>
      </w:pPr>
    </w:p>
    <w:p w:rsidR="00A76F9D" w:rsidRDefault="002A160C" w:rsidP="006E311B">
      <w:pPr>
        <w:pStyle w:val="BodyText"/>
        <w:spacing w:line="273" w:lineRule="exact"/>
        <w:ind w:left="2054"/>
      </w:pPr>
      <w:r>
        <w:t xml:space="preserve">However, where it is demonstrated to </w:t>
      </w:r>
      <w:r w:rsidR="006E311B">
        <w:t xml:space="preserve">be required, flushing with inert </w:t>
      </w:r>
      <w:r>
        <w:t>g</w:t>
      </w:r>
      <w:r w:rsidR="006E311B">
        <w:t xml:space="preserve">as </w:t>
      </w:r>
      <w:r>
        <w:t>may be designed to protect parts of the mechanism which are sensitive to operation in air due to the presence of moisture, particles or other deleterious contamination.</w:t>
      </w:r>
    </w:p>
    <w:p w:rsidR="00A76F9D" w:rsidRDefault="00A76F9D">
      <w:pPr>
        <w:pStyle w:val="BodyText"/>
        <w:spacing w:before="4"/>
      </w:pPr>
    </w:p>
    <w:p w:rsidR="00A76F9D" w:rsidRDefault="002A160C">
      <w:pPr>
        <w:pStyle w:val="BodyText"/>
        <w:spacing w:line="247" w:lineRule="auto"/>
        <w:ind w:left="2054" w:right="774" w:hanging="1320"/>
      </w:pPr>
      <w:r>
        <w:t>MRDE-036 Latches, and other release devices must be resettable or replaceable for ground operation. They shall be capable of being operated manually for ground operation or for protection during handling and transportation.</w:t>
      </w:r>
    </w:p>
    <w:p w:rsidR="00A76F9D" w:rsidRDefault="00A76F9D">
      <w:pPr>
        <w:pStyle w:val="BodyText"/>
        <w:spacing w:before="3"/>
      </w:pPr>
    </w:p>
    <w:p w:rsidR="00A76F9D" w:rsidRDefault="002A160C">
      <w:pPr>
        <w:pStyle w:val="BodyText"/>
        <w:spacing w:line="247" w:lineRule="auto"/>
        <w:ind w:left="2054" w:right="960" w:hanging="1320"/>
      </w:pPr>
      <w:r>
        <w:t>MRDE-041 Emergency mechanical end stops shall be designed to prevent a moving part from protruding from the volume envelopes defined in section 4.4.3.3</w:t>
      </w:r>
    </w:p>
    <w:p w:rsidR="00A76F9D" w:rsidRDefault="00A76F9D">
      <w:pPr>
        <w:pStyle w:val="BodyText"/>
        <w:spacing w:before="4"/>
      </w:pPr>
    </w:p>
    <w:p w:rsidR="00A76F9D" w:rsidRDefault="002A160C">
      <w:pPr>
        <w:pStyle w:val="BodyText"/>
        <w:spacing w:line="247" w:lineRule="auto"/>
        <w:ind w:left="2054" w:right="774" w:hanging="1320"/>
      </w:pPr>
      <w:r>
        <w:t>MRDE-046 Relative sliding of contact surfaces shall be avoided to prevent degradation of the surface properties which may affect the mechanical accuracy or increase the friction.</w:t>
      </w:r>
    </w:p>
    <w:p w:rsidR="00A76F9D" w:rsidRDefault="002A160C">
      <w:pPr>
        <w:pStyle w:val="BodyText"/>
        <w:spacing w:line="273" w:lineRule="exact"/>
        <w:ind w:left="2054"/>
      </w:pPr>
      <w:r>
        <w:t>This is not applicable to one shot devices..</w:t>
      </w:r>
    </w:p>
    <w:p w:rsidR="00A76F9D" w:rsidRDefault="00A76F9D">
      <w:pPr>
        <w:pStyle w:val="BodyText"/>
        <w:spacing w:before="3"/>
        <w:rPr>
          <w:sz w:val="25"/>
        </w:rPr>
      </w:pPr>
    </w:p>
    <w:p w:rsidR="00A76F9D" w:rsidRDefault="002A160C">
      <w:pPr>
        <w:pStyle w:val="BodyText"/>
        <w:ind w:left="734"/>
      </w:pPr>
      <w:r>
        <w:t>MRDE-051 All ball bearings shall be pre-loaded.</w:t>
      </w:r>
    </w:p>
    <w:p w:rsidR="00A76F9D" w:rsidRDefault="002A160C">
      <w:pPr>
        <w:pStyle w:val="BodyText"/>
        <w:spacing w:before="7"/>
        <w:ind w:left="2054"/>
      </w:pPr>
      <w:r>
        <w:t>Pre-loading shall prevent sliding at the bearing mounting interface.</w:t>
      </w:r>
    </w:p>
    <w:p w:rsidR="00A76F9D" w:rsidRDefault="00A76F9D">
      <w:pPr>
        <w:pStyle w:val="BodyText"/>
        <w:spacing w:before="3"/>
        <w:rPr>
          <w:sz w:val="25"/>
        </w:rPr>
      </w:pPr>
    </w:p>
    <w:p w:rsidR="00A76F9D" w:rsidRDefault="002A160C">
      <w:pPr>
        <w:pStyle w:val="BodyText"/>
        <w:spacing w:line="247" w:lineRule="auto"/>
        <w:ind w:left="2054" w:right="774" w:hanging="1320"/>
      </w:pPr>
      <w:r>
        <w:t>MRDE-056 All gears shall be designed and sized according to the applicable document reference AD-30, ISO/DIS/6336.</w:t>
      </w:r>
    </w:p>
    <w:p w:rsidR="00A76F9D" w:rsidRDefault="00A76F9D">
      <w:pPr>
        <w:pStyle w:val="BodyText"/>
        <w:spacing w:before="5"/>
      </w:pPr>
    </w:p>
    <w:p w:rsidR="00A76F9D" w:rsidRDefault="002A160C">
      <w:pPr>
        <w:pStyle w:val="BodyText"/>
        <w:spacing w:before="1" w:line="247" w:lineRule="auto"/>
        <w:ind w:left="2054" w:right="941" w:hanging="1320"/>
        <w:jc w:val="both"/>
      </w:pPr>
      <w:r>
        <w:t>MRDE-061 The mechanisms shall comply with the requirements specified at chapter 4.9 Power Supply and Conditioning Requirements and at chapter 4.13 Harness Requirements.</w:t>
      </w:r>
    </w:p>
    <w:p w:rsidR="00A76F9D" w:rsidRDefault="00A76F9D">
      <w:pPr>
        <w:pStyle w:val="BodyText"/>
        <w:spacing w:before="3"/>
      </w:pPr>
    </w:p>
    <w:p w:rsidR="00A76F9D" w:rsidRDefault="002A160C">
      <w:pPr>
        <w:pStyle w:val="BodyText"/>
        <w:spacing w:before="1" w:line="247" w:lineRule="auto"/>
        <w:ind w:left="2054" w:right="716" w:hanging="1320"/>
      </w:pPr>
      <w:r>
        <w:t>MRDE-066 Windings shall be designed to withstand a high voltage of 250 VAC (operating voltage up to 50 V) or 500 VAC (operating voltage up 100 V), applied between each other or between windings and the structure for a period of time of at least 2 minutes without causing disruptive charges.</w:t>
      </w:r>
    </w:p>
    <w:p w:rsidR="00A76F9D" w:rsidRDefault="00A76F9D">
      <w:pPr>
        <w:pStyle w:val="BodyText"/>
        <w:spacing w:before="1"/>
      </w:pPr>
    </w:p>
    <w:p w:rsidR="00A76F9D" w:rsidRDefault="002A160C">
      <w:pPr>
        <w:pStyle w:val="BodyText"/>
        <w:spacing w:before="1" w:line="247" w:lineRule="auto"/>
        <w:ind w:left="2054" w:right="774" w:hanging="1320"/>
      </w:pPr>
      <w:r>
        <w:t>MRDE-071 Torsional loads shall not be applied to electrical cables which change their configuration, e.g. wires around an hinge.</w:t>
      </w:r>
    </w:p>
    <w:p w:rsidR="00A76F9D" w:rsidRDefault="00A76F9D">
      <w:pPr>
        <w:pStyle w:val="BodyText"/>
        <w:spacing w:before="4"/>
      </w:pPr>
    </w:p>
    <w:p w:rsidR="00A76F9D" w:rsidRDefault="002A160C">
      <w:pPr>
        <w:pStyle w:val="BodyText"/>
        <w:spacing w:before="1" w:line="247" w:lineRule="auto"/>
        <w:ind w:left="2054" w:right="624" w:hanging="1320"/>
      </w:pPr>
      <w:r>
        <w:t>MRDE-076 All release devices (e.g. Pyrotechnics, Thermal Knives, Memory Metal and paraffin actuators) shall be redundant. Redundancy shall be provided by duplication up to and including the level of initiators, heating elements or equivalent for non pyrotechnic devices and its pertinent power supply.</w:t>
      </w:r>
    </w:p>
    <w:p w:rsidR="00A76F9D" w:rsidRDefault="00A76F9D">
      <w:pPr>
        <w:pStyle w:val="BodyText"/>
        <w:spacing w:before="1"/>
      </w:pPr>
    </w:p>
    <w:p w:rsidR="00A76F9D" w:rsidRDefault="002A160C">
      <w:pPr>
        <w:pStyle w:val="BodyText"/>
        <w:spacing w:before="1" w:line="247" w:lineRule="auto"/>
        <w:ind w:left="2054" w:right="624" w:hanging="1320"/>
      </w:pPr>
      <w:r>
        <w:t>MRDE-081 As a minimum, the pyrotechnics shall be qualified for properties and performances such as strength, shock impulse, redundancy, performance output, sealing and operation at temperature extremes under vacuum.</w:t>
      </w:r>
    </w:p>
    <w:p w:rsidR="00A76F9D" w:rsidRDefault="00A76F9D">
      <w:pPr>
        <w:pStyle w:val="BodyText"/>
        <w:spacing w:before="2"/>
      </w:pPr>
    </w:p>
    <w:p w:rsidR="006E311B" w:rsidRDefault="006E311B">
      <w:pPr>
        <w:pStyle w:val="BodyText"/>
        <w:spacing w:before="2"/>
      </w:pPr>
    </w:p>
    <w:p w:rsidR="00A76F9D" w:rsidRDefault="002A160C" w:rsidP="006E311B">
      <w:pPr>
        <w:pStyle w:val="BodyText"/>
        <w:spacing w:before="1" w:line="247" w:lineRule="auto"/>
        <w:ind w:left="2054" w:right="774" w:hanging="1320"/>
      </w:pPr>
      <w:r>
        <w:t>MRDE-086 The operation of release devices shall be compatible with the cleanliness requirements and shall not endanger the operation of</w:t>
      </w:r>
      <w:r w:rsidR="006E311B">
        <w:t xml:space="preserve"> </w:t>
      </w:r>
      <w:r>
        <w:t>the mechanism due to debris generation.</w:t>
      </w:r>
    </w:p>
    <w:p w:rsidR="00A76F9D" w:rsidRDefault="002A160C">
      <w:pPr>
        <w:pStyle w:val="BodyText"/>
        <w:spacing w:before="7" w:line="247" w:lineRule="auto"/>
        <w:ind w:left="2054" w:right="1789"/>
      </w:pPr>
      <w:r>
        <w:t>Suitable means of debris containment shall be included if necessary.</w:t>
      </w:r>
    </w:p>
    <w:p w:rsidR="00A76F9D" w:rsidRDefault="00A76F9D">
      <w:pPr>
        <w:pStyle w:val="BodyText"/>
        <w:spacing w:before="5"/>
      </w:pPr>
    </w:p>
    <w:p w:rsidR="00A76F9D" w:rsidRDefault="002A160C">
      <w:pPr>
        <w:pStyle w:val="BodyText"/>
        <w:spacing w:before="1" w:line="247" w:lineRule="auto"/>
        <w:ind w:left="2054" w:right="774" w:hanging="1320"/>
      </w:pPr>
      <w:r>
        <w:t>MRDE-091 The materials which are in contact with each other (e.g. during launch) and are to be separated later (e.g. for deployment) and parts which are sliding against each other shall be sufficiently different in composition, even if a lubrication is applied on their surfaces, to avoid the risk of cold-welding or fretting.</w:t>
      </w:r>
    </w:p>
    <w:p w:rsidR="00A76F9D" w:rsidRDefault="00A76F9D">
      <w:pPr>
        <w:pStyle w:val="BodyText"/>
        <w:spacing w:before="1"/>
      </w:pPr>
    </w:p>
    <w:p w:rsidR="00A76F9D" w:rsidRDefault="002A160C">
      <w:pPr>
        <w:pStyle w:val="BodyText"/>
        <w:spacing w:line="247" w:lineRule="auto"/>
        <w:ind w:left="2054" w:right="694" w:hanging="1320"/>
      </w:pPr>
      <w:r>
        <w:t>MRDE-093 All deployable appendages shall be positively locked in their end- position and confirmation shall be provided via telemetry that the required end-position and locking have been achieved at the end of deployment. Monitoring of intermediate positions during the deployment cycle is required if needed for corrective actions/commanding to overcome non-nominal situations.</w:t>
      </w:r>
    </w:p>
    <w:p w:rsidR="00A76F9D" w:rsidRDefault="002A160C">
      <w:pPr>
        <w:pStyle w:val="Heading2"/>
        <w:numPr>
          <w:ilvl w:val="1"/>
          <w:numId w:val="19"/>
        </w:numPr>
        <w:tabs>
          <w:tab w:val="left" w:pos="1136"/>
        </w:tabs>
        <w:spacing w:line="274" w:lineRule="exact"/>
        <w:ind w:hanging="401"/>
      </w:pPr>
      <w:bookmarkStart w:id="66" w:name="_TOC_250064"/>
      <w:bookmarkEnd w:id="66"/>
      <w:r>
        <w:rPr>
          <w:u w:val="single"/>
        </w:rPr>
        <w:t>Thermal Requirements</w:t>
      </w:r>
    </w:p>
    <w:p w:rsidR="00A76F9D" w:rsidRDefault="00A76F9D">
      <w:pPr>
        <w:pStyle w:val="BodyText"/>
        <w:spacing w:before="11"/>
        <w:rPr>
          <w:b/>
          <w:i w:val="0"/>
          <w:sz w:val="18"/>
        </w:rPr>
      </w:pPr>
    </w:p>
    <w:p w:rsidR="00A76F9D" w:rsidRDefault="002A160C">
      <w:pPr>
        <w:pStyle w:val="Heading4"/>
        <w:numPr>
          <w:ilvl w:val="2"/>
          <w:numId w:val="19"/>
        </w:numPr>
        <w:tabs>
          <w:tab w:val="left" w:pos="1401"/>
        </w:tabs>
        <w:spacing w:before="92"/>
        <w:jc w:val="left"/>
      </w:pPr>
      <w:bookmarkStart w:id="67" w:name="_TOC_250063"/>
      <w:bookmarkEnd w:id="67"/>
      <w:r>
        <w:rPr>
          <w:u w:val="single"/>
        </w:rPr>
        <w:t>Definitions</w:t>
      </w:r>
    </w:p>
    <w:p w:rsidR="00A76F9D" w:rsidRDefault="00A76F9D">
      <w:pPr>
        <w:pStyle w:val="BodyText"/>
        <w:spacing w:before="3"/>
        <w:rPr>
          <w:i w:val="0"/>
          <w:sz w:val="17"/>
        </w:rPr>
      </w:pPr>
    </w:p>
    <w:p w:rsidR="00A76F9D" w:rsidRDefault="002A160C">
      <w:pPr>
        <w:pStyle w:val="BodyText"/>
        <w:tabs>
          <w:tab w:val="left" w:pos="2164"/>
        </w:tabs>
        <w:spacing w:before="92" w:line="247" w:lineRule="auto"/>
        <w:ind w:left="2164" w:right="1675" w:hanging="1440"/>
      </w:pPr>
      <w:r>
        <w:t>TRDF-001</w:t>
      </w:r>
      <w:r>
        <w:tab/>
        <w:t>The units and equipments mounted onto the S/C shall be subdivided into two</w:t>
      </w:r>
      <w:r>
        <w:rPr>
          <w:spacing w:val="-2"/>
        </w:rPr>
        <w:t xml:space="preserve"> </w:t>
      </w:r>
      <w:r>
        <w:t>groups:</w:t>
      </w:r>
    </w:p>
    <w:p w:rsidR="00A76F9D" w:rsidRDefault="00A76F9D">
      <w:pPr>
        <w:pStyle w:val="BodyText"/>
        <w:spacing w:before="5"/>
      </w:pPr>
    </w:p>
    <w:p w:rsidR="00A76F9D" w:rsidRDefault="002A160C">
      <w:pPr>
        <w:pStyle w:val="ListParagraph"/>
        <w:numPr>
          <w:ilvl w:val="3"/>
          <w:numId w:val="19"/>
        </w:numPr>
        <w:tabs>
          <w:tab w:val="left" w:pos="2884"/>
          <w:tab w:val="left" w:pos="2885"/>
        </w:tabs>
        <w:spacing w:line="247" w:lineRule="auto"/>
        <w:ind w:right="1512"/>
        <w:rPr>
          <w:i/>
          <w:sz w:val="24"/>
        </w:rPr>
      </w:pPr>
      <w:r>
        <w:rPr>
          <w:i/>
          <w:sz w:val="24"/>
        </w:rPr>
        <w:t>The Collectively Controlled, (C/C) units: their TRP temperature is monitored and controlled by the S/C.</w:t>
      </w:r>
    </w:p>
    <w:p w:rsidR="00A76F9D" w:rsidRDefault="00A76F9D">
      <w:pPr>
        <w:pStyle w:val="BodyText"/>
        <w:spacing w:before="5"/>
      </w:pPr>
    </w:p>
    <w:p w:rsidR="00A76F9D" w:rsidRDefault="002A160C">
      <w:pPr>
        <w:pStyle w:val="ListParagraph"/>
        <w:numPr>
          <w:ilvl w:val="3"/>
          <w:numId w:val="19"/>
        </w:numPr>
        <w:tabs>
          <w:tab w:val="left" w:pos="2884"/>
          <w:tab w:val="left" w:pos="2885"/>
        </w:tabs>
        <w:spacing w:line="247" w:lineRule="auto"/>
        <w:ind w:right="874"/>
        <w:rPr>
          <w:i/>
          <w:sz w:val="24"/>
        </w:rPr>
      </w:pPr>
      <w:r>
        <w:rPr>
          <w:i/>
          <w:sz w:val="24"/>
        </w:rPr>
        <w:t>The Individually Controlled, (I/C) units: their TRP temperature is monitored and controlled by the S/C if they are non-operational. If operational, the units control by themselves their temperature, while the S/C monitors and controls their thermal environment. The thermal design of the I/C unit is the unit supplier responsibility and will be based on environmental and spacecraft interface data provided by the spacecraft</w:t>
      </w:r>
      <w:r>
        <w:rPr>
          <w:i/>
          <w:spacing w:val="2"/>
          <w:sz w:val="24"/>
        </w:rPr>
        <w:t xml:space="preserve"> </w:t>
      </w:r>
      <w:r>
        <w:rPr>
          <w:i/>
          <w:sz w:val="24"/>
        </w:rPr>
        <w:t>Contractor.</w:t>
      </w:r>
    </w:p>
    <w:p w:rsidR="00A76F9D" w:rsidRDefault="00A76F9D">
      <w:pPr>
        <w:pStyle w:val="BodyText"/>
        <w:spacing w:before="10"/>
        <w:rPr>
          <w:sz w:val="23"/>
        </w:rPr>
      </w:pPr>
    </w:p>
    <w:p w:rsidR="00A76F9D" w:rsidRDefault="002A160C">
      <w:pPr>
        <w:pStyle w:val="BodyText"/>
        <w:tabs>
          <w:tab w:val="left" w:pos="2164"/>
        </w:tabs>
        <w:spacing w:before="1"/>
        <w:ind w:left="724"/>
      </w:pPr>
      <w:r>
        <w:t>TRDF-006</w:t>
      </w:r>
      <w:r>
        <w:tab/>
        <w:t>Temperature ranges definition</w:t>
      </w:r>
    </w:p>
    <w:p w:rsidR="00A76F9D" w:rsidRDefault="00A76F9D">
      <w:pPr>
        <w:pStyle w:val="BodyText"/>
        <w:spacing w:before="2"/>
        <w:rPr>
          <w:sz w:val="25"/>
        </w:rPr>
      </w:pPr>
    </w:p>
    <w:p w:rsidR="00A76F9D" w:rsidRDefault="002A160C">
      <w:pPr>
        <w:spacing w:before="1"/>
        <w:ind w:left="724"/>
        <w:rPr>
          <w:b/>
          <w:i/>
          <w:sz w:val="24"/>
        </w:rPr>
      </w:pPr>
      <w:r>
        <w:rPr>
          <w:b/>
          <w:i/>
          <w:sz w:val="24"/>
        </w:rPr>
        <w:t>TCS Design Temperature Range</w:t>
      </w:r>
    </w:p>
    <w:p w:rsidR="00A76F9D" w:rsidRDefault="00A76F9D">
      <w:pPr>
        <w:pStyle w:val="BodyText"/>
        <w:spacing w:before="2"/>
        <w:rPr>
          <w:b/>
          <w:sz w:val="25"/>
        </w:rPr>
      </w:pPr>
    </w:p>
    <w:p w:rsidR="00A76F9D" w:rsidRDefault="002A160C">
      <w:pPr>
        <w:pStyle w:val="BodyText"/>
        <w:spacing w:line="247" w:lineRule="auto"/>
        <w:ind w:left="724" w:right="625"/>
      </w:pPr>
      <w:r>
        <w:t>The TCS design temperature range is specified at TRP and STP for the operating and non-operating mode of a unit. This temperature range represents the requirements for the TCS design activities. It shall be guarantied by the TCS.</w:t>
      </w:r>
    </w:p>
    <w:p w:rsidR="00A76F9D" w:rsidRDefault="00A76F9D">
      <w:pPr>
        <w:pStyle w:val="BodyText"/>
        <w:spacing w:before="9"/>
      </w:pPr>
    </w:p>
    <w:p w:rsidR="00A76F9D" w:rsidRDefault="002A160C">
      <w:pPr>
        <w:pStyle w:val="Heading3"/>
      </w:pPr>
      <w:r>
        <w:t>TCS Predicted Temperature Range</w:t>
      </w:r>
    </w:p>
    <w:p w:rsidR="00A76F9D" w:rsidRDefault="00A76F9D">
      <w:pPr>
        <w:pStyle w:val="BodyText"/>
        <w:spacing w:before="3"/>
        <w:rPr>
          <w:b/>
          <w:sz w:val="25"/>
        </w:rPr>
      </w:pPr>
    </w:p>
    <w:p w:rsidR="00A76F9D" w:rsidRDefault="002A160C">
      <w:pPr>
        <w:pStyle w:val="BodyText"/>
        <w:spacing w:line="247" w:lineRule="auto"/>
        <w:ind w:left="724" w:right="577"/>
      </w:pPr>
      <w:r>
        <w:t>The TCS predicted temperature range (operating, non-operating, switch-on) is a temperature range obtained from the relevant TCS calculated temperature range after addition of all possible uncertainties. The TCS predicted temperature range is based on nominal worst case considerations excluding failure cases.</w:t>
      </w:r>
    </w:p>
    <w:p w:rsidR="00A76F9D" w:rsidRDefault="00A76F9D">
      <w:pPr>
        <w:spacing w:line="247" w:lineRule="auto"/>
        <w:sectPr w:rsidR="00A76F9D">
          <w:headerReference w:type="default" r:id="rId25"/>
          <w:pgSz w:w="11900" w:h="16840"/>
          <w:pgMar w:top="1920" w:right="900" w:bottom="280" w:left="1080" w:header="722" w:footer="0" w:gutter="0"/>
          <w:pgNumType w:start="78"/>
          <w:cols w:space="720"/>
        </w:sectPr>
      </w:pPr>
    </w:p>
    <w:p w:rsidR="00A76F9D" w:rsidRDefault="00A76F9D">
      <w:pPr>
        <w:pStyle w:val="BodyText"/>
        <w:spacing w:before="10"/>
        <w:rPr>
          <w:sz w:val="12"/>
        </w:rPr>
      </w:pPr>
    </w:p>
    <w:p w:rsidR="00A76F9D" w:rsidRDefault="002A160C">
      <w:pPr>
        <w:pStyle w:val="BodyText"/>
        <w:spacing w:before="92" w:line="247" w:lineRule="auto"/>
        <w:ind w:left="724" w:right="835"/>
        <w:jc w:val="both"/>
      </w:pPr>
      <w:r>
        <w:t>The TCS predicted temperature range shall be enveloped by the relevant TCS design temperature range with a TCS design margin which shall be justified by the spacecraft Contractor.</w:t>
      </w:r>
    </w:p>
    <w:p w:rsidR="00A76F9D" w:rsidRDefault="00A76F9D">
      <w:pPr>
        <w:pStyle w:val="BodyText"/>
        <w:spacing w:before="4"/>
      </w:pPr>
    </w:p>
    <w:p w:rsidR="00A76F9D" w:rsidRDefault="002A160C">
      <w:pPr>
        <w:pStyle w:val="Heading3"/>
      </w:pPr>
      <w:r>
        <w:t>Unit Acceptance Temperature Range</w:t>
      </w:r>
    </w:p>
    <w:p w:rsidR="00A76F9D" w:rsidRDefault="00A76F9D">
      <w:pPr>
        <w:pStyle w:val="BodyText"/>
        <w:spacing w:before="3"/>
        <w:rPr>
          <w:b/>
          <w:sz w:val="25"/>
        </w:rPr>
      </w:pPr>
    </w:p>
    <w:p w:rsidR="00A76F9D" w:rsidRDefault="002A160C">
      <w:pPr>
        <w:pStyle w:val="BodyText"/>
        <w:spacing w:line="247" w:lineRule="auto"/>
        <w:ind w:left="724" w:right="577"/>
      </w:pPr>
      <w:r>
        <w:t>The unit acceptance test temperature range is identical to the TCS design temperature range. The acceptance temperature range is the extreme temperature range at which a unit shall be tested for a limited period of time. Fulfillment of all the functional performances (operational and non-operational) of the unit shall be demonstrated by test for the complete acceptance temperature range. This test is mandatory for all FM units prior to delivery to the spacecraft.</w:t>
      </w:r>
    </w:p>
    <w:p w:rsidR="00A76F9D" w:rsidRDefault="00A76F9D">
      <w:pPr>
        <w:pStyle w:val="BodyText"/>
        <w:spacing w:before="1"/>
      </w:pPr>
    </w:p>
    <w:p w:rsidR="00A76F9D" w:rsidRDefault="002A160C">
      <w:pPr>
        <w:pStyle w:val="Heading3"/>
      </w:pPr>
      <w:r>
        <w:t>Unit Qualification Test Temperature range</w:t>
      </w:r>
    </w:p>
    <w:p w:rsidR="00A76F9D" w:rsidRDefault="00A76F9D">
      <w:pPr>
        <w:pStyle w:val="BodyText"/>
        <w:spacing w:before="3"/>
        <w:rPr>
          <w:b/>
          <w:sz w:val="25"/>
        </w:rPr>
      </w:pPr>
    </w:p>
    <w:p w:rsidR="00A76F9D" w:rsidRDefault="002A160C">
      <w:pPr>
        <w:pStyle w:val="BodyText"/>
        <w:spacing w:line="247" w:lineRule="auto"/>
        <w:ind w:left="724" w:right="774"/>
      </w:pPr>
      <w:r>
        <w:t>The unit qualification test temperature range is the extension of the unit acceptance test temperature range by 10</w:t>
      </w:r>
      <w:r>
        <w:rPr>
          <w:rFonts w:ascii="Georgia" w:hAnsi="Georgia"/>
        </w:rPr>
        <w:t>°</w:t>
      </w:r>
      <w:r>
        <w:t>C both ends. The qualification test temperature range is the extreme temperature range at which the unit shall be tested for a limited period of time to qualify its design. Fulfillment of all the functional performances (operational and non-operational) of the unit is mandatory for the complete acceptance range. Partial deviation from the performance requirements may be accepted within the item qualification test margins, provided they do not affect the interfaces to the S/C and they are reversible.</w:t>
      </w:r>
    </w:p>
    <w:p w:rsidR="00A76F9D" w:rsidRDefault="00A76F9D">
      <w:pPr>
        <w:pStyle w:val="BodyText"/>
        <w:spacing w:before="1"/>
      </w:pPr>
    </w:p>
    <w:p w:rsidR="00A76F9D" w:rsidRDefault="002A160C">
      <w:pPr>
        <w:pStyle w:val="Heading3"/>
      </w:pPr>
      <w:r>
        <w:t>Unit Design Temperature Range</w:t>
      </w:r>
    </w:p>
    <w:p w:rsidR="00A76F9D" w:rsidRDefault="00A76F9D">
      <w:pPr>
        <w:pStyle w:val="BodyText"/>
        <w:spacing w:before="3"/>
        <w:rPr>
          <w:b/>
          <w:sz w:val="25"/>
        </w:rPr>
      </w:pPr>
    </w:p>
    <w:p w:rsidR="00A76F9D" w:rsidRDefault="002A160C">
      <w:pPr>
        <w:pStyle w:val="BodyText"/>
        <w:spacing w:line="247" w:lineRule="auto"/>
        <w:ind w:left="724" w:right="774"/>
      </w:pPr>
      <w:r>
        <w:t>The unit design temperature range represents the requirements for the unit internal thermal design activities. The internal thermal design of a unit shall envelope the unit qualification test temperature range at TRP and STP for the operating and non-operating modes of this unit.</w:t>
      </w:r>
    </w:p>
    <w:p w:rsidR="00A76F9D" w:rsidRDefault="00A76F9D">
      <w:pPr>
        <w:pStyle w:val="BodyText"/>
        <w:spacing w:before="3"/>
      </w:pPr>
    </w:p>
    <w:p w:rsidR="00A76F9D" w:rsidRDefault="002A160C">
      <w:pPr>
        <w:pStyle w:val="Heading3"/>
      </w:pPr>
      <w:r>
        <w:t>Margin Philosophy</w:t>
      </w:r>
    </w:p>
    <w:p w:rsidR="00A76F9D" w:rsidRDefault="00A76F9D">
      <w:pPr>
        <w:pStyle w:val="BodyText"/>
        <w:spacing w:before="2"/>
        <w:rPr>
          <w:b/>
          <w:sz w:val="25"/>
        </w:rPr>
      </w:pPr>
    </w:p>
    <w:p w:rsidR="00A76F9D" w:rsidRDefault="002A160C">
      <w:pPr>
        <w:pStyle w:val="BodyText"/>
        <w:spacing w:before="1" w:line="247" w:lineRule="auto"/>
        <w:ind w:left="724" w:right="774"/>
      </w:pPr>
      <w:r>
        <w:t>The various definitions defined above and the related margin philosophy are illustrated by the chart below.</w:t>
      </w:r>
    </w:p>
    <w:p w:rsidR="00A76F9D" w:rsidRDefault="00A76F9D">
      <w:pPr>
        <w:spacing w:line="247" w:lineRule="auto"/>
        <w:sectPr w:rsidR="00A76F9D">
          <w:pgSz w:w="11900" w:h="16840"/>
          <w:pgMar w:top="1920" w:right="900" w:bottom="280" w:left="1080" w:header="722" w:footer="0" w:gutter="0"/>
          <w:cols w:space="720"/>
        </w:sectPr>
      </w:pPr>
    </w:p>
    <w:p w:rsidR="00A76F9D" w:rsidRDefault="00A76F9D">
      <w:pPr>
        <w:pStyle w:val="BodyText"/>
        <w:rPr>
          <w:sz w:val="20"/>
        </w:rPr>
      </w:pPr>
    </w:p>
    <w:p w:rsidR="00A76F9D" w:rsidRDefault="00A76F9D">
      <w:pPr>
        <w:pStyle w:val="BodyText"/>
        <w:rPr>
          <w:sz w:val="20"/>
        </w:rPr>
      </w:pPr>
    </w:p>
    <w:p w:rsidR="00A76F9D" w:rsidRDefault="00A76F9D">
      <w:pPr>
        <w:pStyle w:val="BodyText"/>
        <w:rPr>
          <w:sz w:val="20"/>
        </w:rPr>
      </w:pPr>
    </w:p>
    <w:p w:rsidR="00A76F9D" w:rsidRDefault="00A76F9D">
      <w:pPr>
        <w:pStyle w:val="BodyText"/>
        <w:spacing w:before="9"/>
        <w:rPr>
          <w:sz w:val="26"/>
        </w:rPr>
      </w:pPr>
    </w:p>
    <w:p w:rsidR="00A76F9D" w:rsidRDefault="002A160C">
      <w:pPr>
        <w:pStyle w:val="Heading3"/>
        <w:spacing w:before="92"/>
        <w:ind w:left="792"/>
      </w:pPr>
      <w:r>
        <w:t>Temperature reference point TRP</w:t>
      </w:r>
    </w:p>
    <w:p w:rsidR="00A76F9D" w:rsidRDefault="00A76F9D">
      <w:pPr>
        <w:pStyle w:val="BodyText"/>
        <w:spacing w:before="3"/>
        <w:rPr>
          <w:b/>
          <w:sz w:val="25"/>
        </w:rPr>
      </w:pPr>
    </w:p>
    <w:p w:rsidR="00A76F9D" w:rsidRDefault="002A160C">
      <w:pPr>
        <w:pStyle w:val="BodyText"/>
        <w:spacing w:line="247" w:lineRule="auto"/>
        <w:ind w:left="792" w:right="624"/>
      </w:pPr>
      <w:r>
        <w:t>The TRP is a point located in/on the unit. The TRP shall be selected by the unit thermal designer in order to be the most representative of the unit temperature. The TRP shall be instrumented during the Qualification/Acceptance testing of the unit and during the TB/TV test at system level and for the flight.</w:t>
      </w:r>
    </w:p>
    <w:p w:rsidR="00A76F9D" w:rsidRDefault="00A76F9D">
      <w:pPr>
        <w:pStyle w:val="BodyText"/>
        <w:rPr>
          <w:sz w:val="26"/>
        </w:rPr>
      </w:pPr>
    </w:p>
    <w:p w:rsidR="00A76F9D" w:rsidRDefault="00A76F9D">
      <w:pPr>
        <w:pStyle w:val="BodyText"/>
        <w:spacing w:before="10"/>
        <w:rPr>
          <w:sz w:val="22"/>
        </w:rPr>
      </w:pPr>
    </w:p>
    <w:p w:rsidR="00A76F9D" w:rsidRDefault="002A160C">
      <w:pPr>
        <w:pStyle w:val="Heading3"/>
        <w:ind w:left="792"/>
      </w:pPr>
      <w:r>
        <w:t>System Interface Temperature Point STP</w:t>
      </w:r>
    </w:p>
    <w:p w:rsidR="00A76F9D" w:rsidRDefault="00A76F9D">
      <w:pPr>
        <w:pStyle w:val="BodyText"/>
        <w:spacing w:before="3"/>
        <w:rPr>
          <w:b/>
          <w:sz w:val="25"/>
        </w:rPr>
      </w:pPr>
    </w:p>
    <w:p w:rsidR="00A76F9D" w:rsidRDefault="002A160C">
      <w:pPr>
        <w:pStyle w:val="BodyText"/>
        <w:spacing w:line="247" w:lineRule="auto"/>
        <w:ind w:left="792" w:right="577"/>
      </w:pPr>
      <w:r>
        <w:t>The STP is a point located at the mechanical interface between an I/C unit and the spacecraft on the spacecraft side. The STP shall be selected by the prime contractor in order to be the most representative of the temperature of the structural interface to the unit. It shall be instrumented during all the thermal test at system level and for the flight.</w:t>
      </w:r>
    </w:p>
    <w:p w:rsidR="00A76F9D" w:rsidRDefault="00A76F9D">
      <w:pPr>
        <w:pStyle w:val="BodyText"/>
        <w:rPr>
          <w:sz w:val="20"/>
        </w:rPr>
      </w:pPr>
    </w:p>
    <w:p w:rsidR="00A76F9D" w:rsidRDefault="00184A63">
      <w:pPr>
        <w:pStyle w:val="BodyText"/>
        <w:spacing w:before="8"/>
        <w:rPr>
          <w:sz w:val="28"/>
        </w:rPr>
      </w:pPr>
      <w:r>
        <w:pict>
          <v:group id="_x0000_s1026" alt="" style="position:absolute;margin-left:96.5pt;margin-top:18.45pt;width:374.65pt;height:289.7pt;z-index:1864;mso-wrap-distance-left:0;mso-wrap-distance-right:0;mso-position-horizontal-relative:page" coordorigin="1930,369" coordsize="7493,5794">
            <v:line id="_x0000_s1027" alt="" style="position:absolute" from="8491,1483" to="7454,1483" strokeweight="1.68pt"/>
            <v:shape id="_x0000_s1028" alt="" style="position:absolute;left:8337;top:1425;width:77;height:58" coordorigin="8338,1425" coordsize="77,58" path="m8414,1425r-76,l8376,1483r38,-58xe" fillcolor="black" stroked="f">
              <v:path arrowok="t"/>
            </v:shape>
            <v:shape id="_x0000_s1029" alt="" style="position:absolute;left:8337;top:1425;width:77;height:58" coordorigin="8338,1425" coordsize="77,58" path="m8414,1425r-76,l8376,1483r38,-58xe" filled="f" strokeweight=".24pt">
              <v:path arrowok="t"/>
            </v:shape>
            <v:shape id="_x0000_s1030" alt="" style="position:absolute;left:7531;top:1482;width:77;height:58" coordorigin="7531,1483" coordsize="77,58" path="m7570,1483r-39,58l7608,1541r-38,-58xe" fillcolor="black" stroked="f">
              <v:path arrowok="t"/>
            </v:shape>
            <v:shape id="_x0000_s1031" alt="" style="position:absolute;left:7531;top:1482;width:77;height:58" coordorigin="7531,1483" coordsize="77,58" path="m7531,1541r77,l7570,1483r-39,58xe" filled="f" strokeweight=".24pt">
              <v:path arrowok="t"/>
            </v:shape>
            <v:line id="_x0000_s1032" alt="" style="position:absolute" from="9187,1056" to="9187,5539" strokeweight=".48pt"/>
            <v:shape id="_x0000_s1033" alt="" style="position:absolute;left:9148;top:5519;width:77;height:58" coordorigin="9149,5520" coordsize="77,58" path="m9226,5520r-77,l9187,5577r39,-57xe" fillcolor="black" stroked="f">
              <v:path arrowok="t"/>
            </v:shape>
            <v:shape id="_x0000_s1034" alt="" style="position:absolute;left:9148;top:5519;width:77;height:58" coordorigin="9149,5520" coordsize="77,58" path="m9226,5520r-77,l9187,5577r39,-57xe" filled="f" strokeweight=".24pt">
              <v:path arrowok="t"/>
            </v:shape>
            <v:shape id="_x0000_s1035" alt="" style="position:absolute;left:9148;top:1012;width:77;height:58" coordorigin="9149,1013" coordsize="77,58" path="m9187,1013r-38,57l9226,1070r-39,-57xe" fillcolor="black" stroked="f">
              <v:path arrowok="t"/>
            </v:shape>
            <v:shape id="_x0000_s1036" alt="" style="position:absolute;left:9148;top:1012;width:77;height:58" coordorigin="9149,1013" coordsize="77,58" path="m9149,1070r77,l9187,1013r-38,57xe" filled="f" strokeweight=".24pt">
              <v:path arrowok="t"/>
            </v:shape>
            <v:shape id="_x0000_s1037" alt="" style="position:absolute;left:8337;top:1012;width:77;height:58" coordorigin="8338,1013" coordsize="77,58" path="m8376,1013r-38,57l8414,1070r-38,-57xe" fillcolor="black" stroked="f">
              <v:path arrowok="t"/>
            </v:shape>
            <v:shape id="_x0000_s1038" alt="" style="position:absolute;left:8337;top:1012;width:77;height:58" coordorigin="8338,1013" coordsize="77,58" path="m8338,1070r76,l8376,1013r-38,57xe" filled="f" strokeweight=".24pt">
              <v:path arrowok="t"/>
            </v:shape>
            <v:line id="_x0000_s1039" alt="" style="position:absolute" from="8261,1013" to="9302,1013" strokeweight="1.68pt"/>
            <v:shape id="_x0000_s1040" alt="" style="position:absolute;left:7531;top:1895;width:77;height:53" coordorigin="7531,1896" coordsize="77,53" path="m7608,1896r-77,l7570,1949r38,-53xe" fillcolor="black" stroked="f">
              <v:path arrowok="t"/>
            </v:shape>
            <v:shape id="_x0000_s1041" alt="" style="position:absolute;left:7531;top:1895;width:77;height:53" coordorigin="7531,1896" coordsize="77,53" path="m7608,1896r-77,l7570,1949r38,-53xe" filled="f" strokeweight=".24pt">
              <v:path arrowok="t"/>
            </v:shape>
            <v:line id="_x0000_s1042" alt="" style="position:absolute" from="7685,1949" to="4920,1949" strokeweight="1.68pt"/>
            <v:line id="_x0000_s1043" alt="" style="position:absolute" from="6878,1992" to="6878,4603" strokeweight=".48pt"/>
            <v:shape id="_x0000_s1044" alt="" style="position:absolute;left:6840;top:4583;width:77;height:58" coordorigin="6840,4584" coordsize="77,58" path="m6917,4584r-77,l6878,4641r39,-57xe" fillcolor="black" stroked="f">
              <v:path arrowok="t"/>
            </v:shape>
            <v:shape id="_x0000_s1045" alt="" style="position:absolute;left:6840;top:4583;width:77;height:58" coordorigin="6840,4584" coordsize="77,58" path="m6917,4584r-77,l6878,4641r39,-57xe" filled="f" strokeweight=".24pt">
              <v:path arrowok="t"/>
            </v:shape>
            <v:shape id="_x0000_s1046" alt="" style="position:absolute;left:6840;top:1948;width:77;height:63" coordorigin="6840,1949" coordsize="77,63" path="m6878,1949r-38,62l6917,2011r-39,-62xe" fillcolor="black" stroked="f">
              <v:path arrowok="t"/>
            </v:shape>
            <v:shape id="_x0000_s1047" alt="" style="position:absolute;left:6840;top:1948;width:77;height:63" coordorigin="6840,1949" coordsize="77,63" path="m6840,2011r77,l6878,1949r-38,62xe" filled="f" strokeweight=".24pt">
              <v:path arrowok="t"/>
            </v:shape>
            <v:rect id="_x0000_s1048" alt="" style="position:absolute;left:5606;top:374;width:10;height:53" fillcolor="black" stroked="f"/>
            <v:rect id="_x0000_s1049" alt="" style="position:absolute;left:5606;top:455;width:10;height:58" fillcolor="black" stroked="f"/>
            <v:rect id="_x0000_s1050" alt="" style="position:absolute;left:5606;top:542;width:10;height:58" fillcolor="black" stroked="f"/>
            <v:rect id="_x0000_s1051" alt="" style="position:absolute;left:5606;top:628;width:10;height:58" fillcolor="black" stroked="f"/>
            <v:rect id="_x0000_s1052" alt="" style="position:absolute;left:5606;top:714;width:10;height:53" fillcolor="black" stroked="f"/>
            <v:rect id="_x0000_s1053" alt="" style="position:absolute;left:5606;top:801;width:10;height:53" fillcolor="black" stroked="f"/>
            <v:rect id="_x0000_s1054" alt="" style="position:absolute;left:5606;top:887;width:10;height:53" fillcolor="black" stroked="f"/>
            <v:rect id="_x0000_s1055" alt="" style="position:absolute;left:5606;top:974;width:10;height:53" fillcolor="black" stroked="f"/>
            <v:rect id="_x0000_s1056" alt="" style="position:absolute;left:5606;top:1060;width:10;height:53" fillcolor="black" stroked="f"/>
            <v:rect id="_x0000_s1057" alt="" style="position:absolute;left:5606;top:1142;width:10;height:58" fillcolor="black" stroked="f"/>
            <v:rect id="_x0000_s1058" alt="" style="position:absolute;left:5606;top:1228;width:10;height:58" fillcolor="black" stroked="f"/>
            <v:rect id="_x0000_s1059" alt="" style="position:absolute;left:5606;top:1314;width:10;height:58" fillcolor="black" stroked="f"/>
            <v:rect id="_x0000_s1060" alt="" style="position:absolute;left:5606;top:1401;width:10;height:58" fillcolor="black" stroked="f"/>
            <v:rect id="_x0000_s1061" alt="" style="position:absolute;left:5606;top:1487;width:10;height:53" fillcolor="black" stroked="f"/>
            <v:rect id="_x0000_s1062" alt="" style="position:absolute;left:5606;top:1574;width:10;height:53" fillcolor="black" stroked="f"/>
            <v:rect id="_x0000_s1063" alt="" style="position:absolute;left:5606;top:1660;width:10;height:53" fillcolor="black" stroked="f"/>
            <v:rect id="_x0000_s1064" alt="" style="position:absolute;left:5606;top:1746;width:10;height:53" fillcolor="black" stroked="f"/>
            <v:rect id="_x0000_s1065" alt="" style="position:absolute;left:5606;top:1833;width:10;height:53" fillcolor="black" stroked="f"/>
            <v:rect id="_x0000_s1066" alt="" style="position:absolute;left:5606;top:1914;width:10;height:58" fillcolor="black" stroked="f"/>
            <v:rect id="_x0000_s1067" alt="" style="position:absolute;left:5606;top:2001;width:10;height:58" fillcolor="black" stroked="f"/>
            <v:rect id="_x0000_s1068" alt="" style="position:absolute;left:5606;top:2087;width:10;height:58" fillcolor="black" stroked="f"/>
            <v:rect id="_x0000_s1069" alt="" style="position:absolute;left:5606;top:2174;width:10;height:53" fillcolor="black" stroked="f"/>
            <v:rect id="_x0000_s1070" alt="" style="position:absolute;left:5606;top:2260;width:10;height:53" fillcolor="black" stroked="f"/>
            <v:rect id="_x0000_s1071" alt="" style="position:absolute;left:5606;top:2346;width:10;height:53" fillcolor="black" stroked="f"/>
            <v:rect id="_x0000_s1072" alt="" style="position:absolute;left:5606;top:2433;width:10;height:53" fillcolor="black" stroked="f"/>
            <v:rect id="_x0000_s1073" alt="" style="position:absolute;left:5606;top:2519;width:10;height:53" fillcolor="black" stroked="f"/>
            <v:rect id="_x0000_s1074" alt="" style="position:absolute;left:5606;top:2601;width:10;height:58" fillcolor="black" stroked="f"/>
            <v:rect id="_x0000_s1075" alt="" style="position:absolute;left:5606;top:2687;width:10;height:58" fillcolor="black" stroked="f"/>
            <v:rect id="_x0000_s1076" alt="" style="position:absolute;left:5606;top:2774;width:10;height:58" fillcolor="black" stroked="f"/>
            <v:rect id="_x0000_s1077" alt="" style="position:absolute;left:5606;top:2860;width:10;height:58" fillcolor="black" stroked="f"/>
            <v:rect id="_x0000_s1078" alt="" style="position:absolute;left:5606;top:2946;width:10;height:53" fillcolor="black" stroked="f"/>
            <v:rect id="_x0000_s1079" alt="" style="position:absolute;left:5606;top:3033;width:10;height:53" fillcolor="black" stroked="f"/>
            <v:rect id="_x0000_s1080" alt="" style="position:absolute;left:5606;top:3119;width:10;height:53" fillcolor="black" stroked="f"/>
            <v:rect id="_x0000_s1081" alt="" style="position:absolute;left:5606;top:3206;width:10;height:53" fillcolor="black" stroked="f"/>
            <v:rect id="_x0000_s1082" alt="" style="position:absolute;left:5606;top:3292;width:10;height:53" fillcolor="black" stroked="f"/>
            <v:rect id="_x0000_s1083" alt="" style="position:absolute;left:5606;top:3378;width:10;height:53" fillcolor="black" stroked="f"/>
            <v:rect id="_x0000_s1084" alt="" style="position:absolute;left:5606;top:3465;width:10;height:53" fillcolor="black" stroked="f"/>
            <v:rect id="_x0000_s1085" alt="" style="position:absolute;left:5606;top:3551;width:10;height:53" fillcolor="black" stroked="f"/>
            <v:rect id="_x0000_s1086" alt="" style="position:absolute;left:5606;top:3633;width:10;height:58" fillcolor="black" stroked="f"/>
            <v:rect id="_x0000_s1087" alt="" style="position:absolute;left:5606;top:3719;width:10;height:58" fillcolor="black" stroked="f"/>
            <v:rect id="_x0000_s1088" alt="" style="position:absolute;left:5606;top:3806;width:10;height:58" fillcolor="black" stroked="f"/>
            <v:rect id="_x0000_s1089" alt="" style="position:absolute;left:5606;top:3892;width:10;height:58" fillcolor="black" stroked="f"/>
            <v:rect id="_x0000_s1090" alt="" style="position:absolute;left:5606;top:3978;width:10;height:53" fillcolor="black" stroked="f"/>
            <v:rect id="_x0000_s1091" alt="" style="position:absolute;left:5606;top:4065;width:10;height:53" fillcolor="black" stroked="f"/>
            <v:rect id="_x0000_s1092" alt="" style="position:absolute;left:5606;top:4151;width:10;height:53" fillcolor="black" stroked="f"/>
            <v:rect id="_x0000_s1093" alt="" style="position:absolute;left:5606;top:4238;width:10;height:53" fillcolor="black" stroked="f"/>
            <v:rect id="_x0000_s1094" alt="" style="position:absolute;left:5606;top:4324;width:10;height:53" fillcolor="black" stroked="f"/>
            <v:rect id="_x0000_s1095" alt="" style="position:absolute;left:5606;top:4406;width:10;height:58" fillcolor="black" stroked="f"/>
            <v:rect id="_x0000_s1096" alt="" style="position:absolute;left:5606;top:4492;width:10;height:58" fillcolor="black" stroked="f"/>
            <v:rect id="_x0000_s1097" alt="" style="position:absolute;left:5606;top:4578;width:10;height:58" fillcolor="black" stroked="f"/>
            <v:rect id="_x0000_s1098" alt="" style="position:absolute;left:5606;top:4665;width:10;height:53" fillcolor="black" stroked="f"/>
            <v:rect id="_x0000_s1099" alt="" style="position:absolute;left:5606;top:4751;width:10;height:53" fillcolor="black" stroked="f"/>
            <v:rect id="_x0000_s1100" alt="" style="position:absolute;left:5606;top:4838;width:10;height:53" fillcolor="black" stroked="f"/>
            <v:rect id="_x0000_s1101" alt="" style="position:absolute;left:5606;top:4924;width:10;height:53" fillcolor="black" stroked="f"/>
            <v:rect id="_x0000_s1102" alt="" style="position:absolute;left:5606;top:5010;width:10;height:53" fillcolor="black" stroked="f"/>
            <v:rect id="_x0000_s1103" alt="" style="position:absolute;left:5606;top:5092;width:10;height:58" fillcolor="black" stroked="f"/>
            <v:rect id="_x0000_s1104" alt="" style="position:absolute;left:5606;top:5178;width:10;height:58" fillcolor="black" stroked="f"/>
            <v:rect id="_x0000_s1105" alt="" style="position:absolute;left:5606;top:5265;width:10;height:58" fillcolor="black" stroked="f"/>
            <v:rect id="_x0000_s1106" alt="" style="position:absolute;left:5606;top:5351;width:10;height:53" fillcolor="black" stroked="f"/>
            <v:rect id="_x0000_s1107" alt="" style="position:absolute;left:5606;top:5438;width:10;height:53" fillcolor="black" stroked="f"/>
            <v:rect id="_x0000_s1108" alt="" style="position:absolute;left:5606;top:5524;width:10;height:53" fillcolor="black" stroked="f"/>
            <v:rect id="_x0000_s1109" alt="" style="position:absolute;left:5606;top:5610;width:10;height:53" fillcolor="black" stroked="f"/>
            <v:rect id="_x0000_s1110" alt="" style="position:absolute;left:5606;top:5697;width:10;height:53" fillcolor="black" stroked="f"/>
            <v:rect id="_x0000_s1111" alt="" style="position:absolute;left:5606;top:5783;width:10;height:53" fillcolor="black" stroked="f"/>
            <v:rect id="_x0000_s1112" alt="" style="position:absolute;left:5606;top:5865;width:10;height:58" fillcolor="black" stroked="f"/>
            <v:rect id="_x0000_s1113" alt="" style="position:absolute;left:5606;top:5951;width:10;height:58" fillcolor="black" stroked="f"/>
            <v:rect id="_x0000_s1114" alt="" style="position:absolute;left:5606;top:6038;width:10;height:58" fillcolor="black" stroked="f"/>
            <v:rect id="_x0000_s1115" alt="" style="position:absolute;left:5606;top:6124;width:10;height:39" fillcolor="black" stroked="f"/>
            <v:line id="_x0000_s1116" alt="" style="position:absolute" from="5381,1992" to="5381,4603" strokeweight=".48pt"/>
            <v:shape id="_x0000_s1117" alt="" style="position:absolute;left:5342;top:4583;width:77;height:58" coordorigin="5342,4584" coordsize="77,58" path="m5419,4584r-77,l5381,4641r38,-57xe" fillcolor="black" stroked="f">
              <v:path arrowok="t"/>
            </v:shape>
            <v:shape id="_x0000_s1118" alt="" style="position:absolute;left:5342;top:4583;width:77;height:58" coordorigin="5342,4584" coordsize="77,58" path="m5419,4584r-77,l5381,4641r38,-57xe" filled="f" strokeweight=".24pt">
              <v:path arrowok="t"/>
            </v:shape>
            <v:shape id="_x0000_s1119" alt="" style="position:absolute;left:5342;top:1948;width:77;height:63" coordorigin="5342,1949" coordsize="77,63" path="m5381,1949r-39,62l5419,2011r-38,-62xe" fillcolor="black" stroked="f">
              <v:path arrowok="t"/>
            </v:shape>
            <v:shape id="_x0000_s1120" alt="" style="position:absolute;left:5342;top:1948;width:77;height:63" coordorigin="5342,1949" coordsize="77,63" path="m5342,2011r77,l5381,1949r-39,62xe" filled="f" strokeweight=".24pt">
              <v:path arrowok="t"/>
            </v:shape>
            <v:line id="_x0000_s1121" alt="" style="position:absolute" from="5150,2419" to="3077,2419" strokeweight="1.68pt"/>
            <v:shape id="_x0000_s1122" alt="" style="position:absolute;left:4996;top:2361;width:77;height:58" coordorigin="4997,2361" coordsize="77,58" path="m5074,2361r-77,l5035,2419r39,-58xe" fillcolor="black" stroked="f">
              <v:path arrowok="t"/>
            </v:shape>
            <v:shape id="_x0000_s1123" alt="" style="position:absolute;left:4996;top:2361;width:77;height:58" coordorigin="4997,2361" coordsize="77,58" path="m5074,2361r-77,l5035,2419r39,-58xe" filled="f" strokeweight=".24pt">
              <v:path arrowok="t"/>
            </v:shape>
            <v:shape id="_x0000_s1124" alt="" style="position:absolute;left:4996;top:1948;width:77;height:63" coordorigin="4997,1949" coordsize="77,63" path="m5035,1949r-38,62l5074,2011r-39,-62xe" fillcolor="black" stroked="f">
              <v:path arrowok="t"/>
            </v:shape>
            <v:shape id="_x0000_s1125" alt="" style="position:absolute;left:4996;top:1948;width:77;height:63" coordorigin="4997,1949" coordsize="77,63" path="m4997,2011r77,l5035,1949r-38,62xe" filled="f" strokeweight=".24pt">
              <v:path arrowok="t"/>
            </v:shape>
            <v:line id="_x0000_s1126" alt="" style="position:absolute" from="4344,2462" to="4344,4133" strokeweight=".48pt"/>
            <v:shape id="_x0000_s1127" alt="" style="position:absolute;left:4305;top:4118;width:77;height:58" coordorigin="4306,4118" coordsize="77,58" path="m4382,4118r-76,l4344,4176r38,-58xe" fillcolor="black" stroked="f">
              <v:path arrowok="t"/>
            </v:shape>
            <v:shape id="_x0000_s1128" alt="" style="position:absolute;left:4305;top:4118;width:77;height:58" coordorigin="4306,4118" coordsize="77,58" path="m4382,4118r-76,l4344,4176r38,-58xe" filled="f" strokeweight=".24pt">
              <v:path arrowok="t"/>
            </v:shape>
            <v:shape id="_x0000_s1129" alt="" style="position:absolute;left:4305;top:2418;width:77;height:58" coordorigin="4306,2419" coordsize="77,58" path="m4344,2419r-38,58l4382,2477r-38,-58xe" fillcolor="black" stroked="f">
              <v:path arrowok="t"/>
            </v:shape>
            <v:shape id="_x0000_s1130" alt="" style="position:absolute;left:4305;top:2418;width:77;height:58" coordorigin="4306,2419" coordsize="77,58" path="m4306,2477r76,l4344,2419r-38,58xe" filled="f" strokeweight=".24pt">
              <v:path arrowok="t"/>
            </v:shape>
            <v:rect id="_x0000_s1131" alt="" style="position:absolute;left:3422;top:3004;width:927;height:586" filled="f" strokeweight=".48pt"/>
            <v:rect id="_x0000_s1132" alt="" style="position:absolute;left:2155;top:3004;width:922;height:586" filled="f" strokeweight=".48pt"/>
            <v:line id="_x0000_s1133" alt="" style="position:absolute" from="2155,3005" to="3307,3005" strokeweight="1.68pt"/>
            <v:shape id="_x0000_s1134" alt="" style="position:absolute;left:3153;top:2946;width:77;height:58" coordorigin="3154,2947" coordsize="77,58" path="m3230,2947r-76,l3192,3005r38,-58xe" fillcolor="black" stroked="f">
              <v:path arrowok="t"/>
            </v:shape>
            <v:shape id="_x0000_s1135" alt="" style="position:absolute;left:3153;top:2946;width:77;height:58" coordorigin="3154,2947" coordsize="77,58" path="m3230,2947r-76,l3192,3005r38,-58xe" filled="f" strokeweight=".24pt">
              <v:path arrowok="t"/>
            </v:shape>
            <v:shape id="_x0000_s1136" alt="" style="position:absolute;left:3153;top:2418;width:77;height:58" coordorigin="3154,2419" coordsize="77,58" path="m3192,2419r-38,58l3230,2477r-38,-58xe" fillcolor="black" stroked="f">
              <v:path arrowok="t"/>
            </v:shape>
            <v:shape id="_x0000_s1137" alt="" style="position:absolute;left:3153;top:2418;width:77;height:58" coordorigin="3154,2419" coordsize="77,58" path="m3154,2477r76,l3192,2419r-38,58xe" filled="f" strokeweight=".24pt">
              <v:path arrowok="t"/>
            </v:shape>
            <v:line id="_x0000_s1138" alt="" style="position:absolute" from="2155,3590" to="3307,3590" strokeweight="1.68pt"/>
            <v:shape id="_x0000_s1139" alt="" style="position:absolute;left:3153;top:4118;width:77;height:58" coordorigin="3154,4118" coordsize="77,58" path="m3230,4118r-76,l3192,4176r38,-58xe" fillcolor="black" stroked="f">
              <v:path arrowok="t"/>
            </v:shape>
            <v:shape id="_x0000_s1140" alt="" style="position:absolute;left:3153;top:4118;width:77;height:58" coordorigin="3154,4118" coordsize="77,58" path="m3230,4118r-76,l3192,4176r38,-58xe" filled="f" strokeweight=".24pt">
              <v:path arrowok="t"/>
            </v:shape>
            <v:shape id="_x0000_s1141" alt="" style="position:absolute;left:3153;top:3590;width:77;height:58" coordorigin="3154,3590" coordsize="77,58" path="m3192,3590r-38,58l3230,3648r-38,-58xe" fillcolor="black" stroked="f">
              <v:path arrowok="t"/>
            </v:shape>
            <v:shape id="_x0000_s1142" alt="" style="position:absolute;left:3153;top:3590;width:77;height:58" coordorigin="3154,3590" coordsize="77,58" path="m3154,3648r76,l3192,3590r-38,58xe" filled="f" strokeweight=".24pt">
              <v:path arrowok="t"/>
            </v:shape>
            <v:line id="_x0000_s1143" alt="" style="position:absolute" from="5150,4176" to="3077,4176" strokeweight="1.68pt"/>
            <v:line id="_x0000_s1144" alt="" style="position:absolute" from="7685,4641" to="4920,4641" strokeweight="1.68pt"/>
            <v:shape id="_x0000_s1145" alt="" style="position:absolute;left:4996;top:4583;width:77;height:58" coordorigin="4997,4584" coordsize="77,58" path="m5074,4584r-77,l5035,4641r39,-57xe" fillcolor="black" stroked="f">
              <v:path arrowok="t"/>
            </v:shape>
            <v:shape id="_x0000_s1146" alt="" style="position:absolute;left:4996;top:4583;width:77;height:58" coordorigin="4997,4584" coordsize="77,58" path="m5074,4584r-77,l5035,4641r39,-57xe" filled="f" strokeweight=".24pt">
              <v:path arrowok="t"/>
            </v:shape>
            <v:shape id="_x0000_s1147" alt="" style="position:absolute;left:4996;top:4175;width:77;height:58" coordorigin="4997,4176" coordsize="77,58" path="m5035,4176r-38,57l5074,4233r-39,-57xe" fillcolor="black" stroked="f">
              <v:path arrowok="t"/>
            </v:shape>
            <v:shape id="_x0000_s1148" alt="" style="position:absolute;left:4996;top:4175;width:77;height:58" coordorigin="4997,4176" coordsize="77,58" path="m4997,4233r77,l5035,4176r-38,57xe" filled="f" strokeweight=".24pt">
              <v:path arrowok="t"/>
            </v:shape>
            <v:shape id="_x0000_s1149" alt="" style="position:absolute;left:7531;top:5054;width:77;height:58" coordorigin="7531,5054" coordsize="77,58" path="m7608,5054r-77,l7570,5112r38,-58xe" fillcolor="black" stroked="f">
              <v:path arrowok="t"/>
            </v:shape>
            <v:shape id="_x0000_s1150" alt="" style="position:absolute;left:7531;top:5054;width:77;height:58" coordorigin="7531,5054" coordsize="77,58" path="m7608,5054r-77,l7570,5112r38,-58xe" filled="f" strokeweight=".24pt">
              <v:path arrowok="t"/>
            </v:shape>
            <v:shape id="_x0000_s1151" alt="" style="position:absolute;left:7531;top:4641;width:77;height:58" coordorigin="7531,4641" coordsize="77,58" path="m7570,4641r-39,58l7608,4699r-38,-58xe" fillcolor="black" stroked="f">
              <v:path arrowok="t"/>
            </v:shape>
            <v:shape id="_x0000_s1152" alt="" style="position:absolute;left:7531;top:4641;width:77;height:58" coordorigin="7531,4641" coordsize="77,58" path="m7531,4699r77,l7570,4641r-39,58xe" filled="f" strokeweight=".24pt">
              <v:path arrowok="t"/>
            </v:shape>
            <v:line id="_x0000_s1153" alt="" style="position:absolute" from="8491,5112" to="7454,5112" strokeweight="1.68pt"/>
            <v:shape id="_x0000_s1154" alt="" style="position:absolute;left:8337;top:1425;width:77;height:58" coordorigin="8338,1425" coordsize="77,58" path="m8414,1425r-76,l8376,1483r38,-58xe" fillcolor="black" stroked="f">
              <v:path arrowok="t"/>
            </v:shape>
            <v:shape id="_x0000_s1155" alt="" style="position:absolute;left:8337;top:1425;width:77;height:58" coordorigin="8338,1425" coordsize="77,58" path="m8414,1425r-76,l8376,1483r38,-58xe" filled="f" strokeweight=".24pt">
              <v:path arrowok="t"/>
            </v:shape>
            <v:shape id="_x0000_s1156" alt="" style="position:absolute;left:8337;top:1012;width:77;height:58" coordorigin="8338,1013" coordsize="77,58" path="m8376,1013r-38,57l8414,1070r-38,-57xe" fillcolor="black" stroked="f">
              <v:path arrowok="t"/>
            </v:shape>
            <v:shape id="_x0000_s1157" alt="" style="position:absolute;left:8337;top:1012;width:77;height:58" coordorigin="8338,1013" coordsize="77,58" path="m8338,1070r76,l8376,1013r-38,57xe" filled="f" strokeweight=".24pt">
              <v:path arrowok="t"/>
            </v:shape>
            <v:shape id="_x0000_s1158" alt="" style="position:absolute;left:8337;top:5519;width:77;height:58" coordorigin="8338,5520" coordsize="77,58" path="m8414,5520r-76,l8376,5577r38,-57xe" fillcolor="black" stroked="f">
              <v:path arrowok="t"/>
            </v:shape>
            <v:shape id="_x0000_s1159" alt="" style="position:absolute;left:8337;top:5519;width:77;height:58" coordorigin="8338,5520" coordsize="77,58" path="m8414,5520r-76,l8376,5577r38,-57xe" filled="f" strokeweight=".24pt">
              <v:path arrowok="t"/>
            </v:shape>
            <v:shape id="_x0000_s1160" alt="" style="position:absolute;left:8337;top:5111;width:77;height:58" coordorigin="8338,5112" coordsize="77,58" path="m8376,5112r-38,57l8414,5169r-38,-57xe" fillcolor="black" stroked="f">
              <v:path arrowok="t"/>
            </v:shape>
            <v:shape id="_x0000_s1161" alt="" style="position:absolute;left:8337;top:5111;width:77;height:58" coordorigin="8338,5112" coordsize="77,58" path="m8338,5169r76,l8376,5112r-38,57xe" filled="f" strokeweight=".24pt">
              <v:path arrowok="t"/>
            </v:shape>
            <v:line id="_x0000_s1162" alt="" style="position:absolute" from="8261,5577" to="9302,5577" strokeweight="1.68pt"/>
            <v:rect id="_x0000_s1163" alt="" style="position:absolute;left:5606;top:374;width:10;height:10" fillcolor="black" stroked="f"/>
            <v:rect id="_x0000_s1164" alt="" style="position:absolute;left:5558;top:374;width:53;height:10" fillcolor="black" stroked="f"/>
            <v:rect id="_x0000_s1165" alt="" style="position:absolute;left:5472;top:374;width:58;height:10" fillcolor="black" stroked="f"/>
            <v:rect id="_x0000_s1166" alt="" style="position:absolute;left:5390;top:374;width:53;height:10" fillcolor="black" stroked="f"/>
            <v:rect id="_x0000_s1167" alt="" style="position:absolute;left:5304;top:374;width:53;height:10" fillcolor="black" stroked="f"/>
            <v:rect id="_x0000_s1168" alt="" style="position:absolute;left:5222;top:374;width:53;height:10" fillcolor="black" stroked="f"/>
            <v:rect id="_x0000_s1169" alt="" style="position:absolute;left:5136;top:374;width:53;height:10" fillcolor="black" stroked="f"/>
            <v:rect id="_x0000_s1170" alt="" style="position:absolute;left:5049;top:374;width:58;height:10" fillcolor="black" stroked="f"/>
            <v:rect id="_x0000_s1171" alt="" style="position:absolute;left:4968;top:374;width:53;height:10" fillcolor="black" stroked="f"/>
            <v:rect id="_x0000_s1172" alt="" style="position:absolute;left:4881;top:374;width:53;height:10" fillcolor="black" stroked="f"/>
            <v:rect id="_x0000_s1173" alt="" style="position:absolute;left:4800;top:374;width:53;height:10" fillcolor="black" stroked="f"/>
            <v:rect id="_x0000_s1174" alt="" style="position:absolute;left:4713;top:374;width:53;height:10" fillcolor="black" stroked="f"/>
            <v:rect id="_x0000_s1175" alt="" style="position:absolute;left:4627;top:374;width:58;height:10" fillcolor="black" stroked="f"/>
            <v:rect id="_x0000_s1176" alt="" style="position:absolute;left:4545;top:374;width:53;height:10" fillcolor="black" stroked="f"/>
            <v:rect id="_x0000_s1177" alt="" style="position:absolute;left:4459;top:374;width:53;height:10" fillcolor="black" stroked="f"/>
            <v:rect id="_x0000_s1178" alt="" style="position:absolute;left:4377;top:374;width:53;height:10" fillcolor="black" stroked="f"/>
            <v:rect id="_x0000_s1179" alt="" style="position:absolute;left:4291;top:374;width:53;height:10" fillcolor="black" stroked="f"/>
            <v:rect id="_x0000_s1180" alt="" style="position:absolute;left:4204;top:374;width:58;height:10" fillcolor="black" stroked="f"/>
            <v:rect id="_x0000_s1181" alt="" style="position:absolute;left:4123;top:374;width:53;height:10" fillcolor="black" stroked="f"/>
            <v:rect id="_x0000_s1182" alt="" style="position:absolute;left:4036;top:374;width:53;height:10" fillcolor="black" stroked="f"/>
            <v:rect id="_x0000_s1183" alt="" style="position:absolute;left:3955;top:374;width:53;height:10" fillcolor="black" stroked="f"/>
            <v:rect id="_x0000_s1184" alt="" style="position:absolute;left:3868;top:374;width:53;height:10" fillcolor="black" stroked="f"/>
            <v:rect id="_x0000_s1185" alt="" style="position:absolute;left:3782;top:374;width:58;height:10" fillcolor="black" stroked="f"/>
            <v:rect id="_x0000_s1186" alt="" style="position:absolute;left:3700;top:374;width:53;height:10" fillcolor="black" stroked="f"/>
            <v:rect id="_x0000_s1187" alt="" style="position:absolute;left:3614;top:374;width:53;height:10" fillcolor="black" stroked="f"/>
            <v:rect id="_x0000_s1188" alt="" style="position:absolute;left:3532;top:374;width:53;height:10" fillcolor="black" stroked="f"/>
            <v:rect id="_x0000_s1189" alt="" style="position:absolute;left:3446;top:374;width:53;height:10" fillcolor="black" stroked="f"/>
            <v:rect id="_x0000_s1190" alt="" style="position:absolute;left:3360;top:374;width:58;height:10" fillcolor="black" stroked="f"/>
            <v:rect id="_x0000_s1191" alt="" style="position:absolute;left:3278;top:374;width:53;height:10" fillcolor="black" stroked="f"/>
            <v:rect id="_x0000_s1192" alt="" style="position:absolute;left:3192;top:374;width:53;height:10" fillcolor="black" stroked="f"/>
            <v:rect id="_x0000_s1193" alt="" style="position:absolute;left:3105;top:374;width:58;height:10" fillcolor="black" stroked="f"/>
            <v:rect id="_x0000_s1194" alt="" style="position:absolute;left:3024;top:374;width:53;height:10" fillcolor="black" stroked="f"/>
            <v:rect id="_x0000_s1195" alt="" style="position:absolute;left:2937;top:374;width:53;height:10" fillcolor="black" stroked="f"/>
            <v:rect id="_x0000_s1196" alt="" style="position:absolute;left:2856;top:374;width:53;height:10" fillcolor="black" stroked="f"/>
            <v:rect id="_x0000_s1197" alt="" style="position:absolute;left:2769;top:374;width:53;height:10" fillcolor="black" stroked="f"/>
            <v:rect id="_x0000_s1198" alt="" style="position:absolute;left:2683;top:374;width:58;height:10" fillcolor="black" stroked="f"/>
            <v:rect id="_x0000_s1199" alt="" style="position:absolute;left:2601;top:374;width:53;height:10" fillcolor="black" stroked="f"/>
            <v:rect id="_x0000_s1200" alt="" style="position:absolute;left:2515;top:374;width:53;height:10" fillcolor="black" stroked="f"/>
            <v:rect id="_x0000_s1201" alt="" style="position:absolute;left:2433;top:374;width:53;height:10" fillcolor="black" stroked="f"/>
            <v:rect id="_x0000_s1202" alt="" style="position:absolute;left:2347;top:374;width:53;height:10" fillcolor="black" stroked="f"/>
            <v:rect id="_x0000_s1203" alt="" style="position:absolute;left:2260;top:374;width:58;height:10" fillcolor="black" stroked="f"/>
            <v:rect id="_x0000_s1204" alt="" style="position:absolute;left:2179;top:374;width:53;height:10" fillcolor="black" stroked="f"/>
            <v:rect id="_x0000_s1205" alt="" style="position:absolute;left:2092;top:374;width:53;height:10" fillcolor="black" stroked="f"/>
            <v:rect id="_x0000_s1206" alt="" style="position:absolute;left:2011;top:374;width:53;height:10" fillcolor="black" stroked="f"/>
            <v:rect id="_x0000_s1207" alt="" style="position:absolute;left:1929;top:374;width:48;height:10" fillcolor="black" stroked="f"/>
            <v:rect id="_x0000_s1208" alt="" style="position:absolute;left:1929;top:729;width:53;height:5" fillcolor="black" stroked="f"/>
            <v:rect id="_x0000_s1209" alt="" style="position:absolute;left:2011;top:729;width:58;height:5" fillcolor="black" stroked="f"/>
            <v:rect id="_x0000_s1210" alt="" style="position:absolute;left:2097;top:729;width:53;height:5" fillcolor="black" stroked="f"/>
            <v:rect id="_x0000_s1211" alt="" style="position:absolute;left:2184;top:729;width:53;height:5" fillcolor="black" stroked="f"/>
            <v:rect id="_x0000_s1212" alt="" style="position:absolute;left:2265;top:729;width:53;height:5" fillcolor="black" stroked="f"/>
            <v:rect id="_x0000_s1213" alt="" style="position:absolute;left:2352;top:729;width:53;height:5" fillcolor="black" stroked="f"/>
            <v:rect id="_x0000_s1214" alt="" style="position:absolute;left:2433;top:729;width:58;height:5" fillcolor="black" stroked="f"/>
            <v:rect id="_x0000_s1215" alt="" style="position:absolute;left:2520;top:729;width:53;height:5" fillcolor="black" stroked="f"/>
            <v:rect id="_x0000_s1216" alt="" style="position:absolute;left:2606;top:729;width:53;height:5" fillcolor="black" stroked="f"/>
            <v:rect id="_x0000_s1217" alt="" style="position:absolute;left:2688;top:729;width:53;height:5" fillcolor="black" stroked="f"/>
            <v:rect id="_x0000_s1218" alt="" style="position:absolute;left:2774;top:729;width:53;height:5" fillcolor="black" stroked="f"/>
            <v:rect id="_x0000_s1219" alt="" style="position:absolute;left:2856;top:729;width:58;height:5" fillcolor="black" stroked="f"/>
            <v:rect id="_x0000_s1220" alt="" style="position:absolute;left:2942;top:729;width:53;height:5" fillcolor="black" stroked="f"/>
            <v:rect id="_x0000_s1221" alt="" style="position:absolute;left:3028;top:729;width:53;height:5" fillcolor="black" stroked="f"/>
            <v:rect id="_x0000_s1222" alt="" style="position:absolute;left:3110;top:729;width:53;height:5" fillcolor="black" stroked="f"/>
            <v:rect id="_x0000_s1223" alt="" style="position:absolute;left:3196;top:729;width:53;height:5" fillcolor="black" stroked="f"/>
            <v:rect id="_x0000_s1224" alt="" style="position:absolute;left:3278;top:729;width:58;height:5" fillcolor="black" stroked="f"/>
            <v:rect id="_x0000_s1225" alt="" style="position:absolute;left:3364;top:729;width:53;height:5" fillcolor="black" stroked="f"/>
            <v:rect id="_x0000_s1226" alt="" style="position:absolute;left:3451;top:729;width:53;height:5" fillcolor="black" stroked="f"/>
            <v:rect id="_x0000_s1227" alt="" style="position:absolute;left:3532;top:729;width:58;height:5" fillcolor="black" stroked="f"/>
            <v:rect id="_x0000_s1228" alt="" style="position:absolute;left:3619;top:729;width:53;height:5" fillcolor="black" stroked="f"/>
            <v:rect id="_x0000_s1229" alt="" style="position:absolute;left:3705;top:729;width:53;height:5" fillcolor="black" stroked="f"/>
            <v:rect id="_x0000_s1230" alt="" style="position:absolute;left:3787;top:729;width:53;height:5" fillcolor="black" stroked="f"/>
            <v:rect id="_x0000_s1231" alt="" style="position:absolute;left:3873;top:729;width:53;height:5" fillcolor="black" stroked="f"/>
            <v:rect id="_x0000_s1232" alt="" style="position:absolute;left:3955;top:729;width:58;height:5" fillcolor="black" stroked="f"/>
            <v:rect id="_x0000_s1233" alt="" style="position:absolute;left:4041;top:729;width:53;height:5" fillcolor="black" stroked="f"/>
            <v:rect id="_x0000_s1234" alt="" style="position:absolute;left:4128;top:729;width:53;height:5" fillcolor="black" stroked="f"/>
            <v:rect id="_x0000_s1235" alt="" style="position:absolute;left:4209;top:729;width:53;height:5" fillcolor="black" stroked="f"/>
            <v:rect id="_x0000_s1236" alt="" style="position:absolute;left:4296;top:729;width:53;height:5" fillcolor="black" stroked="f"/>
            <v:rect id="_x0000_s1237" alt="" style="position:absolute;left:4377;top:729;width:58;height:5" fillcolor="black" stroked="f"/>
            <v:rect id="_x0000_s1238" alt="" style="position:absolute;left:4464;top:729;width:53;height:5" fillcolor="black" stroked="f"/>
            <v:rect id="_x0000_s1239" alt="" style="position:absolute;left:4550;top:729;width:53;height:5" fillcolor="black" stroked="f"/>
            <v:rect id="_x0000_s1240" alt="" style="position:absolute;left:4632;top:729;width:53;height:5" fillcolor="black" stroked="f"/>
            <v:rect id="_x0000_s1241" alt="" style="position:absolute;left:4718;top:729;width:53;height:5" fillcolor="black" stroked="f"/>
            <v:rect id="_x0000_s1242" alt="" style="position:absolute;left:4800;top:729;width:58;height:5" fillcolor="black" stroked="f"/>
            <v:rect id="_x0000_s1243" alt="" style="position:absolute;left:4886;top:729;width:53;height:5" fillcolor="black" stroked="f"/>
            <v:rect id="_x0000_s1244" alt="" style="position:absolute;left:4972;top:729;width:53;height:5" fillcolor="black" stroked="f"/>
            <v:rect id="_x0000_s1245" alt="" style="position:absolute;left:5054;top:729;width:53;height:5" fillcolor="black" stroked="f"/>
            <v:rect id="_x0000_s1246" alt="" style="position:absolute;left:5140;top:729;width:53;height:5" fillcolor="black" stroked="f"/>
            <v:rect id="_x0000_s1247" alt="" style="position:absolute;left:5222;top:729;width:58;height:5" fillcolor="black" stroked="f"/>
            <v:rect id="_x0000_s1248" alt="" style="position:absolute;left:5308;top:729;width:53;height:5" fillcolor="black" stroked="f"/>
            <v:rect id="_x0000_s1249" alt="" style="position:absolute;left:5395;top:729;width:53;height:5" fillcolor="black" stroked="f"/>
            <v:rect id="_x0000_s1250" alt="" style="position:absolute;left:5476;top:729;width:53;height:5" fillcolor="black" stroked="f"/>
            <v:rect id="_x0000_s1251" alt="" style="position:absolute;left:5563;top:729;width:44;height:5" fillcolor="black" stroked="f"/>
            <v:rect id="_x0000_s1252" alt="" style="position:absolute;left:5606;top:729;width:10;height:10" fillcolor="black" stroked="f"/>
            <v:rect id="_x0000_s1253" alt="" style="position:absolute;left:5606;top:671;width:10;height:58" fillcolor="black" stroked="f"/>
            <v:rect id="_x0000_s1254" alt="" style="position:absolute;left:5606;top:585;width:10;height:58" fillcolor="black" stroked="f"/>
            <v:rect id="_x0000_s1255" alt="" style="position:absolute;left:5606;top:498;width:10;height:58" fillcolor="black" stroked="f"/>
            <v:rect id="_x0000_s1256" alt="" style="position:absolute;left:5606;top:412;width:10;height:58" fillcolor="black" stroked="f"/>
            <v:rect id="_x0000_s1257" alt="" style="position:absolute;left:9412;top:369;width:10;height:10" fillcolor="black" stroked="f"/>
            <v:rect id="_x0000_s1258" alt="" style="position:absolute;left:9360;top:369;width:58;height:5" fillcolor="black" stroked="f"/>
            <v:rect id="_x0000_s1259" alt="" style="position:absolute;left:9278;top:369;width:53;height:5" fillcolor="black" stroked="f"/>
            <v:rect id="_x0000_s1260" alt="" style="position:absolute;left:9192;top:369;width:53;height:5" fillcolor="black" stroked="f"/>
            <v:rect id="_x0000_s1261" alt="" style="position:absolute;left:9110;top:369;width:53;height:5" fillcolor="black" stroked="f"/>
            <v:rect id="_x0000_s1262" alt="" style="position:absolute;left:9024;top:369;width:53;height:5" fillcolor="black" stroked="f"/>
            <v:rect id="_x0000_s1263" alt="" style="position:absolute;left:8937;top:369;width:53;height:5" fillcolor="black" stroked="f"/>
            <v:rect id="_x0000_s1264" alt="" style="position:absolute;left:8856;top:369;width:53;height:5" fillcolor="black" stroked="f"/>
            <v:rect id="_x0000_s1265" alt="" style="position:absolute;left:8769;top:369;width:53;height:5" fillcolor="black" stroked="f"/>
            <v:rect id="_x0000_s1266" alt="" style="position:absolute;left:8683;top:369;width:58;height:5" fillcolor="black" stroked="f"/>
            <v:rect id="_x0000_s1267" alt="" style="position:absolute;left:8601;top:369;width:53;height:5" fillcolor="black" stroked="f"/>
            <v:rect id="_x0000_s1268" alt="" style="position:absolute;left:8515;top:369;width:53;height:5" fillcolor="black" stroked="f"/>
            <v:rect id="_x0000_s1269" alt="" style="position:absolute;left:8433;top:369;width:53;height:5" fillcolor="black" stroked="f"/>
            <v:rect id="_x0000_s1270" alt="" style="position:absolute;left:8347;top:369;width:53;height:5" fillcolor="black" stroked="f"/>
            <v:rect id="_x0000_s1271" alt="" style="position:absolute;left:8260;top:369;width:58;height:5" fillcolor="black" stroked="f"/>
            <v:rect id="_x0000_s1272" alt="" style="position:absolute;left:8179;top:369;width:53;height:5" fillcolor="black" stroked="f"/>
            <v:rect id="_x0000_s1273" alt="" style="position:absolute;left:8092;top:369;width:53;height:5" fillcolor="black" stroked="f"/>
            <v:rect id="_x0000_s1274" alt="" style="position:absolute;left:8011;top:369;width:53;height:5" fillcolor="black" stroked="f"/>
            <v:rect id="_x0000_s1275" alt="" style="position:absolute;left:7924;top:369;width:53;height:5" fillcolor="black" stroked="f"/>
            <v:rect id="_x0000_s1276" alt="" style="position:absolute;left:7838;top:369;width:58;height:5" fillcolor="black" stroked="f"/>
            <v:rect id="_x0000_s1277" alt="" style="position:absolute;left:7756;top:369;width:53;height:5" fillcolor="black" stroked="f"/>
            <v:rect id="_x0000_s1278" alt="" style="position:absolute;left:7670;top:369;width:53;height:5" fillcolor="black" stroked="f"/>
            <v:rect id="_x0000_s1279" alt="" style="position:absolute;left:7588;top:369;width:53;height:5" fillcolor="black" stroked="f"/>
            <v:rect id="_x0000_s1280" alt="" style="position:absolute;left:7502;top:369;width:53;height:5" fillcolor="black" stroked="f"/>
            <v:rect id="_x0000_s1281" alt="" style="position:absolute;left:7416;top:369;width:58;height:5" fillcolor="black" stroked="f"/>
            <v:rect id="_x0000_s1282" alt="" style="position:absolute;left:7334;top:369;width:53;height:5" fillcolor="black" stroked="f"/>
            <v:rect id="_x0000_s1283" alt="" style="position:absolute;left:7248;top:369;width:53;height:5" fillcolor="black" stroked="f"/>
            <v:rect id="_x0000_s1284" alt="" style="position:absolute;left:7166;top:369;width:53;height:5" fillcolor="black" stroked="f"/>
            <v:rect id="_x0000_s1285" alt="" style="position:absolute;left:7080;top:369;width:53;height:5" fillcolor="black" stroked="f"/>
            <v:rect id="_x0000_s1286" alt="" style="position:absolute;left:6993;top:369;width:58;height:5" fillcolor="black" stroked="f"/>
            <v:rect id="_x0000_s1287" alt="" style="position:absolute;left:6912;top:369;width:53;height:5" fillcolor="black" stroked="f"/>
            <v:rect id="_x0000_s1288" alt="" style="position:absolute;left:6825;top:369;width:53;height:5" fillcolor="black" stroked="f"/>
            <v:rect id="_x0000_s1289" alt="" style="position:absolute;left:6744;top:369;width:53;height:5" fillcolor="black" stroked="f"/>
            <v:rect id="_x0000_s1290" alt="" style="position:absolute;left:6657;top:369;width:53;height:5" fillcolor="black" stroked="f"/>
            <v:rect id="_x0000_s1291" alt="" style="position:absolute;left:6571;top:369;width:58;height:5" fillcolor="black" stroked="f"/>
            <v:rect id="_x0000_s1292" alt="" style="position:absolute;left:6489;top:369;width:53;height:5" fillcolor="black" stroked="f"/>
            <v:rect id="_x0000_s1293" alt="" style="position:absolute;left:6403;top:369;width:53;height:5" fillcolor="black" stroked="f"/>
            <v:rect id="_x0000_s1294" alt="" style="position:absolute;left:6321;top:369;width:53;height:5" fillcolor="black" stroked="f"/>
            <v:rect id="_x0000_s1295" alt="" style="position:absolute;left:6235;top:369;width:53;height:5" fillcolor="black" stroked="f"/>
            <v:rect id="_x0000_s1296" alt="" style="position:absolute;left:6148;top:369;width:53;height:5" fillcolor="black" stroked="f"/>
            <v:rect id="_x0000_s1297" alt="" style="position:absolute;left:6067;top:369;width:53;height:5" fillcolor="black" stroked="f"/>
            <v:rect id="_x0000_s1298" alt="" style="position:absolute;left:5980;top:369;width:53;height:5" fillcolor="black" stroked="f"/>
            <v:rect id="_x0000_s1299" alt="" style="position:absolute;left:5894;top:369;width:58;height:5" fillcolor="black" stroked="f"/>
            <v:rect id="_x0000_s1300" alt="" style="position:absolute;left:5812;top:369;width:53;height:5" fillcolor="black" stroked="f"/>
            <v:rect id="_x0000_s1301" alt="" style="position:absolute;left:5726;top:369;width:53;height:5" fillcolor="black" stroked="f"/>
            <v:rect id="_x0000_s1302" alt="" style="position:absolute;left:5644;top:369;width:53;height:5" fillcolor="black" stroked="f"/>
            <v:rect id="_x0000_s1303" alt="" style="position:absolute;left:5606;top:378;width:10;height:58" fillcolor="black" stroked="f"/>
            <v:rect id="_x0000_s1304" alt="" style="position:absolute;left:5606;top:465;width:10;height:53" fillcolor="black" stroked="f"/>
            <v:rect id="_x0000_s1305" alt="" style="position:absolute;left:5606;top:551;width:10;height:53" fillcolor="black" stroked="f"/>
            <v:rect id="_x0000_s1306" alt="" style="position:absolute;left:5606;top:638;width:10;height:53" fillcolor="black" stroked="f"/>
            <v:rect id="_x0000_s1307" alt="" style="position:absolute;left:5620;top:719;width:53;height:10" fillcolor="black" stroked="f"/>
            <v:rect id="_x0000_s1308" alt="" style="position:absolute;left:5702;top:719;width:58;height:10" fillcolor="black" stroked="f"/>
            <v:rect id="_x0000_s1309" alt="" style="position:absolute;left:5788;top:719;width:53;height:10" fillcolor="black" stroked="f"/>
            <v:rect id="_x0000_s1310" alt="" style="position:absolute;left:5875;top:719;width:53;height:10" fillcolor="black" stroked="f"/>
            <v:rect id="_x0000_s1311" alt="" style="position:absolute;left:5956;top:719;width:53;height:10" fillcolor="black" stroked="f"/>
            <v:rect id="_x0000_s1312" alt="" style="position:absolute;left:6043;top:719;width:53;height:10" fillcolor="black" stroked="f"/>
            <v:rect id="_x0000_s1313" alt="" style="position:absolute;left:6124;top:719;width:58;height:10" fillcolor="black" stroked="f"/>
            <v:rect id="_x0000_s1314" alt="" style="position:absolute;left:6211;top:719;width:53;height:10" fillcolor="black" stroked="f"/>
            <v:rect id="_x0000_s1315" alt="" style="position:absolute;left:6297;top:719;width:53;height:10" fillcolor="black" stroked="f"/>
            <v:rect id="_x0000_s1316" alt="" style="position:absolute;left:6379;top:719;width:58;height:10" fillcolor="black" stroked="f"/>
            <v:rect id="_x0000_s1317" alt="" style="position:absolute;left:6465;top:719;width:53;height:10" fillcolor="black" stroked="f"/>
            <v:rect id="_x0000_s1318" alt="" style="position:absolute;left:6552;top:719;width:53;height:10" fillcolor="black" stroked="f"/>
            <v:rect id="_x0000_s1319" alt="" style="position:absolute;left:6633;top:719;width:53;height:10" fillcolor="black" stroked="f"/>
            <v:rect id="_x0000_s1320" alt="" style="position:absolute;left:6720;top:719;width:53;height:10" fillcolor="black" stroked="f"/>
            <v:rect id="_x0000_s1321" alt="" style="position:absolute;left:6801;top:719;width:58;height:10" fillcolor="black" stroked="f"/>
            <v:rect id="_x0000_s1322" alt="" style="position:absolute;left:6888;top:719;width:53;height:10" fillcolor="black" stroked="f"/>
            <v:rect id="_x0000_s1323" alt="" style="position:absolute;left:6974;top:719;width:53;height:10" fillcolor="black" stroked="f"/>
            <v:rect id="_x0000_s1324" alt="" style="position:absolute;left:7056;top:719;width:53;height:10" fillcolor="black" stroked="f"/>
            <v:rect id="_x0000_s1325" alt="" style="position:absolute;left:7142;top:719;width:53;height:10" fillcolor="black" stroked="f"/>
            <v:rect id="_x0000_s1326" alt="" style="position:absolute;left:7224;top:719;width:58;height:10" fillcolor="black" stroked="f"/>
            <v:rect id="_x0000_s1327" alt="" style="position:absolute;left:7310;top:719;width:53;height:10" fillcolor="black" stroked="f"/>
            <v:rect id="_x0000_s1328" alt="" style="position:absolute;left:7396;top:719;width:53;height:10" fillcolor="black" stroked="f"/>
            <v:rect id="_x0000_s1329" alt="" style="position:absolute;left:7478;top:719;width:53;height:10" fillcolor="black" stroked="f"/>
            <v:rect id="_x0000_s1330" alt="" style="position:absolute;left:7564;top:719;width:53;height:10" fillcolor="black" stroked="f"/>
            <v:rect id="_x0000_s1331" alt="" style="position:absolute;left:7646;top:719;width:58;height:10" fillcolor="black" stroked="f"/>
            <v:rect id="_x0000_s1332" alt="" style="position:absolute;left:7732;top:719;width:53;height:10" fillcolor="black" stroked="f"/>
            <v:rect id="_x0000_s1333" alt="" style="position:absolute;left:7819;top:719;width:53;height:10" fillcolor="black" stroked="f"/>
            <v:rect id="_x0000_s1334" alt="" style="position:absolute;left:7900;top:719;width:53;height:10" fillcolor="black" stroked="f"/>
            <v:rect id="_x0000_s1335" alt="" style="position:absolute;left:7987;top:719;width:53;height:10" fillcolor="black" stroked="f"/>
            <v:rect id="_x0000_s1336" alt="" style="position:absolute;left:8068;top:719;width:58;height:10" fillcolor="black" stroked="f"/>
            <v:rect id="_x0000_s1337" alt="" style="position:absolute;left:8155;top:719;width:53;height:10" fillcolor="black" stroked="f"/>
            <v:rect id="_x0000_s1338" alt="" style="position:absolute;left:8241;top:719;width:53;height:10" fillcolor="black" stroked="f"/>
            <v:rect id="_x0000_s1339" alt="" style="position:absolute;left:8323;top:719;width:53;height:10" fillcolor="black" stroked="f"/>
            <v:rect id="_x0000_s1340" alt="" style="position:absolute;left:8409;top:719;width:53;height:10" fillcolor="black" stroked="f"/>
            <v:rect id="_x0000_s1341" alt="" style="position:absolute;left:8491;top:719;width:58;height:10" fillcolor="black" stroked="f"/>
            <v:rect id="_x0000_s1342" alt="" style="position:absolute;left:8577;top:719;width:53;height:10" fillcolor="black" stroked="f"/>
            <v:rect id="_x0000_s1343" alt="" style="position:absolute;left:8664;top:719;width:53;height:10" fillcolor="black" stroked="f"/>
            <v:rect id="_x0000_s1344" alt="" style="position:absolute;left:8745;top:719;width:53;height:10" fillcolor="black" stroked="f"/>
            <v:rect id="_x0000_s1345" alt="" style="position:absolute;left:8832;top:719;width:53;height:10" fillcolor="black" stroked="f"/>
            <v:rect id="_x0000_s1346" alt="" style="position:absolute;left:8913;top:719;width:58;height:10" fillcolor="black" stroked="f"/>
            <v:rect id="_x0000_s1347" alt="" style="position:absolute;left:9000;top:719;width:53;height:10" fillcolor="black" stroked="f"/>
            <v:rect id="_x0000_s1348" alt="" style="position:absolute;left:9086;top:719;width:53;height:10" fillcolor="black" stroked="f"/>
            <v:rect id="_x0000_s1349" alt="" style="position:absolute;left:9168;top:719;width:58;height:10" fillcolor="black" stroked="f"/>
            <v:rect id="_x0000_s1350" alt="" style="position:absolute;left:9254;top:719;width:53;height:10" fillcolor="black" stroked="f"/>
            <v:rect id="_x0000_s1351" alt="" style="position:absolute;left:9340;top:719;width:53;height:10" fillcolor="black" stroked="f"/>
            <v:rect id="_x0000_s1352" alt="" style="position:absolute;left:9412;top:652;width:5;height:53" fillcolor="black" stroked="f"/>
            <v:rect id="_x0000_s1353" alt="" style="position:absolute;left:9412;top:566;width:5;height:58" fillcolor="black" stroked="f"/>
            <v:rect id="_x0000_s1354" alt="" style="position:absolute;left:9412;top:479;width:5;height:58" fillcolor="black" stroked="f"/>
            <v:rect id="_x0000_s1355" alt="" style="position:absolute;left:9412;top:393;width:5;height:58" fillcolor="black" stroked="f"/>
            <v:line id="_x0000_s1356" alt="" style="position:absolute" from="8030,1584" to="8030,5011" strokeweight=".48pt"/>
            <v:shape id="_x0000_s1357" alt="" style="position:absolute;left:7992;top:4996;width:77;height:58" coordorigin="7992,4997" coordsize="77,58" path="m8069,4997r-77,l8030,5054r39,-57xe" fillcolor="black" stroked="f">
              <v:path arrowok="t"/>
            </v:shape>
            <v:shape id="_x0000_s1358" alt="" style="position:absolute;left:7992;top:4996;width:77;height:58" coordorigin="7992,4997" coordsize="77,58" path="m8069,4997r-77,l8030,5054r39,-57xe" filled="f" strokeweight=".24pt">
              <v:path arrowok="t"/>
            </v:shape>
            <v:shape id="_x0000_s1359" alt="" style="position:absolute;left:7992;top:1540;width:77;height:58" coordorigin="7992,1541" coordsize="77,58" path="m8030,1541r-38,57l8069,1598r-39,-57xe" fillcolor="black" stroked="f">
              <v:path arrowok="t"/>
            </v:shape>
            <v:shape id="_x0000_s1360" alt="" style="position:absolute;left:7992;top:1540;width:77;height:58" coordorigin="7992,1541" coordsize="77,58" path="m7992,1598r77,l8030,1541r-38,57xe" filled="f" strokeweight=".24pt">
              <v:path arrowok="t"/>
            </v:shape>
            <v:shape id="_x0000_s1361" type="#_x0000_t202" alt="" style="position:absolute;left:3561;top:408;width:428;height:256;mso-wrap-style:square;v-text-anchor:top" filled="f" stroked="f">
              <v:textbox inset="0,0,0,0">
                <w:txbxContent>
                  <w:p w:rsidR="0080380D" w:rsidRDefault="0080380D">
                    <w:pPr>
                      <w:spacing w:line="255" w:lineRule="exact"/>
                      <w:rPr>
                        <w:rFonts w:ascii="Times New Roman"/>
                        <w:sz w:val="23"/>
                      </w:rPr>
                    </w:pPr>
                    <w:r>
                      <w:rPr>
                        <w:rFonts w:ascii="Times New Roman"/>
                        <w:sz w:val="23"/>
                        <w:shd w:val="clear" w:color="auto" w:fill="FFFF00"/>
                      </w:rPr>
                      <w:t>TCS</w:t>
                    </w:r>
                  </w:p>
                </w:txbxContent>
              </v:textbox>
            </v:shape>
            <v:shape id="_x0000_s1362" type="#_x0000_t202" alt="" style="position:absolute;left:6993;top:5226;width:1386;height:240;mso-wrap-style:square;v-text-anchor:top" filled="f" strokeweight=".72pt">
              <v:textbox inset="0,0,0,0">
                <w:txbxContent>
                  <w:p w:rsidR="0080380D" w:rsidRDefault="0080380D">
                    <w:pPr>
                      <w:spacing w:before="15"/>
                      <w:ind w:left="69"/>
                      <w:rPr>
                        <w:rFonts w:ascii="Times New Roman" w:hAnsi="Times New Roman"/>
                        <w:sz w:val="13"/>
                      </w:rPr>
                    </w:pPr>
                    <w:r>
                      <w:rPr>
                        <w:rFonts w:ascii="Times New Roman" w:hAnsi="Times New Roman"/>
                        <w:sz w:val="13"/>
                        <w:shd w:val="clear" w:color="auto" w:fill="FFFF00"/>
                      </w:rPr>
                      <w:t>Unit Design Margin &gt;0°</w:t>
                    </w:r>
                  </w:p>
                </w:txbxContent>
              </v:textbox>
            </v:shape>
            <v:shape id="_x0000_s1363" type="#_x0000_t202" alt="" style="position:absolute;left:5956;top:4761;width:1617;height:236;mso-wrap-style:square;v-text-anchor:top" filled="f" strokeweight=".84pt">
              <v:textbox inset="0,0,0,0">
                <w:txbxContent>
                  <w:p w:rsidR="0080380D" w:rsidRDefault="0080380D">
                    <w:pPr>
                      <w:spacing w:before="9"/>
                      <w:ind w:left="63"/>
                      <w:rPr>
                        <w:rFonts w:ascii="Times New Roman" w:hAnsi="Times New Roman"/>
                        <w:sz w:val="13"/>
                      </w:rPr>
                    </w:pPr>
                    <w:r>
                      <w:rPr>
                        <w:rFonts w:ascii="Times New Roman" w:hAnsi="Times New Roman"/>
                        <w:sz w:val="13"/>
                        <w:shd w:val="clear" w:color="auto" w:fill="FFFF00"/>
                      </w:rPr>
                      <w:t>Unit Qual. Test Margin &gt;10°</w:t>
                    </w:r>
                  </w:p>
                </w:txbxContent>
              </v:textbox>
            </v:shape>
            <v:shape id="_x0000_s1364" type="#_x0000_t202" alt="" style="position:absolute;left:3652;top:4290;width:1386;height:236;mso-wrap-style:square;v-text-anchor:top" filled="f" strokeweight=".84pt">
              <v:textbox inset="0,0,0,0">
                <w:txbxContent>
                  <w:p w:rsidR="0080380D" w:rsidRDefault="0080380D">
                    <w:pPr>
                      <w:spacing w:before="14"/>
                      <w:ind w:left="34"/>
                      <w:rPr>
                        <w:rFonts w:ascii="Times New Roman" w:hAnsi="Times New Roman"/>
                        <w:sz w:val="13"/>
                      </w:rPr>
                    </w:pPr>
                    <w:r>
                      <w:rPr>
                        <w:rFonts w:ascii="Times New Roman" w:hAnsi="Times New Roman"/>
                        <w:sz w:val="13"/>
                        <w:shd w:val="clear" w:color="auto" w:fill="FFFF00"/>
                      </w:rPr>
                      <w:t>TCS Design Margins &gt;0°</w:t>
                    </w:r>
                  </w:p>
                </w:txbxContent>
              </v:textbox>
            </v:shape>
            <v:shape id="_x0000_s1365" type="#_x0000_t202" alt="" style="position:absolute;left:2270;top:3705;width:922;height:356;mso-wrap-style:square;v-text-anchor:top" filled="f" strokeweight=".72pt">
              <v:textbox inset="0,0,0,0">
                <w:txbxContent>
                  <w:p w:rsidR="0080380D" w:rsidRDefault="0080380D">
                    <w:pPr>
                      <w:spacing w:before="15" w:line="149" w:lineRule="exact"/>
                      <w:ind w:left="94" w:right="61"/>
                      <w:jc w:val="center"/>
                      <w:rPr>
                        <w:rFonts w:ascii="Times New Roman"/>
                        <w:sz w:val="13"/>
                      </w:rPr>
                    </w:pPr>
                    <w:r>
                      <w:rPr>
                        <w:rFonts w:ascii="Times New Roman"/>
                        <w:sz w:val="13"/>
                        <w:shd w:val="clear" w:color="auto" w:fill="FFFF00"/>
                      </w:rPr>
                      <w:t xml:space="preserve">TCS </w:t>
                    </w:r>
                  </w:p>
                  <w:p w:rsidR="0080380D" w:rsidRDefault="0080380D">
                    <w:pPr>
                      <w:spacing w:line="149" w:lineRule="exact"/>
                      <w:ind w:left="94" w:right="94"/>
                      <w:jc w:val="center"/>
                      <w:rPr>
                        <w:rFonts w:ascii="Times New Roman"/>
                        <w:sz w:val="13"/>
                      </w:rPr>
                    </w:pPr>
                    <w:r>
                      <w:rPr>
                        <w:rFonts w:ascii="Times New Roman"/>
                        <w:sz w:val="13"/>
                        <w:shd w:val="clear" w:color="auto" w:fill="FFFF00"/>
                      </w:rPr>
                      <w:t>Uncertainties</w:t>
                    </w:r>
                  </w:p>
                </w:txbxContent>
              </v:textbox>
            </v:shape>
            <v:shape id="_x0000_s1366" type="#_x0000_t202" alt="" style="position:absolute;left:8260;top:3004;width:927;height:586;mso-wrap-style:square;v-text-anchor:top" filled="f" strokeweight=".72pt">
              <v:textbox inset="0,0,0,0">
                <w:txbxContent>
                  <w:p w:rsidR="0080380D" w:rsidRDefault="0080380D">
                    <w:pPr>
                      <w:spacing w:before="10" w:line="247" w:lineRule="auto"/>
                      <w:ind w:left="132" w:right="101"/>
                      <w:jc w:val="center"/>
                      <w:rPr>
                        <w:rFonts w:ascii="Times New Roman"/>
                        <w:sz w:val="13"/>
                      </w:rPr>
                    </w:pPr>
                    <w:r>
                      <w:rPr>
                        <w:rFonts w:ascii="Times New Roman"/>
                        <w:w w:val="99"/>
                        <w:sz w:val="13"/>
                        <w:shd w:val="clear" w:color="auto" w:fill="FFFF00"/>
                      </w:rPr>
                      <w:t xml:space="preserve"> </w:t>
                    </w:r>
                    <w:r>
                      <w:rPr>
                        <w:rFonts w:ascii="Times New Roman"/>
                        <w:sz w:val="13"/>
                        <w:shd w:val="clear" w:color="auto" w:fill="FFFF00"/>
                      </w:rPr>
                      <w:t>Unit Design</w:t>
                    </w:r>
                    <w:r>
                      <w:rPr>
                        <w:rFonts w:ascii="Times New Roman"/>
                        <w:sz w:val="13"/>
                      </w:rPr>
                      <w:t xml:space="preserve"> </w:t>
                    </w:r>
                    <w:r>
                      <w:rPr>
                        <w:rFonts w:ascii="Times New Roman"/>
                        <w:sz w:val="13"/>
                        <w:shd w:val="clear" w:color="auto" w:fill="FFFF00"/>
                      </w:rPr>
                      <w:t>Temperature</w:t>
                    </w:r>
                    <w:r>
                      <w:rPr>
                        <w:rFonts w:ascii="Times New Roman"/>
                        <w:sz w:val="13"/>
                      </w:rPr>
                      <w:t xml:space="preserve"> </w:t>
                    </w:r>
                    <w:r>
                      <w:rPr>
                        <w:rFonts w:ascii="Times New Roman"/>
                        <w:sz w:val="13"/>
                        <w:shd w:val="clear" w:color="auto" w:fill="FFFF00"/>
                      </w:rPr>
                      <w:t>Range</w:t>
                    </w:r>
                  </w:p>
                </w:txbxContent>
              </v:textbox>
            </v:shape>
            <v:shape id="_x0000_s1367" type="#_x0000_t202" alt="" style="position:absolute;left:5841;top:3004;width:1037;height:586;mso-wrap-style:square;v-text-anchor:top" filled="f" strokeweight=".84pt">
              <v:textbox inset="0,0,0,0">
                <w:txbxContent>
                  <w:p w:rsidR="0080380D" w:rsidRDefault="0080380D">
                    <w:pPr>
                      <w:spacing w:before="9" w:line="247" w:lineRule="auto"/>
                      <w:ind w:left="63" w:right="28"/>
                      <w:jc w:val="center"/>
                      <w:rPr>
                        <w:rFonts w:ascii="Times New Roman"/>
                        <w:sz w:val="13"/>
                      </w:rPr>
                    </w:pPr>
                    <w:r>
                      <w:rPr>
                        <w:rFonts w:ascii="Times New Roman"/>
                        <w:sz w:val="13"/>
                        <w:shd w:val="clear" w:color="auto" w:fill="FFFF00"/>
                      </w:rPr>
                      <w:t>Unit Acceptance</w:t>
                    </w:r>
                    <w:r>
                      <w:rPr>
                        <w:rFonts w:ascii="Times New Roman"/>
                        <w:sz w:val="13"/>
                      </w:rPr>
                      <w:t xml:space="preserve"> </w:t>
                    </w:r>
                    <w:r>
                      <w:rPr>
                        <w:rFonts w:ascii="Times New Roman"/>
                        <w:sz w:val="13"/>
                        <w:shd w:val="clear" w:color="auto" w:fill="FFFF00"/>
                      </w:rPr>
                      <w:t>Test Temperature</w:t>
                    </w:r>
                    <w:r>
                      <w:rPr>
                        <w:rFonts w:ascii="Times New Roman"/>
                        <w:sz w:val="13"/>
                      </w:rPr>
                      <w:t xml:space="preserve"> </w:t>
                    </w:r>
                    <w:r>
                      <w:rPr>
                        <w:rFonts w:ascii="Times New Roman"/>
                        <w:sz w:val="13"/>
                        <w:shd w:val="clear" w:color="auto" w:fill="FFFF00"/>
                      </w:rPr>
                      <w:t>Range</w:t>
                    </w:r>
                  </w:p>
                </w:txbxContent>
              </v:textbox>
            </v:shape>
            <v:shape id="_x0000_s1368" type="#_x0000_t202" alt="" style="position:absolute;left:4459;top:3004;width:922;height:586;mso-wrap-style:square;v-text-anchor:top" filled="f" strokeweight=".84pt">
              <v:textbox inset="0,0,0,0">
                <w:txbxContent>
                  <w:p w:rsidR="0080380D" w:rsidRDefault="0080380D">
                    <w:pPr>
                      <w:spacing w:before="9" w:line="247" w:lineRule="auto"/>
                      <w:ind w:left="130" w:right="95" w:firstLine="9"/>
                      <w:jc w:val="center"/>
                      <w:rPr>
                        <w:rFonts w:ascii="Times New Roman"/>
                        <w:sz w:val="13"/>
                      </w:rPr>
                    </w:pPr>
                    <w:r>
                      <w:rPr>
                        <w:rFonts w:ascii="Times New Roman"/>
                        <w:sz w:val="13"/>
                        <w:shd w:val="clear" w:color="auto" w:fill="FFFF00"/>
                      </w:rPr>
                      <w:t>TCS Design</w:t>
                    </w:r>
                    <w:r>
                      <w:rPr>
                        <w:rFonts w:ascii="Times New Roman"/>
                        <w:sz w:val="13"/>
                      </w:rPr>
                      <w:t xml:space="preserve"> </w:t>
                    </w:r>
                    <w:r>
                      <w:rPr>
                        <w:rFonts w:ascii="Times New Roman"/>
                        <w:sz w:val="13"/>
                        <w:shd w:val="clear" w:color="auto" w:fill="FFFF00"/>
                      </w:rPr>
                      <w:t>Temperature</w:t>
                    </w:r>
                    <w:r>
                      <w:rPr>
                        <w:rFonts w:ascii="Times New Roman"/>
                        <w:sz w:val="13"/>
                      </w:rPr>
                      <w:t xml:space="preserve"> </w:t>
                    </w:r>
                    <w:r>
                      <w:rPr>
                        <w:rFonts w:ascii="Times New Roman"/>
                        <w:sz w:val="13"/>
                        <w:shd w:val="clear" w:color="auto" w:fill="FFFF00"/>
                      </w:rPr>
                      <w:t>Range</w:t>
                    </w:r>
                  </w:p>
                </w:txbxContent>
              </v:textbox>
            </v:shape>
            <v:shape id="_x0000_s1369" type="#_x0000_t202" alt="" style="position:absolute;left:3427;top:3009;width:910;height:576;mso-wrap-style:square;v-text-anchor:top" filled="f" stroked="f">
              <v:textbox inset="0,0,0,0">
                <w:txbxContent>
                  <w:p w:rsidR="0080380D" w:rsidRDefault="0080380D">
                    <w:pPr>
                      <w:spacing w:before="13" w:line="242" w:lineRule="auto"/>
                      <w:ind w:left="86" w:right="48"/>
                      <w:jc w:val="center"/>
                      <w:rPr>
                        <w:rFonts w:ascii="Times New Roman"/>
                        <w:sz w:val="13"/>
                      </w:rPr>
                    </w:pPr>
                    <w:r>
                      <w:rPr>
                        <w:rFonts w:ascii="Times New Roman"/>
                        <w:sz w:val="13"/>
                        <w:shd w:val="clear" w:color="auto" w:fill="FFFF00"/>
                      </w:rPr>
                      <w:t>TCS Predicted</w:t>
                    </w:r>
                    <w:r>
                      <w:rPr>
                        <w:rFonts w:ascii="Times New Roman"/>
                        <w:sz w:val="13"/>
                      </w:rPr>
                      <w:t xml:space="preserve"> </w:t>
                    </w:r>
                    <w:r>
                      <w:rPr>
                        <w:rFonts w:ascii="Times New Roman"/>
                        <w:sz w:val="13"/>
                        <w:shd w:val="clear" w:color="auto" w:fill="FFFF00"/>
                      </w:rPr>
                      <w:t>Temperature</w:t>
                    </w:r>
                    <w:r>
                      <w:rPr>
                        <w:rFonts w:ascii="Times New Roman"/>
                        <w:sz w:val="13"/>
                      </w:rPr>
                      <w:t xml:space="preserve"> </w:t>
                    </w:r>
                    <w:r>
                      <w:rPr>
                        <w:rFonts w:ascii="Times New Roman"/>
                        <w:sz w:val="13"/>
                        <w:shd w:val="clear" w:color="auto" w:fill="FFFF00"/>
                      </w:rPr>
                      <w:t>Range</w:t>
                    </w:r>
                  </w:p>
                </w:txbxContent>
              </v:textbox>
            </v:shape>
            <v:shape id="_x0000_s1370" type="#_x0000_t202" alt="" style="position:absolute;left:2160;top:3021;width:912;height:552;mso-wrap-style:square;v-text-anchor:top" filled="f" stroked="f">
              <v:textbox inset="0,0,0,0">
                <w:txbxContent>
                  <w:p w:rsidR="0080380D" w:rsidRDefault="0080380D">
                    <w:pPr>
                      <w:spacing w:before="1" w:line="242" w:lineRule="auto"/>
                      <w:ind w:left="57" w:right="23"/>
                      <w:jc w:val="center"/>
                      <w:rPr>
                        <w:rFonts w:ascii="Times New Roman"/>
                        <w:sz w:val="13"/>
                      </w:rPr>
                    </w:pPr>
                    <w:r>
                      <w:rPr>
                        <w:rFonts w:ascii="Times New Roman"/>
                        <w:sz w:val="13"/>
                        <w:shd w:val="clear" w:color="auto" w:fill="FFFF00"/>
                      </w:rPr>
                      <w:t>TCS Calculated</w:t>
                    </w:r>
                    <w:r>
                      <w:rPr>
                        <w:rFonts w:ascii="Times New Roman"/>
                        <w:sz w:val="13"/>
                      </w:rPr>
                      <w:t xml:space="preserve"> </w:t>
                    </w:r>
                    <w:r>
                      <w:rPr>
                        <w:rFonts w:ascii="Times New Roman"/>
                        <w:sz w:val="13"/>
                        <w:shd w:val="clear" w:color="auto" w:fill="FFFF00"/>
                      </w:rPr>
                      <w:t>Temperature</w:t>
                    </w:r>
                    <w:r>
                      <w:rPr>
                        <w:rFonts w:ascii="Times New Roman"/>
                        <w:sz w:val="13"/>
                      </w:rPr>
                      <w:t xml:space="preserve"> </w:t>
                    </w:r>
                    <w:r>
                      <w:rPr>
                        <w:rFonts w:ascii="Times New Roman"/>
                        <w:sz w:val="13"/>
                        <w:shd w:val="clear" w:color="auto" w:fill="FFFF00"/>
                      </w:rPr>
                      <w:t>Range</w:t>
                    </w:r>
                  </w:p>
                </w:txbxContent>
              </v:textbox>
            </v:shape>
            <v:shape id="_x0000_s1371" type="#_x0000_t202" alt="" style="position:absolute;left:2270;top:2534;width:922;height:356;mso-wrap-style:square;v-text-anchor:top" filled="f" strokeweight=".48pt">
              <v:textbox inset="0,0,0,0">
                <w:txbxContent>
                  <w:p w:rsidR="0080380D" w:rsidRDefault="0080380D">
                    <w:pPr>
                      <w:spacing w:before="18" w:line="149" w:lineRule="exact"/>
                      <w:ind w:left="94" w:right="61"/>
                      <w:jc w:val="center"/>
                      <w:rPr>
                        <w:rFonts w:ascii="Times New Roman"/>
                        <w:sz w:val="13"/>
                      </w:rPr>
                    </w:pPr>
                    <w:r>
                      <w:rPr>
                        <w:rFonts w:ascii="Times New Roman"/>
                        <w:sz w:val="13"/>
                        <w:shd w:val="clear" w:color="auto" w:fill="FFFF00"/>
                      </w:rPr>
                      <w:t xml:space="preserve">TCS </w:t>
                    </w:r>
                  </w:p>
                  <w:p w:rsidR="0080380D" w:rsidRDefault="0080380D">
                    <w:pPr>
                      <w:spacing w:line="149" w:lineRule="exact"/>
                      <w:ind w:left="94" w:right="94"/>
                      <w:jc w:val="center"/>
                      <w:rPr>
                        <w:rFonts w:ascii="Times New Roman"/>
                        <w:sz w:val="13"/>
                      </w:rPr>
                    </w:pPr>
                    <w:r>
                      <w:rPr>
                        <w:rFonts w:ascii="Times New Roman"/>
                        <w:sz w:val="13"/>
                        <w:shd w:val="clear" w:color="auto" w:fill="FFFF00"/>
                      </w:rPr>
                      <w:t>Uncertainties</w:t>
                    </w:r>
                  </w:p>
                </w:txbxContent>
              </v:textbox>
            </v:shape>
            <v:shape id="_x0000_s1372" type="#_x0000_t202" alt="" style="position:absolute;left:3652;top:2068;width:1386;height:236;mso-wrap-style:square;v-text-anchor:top" filled="f" strokeweight=".84pt">
              <v:textbox inset="0,0,0,0">
                <w:txbxContent>
                  <w:p w:rsidR="0080380D" w:rsidRDefault="0080380D">
                    <w:pPr>
                      <w:spacing w:before="9"/>
                      <w:ind w:left="34"/>
                      <w:rPr>
                        <w:rFonts w:ascii="Times New Roman" w:hAnsi="Times New Roman"/>
                        <w:sz w:val="13"/>
                      </w:rPr>
                    </w:pPr>
                    <w:r>
                      <w:rPr>
                        <w:rFonts w:ascii="Times New Roman" w:hAnsi="Times New Roman"/>
                        <w:sz w:val="13"/>
                        <w:shd w:val="clear" w:color="auto" w:fill="FFFF00"/>
                      </w:rPr>
                      <w:t>TCS Design Margins &gt;0</w:t>
                    </w:r>
                    <w:r>
                      <w:rPr>
                        <w:rFonts w:ascii="Times New Roman" w:hAnsi="Times New Roman"/>
                        <w:sz w:val="13"/>
                      </w:rPr>
                      <w:t>°</w:t>
                    </w:r>
                  </w:p>
                </w:txbxContent>
              </v:textbox>
            </v:shape>
            <v:shape id="_x0000_s1373" type="#_x0000_t202" alt="" style="position:absolute;left:5956;top:1598;width:1617;height:236;mso-wrap-style:square;v-text-anchor:top" filled="f" strokeweight=".72pt">
              <v:textbox inset="0,0,0,0">
                <w:txbxContent>
                  <w:p w:rsidR="0080380D" w:rsidRDefault="0080380D">
                    <w:pPr>
                      <w:spacing w:before="15"/>
                      <w:ind w:left="64"/>
                      <w:rPr>
                        <w:rFonts w:ascii="Times New Roman" w:hAnsi="Times New Roman"/>
                        <w:sz w:val="13"/>
                      </w:rPr>
                    </w:pPr>
                    <w:r>
                      <w:rPr>
                        <w:rFonts w:ascii="Times New Roman" w:hAnsi="Times New Roman"/>
                        <w:sz w:val="13"/>
                        <w:shd w:val="clear" w:color="auto" w:fill="FFFF00"/>
                      </w:rPr>
                      <w:t>Unit Qual. Test Margin &gt;10°</w:t>
                    </w:r>
                  </w:p>
                </w:txbxContent>
              </v:textbox>
            </v:shape>
            <v:shape id="_x0000_s1374" type="#_x0000_t202" alt="" style="position:absolute;left:6993;top:1132;width:1386;height:236;mso-wrap-style:square;v-text-anchor:top" filled="f" strokeweight=".72pt">
              <v:textbox inset="0,0,0,0">
                <w:txbxContent>
                  <w:p w:rsidR="0080380D" w:rsidRDefault="0080380D">
                    <w:pPr>
                      <w:spacing w:before="10"/>
                      <w:ind w:left="69"/>
                      <w:rPr>
                        <w:rFonts w:ascii="Times New Roman" w:hAnsi="Times New Roman"/>
                        <w:sz w:val="13"/>
                      </w:rPr>
                    </w:pPr>
                    <w:r>
                      <w:rPr>
                        <w:rFonts w:ascii="Times New Roman" w:hAnsi="Times New Roman"/>
                        <w:sz w:val="13"/>
                        <w:shd w:val="clear" w:color="auto" w:fill="FFFF00"/>
                      </w:rPr>
                      <w:t>Unit Design Margin &gt;0°</w:t>
                    </w:r>
                  </w:p>
                </w:txbxContent>
              </v:textbox>
            </v:shape>
            <v:shape id="_x0000_s1375" type="#_x0000_t202" alt="" style="position:absolute;left:5616;top:381;width:3797;height:341;mso-wrap-style:square;v-text-anchor:top" filled="f" stroked="f">
              <v:textbox inset="0,0,0,0">
                <w:txbxContent>
                  <w:p w:rsidR="0080380D" w:rsidRDefault="0080380D">
                    <w:pPr>
                      <w:spacing w:before="8"/>
                      <w:ind w:left="1673" w:right="1675"/>
                      <w:jc w:val="center"/>
                      <w:rPr>
                        <w:rFonts w:ascii="Times New Roman"/>
                        <w:sz w:val="23"/>
                      </w:rPr>
                    </w:pPr>
                    <w:r>
                      <w:rPr>
                        <w:rFonts w:ascii="Times New Roman"/>
                        <w:sz w:val="23"/>
                        <w:shd w:val="clear" w:color="auto" w:fill="FFFF00"/>
                      </w:rPr>
                      <w:t>Unit</w:t>
                    </w:r>
                  </w:p>
                </w:txbxContent>
              </v:textbox>
            </v:shape>
            <v:shape id="_x0000_s1376" type="#_x0000_t202" alt="" style="position:absolute;left:6993;top:3004;width:1037;height:586;mso-wrap-style:square;v-text-anchor:top" filled="f" strokeweight=".84pt">
              <v:textbox inset="0,0,0,0">
                <w:txbxContent>
                  <w:p w:rsidR="0080380D" w:rsidRDefault="0080380D">
                    <w:pPr>
                      <w:spacing w:before="9"/>
                      <w:ind w:left="49"/>
                      <w:rPr>
                        <w:rFonts w:ascii="Times New Roman"/>
                        <w:sz w:val="13"/>
                      </w:rPr>
                    </w:pPr>
                    <w:r>
                      <w:rPr>
                        <w:rFonts w:ascii="Times New Roman"/>
                        <w:sz w:val="13"/>
                        <w:shd w:val="clear" w:color="auto" w:fill="FFFF00"/>
                      </w:rPr>
                      <w:t xml:space="preserve">Unit Qualification </w:t>
                    </w:r>
                  </w:p>
                  <w:p w:rsidR="0080380D" w:rsidRDefault="0080380D">
                    <w:pPr>
                      <w:spacing w:before="4" w:line="247" w:lineRule="auto"/>
                      <w:ind w:left="351" w:right="16" w:hanging="303"/>
                      <w:rPr>
                        <w:rFonts w:ascii="Times New Roman"/>
                        <w:sz w:val="13"/>
                      </w:rPr>
                    </w:pPr>
                    <w:r>
                      <w:rPr>
                        <w:rFonts w:ascii="Times New Roman"/>
                        <w:w w:val="99"/>
                        <w:sz w:val="13"/>
                        <w:shd w:val="clear" w:color="auto" w:fill="FFFF00"/>
                      </w:rPr>
                      <w:t xml:space="preserve"> </w:t>
                    </w:r>
                    <w:r>
                      <w:rPr>
                        <w:rFonts w:ascii="Times New Roman"/>
                        <w:sz w:val="13"/>
                        <w:shd w:val="clear" w:color="auto" w:fill="FFFF00"/>
                      </w:rPr>
                      <w:t>Test Temperature</w:t>
                    </w:r>
                    <w:r>
                      <w:rPr>
                        <w:rFonts w:ascii="Times New Roman"/>
                        <w:sz w:val="13"/>
                      </w:rPr>
                      <w:t xml:space="preserve"> </w:t>
                    </w:r>
                    <w:r>
                      <w:rPr>
                        <w:rFonts w:ascii="Times New Roman"/>
                        <w:sz w:val="13"/>
                        <w:shd w:val="clear" w:color="auto" w:fill="FFFF00"/>
                      </w:rPr>
                      <w:t>Range</w:t>
                    </w:r>
                  </w:p>
                </w:txbxContent>
              </v:textbox>
            </v:shape>
            <w10:wrap type="topAndBottom" anchorx="page"/>
          </v:group>
        </w:pict>
      </w:r>
    </w:p>
    <w:p w:rsidR="00A76F9D" w:rsidRDefault="002A160C">
      <w:pPr>
        <w:pStyle w:val="Heading3"/>
        <w:spacing w:before="86"/>
        <w:ind w:left="792"/>
      </w:pPr>
      <w:r>
        <w:t>Radiative Sink Temperature R S T</w:t>
      </w:r>
    </w:p>
    <w:p w:rsidR="00A76F9D" w:rsidRDefault="00A76F9D">
      <w:pPr>
        <w:pStyle w:val="BodyText"/>
        <w:spacing w:before="3"/>
        <w:rPr>
          <w:b/>
          <w:sz w:val="25"/>
        </w:rPr>
      </w:pPr>
    </w:p>
    <w:p w:rsidR="00A76F9D" w:rsidRDefault="002A160C">
      <w:pPr>
        <w:pStyle w:val="BodyText"/>
        <w:spacing w:line="247" w:lineRule="auto"/>
        <w:ind w:left="792" w:right="876"/>
      </w:pPr>
      <w:r>
        <w:t>The R S T is a virtual black body radiation temperature used to define the equivalent radiative load on a unit. This includes both the natural environment load (solar, planetary albedo and infrared fluxes) and the radiative exchanges with other items on the spacecraft.</w:t>
      </w:r>
    </w:p>
    <w:p w:rsidR="00A76F9D" w:rsidRDefault="00A76F9D">
      <w:pPr>
        <w:pStyle w:val="BodyText"/>
        <w:spacing w:before="3"/>
      </w:pPr>
    </w:p>
    <w:p w:rsidR="00A76F9D" w:rsidRDefault="002A160C">
      <w:pPr>
        <w:pStyle w:val="Heading4"/>
        <w:numPr>
          <w:ilvl w:val="2"/>
          <w:numId w:val="19"/>
        </w:numPr>
        <w:tabs>
          <w:tab w:val="left" w:pos="1465"/>
        </w:tabs>
        <w:ind w:left="1464" w:hanging="672"/>
        <w:jc w:val="left"/>
      </w:pPr>
      <w:bookmarkStart w:id="68" w:name="_TOC_250062"/>
      <w:bookmarkEnd w:id="68"/>
      <w:r>
        <w:rPr>
          <w:u w:val="single"/>
        </w:rPr>
        <w:t>Functional Requirements</w:t>
      </w:r>
    </w:p>
    <w:p w:rsidR="00A76F9D" w:rsidRDefault="00A76F9D">
      <w:pPr>
        <w:sectPr w:rsidR="00A76F9D">
          <w:pgSz w:w="11900" w:h="16840"/>
          <w:pgMar w:top="1920" w:right="900" w:bottom="280" w:left="1080" w:header="722" w:footer="0" w:gutter="0"/>
          <w:cols w:space="720"/>
        </w:sectPr>
      </w:pPr>
    </w:p>
    <w:p w:rsidR="00A76F9D" w:rsidRDefault="00A76F9D">
      <w:pPr>
        <w:pStyle w:val="BodyText"/>
        <w:spacing w:before="10"/>
        <w:rPr>
          <w:i w:val="0"/>
          <w:sz w:val="12"/>
        </w:rPr>
      </w:pPr>
    </w:p>
    <w:p w:rsidR="00A76F9D" w:rsidRDefault="002A160C">
      <w:pPr>
        <w:pStyle w:val="BodyText"/>
        <w:spacing w:before="92" w:line="247" w:lineRule="auto"/>
        <w:ind w:left="2232" w:right="768" w:hanging="1440"/>
        <w:jc w:val="both"/>
      </w:pPr>
      <w:r>
        <w:t>TRFR-001 The TCS (Thermal Control Subsystem) shall monitor and control the TRP and STP temperatures for all phases of the mission with the exception of the TRP’s of operational I/C units.</w:t>
      </w:r>
    </w:p>
    <w:p w:rsidR="00A76F9D" w:rsidRDefault="00A76F9D">
      <w:pPr>
        <w:pStyle w:val="BodyText"/>
        <w:spacing w:before="4"/>
      </w:pPr>
    </w:p>
    <w:p w:rsidR="00A76F9D" w:rsidRDefault="002A160C">
      <w:pPr>
        <w:pStyle w:val="Heading4"/>
        <w:numPr>
          <w:ilvl w:val="2"/>
          <w:numId w:val="19"/>
        </w:numPr>
        <w:tabs>
          <w:tab w:val="left" w:pos="1462"/>
        </w:tabs>
        <w:ind w:left="1461" w:hanging="669"/>
        <w:jc w:val="left"/>
      </w:pPr>
      <w:bookmarkStart w:id="69" w:name="_TOC_250061"/>
      <w:r>
        <w:rPr>
          <w:u w:val="single"/>
        </w:rPr>
        <w:t>Performance</w:t>
      </w:r>
      <w:r>
        <w:rPr>
          <w:spacing w:val="-1"/>
          <w:u w:val="single"/>
        </w:rPr>
        <w:t xml:space="preserve"> </w:t>
      </w:r>
      <w:bookmarkEnd w:id="69"/>
      <w:r>
        <w:rPr>
          <w:u w:val="single"/>
        </w:rPr>
        <w:t>Requirements</w:t>
      </w:r>
    </w:p>
    <w:p w:rsidR="00A76F9D" w:rsidRDefault="00A76F9D">
      <w:pPr>
        <w:pStyle w:val="BodyText"/>
        <w:spacing w:before="3"/>
        <w:rPr>
          <w:i w:val="0"/>
          <w:sz w:val="17"/>
        </w:rPr>
      </w:pPr>
    </w:p>
    <w:p w:rsidR="00A76F9D" w:rsidRDefault="002A160C">
      <w:pPr>
        <w:pStyle w:val="BodyText"/>
        <w:tabs>
          <w:tab w:val="left" w:pos="2231"/>
        </w:tabs>
        <w:spacing w:before="92" w:line="247" w:lineRule="auto"/>
        <w:ind w:left="2232" w:right="850" w:hanging="1440"/>
      </w:pPr>
      <w:r>
        <w:t>TRPR-001</w:t>
      </w:r>
      <w:r>
        <w:tab/>
        <w:t>The TCS shall ensure that the TRP and STP temperatures are kept within their TCS design ranges for all phases of the mission with the exception of the TRP’s of operational I/C units.</w:t>
      </w:r>
    </w:p>
    <w:p w:rsidR="00A76F9D" w:rsidRDefault="00A76F9D">
      <w:pPr>
        <w:pStyle w:val="BodyText"/>
        <w:spacing w:before="4"/>
      </w:pPr>
    </w:p>
    <w:p w:rsidR="00A76F9D" w:rsidRDefault="002A160C">
      <w:pPr>
        <w:pStyle w:val="BodyText"/>
        <w:tabs>
          <w:tab w:val="left" w:pos="2231"/>
        </w:tabs>
        <w:spacing w:line="247" w:lineRule="auto"/>
        <w:ind w:left="2232" w:right="917" w:hanging="1440"/>
      </w:pPr>
      <w:r>
        <w:t>TRPR-006</w:t>
      </w:r>
      <w:r>
        <w:tab/>
        <w:t>The TCS shall be protected against any single point of failure of any item of the chain of the temperature measurements by appropriate redundancy.</w:t>
      </w:r>
    </w:p>
    <w:p w:rsidR="00A76F9D" w:rsidRDefault="00A76F9D">
      <w:pPr>
        <w:pStyle w:val="BodyText"/>
        <w:spacing w:before="4"/>
      </w:pPr>
    </w:p>
    <w:p w:rsidR="00A76F9D" w:rsidRDefault="002A160C">
      <w:pPr>
        <w:pStyle w:val="BodyText"/>
        <w:spacing w:line="247" w:lineRule="auto"/>
        <w:ind w:left="2232" w:right="610" w:hanging="1440"/>
        <w:jc w:val="both"/>
      </w:pPr>
      <w:r>
        <w:t>TRPR-011 The TCS shall be protected against the failure of any active device (e.g. heaters, louvers, blinds....) by appropriate redundancy of the complete chain.</w:t>
      </w:r>
    </w:p>
    <w:p w:rsidR="00A76F9D" w:rsidRDefault="00A76F9D">
      <w:pPr>
        <w:pStyle w:val="BodyText"/>
        <w:spacing w:before="4"/>
      </w:pPr>
    </w:p>
    <w:p w:rsidR="00A76F9D" w:rsidRDefault="002A160C">
      <w:pPr>
        <w:pStyle w:val="BodyText"/>
        <w:tabs>
          <w:tab w:val="left" w:pos="2231"/>
        </w:tabs>
        <w:spacing w:line="247" w:lineRule="auto"/>
        <w:ind w:left="2232" w:right="979" w:hanging="1440"/>
      </w:pPr>
      <w:r>
        <w:t>TRPR-016</w:t>
      </w:r>
      <w:r>
        <w:tab/>
        <w:t>The TCS shall be tolerant to any single failure at system or unit level.</w:t>
      </w:r>
    </w:p>
    <w:p w:rsidR="00A76F9D" w:rsidRDefault="00A76F9D">
      <w:pPr>
        <w:pStyle w:val="BodyText"/>
        <w:spacing w:before="5"/>
      </w:pPr>
    </w:p>
    <w:p w:rsidR="00A76F9D" w:rsidRDefault="002A160C">
      <w:pPr>
        <w:pStyle w:val="BodyText"/>
        <w:tabs>
          <w:tab w:val="left" w:pos="2231"/>
        </w:tabs>
        <w:spacing w:line="247" w:lineRule="auto"/>
        <w:ind w:left="2232" w:right="1157" w:hanging="1440"/>
      </w:pPr>
      <w:r>
        <w:t>TRPR-021</w:t>
      </w:r>
      <w:r>
        <w:tab/>
        <w:t>Any structural device shall meet the requirements specified in section 4.3, Structural Requirements.</w:t>
      </w:r>
    </w:p>
    <w:p w:rsidR="00A76F9D" w:rsidRDefault="00A76F9D">
      <w:pPr>
        <w:pStyle w:val="BodyText"/>
        <w:spacing w:before="5"/>
      </w:pPr>
    </w:p>
    <w:p w:rsidR="00A76F9D" w:rsidRDefault="002A160C">
      <w:pPr>
        <w:pStyle w:val="BodyText"/>
        <w:tabs>
          <w:tab w:val="left" w:pos="2231"/>
        </w:tabs>
        <w:spacing w:before="1" w:line="247" w:lineRule="auto"/>
        <w:ind w:left="2232" w:right="806" w:hanging="1440"/>
      </w:pPr>
      <w:r>
        <w:t>TRPR-026</w:t>
      </w:r>
      <w:r>
        <w:tab/>
        <w:t>Any active device featuring mechanisms shall meet the requirements specified in section 4.4, Mechanism</w:t>
      </w:r>
      <w:r>
        <w:rPr>
          <w:spacing w:val="-45"/>
        </w:rPr>
        <w:t xml:space="preserve"> </w:t>
      </w:r>
      <w:r>
        <w:t>Requirements.</w:t>
      </w:r>
    </w:p>
    <w:p w:rsidR="00A76F9D" w:rsidRDefault="00A76F9D">
      <w:pPr>
        <w:pStyle w:val="BodyText"/>
        <w:rPr>
          <w:sz w:val="26"/>
        </w:rPr>
      </w:pPr>
    </w:p>
    <w:p w:rsidR="00A76F9D" w:rsidRDefault="00A76F9D">
      <w:pPr>
        <w:pStyle w:val="BodyText"/>
        <w:rPr>
          <w:sz w:val="26"/>
        </w:rPr>
      </w:pPr>
    </w:p>
    <w:p w:rsidR="00A76F9D" w:rsidRDefault="00A76F9D">
      <w:pPr>
        <w:pStyle w:val="BodyText"/>
        <w:spacing w:before="7"/>
        <w:rPr>
          <w:sz w:val="21"/>
        </w:rPr>
      </w:pPr>
    </w:p>
    <w:p w:rsidR="00A76F9D" w:rsidRDefault="002A160C">
      <w:pPr>
        <w:pStyle w:val="Heading4"/>
        <w:numPr>
          <w:ilvl w:val="2"/>
          <w:numId w:val="19"/>
        </w:numPr>
        <w:tabs>
          <w:tab w:val="left" w:pos="1465"/>
        </w:tabs>
        <w:spacing w:before="1"/>
        <w:ind w:left="1464" w:hanging="672"/>
        <w:jc w:val="left"/>
      </w:pPr>
      <w:bookmarkStart w:id="70" w:name="_TOC_250060"/>
      <w:bookmarkEnd w:id="70"/>
      <w:r>
        <w:rPr>
          <w:u w:val="single"/>
        </w:rPr>
        <w:t>Verification Requirements</w:t>
      </w:r>
    </w:p>
    <w:p w:rsidR="00A76F9D" w:rsidRDefault="00A76F9D">
      <w:pPr>
        <w:pStyle w:val="BodyText"/>
        <w:spacing w:before="7"/>
        <w:rPr>
          <w:i w:val="0"/>
          <w:sz w:val="17"/>
        </w:rPr>
      </w:pPr>
    </w:p>
    <w:p w:rsidR="00A76F9D" w:rsidRDefault="002A160C">
      <w:pPr>
        <w:pStyle w:val="Heading2"/>
        <w:numPr>
          <w:ilvl w:val="3"/>
          <w:numId w:val="18"/>
        </w:numPr>
        <w:tabs>
          <w:tab w:val="left" w:pos="1597"/>
        </w:tabs>
        <w:spacing w:before="92"/>
        <w:ind w:hanging="804"/>
      </w:pPr>
      <w:bookmarkStart w:id="71" w:name="_TOC_250059"/>
      <w:bookmarkEnd w:id="71"/>
      <w:r>
        <w:t>Modelling</w:t>
      </w:r>
    </w:p>
    <w:p w:rsidR="00A76F9D" w:rsidRDefault="00A76F9D">
      <w:pPr>
        <w:pStyle w:val="BodyText"/>
        <w:spacing w:before="8"/>
        <w:rPr>
          <w:b/>
          <w:i w:val="0"/>
          <w:sz w:val="25"/>
        </w:rPr>
      </w:pPr>
    </w:p>
    <w:p w:rsidR="00A76F9D" w:rsidRDefault="002A160C">
      <w:pPr>
        <w:pStyle w:val="BodyText"/>
        <w:tabs>
          <w:tab w:val="left" w:pos="2231"/>
        </w:tabs>
        <w:spacing w:line="247" w:lineRule="auto"/>
        <w:ind w:left="2232" w:right="931" w:hanging="1440"/>
      </w:pPr>
      <w:r>
        <w:t>TRVM-001</w:t>
      </w:r>
      <w:r>
        <w:tab/>
        <w:t>Detailed Thermal Mathematical Models ( DTMM) and Detailed Geometrical Mathematical Models (DGMM) shall be created for analytical predictions representative of all the phases of the mission including the ground</w:t>
      </w:r>
      <w:r>
        <w:rPr>
          <w:spacing w:val="-3"/>
        </w:rPr>
        <w:t xml:space="preserve"> </w:t>
      </w:r>
      <w:r>
        <w:t>tests.</w:t>
      </w:r>
    </w:p>
    <w:p w:rsidR="00A76F9D" w:rsidRDefault="00A76F9D">
      <w:pPr>
        <w:pStyle w:val="BodyText"/>
        <w:spacing w:before="3"/>
      </w:pPr>
    </w:p>
    <w:p w:rsidR="00A76F9D" w:rsidRDefault="002A160C">
      <w:pPr>
        <w:pStyle w:val="BodyText"/>
        <w:tabs>
          <w:tab w:val="left" w:pos="2231"/>
        </w:tabs>
        <w:spacing w:line="247" w:lineRule="auto"/>
        <w:ind w:left="2232" w:right="1051" w:hanging="1440"/>
      </w:pPr>
      <w:r>
        <w:t>TRVM-006</w:t>
      </w:r>
      <w:r>
        <w:tab/>
        <w:t>The models shall unambiguously identify the flight and the test monitoring points, ( TRP and STP).</w:t>
      </w:r>
    </w:p>
    <w:p w:rsidR="00A76F9D" w:rsidRDefault="00A76F9D">
      <w:pPr>
        <w:pStyle w:val="BodyText"/>
        <w:spacing w:before="5"/>
      </w:pPr>
    </w:p>
    <w:p w:rsidR="00A76F9D" w:rsidRDefault="002A160C">
      <w:pPr>
        <w:pStyle w:val="BodyText"/>
        <w:tabs>
          <w:tab w:val="left" w:pos="2231"/>
        </w:tabs>
        <w:spacing w:line="247" w:lineRule="auto"/>
        <w:ind w:left="2232" w:right="893" w:hanging="1440"/>
      </w:pPr>
      <w:r>
        <w:t>TRVM-011</w:t>
      </w:r>
      <w:r>
        <w:tab/>
        <w:t>Any thermal mathematical model shall be delivered as ESATAN file. Sub-modelling techniques shall be used down to a level agreed with the Agency.</w:t>
      </w:r>
    </w:p>
    <w:p w:rsidR="00A76F9D" w:rsidRDefault="00A76F9D">
      <w:pPr>
        <w:pStyle w:val="BodyText"/>
        <w:spacing w:before="4"/>
      </w:pPr>
    </w:p>
    <w:p w:rsidR="00A76F9D" w:rsidRDefault="002A160C">
      <w:pPr>
        <w:pStyle w:val="BodyText"/>
        <w:tabs>
          <w:tab w:val="left" w:pos="2231"/>
        </w:tabs>
        <w:spacing w:line="247" w:lineRule="auto"/>
        <w:ind w:left="2232" w:right="677" w:hanging="1440"/>
      </w:pPr>
      <w:r>
        <w:t>TRVM-016</w:t>
      </w:r>
      <w:r>
        <w:tab/>
        <w:t>Any geometrical mathematical model (GMM) shall be created and delivered as ESARAD files. The ESARAD files shall consist as a minimum of the geometrical files and the ESATAN formatting file where the merging of the surfaces is described.</w:t>
      </w:r>
    </w:p>
    <w:p w:rsidR="00A76F9D" w:rsidRDefault="00A76F9D">
      <w:pPr>
        <w:spacing w:line="247" w:lineRule="auto"/>
        <w:sectPr w:rsidR="00A76F9D">
          <w:pgSz w:w="11900" w:h="16840"/>
          <w:pgMar w:top="1920" w:right="900" w:bottom="280" w:left="1080" w:header="722" w:footer="0" w:gutter="0"/>
          <w:cols w:space="720"/>
        </w:sectPr>
      </w:pPr>
    </w:p>
    <w:p w:rsidR="00A76F9D" w:rsidRDefault="00A76F9D">
      <w:pPr>
        <w:pStyle w:val="BodyText"/>
        <w:spacing w:before="10"/>
        <w:rPr>
          <w:sz w:val="12"/>
        </w:rPr>
      </w:pPr>
    </w:p>
    <w:p w:rsidR="00A76F9D" w:rsidRDefault="002A160C">
      <w:pPr>
        <w:pStyle w:val="BodyText"/>
        <w:tabs>
          <w:tab w:val="left" w:pos="2231"/>
        </w:tabs>
        <w:spacing w:before="92" w:line="247" w:lineRule="auto"/>
        <w:ind w:left="2232" w:right="1147" w:hanging="1440"/>
      </w:pPr>
      <w:r>
        <w:t>TRVM-021</w:t>
      </w:r>
      <w:r>
        <w:tab/>
        <w:t>The DGMM’s and the DTMM's shall be correlated against the environmental test results.</w:t>
      </w:r>
    </w:p>
    <w:p w:rsidR="00A76F9D" w:rsidRDefault="002A160C">
      <w:pPr>
        <w:pStyle w:val="BodyText"/>
        <w:spacing w:line="247" w:lineRule="auto"/>
        <w:ind w:left="2232" w:right="624"/>
      </w:pPr>
      <w:r>
        <w:t>After correlation, the temperature differences between predictions and measurements shall be analysed for all the measurements points.</w:t>
      </w:r>
    </w:p>
    <w:p w:rsidR="00A76F9D" w:rsidRDefault="00A76F9D">
      <w:pPr>
        <w:pStyle w:val="BodyText"/>
        <w:spacing w:before="2"/>
      </w:pPr>
    </w:p>
    <w:p w:rsidR="00A76F9D" w:rsidRDefault="002A160C">
      <w:pPr>
        <w:pStyle w:val="BodyText"/>
        <w:tabs>
          <w:tab w:val="left" w:pos="2231"/>
        </w:tabs>
        <w:spacing w:line="247" w:lineRule="auto"/>
        <w:ind w:left="2232" w:right="710" w:hanging="1440"/>
      </w:pPr>
      <w:r>
        <w:t>TRVM-026</w:t>
      </w:r>
      <w:r>
        <w:tab/>
        <w:t>The thermal Mathematical Model of the test facility shall be compatible with the data measured during the environmental test.</w:t>
      </w:r>
    </w:p>
    <w:p w:rsidR="00A76F9D" w:rsidRDefault="00A76F9D">
      <w:pPr>
        <w:pStyle w:val="BodyText"/>
        <w:spacing w:before="5"/>
      </w:pPr>
    </w:p>
    <w:p w:rsidR="00A76F9D" w:rsidRDefault="002A160C">
      <w:pPr>
        <w:pStyle w:val="BodyText"/>
        <w:tabs>
          <w:tab w:val="left" w:pos="2231"/>
        </w:tabs>
        <w:spacing w:line="247" w:lineRule="auto"/>
        <w:ind w:left="2232" w:right="567" w:hanging="1440"/>
      </w:pPr>
      <w:r>
        <w:t>TRVM-031</w:t>
      </w:r>
      <w:r>
        <w:tab/>
        <w:t>A Reduced Thermal Mathematical Model (RTMM) of the entire  S/C in launch configuration shall be derived from the DTMM for the integrated analyses with the launcher.</w:t>
      </w:r>
    </w:p>
    <w:p w:rsidR="00A76F9D" w:rsidRDefault="002A160C">
      <w:pPr>
        <w:pStyle w:val="BodyText"/>
        <w:spacing w:line="273" w:lineRule="exact"/>
        <w:ind w:left="2232"/>
      </w:pPr>
      <w:r>
        <w:t>The format of this model shall meet the launcher requirements.</w:t>
      </w:r>
    </w:p>
    <w:p w:rsidR="00A76F9D" w:rsidRDefault="00A76F9D">
      <w:pPr>
        <w:pStyle w:val="BodyText"/>
        <w:rPr>
          <w:sz w:val="26"/>
        </w:rPr>
      </w:pPr>
    </w:p>
    <w:p w:rsidR="00A76F9D" w:rsidRDefault="00A76F9D">
      <w:pPr>
        <w:pStyle w:val="BodyText"/>
        <w:spacing w:before="4"/>
      </w:pPr>
    </w:p>
    <w:p w:rsidR="00A76F9D" w:rsidRDefault="002A160C">
      <w:pPr>
        <w:pStyle w:val="Heading2"/>
        <w:numPr>
          <w:ilvl w:val="3"/>
          <w:numId w:val="18"/>
        </w:numPr>
        <w:tabs>
          <w:tab w:val="left" w:pos="1660"/>
        </w:tabs>
        <w:ind w:left="1659" w:hanging="867"/>
      </w:pPr>
      <w:bookmarkStart w:id="72" w:name="_TOC_250058"/>
      <w:bookmarkEnd w:id="72"/>
      <w:r>
        <w:t>Analysis</w:t>
      </w:r>
    </w:p>
    <w:p w:rsidR="00A76F9D" w:rsidRDefault="00A76F9D">
      <w:pPr>
        <w:pStyle w:val="BodyText"/>
        <w:spacing w:before="7"/>
        <w:rPr>
          <w:b/>
          <w:i w:val="0"/>
          <w:sz w:val="25"/>
        </w:rPr>
      </w:pPr>
    </w:p>
    <w:p w:rsidR="00A76F9D" w:rsidRDefault="002A160C">
      <w:pPr>
        <w:pStyle w:val="BodyText"/>
        <w:tabs>
          <w:tab w:val="left" w:pos="2231"/>
        </w:tabs>
        <w:spacing w:line="247" w:lineRule="auto"/>
        <w:ind w:left="2232" w:right="648" w:hanging="1440"/>
      </w:pPr>
      <w:r>
        <w:t>TRVA-001</w:t>
      </w:r>
      <w:r>
        <w:tab/>
        <w:t>The compliance to the thermal performance requirements shall be demonstrated by analysis for the nominal operational and non operational cases.</w:t>
      </w:r>
    </w:p>
    <w:p w:rsidR="00A76F9D" w:rsidRDefault="00A76F9D">
      <w:pPr>
        <w:pStyle w:val="BodyText"/>
        <w:spacing w:before="4"/>
      </w:pPr>
    </w:p>
    <w:p w:rsidR="00A76F9D" w:rsidRDefault="002A160C">
      <w:pPr>
        <w:pStyle w:val="BodyText"/>
        <w:tabs>
          <w:tab w:val="left" w:pos="2231"/>
        </w:tabs>
        <w:spacing w:before="1" w:line="247" w:lineRule="auto"/>
        <w:ind w:left="2232" w:right="739" w:hanging="1440"/>
      </w:pPr>
      <w:r>
        <w:t>TRVA-006</w:t>
      </w:r>
      <w:r>
        <w:tab/>
        <w:t>A set of agreed failure cases shall be simulated for which positive TCS design margins shall be demonstrated for any STP or TRP. After correlation of the DTMM with test results, the TCS Design margins may be reduced down to zero for the agreed failure cases.</w:t>
      </w:r>
    </w:p>
    <w:p w:rsidR="00A76F9D" w:rsidRDefault="00A76F9D">
      <w:pPr>
        <w:pStyle w:val="BodyText"/>
        <w:spacing w:before="1"/>
      </w:pPr>
    </w:p>
    <w:p w:rsidR="00A76F9D" w:rsidRDefault="002A160C">
      <w:pPr>
        <w:pStyle w:val="BodyText"/>
        <w:tabs>
          <w:tab w:val="left" w:pos="2217"/>
          <w:tab w:val="left" w:pos="4524"/>
        </w:tabs>
        <w:spacing w:line="247" w:lineRule="auto"/>
        <w:ind w:left="2217" w:right="1022" w:hanging="1426"/>
      </w:pPr>
      <w:r>
        <w:t>TRVA-011</w:t>
      </w:r>
      <w:r>
        <w:tab/>
        <w:t>TCS uncertainties shall be added to the TCS calculated temperature ranges</w:t>
      </w:r>
      <w:r>
        <w:tab/>
        <w:t>when comparing the TCS predicted temperatures ranges with the TCS design ranges applicable to TRP’s and STP’s, see chart at 4.5.1, Definitions. They shall be substantiated by appropriate sensitivity analysis and agreed by ESA.</w:t>
      </w:r>
    </w:p>
    <w:p w:rsidR="00A76F9D" w:rsidRDefault="00A76F9D">
      <w:pPr>
        <w:pStyle w:val="BodyText"/>
        <w:spacing w:before="1"/>
      </w:pPr>
    </w:p>
    <w:p w:rsidR="00A76F9D" w:rsidRDefault="002A160C">
      <w:pPr>
        <w:pStyle w:val="BodyText"/>
        <w:spacing w:line="247" w:lineRule="auto"/>
        <w:ind w:left="2217" w:right="1138" w:hanging="1426"/>
        <w:jc w:val="both"/>
      </w:pPr>
      <w:r>
        <w:t>TRVA-016 The differences between the test measurements and the test simulations calculated by the correlated DTMM shall be taken into account for the final flight predictions.</w:t>
      </w:r>
    </w:p>
    <w:p w:rsidR="00A76F9D" w:rsidRDefault="00A76F9D">
      <w:pPr>
        <w:pStyle w:val="BodyText"/>
        <w:spacing w:before="4"/>
      </w:pPr>
    </w:p>
    <w:p w:rsidR="00A76F9D" w:rsidRDefault="002A160C">
      <w:pPr>
        <w:pStyle w:val="BodyText"/>
        <w:tabs>
          <w:tab w:val="left" w:pos="2217"/>
        </w:tabs>
        <w:spacing w:line="247" w:lineRule="auto"/>
        <w:ind w:left="2217" w:right="1066" w:hanging="1426"/>
      </w:pPr>
      <w:r>
        <w:t>TRVA-021</w:t>
      </w:r>
      <w:r>
        <w:tab/>
        <w:t>The differences between the results yielded by the RTMM and the DTMM running similar cases (transient and steady state) shall be taken into account for the final flight predictions.</w:t>
      </w:r>
    </w:p>
    <w:p w:rsidR="00A76F9D" w:rsidRDefault="00A76F9D">
      <w:pPr>
        <w:pStyle w:val="BodyText"/>
        <w:spacing w:before="9"/>
      </w:pPr>
    </w:p>
    <w:p w:rsidR="00A76F9D" w:rsidRDefault="002A160C">
      <w:pPr>
        <w:pStyle w:val="Heading2"/>
        <w:numPr>
          <w:ilvl w:val="3"/>
          <w:numId w:val="18"/>
        </w:numPr>
        <w:tabs>
          <w:tab w:val="left" w:pos="1602"/>
        </w:tabs>
        <w:ind w:left="1601" w:hanging="809"/>
      </w:pPr>
      <w:bookmarkStart w:id="73" w:name="_TOC_250057"/>
      <w:bookmarkEnd w:id="73"/>
      <w:r>
        <w:t>Testing</w:t>
      </w:r>
    </w:p>
    <w:p w:rsidR="00A76F9D" w:rsidRDefault="00A76F9D">
      <w:pPr>
        <w:pStyle w:val="BodyText"/>
        <w:spacing w:before="8"/>
        <w:rPr>
          <w:b/>
          <w:i w:val="0"/>
          <w:sz w:val="25"/>
        </w:rPr>
      </w:pPr>
    </w:p>
    <w:p w:rsidR="00A76F9D" w:rsidRDefault="002A160C">
      <w:pPr>
        <w:pStyle w:val="BodyText"/>
        <w:tabs>
          <w:tab w:val="left" w:pos="2217"/>
        </w:tabs>
        <w:spacing w:line="247" w:lineRule="auto"/>
        <w:ind w:left="2217" w:right="946" w:hanging="1426"/>
      </w:pPr>
      <w:r>
        <w:t>TRVT-001</w:t>
      </w:r>
      <w:r>
        <w:tab/>
        <w:t>The thermal design shall be validated by a thermal balance test with solar</w:t>
      </w:r>
      <w:r>
        <w:rPr>
          <w:spacing w:val="-1"/>
        </w:rPr>
        <w:t xml:space="preserve"> </w:t>
      </w:r>
      <w:r>
        <w:t>simulation.</w:t>
      </w:r>
    </w:p>
    <w:p w:rsidR="00A76F9D" w:rsidRDefault="00A76F9D">
      <w:pPr>
        <w:pStyle w:val="BodyText"/>
        <w:spacing w:before="5"/>
      </w:pPr>
    </w:p>
    <w:p w:rsidR="00A76F9D" w:rsidRDefault="002A160C" w:rsidP="00E40B18">
      <w:pPr>
        <w:pStyle w:val="BodyText"/>
        <w:tabs>
          <w:tab w:val="left" w:pos="2217"/>
        </w:tabs>
        <w:spacing w:line="247" w:lineRule="auto"/>
        <w:ind w:left="2217" w:right="1325" w:hanging="1426"/>
      </w:pPr>
      <w:r>
        <w:t>TRVT-006</w:t>
      </w:r>
      <w:r>
        <w:tab/>
        <w:t>The test cases shall cover the extreme environmental conditions envisaged for the complete mission and the most</w:t>
      </w:r>
      <w:r w:rsidR="00E40B18">
        <w:t xml:space="preserve"> </w:t>
      </w:r>
      <w:r>
        <w:t>critical predicted thermal situations.</w:t>
      </w:r>
    </w:p>
    <w:p w:rsidR="00A76F9D" w:rsidRDefault="00A76F9D">
      <w:pPr>
        <w:pStyle w:val="BodyText"/>
        <w:spacing w:before="3"/>
        <w:rPr>
          <w:sz w:val="25"/>
        </w:rPr>
      </w:pPr>
    </w:p>
    <w:p w:rsidR="00A76F9D" w:rsidRDefault="002A160C">
      <w:pPr>
        <w:pStyle w:val="BodyText"/>
        <w:tabs>
          <w:tab w:val="left" w:pos="2217"/>
        </w:tabs>
        <w:spacing w:line="247" w:lineRule="auto"/>
        <w:ind w:left="2217" w:right="984" w:hanging="1426"/>
      </w:pPr>
      <w:r>
        <w:t>TRVT-011</w:t>
      </w:r>
      <w:r>
        <w:tab/>
        <w:t>The S/C thermistors shall be continuously monitored during the test and may be used for the assessment of the stabilisation. If their accuracy is compatible with the need, they shall be used for the correlation.</w:t>
      </w:r>
    </w:p>
    <w:p w:rsidR="00A76F9D" w:rsidRDefault="002A160C">
      <w:pPr>
        <w:pStyle w:val="BodyText"/>
        <w:spacing w:line="247" w:lineRule="auto"/>
        <w:ind w:left="2217" w:right="1738"/>
      </w:pPr>
      <w:r>
        <w:t>Additional measurement points shall be provided by test Thermo-Couples, mainly for complementing the flight measurement plan and monitoring local or general environmental data.</w:t>
      </w:r>
    </w:p>
    <w:p w:rsidR="00A76F9D" w:rsidRDefault="00A76F9D">
      <w:pPr>
        <w:pStyle w:val="BodyText"/>
        <w:spacing w:before="10"/>
        <w:rPr>
          <w:sz w:val="23"/>
        </w:rPr>
      </w:pPr>
    </w:p>
    <w:p w:rsidR="00A76F9D" w:rsidRDefault="002A160C">
      <w:pPr>
        <w:pStyle w:val="BodyText"/>
        <w:tabs>
          <w:tab w:val="left" w:pos="2217"/>
        </w:tabs>
        <w:spacing w:line="247" w:lineRule="auto"/>
        <w:ind w:left="2217" w:right="1124" w:hanging="1426"/>
      </w:pPr>
      <w:r>
        <w:t>TRVT-016</w:t>
      </w:r>
      <w:r>
        <w:tab/>
        <w:t>The environment induced by the test facility shall be continuously monitored during the test with the level of detail required by the complexity of the external surfaces of the S/C.</w:t>
      </w:r>
    </w:p>
    <w:p w:rsidR="00A76F9D" w:rsidRDefault="00A76F9D">
      <w:pPr>
        <w:pStyle w:val="BodyText"/>
        <w:spacing w:before="4"/>
      </w:pPr>
    </w:p>
    <w:p w:rsidR="00A76F9D" w:rsidRDefault="002A160C">
      <w:pPr>
        <w:pStyle w:val="BodyText"/>
        <w:tabs>
          <w:tab w:val="left" w:pos="2217"/>
        </w:tabs>
        <w:spacing w:line="247" w:lineRule="auto"/>
        <w:ind w:left="2217" w:right="1051" w:hanging="1426"/>
      </w:pPr>
      <w:r>
        <w:t>TRVT-021</w:t>
      </w:r>
      <w:r>
        <w:tab/>
        <w:t>The Thermal Vacuum test at system level shall be designed to bring all the S/C and P/L units to their worst predicted flight environment without exceeding their qualification</w:t>
      </w:r>
      <w:r>
        <w:rPr>
          <w:spacing w:val="-14"/>
        </w:rPr>
        <w:t xml:space="preserve"> </w:t>
      </w:r>
      <w:r>
        <w:t>range.</w:t>
      </w:r>
    </w:p>
    <w:p w:rsidR="00A76F9D" w:rsidRDefault="00A76F9D">
      <w:pPr>
        <w:pStyle w:val="BodyText"/>
        <w:spacing w:before="4"/>
      </w:pPr>
    </w:p>
    <w:p w:rsidR="00A76F9D" w:rsidRDefault="002A160C">
      <w:pPr>
        <w:pStyle w:val="BodyText"/>
        <w:tabs>
          <w:tab w:val="left" w:pos="2217"/>
        </w:tabs>
        <w:spacing w:before="1" w:line="247" w:lineRule="auto"/>
        <w:ind w:left="2217" w:right="1291" w:hanging="1426"/>
      </w:pPr>
      <w:r>
        <w:t>TRVT-026</w:t>
      </w:r>
      <w:r>
        <w:tab/>
        <w:t>For a C/C unit TV test the temperature of any point on the structural housing of the unit shall envelope the temperature ranges specified for the test.</w:t>
      </w:r>
    </w:p>
    <w:p w:rsidR="00A76F9D" w:rsidRDefault="00A76F9D">
      <w:pPr>
        <w:pStyle w:val="BodyText"/>
        <w:spacing w:before="3"/>
      </w:pPr>
    </w:p>
    <w:p w:rsidR="00A76F9D" w:rsidRDefault="002A160C">
      <w:pPr>
        <w:pStyle w:val="Heading4"/>
        <w:numPr>
          <w:ilvl w:val="2"/>
          <w:numId w:val="19"/>
        </w:numPr>
        <w:tabs>
          <w:tab w:val="left" w:pos="1466"/>
        </w:tabs>
        <w:spacing w:before="1"/>
        <w:ind w:left="1465" w:hanging="673"/>
        <w:jc w:val="left"/>
      </w:pPr>
      <w:bookmarkStart w:id="74" w:name="_TOC_250056"/>
      <w:bookmarkEnd w:id="74"/>
      <w:r>
        <w:rPr>
          <w:u w:val="single"/>
        </w:rPr>
        <w:t>Design</w:t>
      </w:r>
    </w:p>
    <w:p w:rsidR="00A76F9D" w:rsidRDefault="00A76F9D">
      <w:pPr>
        <w:pStyle w:val="BodyText"/>
        <w:spacing w:before="2"/>
        <w:rPr>
          <w:i w:val="0"/>
          <w:sz w:val="17"/>
        </w:rPr>
      </w:pPr>
    </w:p>
    <w:p w:rsidR="0019648D" w:rsidRDefault="002A160C" w:rsidP="0019648D">
      <w:pPr>
        <w:pStyle w:val="BodyText"/>
        <w:tabs>
          <w:tab w:val="left" w:pos="2217"/>
        </w:tabs>
        <w:spacing w:before="93"/>
        <w:ind w:left="791"/>
      </w:pPr>
      <w:r>
        <w:t>TRDS-001</w:t>
      </w:r>
      <w:r>
        <w:tab/>
        <w:t>The materials shall meet the requirements specified in section</w:t>
      </w:r>
      <w:r w:rsidR="0019648D">
        <w:t xml:space="preserve"> </w:t>
      </w:r>
    </w:p>
    <w:p w:rsidR="0019648D" w:rsidRDefault="0019648D">
      <w:pPr>
        <w:rPr>
          <w:i/>
          <w:sz w:val="24"/>
          <w:szCs w:val="24"/>
        </w:rPr>
      </w:pPr>
      <w:r>
        <w:br w:type="page"/>
      </w:r>
    </w:p>
    <w:p w:rsidR="00A76F9D" w:rsidRDefault="002A160C" w:rsidP="0019648D">
      <w:pPr>
        <w:pStyle w:val="BodyText"/>
        <w:tabs>
          <w:tab w:val="left" w:pos="2217"/>
        </w:tabs>
        <w:spacing w:before="93"/>
        <w:ind w:left="791"/>
      </w:pPr>
      <w:r>
        <w:t>4.1.5 Material and processes.</w:t>
      </w:r>
    </w:p>
    <w:p w:rsidR="00A76F9D" w:rsidRDefault="00A76F9D">
      <w:pPr>
        <w:pStyle w:val="BodyText"/>
        <w:spacing w:before="2"/>
        <w:rPr>
          <w:sz w:val="25"/>
        </w:rPr>
      </w:pPr>
    </w:p>
    <w:p w:rsidR="00A76F9D" w:rsidRDefault="002A160C">
      <w:pPr>
        <w:pStyle w:val="BodyText"/>
        <w:tabs>
          <w:tab w:val="left" w:pos="2217"/>
        </w:tabs>
        <w:spacing w:before="1" w:line="247" w:lineRule="auto"/>
        <w:ind w:left="2217" w:right="1363" w:hanging="1426"/>
      </w:pPr>
      <w:r>
        <w:t>TRDS-006</w:t>
      </w:r>
      <w:r>
        <w:tab/>
        <w:t>Use of material with stable thermo-optical properties is required. Any deviation shall be adequately justified and the ageing law assumptions shall be substantiated.</w:t>
      </w:r>
    </w:p>
    <w:p w:rsidR="00A76F9D" w:rsidRDefault="00A76F9D">
      <w:pPr>
        <w:pStyle w:val="BodyText"/>
        <w:spacing w:before="4"/>
      </w:pPr>
    </w:p>
    <w:p w:rsidR="00A76F9D" w:rsidRDefault="002A160C">
      <w:pPr>
        <w:pStyle w:val="BodyText"/>
        <w:tabs>
          <w:tab w:val="left" w:pos="2217"/>
        </w:tabs>
        <w:spacing w:line="247" w:lineRule="auto"/>
        <w:ind w:left="2217" w:right="1680" w:hanging="1426"/>
      </w:pPr>
      <w:r>
        <w:t>TRDS-011</w:t>
      </w:r>
      <w:r>
        <w:tab/>
        <w:t>The TCS design shall allow easy access to the units and equipments.</w:t>
      </w:r>
    </w:p>
    <w:p w:rsidR="00A76F9D" w:rsidRDefault="002A160C">
      <w:pPr>
        <w:pStyle w:val="BodyText"/>
        <w:spacing w:line="247" w:lineRule="auto"/>
        <w:ind w:left="2217" w:right="1186"/>
      </w:pPr>
      <w:r>
        <w:t>All parts belonging to the TCS shall stay within their allocated volume envelopes.</w:t>
      </w:r>
    </w:p>
    <w:p w:rsidR="00A76F9D" w:rsidRDefault="002A160C">
      <w:pPr>
        <w:pStyle w:val="BodyText"/>
        <w:spacing w:line="247" w:lineRule="auto"/>
        <w:ind w:left="2217" w:right="960"/>
      </w:pPr>
      <w:r>
        <w:t>The MLI design shall ensure a minimum clearance of 20 mm between the MLI and any moving part. If the MLI is attached to a moving part, the clearance shall be of 35 mm at least.</w:t>
      </w:r>
    </w:p>
    <w:p w:rsidR="00A76F9D" w:rsidRDefault="00A76F9D">
      <w:pPr>
        <w:pStyle w:val="BodyText"/>
        <w:spacing w:before="11"/>
        <w:rPr>
          <w:sz w:val="23"/>
        </w:rPr>
      </w:pPr>
    </w:p>
    <w:p w:rsidR="00A76F9D" w:rsidRDefault="002A160C">
      <w:pPr>
        <w:pStyle w:val="BodyText"/>
        <w:tabs>
          <w:tab w:val="left" w:pos="2217"/>
        </w:tabs>
        <w:spacing w:line="247" w:lineRule="auto"/>
        <w:ind w:left="2217" w:right="965" w:hanging="1426"/>
      </w:pPr>
      <w:r>
        <w:t>TRDS-016</w:t>
      </w:r>
      <w:r>
        <w:tab/>
        <w:t>The TCS shall be testable on ground. If special equipments are required to evacuate the heat during the spacecraft functional tests under ambient environment, they shall be compatible with the cleanliness requirements. No TCS item shall prevent the spacecraft from being operated/tested under an attitude required by the thermal environment test.</w:t>
      </w:r>
    </w:p>
    <w:p w:rsidR="00A76F9D" w:rsidRDefault="00A76F9D">
      <w:pPr>
        <w:pStyle w:val="BodyText"/>
        <w:spacing w:before="1"/>
      </w:pPr>
    </w:p>
    <w:p w:rsidR="00A76F9D" w:rsidRDefault="002A160C">
      <w:pPr>
        <w:pStyle w:val="BodyText"/>
        <w:tabs>
          <w:tab w:val="left" w:pos="2217"/>
        </w:tabs>
        <w:spacing w:line="247" w:lineRule="auto"/>
        <w:ind w:left="2217" w:right="1498" w:hanging="1426"/>
      </w:pPr>
      <w:r>
        <w:t>TRDS-026</w:t>
      </w:r>
      <w:r>
        <w:tab/>
        <w:t>The design shall allow trimming to correct the temperature biases predicted after correlation of the thermal models.</w:t>
      </w:r>
    </w:p>
    <w:p w:rsidR="00A76F9D" w:rsidRDefault="00A76F9D">
      <w:pPr>
        <w:spacing w:line="247" w:lineRule="auto"/>
        <w:sectPr w:rsidR="00A76F9D">
          <w:pgSz w:w="11900" w:h="16840"/>
          <w:pgMar w:top="1920" w:right="900" w:bottom="280" w:left="1080" w:header="722" w:footer="0" w:gutter="0"/>
          <w:cols w:space="720"/>
        </w:sectPr>
      </w:pPr>
    </w:p>
    <w:p w:rsidR="00A76F9D" w:rsidRDefault="00A76F9D">
      <w:pPr>
        <w:pStyle w:val="BodyText"/>
        <w:spacing w:before="10"/>
        <w:rPr>
          <w:sz w:val="12"/>
        </w:rPr>
      </w:pPr>
    </w:p>
    <w:p w:rsidR="00A76F9D" w:rsidRDefault="002A160C">
      <w:pPr>
        <w:pStyle w:val="BodyText"/>
        <w:tabs>
          <w:tab w:val="left" w:pos="2217"/>
        </w:tabs>
        <w:spacing w:before="92" w:line="247" w:lineRule="auto"/>
        <w:ind w:left="2217" w:right="1146" w:hanging="1426"/>
      </w:pPr>
      <w:r>
        <w:t>TRDS-031</w:t>
      </w:r>
      <w:r>
        <w:tab/>
        <w:t>The design shall comply with the EMC requirements specified in section</w:t>
      </w:r>
      <w:r>
        <w:rPr>
          <w:spacing w:val="-1"/>
        </w:rPr>
        <w:t xml:space="preserve"> </w:t>
      </w:r>
      <w:r>
        <w:t>4.2.5.</w:t>
      </w:r>
    </w:p>
    <w:p w:rsidR="00A76F9D" w:rsidRDefault="00A76F9D">
      <w:pPr>
        <w:pStyle w:val="BodyText"/>
        <w:spacing w:before="5"/>
      </w:pPr>
    </w:p>
    <w:p w:rsidR="00A76F9D" w:rsidRDefault="002A160C">
      <w:pPr>
        <w:pStyle w:val="BodyText"/>
        <w:tabs>
          <w:tab w:val="left" w:pos="2217"/>
        </w:tabs>
        <w:spacing w:line="247" w:lineRule="auto"/>
        <w:ind w:left="2217" w:right="1047" w:hanging="1426"/>
      </w:pPr>
      <w:r>
        <w:t>TRDS-036</w:t>
      </w:r>
      <w:r>
        <w:tab/>
        <w:t>Venting of all the cavities including the interspacing of the MLI shall be designed to avoid damaging overpressure during the ascent. The method of venting shall prevent the release of contaminants toward the sensitive components of the P/L or of the S/C.</w:t>
      </w:r>
    </w:p>
    <w:p w:rsidR="00A76F9D" w:rsidRDefault="002A160C">
      <w:pPr>
        <w:pStyle w:val="Heading2"/>
        <w:numPr>
          <w:ilvl w:val="1"/>
          <w:numId w:val="19"/>
        </w:numPr>
        <w:tabs>
          <w:tab w:val="left" w:pos="1193"/>
        </w:tabs>
        <w:spacing w:line="275" w:lineRule="exact"/>
        <w:ind w:left="1192" w:hanging="400"/>
      </w:pPr>
      <w:bookmarkStart w:id="75" w:name="_TOC_250055"/>
      <w:bookmarkEnd w:id="75"/>
      <w:r>
        <w:rPr>
          <w:u w:val="single"/>
        </w:rPr>
        <w:t>Attitude, Orbit Control and Measurement Requirements</w:t>
      </w:r>
    </w:p>
    <w:p w:rsidR="00A76F9D" w:rsidRDefault="00A76F9D">
      <w:pPr>
        <w:pStyle w:val="BodyText"/>
        <w:spacing w:before="4"/>
        <w:rPr>
          <w:b/>
          <w:i w:val="0"/>
          <w:sz w:val="19"/>
        </w:rPr>
      </w:pPr>
    </w:p>
    <w:p w:rsidR="00A76F9D" w:rsidRDefault="002A160C">
      <w:pPr>
        <w:pStyle w:val="Heading4"/>
        <w:numPr>
          <w:ilvl w:val="2"/>
          <w:numId w:val="17"/>
        </w:numPr>
        <w:tabs>
          <w:tab w:val="left" w:pos="1496"/>
        </w:tabs>
        <w:spacing w:before="92"/>
        <w:ind w:hanging="703"/>
      </w:pPr>
      <w:bookmarkStart w:id="76" w:name="_TOC_250054"/>
      <w:r>
        <w:rPr>
          <w:u w:val="single"/>
        </w:rPr>
        <w:t>General</w:t>
      </w:r>
      <w:r>
        <w:rPr>
          <w:spacing w:val="15"/>
          <w:u w:val="single"/>
        </w:rPr>
        <w:t xml:space="preserve"> </w:t>
      </w:r>
      <w:bookmarkEnd w:id="76"/>
      <w:r>
        <w:rPr>
          <w:u w:val="single"/>
        </w:rPr>
        <w:t>Requirements</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774" w:hanging="1440"/>
      </w:pPr>
      <w:r>
        <w:rPr>
          <w:spacing w:val="1"/>
        </w:rPr>
        <w:t>AOCS-001</w:t>
      </w:r>
      <w:r>
        <w:rPr>
          <w:spacing w:val="1"/>
        </w:rPr>
        <w:tab/>
      </w:r>
      <w:r>
        <w:t xml:space="preserve">The </w:t>
      </w:r>
      <w:r>
        <w:rPr>
          <w:spacing w:val="2"/>
        </w:rPr>
        <w:t xml:space="preserve">AOCMS </w:t>
      </w:r>
      <w:r>
        <w:t xml:space="preserve">shall provide </w:t>
      </w:r>
      <w:r>
        <w:rPr>
          <w:spacing w:val="1"/>
        </w:rPr>
        <w:t xml:space="preserve">hardware </w:t>
      </w:r>
      <w:r>
        <w:t xml:space="preserve">and </w:t>
      </w:r>
      <w:r>
        <w:rPr>
          <w:spacing w:val="1"/>
        </w:rPr>
        <w:t xml:space="preserve">associated </w:t>
      </w:r>
      <w:r>
        <w:t xml:space="preserve">on-board </w:t>
      </w:r>
      <w:r>
        <w:rPr>
          <w:spacing w:val="3"/>
        </w:rPr>
        <w:t xml:space="preserve">software </w:t>
      </w:r>
      <w:r>
        <w:rPr>
          <w:spacing w:val="5"/>
        </w:rPr>
        <w:t xml:space="preserve">to </w:t>
      </w:r>
      <w:r>
        <w:rPr>
          <w:spacing w:val="2"/>
        </w:rPr>
        <w:t xml:space="preserve">acquire,  </w:t>
      </w:r>
      <w:r>
        <w:rPr>
          <w:spacing w:val="3"/>
        </w:rPr>
        <w:t xml:space="preserve">control </w:t>
      </w:r>
      <w:r>
        <w:t xml:space="preserve">and measure </w:t>
      </w:r>
      <w:r>
        <w:rPr>
          <w:spacing w:val="2"/>
        </w:rPr>
        <w:t xml:space="preserve">the </w:t>
      </w:r>
      <w:r>
        <w:t xml:space="preserve">required spacecraft </w:t>
      </w:r>
      <w:r>
        <w:rPr>
          <w:spacing w:val="3"/>
        </w:rPr>
        <w:t xml:space="preserve">attitude </w:t>
      </w:r>
      <w:r>
        <w:t xml:space="preserve">during all phases of </w:t>
      </w:r>
      <w:r>
        <w:rPr>
          <w:spacing w:val="2"/>
        </w:rPr>
        <w:t xml:space="preserve">the </w:t>
      </w:r>
      <w:r>
        <w:t xml:space="preserve">mission, and </w:t>
      </w:r>
      <w:r>
        <w:rPr>
          <w:spacing w:val="5"/>
        </w:rPr>
        <w:t xml:space="preserve">to </w:t>
      </w:r>
      <w:r>
        <w:t xml:space="preserve">produce, </w:t>
      </w:r>
      <w:r>
        <w:rPr>
          <w:spacing w:val="3"/>
        </w:rPr>
        <w:t xml:space="preserve">control </w:t>
      </w:r>
      <w:r>
        <w:t xml:space="preserve">and </w:t>
      </w:r>
      <w:r>
        <w:rPr>
          <w:spacing w:val="3"/>
        </w:rPr>
        <w:t xml:space="preserve">monitor </w:t>
      </w:r>
      <w:r>
        <w:t xml:space="preserve">all </w:t>
      </w:r>
      <w:r>
        <w:rPr>
          <w:spacing w:val="2"/>
        </w:rPr>
        <w:t xml:space="preserve">the </w:t>
      </w:r>
      <w:r>
        <w:t xml:space="preserve">necessary </w:t>
      </w:r>
      <w:r>
        <w:rPr>
          <w:spacing w:val="1"/>
        </w:rPr>
        <w:t xml:space="preserve">reaction </w:t>
      </w:r>
      <w:r>
        <w:rPr>
          <w:spacing w:val="3"/>
        </w:rPr>
        <w:t xml:space="preserve">wheel </w:t>
      </w:r>
      <w:r>
        <w:rPr>
          <w:spacing w:val="1"/>
        </w:rPr>
        <w:t xml:space="preserve">momentum </w:t>
      </w:r>
      <w:r>
        <w:t xml:space="preserve">management manoeuvres and delta-V burns </w:t>
      </w:r>
      <w:r>
        <w:rPr>
          <w:spacing w:val="2"/>
        </w:rPr>
        <w:t xml:space="preserve">for </w:t>
      </w:r>
      <w:r>
        <w:rPr>
          <w:spacing w:val="3"/>
        </w:rPr>
        <w:t xml:space="preserve">the </w:t>
      </w:r>
      <w:r>
        <w:rPr>
          <w:spacing w:val="2"/>
        </w:rPr>
        <w:t>complete</w:t>
      </w:r>
      <w:r>
        <w:rPr>
          <w:spacing w:val="15"/>
        </w:rPr>
        <w:t xml:space="preserve"> </w:t>
      </w:r>
      <w:r>
        <w:t>mission.</w:t>
      </w:r>
    </w:p>
    <w:p w:rsidR="00A76F9D" w:rsidRDefault="00A76F9D">
      <w:pPr>
        <w:pStyle w:val="BodyText"/>
        <w:spacing w:before="7"/>
        <w:rPr>
          <w:sz w:val="25"/>
        </w:rPr>
      </w:pPr>
    </w:p>
    <w:p w:rsidR="00A76F9D" w:rsidRDefault="002A160C">
      <w:pPr>
        <w:pStyle w:val="Heading4"/>
        <w:spacing w:line="259" w:lineRule="auto"/>
        <w:ind w:right="1039" w:hanging="1"/>
        <w:jc w:val="both"/>
      </w:pPr>
      <w:r>
        <w:t>The attitude and orbit control thrusters are part of the Propulsion System, for which requirements are specified in section 4.8, but their operation is controlled by the AOCMS.</w:t>
      </w:r>
    </w:p>
    <w:p w:rsidR="00A76F9D" w:rsidRDefault="00A76F9D">
      <w:pPr>
        <w:pStyle w:val="BodyText"/>
        <w:spacing w:before="9"/>
        <w:rPr>
          <w:i w:val="0"/>
          <w:sz w:val="25"/>
        </w:rPr>
      </w:pPr>
    </w:p>
    <w:p w:rsidR="00A76F9D" w:rsidRDefault="002A160C">
      <w:pPr>
        <w:pStyle w:val="BodyText"/>
        <w:tabs>
          <w:tab w:val="left" w:pos="2231"/>
        </w:tabs>
        <w:ind w:left="792"/>
      </w:pPr>
      <w:r>
        <w:rPr>
          <w:spacing w:val="1"/>
        </w:rPr>
        <w:t>AOCS-005</w:t>
      </w:r>
      <w:r>
        <w:rPr>
          <w:spacing w:val="1"/>
        </w:rPr>
        <w:tab/>
      </w:r>
      <w:r>
        <w:t xml:space="preserve">The </w:t>
      </w:r>
      <w:r>
        <w:rPr>
          <w:spacing w:val="2"/>
        </w:rPr>
        <w:t xml:space="preserve">AOCMS </w:t>
      </w:r>
      <w:r>
        <w:t>shall provide during all mission phases:</w:t>
      </w:r>
    </w:p>
    <w:p w:rsidR="00A76F9D" w:rsidRDefault="002A160C">
      <w:pPr>
        <w:pStyle w:val="ListParagraph"/>
        <w:numPr>
          <w:ilvl w:val="0"/>
          <w:numId w:val="16"/>
        </w:numPr>
        <w:tabs>
          <w:tab w:val="left" w:pos="2724"/>
        </w:tabs>
        <w:spacing w:before="22" w:line="259" w:lineRule="auto"/>
        <w:ind w:right="723" w:firstLine="328"/>
        <w:rPr>
          <w:i/>
          <w:sz w:val="24"/>
        </w:rPr>
      </w:pPr>
      <w:r>
        <w:rPr>
          <w:i/>
          <w:sz w:val="24"/>
        </w:rPr>
        <w:t xml:space="preserve">an autonomous capability of </w:t>
      </w:r>
      <w:r>
        <w:rPr>
          <w:i/>
          <w:spacing w:val="2"/>
          <w:sz w:val="24"/>
        </w:rPr>
        <w:t xml:space="preserve">detecting </w:t>
      </w:r>
      <w:r>
        <w:rPr>
          <w:i/>
          <w:spacing w:val="1"/>
          <w:sz w:val="24"/>
        </w:rPr>
        <w:t xml:space="preserve">(the </w:t>
      </w:r>
      <w:r>
        <w:rPr>
          <w:i/>
          <w:sz w:val="24"/>
        </w:rPr>
        <w:t xml:space="preserve">need </w:t>
      </w:r>
      <w:r>
        <w:rPr>
          <w:i/>
          <w:spacing w:val="3"/>
          <w:sz w:val="24"/>
        </w:rPr>
        <w:t xml:space="preserve">for </w:t>
      </w:r>
      <w:r>
        <w:rPr>
          <w:i/>
          <w:sz w:val="24"/>
        </w:rPr>
        <w:t xml:space="preserve">autonomous </w:t>
      </w:r>
      <w:r>
        <w:rPr>
          <w:i/>
          <w:spacing w:val="1"/>
          <w:sz w:val="24"/>
        </w:rPr>
        <w:t xml:space="preserve">isolation </w:t>
      </w:r>
      <w:r>
        <w:rPr>
          <w:i/>
          <w:sz w:val="24"/>
        </w:rPr>
        <w:t xml:space="preserve">and </w:t>
      </w:r>
      <w:r>
        <w:rPr>
          <w:i/>
          <w:spacing w:val="2"/>
          <w:sz w:val="24"/>
        </w:rPr>
        <w:t xml:space="preserve">re-configuration </w:t>
      </w:r>
      <w:r>
        <w:rPr>
          <w:i/>
          <w:sz w:val="24"/>
        </w:rPr>
        <w:t xml:space="preserve">being mission phase dependent) any anomaly </w:t>
      </w:r>
      <w:r>
        <w:rPr>
          <w:i/>
          <w:spacing w:val="1"/>
          <w:sz w:val="24"/>
        </w:rPr>
        <w:t xml:space="preserve">resulting </w:t>
      </w:r>
      <w:r>
        <w:rPr>
          <w:i/>
          <w:sz w:val="24"/>
        </w:rPr>
        <w:t xml:space="preserve">in </w:t>
      </w:r>
      <w:r>
        <w:rPr>
          <w:i/>
          <w:spacing w:val="2"/>
          <w:sz w:val="24"/>
        </w:rPr>
        <w:t xml:space="preserve">the </w:t>
      </w:r>
      <w:r>
        <w:rPr>
          <w:i/>
          <w:sz w:val="24"/>
        </w:rPr>
        <w:t xml:space="preserve">loss of </w:t>
      </w:r>
      <w:r>
        <w:rPr>
          <w:i/>
          <w:spacing w:val="2"/>
          <w:sz w:val="24"/>
        </w:rPr>
        <w:t xml:space="preserve">the </w:t>
      </w:r>
      <w:r>
        <w:rPr>
          <w:i/>
          <w:sz w:val="24"/>
        </w:rPr>
        <w:t xml:space="preserve">nominal </w:t>
      </w:r>
      <w:r>
        <w:rPr>
          <w:i/>
          <w:spacing w:val="1"/>
          <w:sz w:val="24"/>
        </w:rPr>
        <w:t>pointing</w:t>
      </w:r>
      <w:r>
        <w:rPr>
          <w:i/>
          <w:spacing w:val="17"/>
          <w:sz w:val="24"/>
        </w:rPr>
        <w:t xml:space="preserve"> </w:t>
      </w:r>
      <w:r>
        <w:rPr>
          <w:i/>
          <w:spacing w:val="2"/>
          <w:sz w:val="24"/>
        </w:rPr>
        <w:t>attitude;</w:t>
      </w:r>
    </w:p>
    <w:p w:rsidR="00A76F9D" w:rsidRDefault="002A160C">
      <w:pPr>
        <w:pStyle w:val="ListParagraph"/>
        <w:numPr>
          <w:ilvl w:val="0"/>
          <w:numId w:val="16"/>
        </w:numPr>
        <w:tabs>
          <w:tab w:val="left" w:pos="2724"/>
        </w:tabs>
        <w:spacing w:line="259" w:lineRule="auto"/>
        <w:ind w:right="877" w:firstLine="328"/>
        <w:rPr>
          <w:i/>
          <w:sz w:val="24"/>
        </w:rPr>
      </w:pPr>
      <w:r>
        <w:rPr>
          <w:i/>
          <w:sz w:val="24"/>
        </w:rPr>
        <w:t xml:space="preserve">an autonomous sun-pointing </w:t>
      </w:r>
      <w:r>
        <w:rPr>
          <w:i/>
          <w:spacing w:val="1"/>
          <w:sz w:val="24"/>
        </w:rPr>
        <w:t xml:space="preserve">safe </w:t>
      </w:r>
      <w:r>
        <w:rPr>
          <w:i/>
          <w:sz w:val="24"/>
        </w:rPr>
        <w:t xml:space="preserve">and hold </w:t>
      </w:r>
      <w:r>
        <w:rPr>
          <w:i/>
          <w:spacing w:val="1"/>
          <w:sz w:val="24"/>
        </w:rPr>
        <w:t xml:space="preserve">mode </w:t>
      </w:r>
      <w:r>
        <w:rPr>
          <w:i/>
          <w:spacing w:val="2"/>
          <w:sz w:val="24"/>
        </w:rPr>
        <w:t xml:space="preserve">initiated </w:t>
      </w:r>
      <w:r>
        <w:rPr>
          <w:i/>
          <w:sz w:val="24"/>
        </w:rPr>
        <w:t xml:space="preserve">by </w:t>
      </w:r>
      <w:r>
        <w:rPr>
          <w:i/>
          <w:spacing w:val="2"/>
          <w:sz w:val="24"/>
        </w:rPr>
        <w:t xml:space="preserve">the </w:t>
      </w:r>
      <w:r>
        <w:rPr>
          <w:i/>
          <w:sz w:val="24"/>
        </w:rPr>
        <w:t xml:space="preserve">DMS, </w:t>
      </w:r>
      <w:r>
        <w:rPr>
          <w:i/>
          <w:spacing w:val="5"/>
          <w:sz w:val="24"/>
        </w:rPr>
        <w:t xml:space="preserve">to </w:t>
      </w:r>
      <w:r>
        <w:rPr>
          <w:i/>
          <w:sz w:val="24"/>
        </w:rPr>
        <w:t xml:space="preserve">ensure </w:t>
      </w:r>
      <w:r>
        <w:rPr>
          <w:i/>
          <w:spacing w:val="2"/>
          <w:sz w:val="24"/>
        </w:rPr>
        <w:t xml:space="preserve">the </w:t>
      </w:r>
      <w:r>
        <w:rPr>
          <w:i/>
          <w:sz w:val="24"/>
        </w:rPr>
        <w:t xml:space="preserve">spacecraft </w:t>
      </w:r>
      <w:r>
        <w:rPr>
          <w:i/>
          <w:spacing w:val="1"/>
          <w:sz w:val="24"/>
        </w:rPr>
        <w:t xml:space="preserve">systems </w:t>
      </w:r>
      <w:r>
        <w:rPr>
          <w:i/>
          <w:sz w:val="24"/>
        </w:rPr>
        <w:t xml:space="preserve">survival </w:t>
      </w:r>
      <w:r>
        <w:rPr>
          <w:i/>
          <w:spacing w:val="6"/>
          <w:sz w:val="24"/>
        </w:rPr>
        <w:t xml:space="preserve">with </w:t>
      </w:r>
      <w:r>
        <w:rPr>
          <w:i/>
          <w:sz w:val="24"/>
        </w:rPr>
        <w:t xml:space="preserve">respect </w:t>
      </w:r>
      <w:r>
        <w:rPr>
          <w:i/>
          <w:spacing w:val="5"/>
          <w:sz w:val="24"/>
        </w:rPr>
        <w:t xml:space="preserve">to </w:t>
      </w:r>
      <w:r>
        <w:rPr>
          <w:i/>
          <w:spacing w:val="1"/>
          <w:sz w:val="24"/>
        </w:rPr>
        <w:t xml:space="preserve">their thermal environment, </w:t>
      </w:r>
      <w:r>
        <w:rPr>
          <w:i/>
          <w:sz w:val="24"/>
        </w:rPr>
        <w:t xml:space="preserve">and </w:t>
      </w:r>
      <w:r>
        <w:rPr>
          <w:i/>
          <w:spacing w:val="5"/>
          <w:sz w:val="24"/>
        </w:rPr>
        <w:t xml:space="preserve">to </w:t>
      </w:r>
      <w:r>
        <w:rPr>
          <w:i/>
          <w:sz w:val="24"/>
        </w:rPr>
        <w:t xml:space="preserve">guarantee adequate </w:t>
      </w:r>
      <w:r>
        <w:rPr>
          <w:i/>
          <w:spacing w:val="3"/>
          <w:sz w:val="24"/>
        </w:rPr>
        <w:t>power</w:t>
      </w:r>
      <w:r>
        <w:rPr>
          <w:i/>
          <w:spacing w:val="31"/>
          <w:sz w:val="24"/>
        </w:rPr>
        <w:t xml:space="preserve"> </w:t>
      </w:r>
      <w:r>
        <w:rPr>
          <w:i/>
          <w:spacing w:val="1"/>
          <w:sz w:val="24"/>
        </w:rPr>
        <w:t>generation.</w:t>
      </w:r>
    </w:p>
    <w:p w:rsidR="00A76F9D" w:rsidRDefault="00A76F9D">
      <w:pPr>
        <w:pStyle w:val="BodyText"/>
        <w:spacing w:before="6"/>
        <w:rPr>
          <w:sz w:val="25"/>
        </w:rPr>
      </w:pPr>
    </w:p>
    <w:p w:rsidR="00A76F9D" w:rsidRDefault="002A160C">
      <w:pPr>
        <w:pStyle w:val="BodyText"/>
        <w:tabs>
          <w:tab w:val="left" w:pos="2231"/>
        </w:tabs>
        <w:spacing w:line="259" w:lineRule="auto"/>
        <w:ind w:left="2232" w:right="848" w:hanging="1440"/>
      </w:pPr>
      <w:r>
        <w:rPr>
          <w:spacing w:val="1"/>
        </w:rPr>
        <w:t>AOCS-010</w:t>
      </w:r>
      <w:r>
        <w:rPr>
          <w:spacing w:val="1"/>
        </w:rPr>
        <w:tab/>
      </w:r>
      <w:r>
        <w:t xml:space="preserve">The </w:t>
      </w:r>
      <w:r>
        <w:rPr>
          <w:spacing w:val="2"/>
        </w:rPr>
        <w:t xml:space="preserve">AOCMS </w:t>
      </w:r>
      <w:r>
        <w:t xml:space="preserve">shall </w:t>
      </w:r>
      <w:r>
        <w:rPr>
          <w:spacing w:val="1"/>
        </w:rPr>
        <w:t xml:space="preserve">perform </w:t>
      </w:r>
      <w:r>
        <w:t xml:space="preserve">autonomous recovery of </w:t>
      </w:r>
      <w:r>
        <w:rPr>
          <w:spacing w:val="2"/>
        </w:rPr>
        <w:t xml:space="preserve">the </w:t>
      </w:r>
      <w:r>
        <w:t xml:space="preserve">high gain antenna earth </w:t>
      </w:r>
      <w:r>
        <w:rPr>
          <w:spacing w:val="1"/>
        </w:rPr>
        <w:t xml:space="preserve">pointing </w:t>
      </w:r>
      <w:r>
        <w:t xml:space="preserve">at preset </w:t>
      </w:r>
      <w:r>
        <w:rPr>
          <w:spacing w:val="1"/>
        </w:rPr>
        <w:t xml:space="preserve">times </w:t>
      </w:r>
      <w:r>
        <w:t xml:space="preserve">(e.g. at hibernation </w:t>
      </w:r>
      <w:r>
        <w:rPr>
          <w:spacing w:val="2"/>
        </w:rPr>
        <w:t xml:space="preserve">exits, </w:t>
      </w:r>
      <w:r>
        <w:t xml:space="preserve">or </w:t>
      </w:r>
      <w:r>
        <w:rPr>
          <w:spacing w:val="3"/>
        </w:rPr>
        <w:t xml:space="preserve">after </w:t>
      </w:r>
      <w:r>
        <w:t xml:space="preserve">a given </w:t>
      </w:r>
      <w:r>
        <w:rPr>
          <w:spacing w:val="1"/>
        </w:rPr>
        <w:t xml:space="preserve">duration </w:t>
      </w:r>
      <w:r>
        <w:rPr>
          <w:spacing w:val="2"/>
        </w:rPr>
        <w:t xml:space="preserve">following </w:t>
      </w:r>
      <w:r>
        <w:t xml:space="preserve">a </w:t>
      </w:r>
      <w:r>
        <w:rPr>
          <w:spacing w:val="1"/>
        </w:rPr>
        <w:t xml:space="preserve">scientific </w:t>
      </w:r>
      <w:r>
        <w:t xml:space="preserve">or operational event </w:t>
      </w:r>
      <w:r>
        <w:rPr>
          <w:spacing w:val="1"/>
        </w:rPr>
        <w:t xml:space="preserve">through </w:t>
      </w:r>
      <w:r>
        <w:t xml:space="preserve">a </w:t>
      </w:r>
      <w:r>
        <w:rPr>
          <w:spacing w:val="1"/>
        </w:rPr>
        <w:t xml:space="preserve">time-tagged entry </w:t>
      </w:r>
      <w:r>
        <w:t xml:space="preserve">in </w:t>
      </w:r>
      <w:r>
        <w:rPr>
          <w:spacing w:val="2"/>
        </w:rPr>
        <w:t xml:space="preserve">the </w:t>
      </w:r>
      <w:r>
        <w:t xml:space="preserve">mission </w:t>
      </w:r>
      <w:r>
        <w:rPr>
          <w:spacing w:val="2"/>
        </w:rPr>
        <w:t xml:space="preserve">time </w:t>
      </w:r>
      <w:r>
        <w:t>line) and upon ground</w:t>
      </w:r>
      <w:r>
        <w:rPr>
          <w:spacing w:val="21"/>
        </w:rPr>
        <w:t xml:space="preserve"> </w:t>
      </w:r>
      <w:r>
        <w:rPr>
          <w:spacing w:val="1"/>
        </w:rPr>
        <w:t>command.</w:t>
      </w:r>
    </w:p>
    <w:p w:rsidR="00A76F9D" w:rsidRDefault="00A76F9D">
      <w:pPr>
        <w:pStyle w:val="BodyText"/>
        <w:spacing w:before="8"/>
        <w:rPr>
          <w:sz w:val="25"/>
        </w:rPr>
      </w:pPr>
    </w:p>
    <w:p w:rsidR="00A76F9D" w:rsidRDefault="002A160C">
      <w:pPr>
        <w:pStyle w:val="BodyText"/>
        <w:tabs>
          <w:tab w:val="left" w:pos="2231"/>
        </w:tabs>
        <w:spacing w:line="259" w:lineRule="auto"/>
        <w:ind w:left="2232" w:right="774" w:hanging="1440"/>
      </w:pPr>
      <w:r>
        <w:rPr>
          <w:spacing w:val="1"/>
        </w:rPr>
        <w:t>AOCS-015</w:t>
      </w:r>
      <w:r>
        <w:rPr>
          <w:spacing w:val="1"/>
        </w:rPr>
        <w:tab/>
      </w:r>
      <w:r>
        <w:t xml:space="preserve">The </w:t>
      </w:r>
      <w:r>
        <w:rPr>
          <w:spacing w:val="2"/>
        </w:rPr>
        <w:t xml:space="preserve">AOCMS </w:t>
      </w:r>
      <w:r>
        <w:t xml:space="preserve">shall </w:t>
      </w:r>
      <w:r>
        <w:rPr>
          <w:spacing w:val="1"/>
        </w:rPr>
        <w:t xml:space="preserve">perform, </w:t>
      </w:r>
      <w:r>
        <w:t xml:space="preserve">under </w:t>
      </w:r>
      <w:r>
        <w:rPr>
          <w:spacing w:val="2"/>
        </w:rPr>
        <w:t xml:space="preserve">the </w:t>
      </w:r>
      <w:r>
        <w:t xml:space="preserve">supervision of </w:t>
      </w:r>
      <w:r>
        <w:rPr>
          <w:spacing w:val="2"/>
        </w:rPr>
        <w:t xml:space="preserve">the </w:t>
      </w:r>
      <w:r>
        <w:t xml:space="preserve">on- board </w:t>
      </w:r>
      <w:r>
        <w:rPr>
          <w:spacing w:val="2"/>
        </w:rPr>
        <w:t xml:space="preserve">data </w:t>
      </w:r>
      <w:r>
        <w:t xml:space="preserve">management </w:t>
      </w:r>
      <w:r>
        <w:rPr>
          <w:spacing w:val="1"/>
        </w:rPr>
        <w:t xml:space="preserve">subsystem, </w:t>
      </w:r>
      <w:r>
        <w:t xml:space="preserve">autonomous </w:t>
      </w:r>
      <w:r>
        <w:rPr>
          <w:spacing w:val="3"/>
        </w:rPr>
        <w:t xml:space="preserve">attitude </w:t>
      </w:r>
      <w:r>
        <w:t xml:space="preserve">and orbit adjustment manoeuvres required  by  </w:t>
      </w:r>
      <w:r>
        <w:rPr>
          <w:spacing w:val="2"/>
        </w:rPr>
        <w:t xml:space="preserve">the </w:t>
      </w:r>
      <w:r>
        <w:t xml:space="preserve">mission </w:t>
      </w:r>
      <w:r>
        <w:rPr>
          <w:spacing w:val="1"/>
        </w:rPr>
        <w:t xml:space="preserve">operations </w:t>
      </w:r>
      <w:r>
        <w:t xml:space="preserve">during periods </w:t>
      </w:r>
      <w:r>
        <w:rPr>
          <w:spacing w:val="3"/>
        </w:rPr>
        <w:t xml:space="preserve">when </w:t>
      </w:r>
      <w:r>
        <w:t xml:space="preserve">ground </w:t>
      </w:r>
      <w:r>
        <w:rPr>
          <w:spacing w:val="3"/>
        </w:rPr>
        <w:t xml:space="preserve">contact </w:t>
      </w:r>
      <w:r>
        <w:t xml:space="preserve">is not available or ground response </w:t>
      </w:r>
      <w:r>
        <w:rPr>
          <w:spacing w:val="2"/>
        </w:rPr>
        <w:t>times</w:t>
      </w:r>
      <w:r>
        <w:rPr>
          <w:spacing w:val="5"/>
        </w:rPr>
        <w:t xml:space="preserve"> </w:t>
      </w:r>
      <w:r>
        <w:rPr>
          <w:spacing w:val="1"/>
        </w:rPr>
        <w:t>inadequate.</w:t>
      </w:r>
    </w:p>
    <w:p w:rsidR="00A76F9D" w:rsidRDefault="00A76F9D">
      <w:pPr>
        <w:pStyle w:val="BodyText"/>
        <w:spacing w:before="8"/>
        <w:rPr>
          <w:sz w:val="25"/>
        </w:rPr>
      </w:pPr>
    </w:p>
    <w:p w:rsidR="00A76F9D" w:rsidRDefault="002A160C" w:rsidP="00E40B18">
      <w:pPr>
        <w:pStyle w:val="BodyText"/>
        <w:tabs>
          <w:tab w:val="left" w:pos="2231"/>
        </w:tabs>
        <w:spacing w:line="259" w:lineRule="auto"/>
        <w:ind w:left="2232" w:right="774" w:hanging="1440"/>
      </w:pPr>
      <w:r>
        <w:rPr>
          <w:spacing w:val="1"/>
        </w:rPr>
        <w:t>AOCS-020</w:t>
      </w:r>
      <w:r>
        <w:rPr>
          <w:spacing w:val="1"/>
        </w:rPr>
        <w:tab/>
      </w:r>
      <w:r>
        <w:t xml:space="preserve">The </w:t>
      </w:r>
      <w:r>
        <w:rPr>
          <w:spacing w:val="2"/>
        </w:rPr>
        <w:t xml:space="preserve">AOCMS </w:t>
      </w:r>
      <w:r>
        <w:t xml:space="preserve">shall accept ground or on-board </w:t>
      </w:r>
      <w:r>
        <w:rPr>
          <w:spacing w:val="1"/>
        </w:rPr>
        <w:t xml:space="preserve">telecommands </w:t>
      </w:r>
      <w:r>
        <w:rPr>
          <w:spacing w:val="5"/>
        </w:rPr>
        <w:t xml:space="preserve">to </w:t>
      </w:r>
      <w:r>
        <w:rPr>
          <w:spacing w:val="1"/>
        </w:rPr>
        <w:t xml:space="preserve">perform </w:t>
      </w:r>
      <w:r>
        <w:rPr>
          <w:spacing w:val="3"/>
        </w:rPr>
        <w:t xml:space="preserve">attitude </w:t>
      </w:r>
      <w:r>
        <w:t xml:space="preserve">and orbit manoeuvres. It shall also </w:t>
      </w:r>
      <w:r>
        <w:rPr>
          <w:spacing w:val="1"/>
        </w:rPr>
        <w:t xml:space="preserve">provide </w:t>
      </w:r>
      <w:r>
        <w:rPr>
          <w:spacing w:val="3"/>
        </w:rPr>
        <w:t xml:space="preserve">attitude </w:t>
      </w:r>
      <w:r>
        <w:t xml:space="preserve">measurement </w:t>
      </w:r>
      <w:r>
        <w:rPr>
          <w:spacing w:val="2"/>
        </w:rPr>
        <w:t xml:space="preserve">data </w:t>
      </w:r>
      <w:r>
        <w:t xml:space="preserve">via </w:t>
      </w:r>
      <w:r>
        <w:rPr>
          <w:spacing w:val="1"/>
        </w:rPr>
        <w:t xml:space="preserve">telemetry </w:t>
      </w:r>
      <w:r>
        <w:rPr>
          <w:spacing w:val="5"/>
        </w:rPr>
        <w:t xml:space="preserve">to </w:t>
      </w:r>
      <w:r>
        <w:rPr>
          <w:spacing w:val="2"/>
        </w:rPr>
        <w:t xml:space="preserve">the </w:t>
      </w:r>
      <w:r>
        <w:t>ground</w:t>
      </w:r>
      <w:r>
        <w:rPr>
          <w:spacing w:val="3"/>
        </w:rPr>
        <w:t xml:space="preserve"> for</w:t>
      </w:r>
      <w:r w:rsidR="00E40B18">
        <w:t xml:space="preserve"> </w:t>
      </w:r>
      <w:r>
        <w:rPr>
          <w:spacing w:val="3"/>
        </w:rPr>
        <w:t xml:space="preserve">attitude </w:t>
      </w:r>
      <w:r>
        <w:rPr>
          <w:spacing w:val="2"/>
        </w:rPr>
        <w:t xml:space="preserve">reconstitution. </w:t>
      </w:r>
      <w:r>
        <w:t xml:space="preserve">In addition it shall provide  </w:t>
      </w:r>
      <w:r>
        <w:rPr>
          <w:spacing w:val="1"/>
        </w:rPr>
        <w:t xml:space="preserve">information via telemetry </w:t>
      </w:r>
      <w:r>
        <w:rPr>
          <w:spacing w:val="5"/>
        </w:rPr>
        <w:t xml:space="preserve">to </w:t>
      </w:r>
      <w:r>
        <w:t xml:space="preserve">ground </w:t>
      </w:r>
      <w:r>
        <w:rPr>
          <w:spacing w:val="5"/>
        </w:rPr>
        <w:t xml:space="preserve">to </w:t>
      </w:r>
      <w:r>
        <w:t>allow diagnosis of on-board</w:t>
      </w:r>
      <w:r>
        <w:rPr>
          <w:spacing w:val="10"/>
        </w:rPr>
        <w:t xml:space="preserve"> </w:t>
      </w:r>
      <w:r>
        <w:t>failures.</w:t>
      </w:r>
    </w:p>
    <w:p w:rsidR="00A76F9D" w:rsidRDefault="00A76F9D">
      <w:pPr>
        <w:pStyle w:val="BodyText"/>
        <w:rPr>
          <w:sz w:val="26"/>
        </w:rPr>
      </w:pP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0"/>
      </w:pPr>
      <w:r>
        <w:rPr>
          <w:spacing w:val="1"/>
        </w:rPr>
        <w:t>AOCS-025</w:t>
      </w:r>
      <w:r>
        <w:rPr>
          <w:spacing w:val="1"/>
        </w:rPr>
        <w:tab/>
      </w:r>
      <w:r>
        <w:t xml:space="preserve">The </w:t>
      </w:r>
      <w:r>
        <w:rPr>
          <w:spacing w:val="2"/>
        </w:rPr>
        <w:t xml:space="preserve">AOCMS </w:t>
      </w:r>
      <w:r>
        <w:t xml:space="preserve">shall provide </w:t>
      </w:r>
      <w:r>
        <w:rPr>
          <w:spacing w:val="2"/>
        </w:rPr>
        <w:t xml:space="preserve">offset </w:t>
      </w:r>
      <w:r>
        <w:rPr>
          <w:spacing w:val="1"/>
        </w:rPr>
        <w:t xml:space="preserve">pointing </w:t>
      </w:r>
      <w:r>
        <w:t xml:space="preserve">capability in closed loop </w:t>
      </w:r>
      <w:r>
        <w:rPr>
          <w:spacing w:val="3"/>
        </w:rPr>
        <w:t xml:space="preserve">attitude </w:t>
      </w:r>
      <w:r>
        <w:rPr>
          <w:spacing w:val="2"/>
        </w:rPr>
        <w:t xml:space="preserve">control, </w:t>
      </w:r>
      <w:r>
        <w:t xml:space="preserve">e.g. in order </w:t>
      </w:r>
      <w:r>
        <w:rPr>
          <w:spacing w:val="5"/>
        </w:rPr>
        <w:t xml:space="preserve">to </w:t>
      </w:r>
      <w:r>
        <w:t xml:space="preserve">allow </w:t>
      </w:r>
      <w:r>
        <w:rPr>
          <w:spacing w:val="5"/>
        </w:rPr>
        <w:t xml:space="preserve">to </w:t>
      </w:r>
      <w:r>
        <w:rPr>
          <w:spacing w:val="2"/>
        </w:rPr>
        <w:t xml:space="preserve">compensate </w:t>
      </w:r>
      <w:r>
        <w:rPr>
          <w:spacing w:val="3"/>
        </w:rPr>
        <w:t xml:space="preserve">for </w:t>
      </w:r>
      <w:r>
        <w:t>global experiment</w:t>
      </w:r>
      <w:r>
        <w:rPr>
          <w:spacing w:val="45"/>
        </w:rPr>
        <w:t xml:space="preserve"> </w:t>
      </w:r>
      <w:r>
        <w:t>misalignment.</w:t>
      </w:r>
    </w:p>
    <w:p w:rsidR="00A76F9D" w:rsidRDefault="00A76F9D">
      <w:pPr>
        <w:pStyle w:val="BodyText"/>
        <w:spacing w:before="9"/>
        <w:rPr>
          <w:sz w:val="25"/>
        </w:rPr>
      </w:pPr>
    </w:p>
    <w:p w:rsidR="00A76F9D" w:rsidRDefault="002A160C">
      <w:pPr>
        <w:pStyle w:val="BodyText"/>
        <w:tabs>
          <w:tab w:val="left" w:pos="2231"/>
        </w:tabs>
        <w:spacing w:line="259" w:lineRule="auto"/>
        <w:ind w:left="2232" w:right="899" w:hanging="1440"/>
      </w:pPr>
      <w:r>
        <w:rPr>
          <w:spacing w:val="1"/>
        </w:rPr>
        <w:t>AOCS-030</w:t>
      </w:r>
      <w:r>
        <w:rPr>
          <w:spacing w:val="1"/>
        </w:rPr>
        <w:tab/>
      </w:r>
      <w:r>
        <w:t xml:space="preserve">The </w:t>
      </w:r>
      <w:r>
        <w:rPr>
          <w:spacing w:val="2"/>
        </w:rPr>
        <w:t xml:space="preserve">AOCMS </w:t>
      </w:r>
      <w:r>
        <w:t xml:space="preserve">shall make use of a dedicated </w:t>
      </w:r>
      <w:r>
        <w:rPr>
          <w:spacing w:val="1"/>
        </w:rPr>
        <w:t xml:space="preserve">star tracker </w:t>
      </w:r>
      <w:r>
        <w:rPr>
          <w:spacing w:val="3"/>
        </w:rPr>
        <w:t xml:space="preserve">which </w:t>
      </w:r>
      <w:r>
        <w:t xml:space="preserve">has </w:t>
      </w:r>
      <w:r>
        <w:rPr>
          <w:spacing w:val="2"/>
        </w:rPr>
        <w:t xml:space="preserve">the </w:t>
      </w:r>
      <w:r>
        <w:t xml:space="preserve">capability </w:t>
      </w:r>
      <w:r>
        <w:rPr>
          <w:spacing w:val="5"/>
        </w:rPr>
        <w:t xml:space="preserve">to </w:t>
      </w:r>
      <w:r>
        <w:t xml:space="preserve">provide </w:t>
      </w:r>
      <w:r>
        <w:rPr>
          <w:spacing w:val="2"/>
        </w:rPr>
        <w:t xml:space="preserve">the </w:t>
      </w:r>
      <w:r>
        <w:rPr>
          <w:spacing w:val="1"/>
        </w:rPr>
        <w:t xml:space="preserve">inertial orientation </w:t>
      </w:r>
      <w:r>
        <w:t xml:space="preserve">of </w:t>
      </w:r>
      <w:r>
        <w:rPr>
          <w:spacing w:val="3"/>
        </w:rPr>
        <w:t xml:space="preserve">its </w:t>
      </w:r>
      <w:r>
        <w:rPr>
          <w:spacing w:val="1"/>
        </w:rPr>
        <w:t xml:space="preserve">reference </w:t>
      </w:r>
      <w:r>
        <w:rPr>
          <w:spacing w:val="2"/>
        </w:rPr>
        <w:t xml:space="preserve">frame </w:t>
      </w:r>
      <w:r>
        <w:t xml:space="preserve">by </w:t>
      </w:r>
      <w:r>
        <w:rPr>
          <w:spacing w:val="1"/>
        </w:rPr>
        <w:t xml:space="preserve">tracking </w:t>
      </w:r>
      <w:r>
        <w:rPr>
          <w:spacing w:val="2"/>
        </w:rPr>
        <w:t xml:space="preserve">multiple </w:t>
      </w:r>
      <w:r>
        <w:t xml:space="preserve">stars and using an on- board </w:t>
      </w:r>
      <w:r>
        <w:rPr>
          <w:spacing w:val="2"/>
        </w:rPr>
        <w:t>star</w:t>
      </w:r>
      <w:r>
        <w:rPr>
          <w:spacing w:val="33"/>
        </w:rPr>
        <w:t xml:space="preserve"> </w:t>
      </w:r>
      <w:r>
        <w:t>catalogue.</w:t>
      </w:r>
    </w:p>
    <w:p w:rsidR="00A76F9D" w:rsidRDefault="00A76F9D">
      <w:pPr>
        <w:pStyle w:val="BodyText"/>
        <w:spacing w:before="8"/>
        <w:rPr>
          <w:sz w:val="25"/>
        </w:rPr>
      </w:pPr>
    </w:p>
    <w:p w:rsidR="00A76F9D" w:rsidRDefault="002A160C">
      <w:pPr>
        <w:pStyle w:val="BodyText"/>
        <w:tabs>
          <w:tab w:val="left" w:pos="2231"/>
        </w:tabs>
        <w:spacing w:line="259" w:lineRule="auto"/>
        <w:ind w:left="2232" w:right="1325" w:hanging="1440"/>
      </w:pPr>
      <w:r>
        <w:rPr>
          <w:spacing w:val="1"/>
        </w:rPr>
        <w:t>AOCS-035</w:t>
      </w:r>
      <w:r>
        <w:rPr>
          <w:spacing w:val="1"/>
        </w:rPr>
        <w:tab/>
      </w:r>
      <w:r>
        <w:t xml:space="preserve">The </w:t>
      </w:r>
      <w:r>
        <w:rPr>
          <w:spacing w:val="1"/>
        </w:rPr>
        <w:t xml:space="preserve">AOCMS </w:t>
      </w:r>
      <w:r>
        <w:t xml:space="preserve">shall make use of a </w:t>
      </w:r>
      <w:r>
        <w:rPr>
          <w:spacing w:val="1"/>
        </w:rPr>
        <w:t xml:space="preserve">three </w:t>
      </w:r>
      <w:r>
        <w:t xml:space="preserve">axis set of accelerometers </w:t>
      </w:r>
      <w:r>
        <w:rPr>
          <w:spacing w:val="5"/>
        </w:rPr>
        <w:t xml:space="preserve">to </w:t>
      </w:r>
      <w:r>
        <w:t xml:space="preserve">guarantee </w:t>
      </w:r>
      <w:r>
        <w:rPr>
          <w:spacing w:val="2"/>
        </w:rPr>
        <w:t xml:space="preserve">that </w:t>
      </w:r>
      <w:r>
        <w:t xml:space="preserve">delta-V manoeuvres </w:t>
      </w:r>
      <w:r>
        <w:rPr>
          <w:spacing w:val="6"/>
        </w:rPr>
        <w:t xml:space="preserve">with </w:t>
      </w:r>
      <w:r>
        <w:rPr>
          <w:spacing w:val="1"/>
        </w:rPr>
        <w:t xml:space="preserve">specified </w:t>
      </w:r>
      <w:r>
        <w:t xml:space="preserve">magnitude </w:t>
      </w:r>
      <w:r>
        <w:rPr>
          <w:spacing w:val="2"/>
        </w:rPr>
        <w:t xml:space="preserve">accuracy </w:t>
      </w:r>
      <w:r>
        <w:t>are</w:t>
      </w:r>
      <w:r>
        <w:rPr>
          <w:spacing w:val="2"/>
        </w:rPr>
        <w:t xml:space="preserve"> </w:t>
      </w:r>
      <w:r>
        <w:t>generated.</w:t>
      </w:r>
    </w:p>
    <w:p w:rsidR="00A76F9D" w:rsidRDefault="00A76F9D">
      <w:pPr>
        <w:pStyle w:val="BodyText"/>
        <w:spacing w:before="9"/>
        <w:rPr>
          <w:sz w:val="25"/>
        </w:rPr>
      </w:pPr>
    </w:p>
    <w:p w:rsidR="00A76F9D" w:rsidRDefault="002A160C">
      <w:pPr>
        <w:pStyle w:val="Heading4"/>
        <w:spacing w:line="259" w:lineRule="auto"/>
        <w:ind w:right="1464" w:hanging="1"/>
      </w:pPr>
      <w:r>
        <w:t>To achieve the required magnitude accuracy it may be necessary to re- calibrate the accelerometers in flight.</w:t>
      </w:r>
    </w:p>
    <w:p w:rsidR="00A76F9D" w:rsidRDefault="00A76F9D">
      <w:pPr>
        <w:pStyle w:val="BodyText"/>
        <w:rPr>
          <w:i w:val="0"/>
          <w:sz w:val="26"/>
        </w:rPr>
      </w:pPr>
    </w:p>
    <w:p w:rsidR="00A76F9D" w:rsidRDefault="00A76F9D">
      <w:pPr>
        <w:pStyle w:val="BodyText"/>
        <w:spacing w:before="8"/>
        <w:rPr>
          <w:i w:val="0"/>
          <w:sz w:val="25"/>
        </w:rPr>
      </w:pPr>
    </w:p>
    <w:p w:rsidR="00A76F9D" w:rsidRDefault="002A160C">
      <w:pPr>
        <w:pStyle w:val="Heading4"/>
        <w:numPr>
          <w:ilvl w:val="2"/>
          <w:numId w:val="17"/>
        </w:numPr>
        <w:tabs>
          <w:tab w:val="left" w:pos="1496"/>
        </w:tabs>
        <w:ind w:hanging="703"/>
      </w:pPr>
      <w:bookmarkStart w:id="77" w:name="_TOC_250053"/>
      <w:r>
        <w:rPr>
          <w:u w:val="single"/>
        </w:rPr>
        <w:t xml:space="preserve">Functional Requirements </w:t>
      </w:r>
      <w:r>
        <w:rPr>
          <w:spacing w:val="2"/>
          <w:u w:val="single"/>
        </w:rPr>
        <w:t xml:space="preserve">for </w:t>
      </w:r>
      <w:r>
        <w:rPr>
          <w:spacing w:val="1"/>
          <w:u w:val="single"/>
        </w:rPr>
        <w:t xml:space="preserve">different </w:t>
      </w:r>
      <w:r>
        <w:rPr>
          <w:u w:val="single"/>
        </w:rPr>
        <w:t>Mission</w:t>
      </w:r>
      <w:r>
        <w:rPr>
          <w:spacing w:val="18"/>
          <w:u w:val="single"/>
        </w:rPr>
        <w:t xml:space="preserve"> </w:t>
      </w:r>
      <w:r>
        <w:rPr>
          <w:u w:val="single"/>
        </w:rPr>
        <w:t>Phases</w:t>
      </w:r>
      <w:bookmarkEnd w:id="77"/>
      <w:r>
        <w:rPr>
          <w:spacing w:val="-11"/>
          <w:u w:val="single"/>
        </w:rPr>
        <w:t xml:space="preserve"> </w:t>
      </w:r>
    </w:p>
    <w:p w:rsidR="00A76F9D" w:rsidRDefault="00A76F9D">
      <w:pPr>
        <w:pStyle w:val="BodyText"/>
        <w:spacing w:before="8"/>
        <w:rPr>
          <w:i w:val="0"/>
          <w:sz w:val="19"/>
        </w:rPr>
      </w:pPr>
    </w:p>
    <w:p w:rsidR="00A76F9D" w:rsidRDefault="002A160C">
      <w:pPr>
        <w:spacing w:before="93" w:line="259" w:lineRule="auto"/>
        <w:ind w:left="791" w:right="774"/>
        <w:rPr>
          <w:sz w:val="24"/>
        </w:rPr>
      </w:pPr>
      <w:r>
        <w:rPr>
          <w:sz w:val="24"/>
        </w:rPr>
        <w:t xml:space="preserve">In addition </w:t>
      </w:r>
      <w:r>
        <w:rPr>
          <w:spacing w:val="5"/>
          <w:sz w:val="24"/>
        </w:rPr>
        <w:t xml:space="preserve">to </w:t>
      </w:r>
      <w:r>
        <w:rPr>
          <w:spacing w:val="2"/>
          <w:sz w:val="24"/>
        </w:rPr>
        <w:t xml:space="preserve">the </w:t>
      </w:r>
      <w:r>
        <w:rPr>
          <w:sz w:val="24"/>
        </w:rPr>
        <w:t xml:space="preserve">general requirements, </w:t>
      </w:r>
      <w:r>
        <w:rPr>
          <w:spacing w:val="1"/>
          <w:sz w:val="24"/>
        </w:rPr>
        <w:t xml:space="preserve">specific system </w:t>
      </w:r>
      <w:r>
        <w:rPr>
          <w:sz w:val="24"/>
        </w:rPr>
        <w:t xml:space="preserve">and </w:t>
      </w:r>
      <w:r>
        <w:rPr>
          <w:spacing w:val="1"/>
          <w:sz w:val="24"/>
        </w:rPr>
        <w:t xml:space="preserve">pointing requirements </w:t>
      </w:r>
      <w:r>
        <w:rPr>
          <w:sz w:val="24"/>
        </w:rPr>
        <w:t xml:space="preserve">are </w:t>
      </w:r>
      <w:r>
        <w:rPr>
          <w:spacing w:val="1"/>
          <w:sz w:val="24"/>
        </w:rPr>
        <w:t xml:space="preserve">defined </w:t>
      </w:r>
      <w:r>
        <w:rPr>
          <w:spacing w:val="2"/>
          <w:sz w:val="24"/>
        </w:rPr>
        <w:t xml:space="preserve">for </w:t>
      </w:r>
      <w:r>
        <w:rPr>
          <w:sz w:val="24"/>
        </w:rPr>
        <w:t xml:space="preserve">each  </w:t>
      </w:r>
      <w:r>
        <w:rPr>
          <w:spacing w:val="1"/>
          <w:sz w:val="24"/>
        </w:rPr>
        <w:t xml:space="preserve">individual  </w:t>
      </w:r>
      <w:r>
        <w:rPr>
          <w:sz w:val="24"/>
        </w:rPr>
        <w:t xml:space="preserve">mission  phase,  </w:t>
      </w:r>
      <w:r>
        <w:rPr>
          <w:spacing w:val="3"/>
          <w:sz w:val="24"/>
        </w:rPr>
        <w:t xml:space="preserve">which  </w:t>
      </w:r>
      <w:r>
        <w:rPr>
          <w:sz w:val="24"/>
        </w:rPr>
        <w:t xml:space="preserve">drive </w:t>
      </w:r>
      <w:r>
        <w:rPr>
          <w:spacing w:val="2"/>
          <w:sz w:val="24"/>
        </w:rPr>
        <w:t xml:space="preserve">the </w:t>
      </w:r>
      <w:r>
        <w:rPr>
          <w:sz w:val="24"/>
        </w:rPr>
        <w:t xml:space="preserve">overall </w:t>
      </w:r>
      <w:r>
        <w:rPr>
          <w:spacing w:val="1"/>
          <w:sz w:val="24"/>
        </w:rPr>
        <w:t xml:space="preserve">Rosetta </w:t>
      </w:r>
      <w:r>
        <w:rPr>
          <w:spacing w:val="2"/>
          <w:sz w:val="24"/>
        </w:rPr>
        <w:t xml:space="preserve">AOCMS </w:t>
      </w:r>
      <w:r>
        <w:rPr>
          <w:spacing w:val="1"/>
          <w:sz w:val="24"/>
        </w:rPr>
        <w:t xml:space="preserve">functional </w:t>
      </w:r>
      <w:r>
        <w:rPr>
          <w:sz w:val="24"/>
        </w:rPr>
        <w:t xml:space="preserve">requirements, </w:t>
      </w:r>
      <w:r>
        <w:rPr>
          <w:spacing w:val="5"/>
          <w:sz w:val="24"/>
        </w:rPr>
        <w:t xml:space="preserve">taking </w:t>
      </w:r>
      <w:r>
        <w:rPr>
          <w:spacing w:val="2"/>
          <w:sz w:val="24"/>
        </w:rPr>
        <w:t xml:space="preserve">into </w:t>
      </w:r>
      <w:r>
        <w:rPr>
          <w:spacing w:val="1"/>
          <w:sz w:val="24"/>
        </w:rPr>
        <w:t xml:space="preserve">account </w:t>
      </w:r>
      <w:r>
        <w:rPr>
          <w:spacing w:val="3"/>
          <w:sz w:val="24"/>
        </w:rPr>
        <w:t xml:space="preserve">the </w:t>
      </w:r>
      <w:r>
        <w:rPr>
          <w:sz w:val="24"/>
        </w:rPr>
        <w:t>applicable mission</w:t>
      </w:r>
      <w:r>
        <w:rPr>
          <w:spacing w:val="31"/>
          <w:sz w:val="24"/>
        </w:rPr>
        <w:t xml:space="preserve"> </w:t>
      </w:r>
      <w:r>
        <w:rPr>
          <w:spacing w:val="1"/>
          <w:sz w:val="24"/>
        </w:rPr>
        <w:t>constraints.</w:t>
      </w:r>
    </w:p>
    <w:p w:rsidR="00A76F9D" w:rsidRDefault="00A76F9D">
      <w:pPr>
        <w:pStyle w:val="BodyText"/>
        <w:spacing w:before="3"/>
        <w:rPr>
          <w:i w:val="0"/>
          <w:sz w:val="25"/>
        </w:rPr>
      </w:pPr>
    </w:p>
    <w:p w:rsidR="00A76F9D" w:rsidRDefault="002A160C">
      <w:pPr>
        <w:pStyle w:val="Heading2"/>
        <w:numPr>
          <w:ilvl w:val="3"/>
          <w:numId w:val="17"/>
        </w:numPr>
        <w:tabs>
          <w:tab w:val="left" w:pos="1730"/>
        </w:tabs>
      </w:pPr>
      <w:bookmarkStart w:id="78" w:name="_TOC_250052"/>
      <w:r>
        <w:t>Commissioning</w:t>
      </w:r>
      <w:r>
        <w:rPr>
          <w:spacing w:val="25"/>
        </w:rPr>
        <w:t xml:space="preserve"> </w:t>
      </w:r>
      <w:bookmarkEnd w:id="78"/>
      <w:r>
        <w:t>Phase</w:t>
      </w:r>
    </w:p>
    <w:p w:rsidR="00A76F9D" w:rsidRDefault="00A76F9D">
      <w:pPr>
        <w:pStyle w:val="BodyText"/>
        <w:spacing w:before="9"/>
        <w:rPr>
          <w:b/>
          <w:i w:val="0"/>
          <w:sz w:val="27"/>
        </w:rPr>
      </w:pPr>
    </w:p>
    <w:p w:rsidR="00A76F9D" w:rsidRDefault="002A160C">
      <w:pPr>
        <w:pStyle w:val="BodyText"/>
        <w:tabs>
          <w:tab w:val="left" w:pos="2231"/>
        </w:tabs>
        <w:spacing w:line="259" w:lineRule="auto"/>
        <w:ind w:left="2232" w:right="848" w:hanging="1440"/>
      </w:pPr>
      <w:r>
        <w:rPr>
          <w:spacing w:val="1"/>
        </w:rPr>
        <w:t>AOCS-040</w:t>
      </w:r>
      <w:r>
        <w:rPr>
          <w:spacing w:val="1"/>
        </w:rPr>
        <w:tab/>
      </w:r>
      <w:r>
        <w:t xml:space="preserve">Upon separation </w:t>
      </w:r>
      <w:r>
        <w:rPr>
          <w:spacing w:val="2"/>
        </w:rPr>
        <w:t xml:space="preserve">from the </w:t>
      </w:r>
      <w:r>
        <w:rPr>
          <w:spacing w:val="1"/>
        </w:rPr>
        <w:t xml:space="preserve">Ariane </w:t>
      </w:r>
      <w:r>
        <w:t xml:space="preserve">5 launcher </w:t>
      </w:r>
      <w:r>
        <w:rPr>
          <w:spacing w:val="2"/>
        </w:rPr>
        <w:t xml:space="preserve">interface </w:t>
      </w:r>
      <w:r>
        <w:t xml:space="preserve">in a coarse </w:t>
      </w:r>
      <w:r>
        <w:rPr>
          <w:spacing w:val="1"/>
        </w:rPr>
        <w:t xml:space="preserve">3-axis pointing </w:t>
      </w:r>
      <w:r>
        <w:t xml:space="preserve">mode, </w:t>
      </w:r>
      <w:r>
        <w:rPr>
          <w:spacing w:val="2"/>
        </w:rPr>
        <w:t xml:space="preserve">the </w:t>
      </w:r>
      <w:r>
        <w:t xml:space="preserve">spacecraft </w:t>
      </w:r>
      <w:r>
        <w:rPr>
          <w:spacing w:val="2"/>
        </w:rPr>
        <w:t xml:space="preserve">AOCMS </w:t>
      </w:r>
      <w:r>
        <w:t xml:space="preserve">shall damp out </w:t>
      </w:r>
      <w:r>
        <w:rPr>
          <w:spacing w:val="3"/>
        </w:rPr>
        <w:t xml:space="preserve">the </w:t>
      </w:r>
      <w:r>
        <w:t xml:space="preserve">residual angular </w:t>
      </w:r>
      <w:r>
        <w:rPr>
          <w:spacing w:val="2"/>
        </w:rPr>
        <w:t xml:space="preserve">rates </w:t>
      </w:r>
      <w:r>
        <w:t xml:space="preserve">and </w:t>
      </w:r>
      <w:r>
        <w:rPr>
          <w:spacing w:val="2"/>
        </w:rPr>
        <w:t xml:space="preserve">acquire </w:t>
      </w:r>
      <w:r>
        <w:rPr>
          <w:spacing w:val="3"/>
        </w:rPr>
        <w:t xml:space="preserve">the </w:t>
      </w:r>
      <w:r>
        <w:t xml:space="preserve">sun along a </w:t>
      </w:r>
      <w:r>
        <w:rPr>
          <w:spacing w:val="1"/>
        </w:rPr>
        <w:t xml:space="preserve">specific </w:t>
      </w:r>
      <w:r>
        <w:t xml:space="preserve">spacecraft axis </w:t>
      </w:r>
      <w:r>
        <w:rPr>
          <w:spacing w:val="5"/>
        </w:rPr>
        <w:t xml:space="preserve">within </w:t>
      </w:r>
      <w:r>
        <w:rPr>
          <w:spacing w:val="7"/>
        </w:rPr>
        <w:t xml:space="preserve">15 </w:t>
      </w:r>
      <w:r>
        <w:rPr>
          <w:spacing w:val="2"/>
        </w:rPr>
        <w:t xml:space="preserve">minutes </w:t>
      </w:r>
      <w:r>
        <w:rPr>
          <w:spacing w:val="3"/>
        </w:rPr>
        <w:t xml:space="preserve">after </w:t>
      </w:r>
      <w:r>
        <w:t xml:space="preserve">exit </w:t>
      </w:r>
      <w:r>
        <w:rPr>
          <w:spacing w:val="2"/>
        </w:rPr>
        <w:t xml:space="preserve">from </w:t>
      </w:r>
      <w:r>
        <w:t xml:space="preserve">eclipse and </w:t>
      </w:r>
      <w:r>
        <w:rPr>
          <w:spacing w:val="5"/>
        </w:rPr>
        <w:t xml:space="preserve">within </w:t>
      </w:r>
      <w:r>
        <w:t xml:space="preserve">a </w:t>
      </w:r>
      <w:r>
        <w:rPr>
          <w:spacing w:val="1"/>
        </w:rPr>
        <w:t xml:space="preserve">cone compatible </w:t>
      </w:r>
      <w:r>
        <w:rPr>
          <w:spacing w:val="6"/>
        </w:rPr>
        <w:t xml:space="preserve">with </w:t>
      </w:r>
      <w:r>
        <w:rPr>
          <w:spacing w:val="2"/>
        </w:rPr>
        <w:t xml:space="preserve">the </w:t>
      </w:r>
      <w:r>
        <w:rPr>
          <w:spacing w:val="3"/>
        </w:rPr>
        <w:t xml:space="preserve">power </w:t>
      </w:r>
      <w:r>
        <w:t xml:space="preserve">and </w:t>
      </w:r>
      <w:r>
        <w:rPr>
          <w:spacing w:val="1"/>
        </w:rPr>
        <w:t xml:space="preserve">thermal </w:t>
      </w:r>
      <w:r>
        <w:t xml:space="preserve">requirements </w:t>
      </w:r>
      <w:r>
        <w:rPr>
          <w:spacing w:val="2"/>
        </w:rPr>
        <w:t xml:space="preserve">for the </w:t>
      </w:r>
      <w:r>
        <w:t>subsequent deployment of solar arrays and antenna</w:t>
      </w:r>
      <w:r>
        <w:rPr>
          <w:spacing w:val="47"/>
        </w:rPr>
        <w:t xml:space="preserve"> </w:t>
      </w:r>
      <w:r>
        <w:t>booms.</w:t>
      </w:r>
    </w:p>
    <w:p w:rsidR="00A76F9D" w:rsidRDefault="00A76F9D">
      <w:pPr>
        <w:pStyle w:val="BodyText"/>
        <w:spacing w:before="7"/>
        <w:rPr>
          <w:sz w:val="25"/>
        </w:rPr>
      </w:pPr>
    </w:p>
    <w:p w:rsidR="00A76F9D" w:rsidRDefault="002A160C">
      <w:pPr>
        <w:pStyle w:val="Heading4"/>
        <w:spacing w:line="259" w:lineRule="auto"/>
        <w:ind w:left="791" w:right="774"/>
      </w:pPr>
      <w:r>
        <w:t xml:space="preserve">The </w:t>
      </w:r>
      <w:r>
        <w:rPr>
          <w:spacing w:val="1"/>
        </w:rPr>
        <w:t xml:space="preserve">Ariane </w:t>
      </w:r>
      <w:r>
        <w:t xml:space="preserve">5 User’s Manual, </w:t>
      </w:r>
      <w:r>
        <w:rPr>
          <w:spacing w:val="1"/>
        </w:rPr>
        <w:t xml:space="preserve">specifies </w:t>
      </w:r>
      <w:r>
        <w:rPr>
          <w:spacing w:val="2"/>
        </w:rPr>
        <w:t xml:space="preserve">the </w:t>
      </w:r>
      <w:r>
        <w:t xml:space="preserve">maximum residual </w:t>
      </w:r>
      <w:r>
        <w:rPr>
          <w:spacing w:val="1"/>
        </w:rPr>
        <w:t xml:space="preserve">rates </w:t>
      </w:r>
      <w:r>
        <w:t xml:space="preserve">imparted by </w:t>
      </w:r>
      <w:r>
        <w:rPr>
          <w:spacing w:val="2"/>
        </w:rPr>
        <w:t xml:space="preserve">the </w:t>
      </w:r>
      <w:r>
        <w:rPr>
          <w:spacing w:val="1"/>
        </w:rPr>
        <w:t xml:space="preserve">Ariane </w:t>
      </w:r>
      <w:r>
        <w:t xml:space="preserve">5 separation </w:t>
      </w:r>
      <w:r>
        <w:rPr>
          <w:spacing w:val="1"/>
        </w:rPr>
        <w:t xml:space="preserve">system </w:t>
      </w:r>
      <w:r>
        <w:t xml:space="preserve">(@ </w:t>
      </w:r>
      <w:r>
        <w:rPr>
          <w:spacing w:val="5"/>
        </w:rPr>
        <w:t xml:space="preserve">99% </w:t>
      </w:r>
      <w:r>
        <w:rPr>
          <w:spacing w:val="1"/>
        </w:rPr>
        <w:t>confidence</w:t>
      </w:r>
      <w:r>
        <w:rPr>
          <w:spacing w:val="-20"/>
        </w:rPr>
        <w:t xml:space="preserve"> </w:t>
      </w:r>
      <w:r>
        <w:t>level):</w:t>
      </w:r>
    </w:p>
    <w:p w:rsidR="00A76F9D" w:rsidRDefault="00A76F9D">
      <w:pPr>
        <w:pStyle w:val="BodyText"/>
        <w:spacing w:before="9"/>
        <w:rPr>
          <w:i w:val="0"/>
          <w:sz w:val="25"/>
        </w:rPr>
      </w:pPr>
    </w:p>
    <w:p w:rsidR="00A76F9D" w:rsidRDefault="002A160C">
      <w:pPr>
        <w:pStyle w:val="ListParagraph"/>
        <w:numPr>
          <w:ilvl w:val="0"/>
          <w:numId w:val="15"/>
        </w:numPr>
        <w:tabs>
          <w:tab w:val="left" w:pos="1511"/>
          <w:tab w:val="left" w:pos="1512"/>
        </w:tabs>
        <w:rPr>
          <w:sz w:val="24"/>
        </w:rPr>
      </w:pPr>
      <w:r>
        <w:rPr>
          <w:sz w:val="24"/>
        </w:rPr>
        <w:t xml:space="preserve">less </w:t>
      </w:r>
      <w:r>
        <w:rPr>
          <w:spacing w:val="2"/>
          <w:sz w:val="24"/>
        </w:rPr>
        <w:t xml:space="preserve">than </w:t>
      </w:r>
      <w:r>
        <w:rPr>
          <w:spacing w:val="5"/>
          <w:sz w:val="24"/>
        </w:rPr>
        <w:t xml:space="preserve">1° </w:t>
      </w:r>
      <w:r>
        <w:rPr>
          <w:spacing w:val="2"/>
          <w:sz w:val="24"/>
        </w:rPr>
        <w:t xml:space="preserve">/s </w:t>
      </w:r>
      <w:r>
        <w:rPr>
          <w:sz w:val="24"/>
        </w:rPr>
        <w:t xml:space="preserve">about   </w:t>
      </w:r>
      <w:r>
        <w:rPr>
          <w:spacing w:val="2"/>
          <w:sz w:val="24"/>
        </w:rPr>
        <w:t xml:space="preserve">the </w:t>
      </w:r>
      <w:r>
        <w:rPr>
          <w:spacing w:val="1"/>
          <w:sz w:val="24"/>
        </w:rPr>
        <w:t>transverse</w:t>
      </w:r>
      <w:r>
        <w:rPr>
          <w:spacing w:val="-7"/>
          <w:sz w:val="24"/>
        </w:rPr>
        <w:t xml:space="preserve"> </w:t>
      </w:r>
      <w:r>
        <w:rPr>
          <w:sz w:val="24"/>
        </w:rPr>
        <w:t>axes</w:t>
      </w:r>
    </w:p>
    <w:p w:rsidR="00A76F9D" w:rsidRDefault="002A160C">
      <w:pPr>
        <w:pStyle w:val="ListParagraph"/>
        <w:numPr>
          <w:ilvl w:val="0"/>
          <w:numId w:val="15"/>
        </w:numPr>
        <w:tabs>
          <w:tab w:val="left" w:pos="1511"/>
          <w:tab w:val="left" w:pos="1512"/>
        </w:tabs>
        <w:spacing w:before="22"/>
        <w:rPr>
          <w:sz w:val="24"/>
        </w:rPr>
      </w:pPr>
      <w:r>
        <w:rPr>
          <w:sz w:val="24"/>
        </w:rPr>
        <w:t xml:space="preserve">less </w:t>
      </w:r>
      <w:r>
        <w:rPr>
          <w:spacing w:val="2"/>
          <w:sz w:val="24"/>
        </w:rPr>
        <w:t xml:space="preserve">then </w:t>
      </w:r>
      <w:r>
        <w:rPr>
          <w:spacing w:val="5"/>
          <w:sz w:val="24"/>
        </w:rPr>
        <w:t xml:space="preserve">0.6° </w:t>
      </w:r>
      <w:r>
        <w:rPr>
          <w:spacing w:val="2"/>
          <w:sz w:val="24"/>
        </w:rPr>
        <w:t xml:space="preserve">/s </w:t>
      </w:r>
      <w:r>
        <w:rPr>
          <w:sz w:val="24"/>
        </w:rPr>
        <w:t xml:space="preserve">about </w:t>
      </w:r>
      <w:r>
        <w:rPr>
          <w:spacing w:val="2"/>
          <w:sz w:val="24"/>
        </w:rPr>
        <w:t xml:space="preserve">the </w:t>
      </w:r>
      <w:r>
        <w:rPr>
          <w:sz w:val="24"/>
        </w:rPr>
        <w:t>longitudinal</w:t>
      </w:r>
      <w:r>
        <w:rPr>
          <w:spacing w:val="-3"/>
          <w:sz w:val="24"/>
        </w:rPr>
        <w:t xml:space="preserve"> </w:t>
      </w:r>
      <w:r>
        <w:rPr>
          <w:sz w:val="24"/>
        </w:rPr>
        <w:t>axis</w:t>
      </w:r>
    </w:p>
    <w:p w:rsidR="00A76F9D" w:rsidRDefault="00A76F9D">
      <w:pPr>
        <w:pStyle w:val="BodyText"/>
        <w:spacing w:before="8"/>
        <w:rPr>
          <w:i w:val="0"/>
          <w:sz w:val="27"/>
        </w:rPr>
      </w:pPr>
    </w:p>
    <w:p w:rsidR="00A76F9D" w:rsidRDefault="002A160C">
      <w:pPr>
        <w:spacing w:before="1" w:line="259" w:lineRule="auto"/>
        <w:ind w:left="791" w:right="1464"/>
        <w:rPr>
          <w:sz w:val="24"/>
        </w:rPr>
      </w:pPr>
      <w:r>
        <w:rPr>
          <w:sz w:val="24"/>
        </w:rPr>
        <w:t>The Ariane 5 upper stage guidance system will orient the specific spacecraft axis within 1 deg (half cone) from the spacecraft-sun line.</w:t>
      </w:r>
    </w:p>
    <w:p w:rsidR="00A76F9D" w:rsidRDefault="00A76F9D">
      <w:pPr>
        <w:spacing w:line="259" w:lineRule="auto"/>
        <w:rPr>
          <w:sz w:val="24"/>
        </w:rPr>
        <w:sectPr w:rsidR="00A76F9D">
          <w:headerReference w:type="default" r:id="rId26"/>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BodyText"/>
        <w:tabs>
          <w:tab w:val="left" w:pos="2232"/>
        </w:tabs>
        <w:spacing w:before="92" w:line="259" w:lineRule="auto"/>
        <w:ind w:left="2232" w:right="1057" w:hanging="1440"/>
      </w:pPr>
      <w:r>
        <w:rPr>
          <w:spacing w:val="1"/>
        </w:rPr>
        <w:t>AOCS-045</w:t>
      </w:r>
      <w:r>
        <w:rPr>
          <w:spacing w:val="1"/>
        </w:rPr>
        <w:tab/>
      </w:r>
      <w:r>
        <w:rPr>
          <w:spacing w:val="5"/>
        </w:rPr>
        <w:t xml:space="preserve">After </w:t>
      </w:r>
      <w:r>
        <w:t xml:space="preserve">sun </w:t>
      </w:r>
      <w:r>
        <w:rPr>
          <w:spacing w:val="1"/>
        </w:rPr>
        <w:t xml:space="preserve">acquisition, </w:t>
      </w:r>
      <w:r>
        <w:rPr>
          <w:spacing w:val="2"/>
        </w:rPr>
        <w:t xml:space="preserve">the AOCMS </w:t>
      </w:r>
      <w:r>
        <w:t xml:space="preserve">shall provide stable </w:t>
      </w:r>
      <w:r>
        <w:rPr>
          <w:spacing w:val="1"/>
        </w:rPr>
        <w:t xml:space="preserve">3-axes </w:t>
      </w:r>
      <w:r>
        <w:rPr>
          <w:spacing w:val="3"/>
        </w:rPr>
        <w:t xml:space="preserve">attitude </w:t>
      </w:r>
      <w:r>
        <w:rPr>
          <w:spacing w:val="2"/>
        </w:rPr>
        <w:t xml:space="preserve">control </w:t>
      </w:r>
      <w:r>
        <w:rPr>
          <w:spacing w:val="1"/>
        </w:rPr>
        <w:t xml:space="preserve">before </w:t>
      </w:r>
      <w:r>
        <w:t xml:space="preserve">and </w:t>
      </w:r>
      <w:r>
        <w:rPr>
          <w:spacing w:val="3"/>
        </w:rPr>
        <w:t xml:space="preserve">after </w:t>
      </w:r>
      <w:r>
        <w:rPr>
          <w:spacing w:val="2"/>
        </w:rPr>
        <w:t xml:space="preserve">the </w:t>
      </w:r>
      <w:r>
        <w:t xml:space="preserve">deployment of </w:t>
      </w:r>
      <w:r>
        <w:rPr>
          <w:spacing w:val="2"/>
        </w:rPr>
        <w:t xml:space="preserve">the </w:t>
      </w:r>
      <w:r>
        <w:t xml:space="preserve">solar arrays and during </w:t>
      </w:r>
      <w:r>
        <w:rPr>
          <w:spacing w:val="3"/>
        </w:rPr>
        <w:t xml:space="preserve">the </w:t>
      </w:r>
      <w:r>
        <w:t xml:space="preserve">deployment of </w:t>
      </w:r>
      <w:r>
        <w:rPr>
          <w:spacing w:val="3"/>
        </w:rPr>
        <w:t xml:space="preserve">the </w:t>
      </w:r>
      <w:r>
        <w:t>high gain</w:t>
      </w:r>
      <w:r>
        <w:rPr>
          <w:spacing w:val="60"/>
        </w:rPr>
        <w:t xml:space="preserve"> </w:t>
      </w:r>
      <w:r>
        <w:t>antenna.</w:t>
      </w:r>
    </w:p>
    <w:p w:rsidR="00A76F9D" w:rsidRDefault="00A76F9D">
      <w:pPr>
        <w:pStyle w:val="BodyText"/>
        <w:spacing w:before="9"/>
        <w:rPr>
          <w:sz w:val="25"/>
        </w:rPr>
      </w:pPr>
    </w:p>
    <w:p w:rsidR="00A76F9D" w:rsidRDefault="002A160C">
      <w:pPr>
        <w:pStyle w:val="Heading4"/>
        <w:spacing w:line="259" w:lineRule="auto"/>
        <w:ind w:right="1057"/>
      </w:pPr>
      <w:r>
        <w:t>It is anticipated that during solar array deployment possibly dangerous interactions between thruster operations and the relative movement of the solar array panels shall be avoided.</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774" w:hanging="1440"/>
      </w:pPr>
      <w:r>
        <w:rPr>
          <w:spacing w:val="1"/>
        </w:rPr>
        <w:t>AOCS-050</w:t>
      </w:r>
      <w:r>
        <w:rPr>
          <w:spacing w:val="1"/>
        </w:rPr>
        <w:tab/>
      </w:r>
      <w:r>
        <w:t xml:space="preserve">The </w:t>
      </w:r>
      <w:r>
        <w:rPr>
          <w:spacing w:val="2"/>
        </w:rPr>
        <w:t xml:space="preserve">AOCMS </w:t>
      </w:r>
      <w:r>
        <w:t xml:space="preserve">shall </w:t>
      </w:r>
      <w:r>
        <w:rPr>
          <w:spacing w:val="2"/>
        </w:rPr>
        <w:t xml:space="preserve">then </w:t>
      </w:r>
      <w:r>
        <w:t xml:space="preserve">maintain a sun-pointing </w:t>
      </w:r>
      <w:r>
        <w:rPr>
          <w:spacing w:val="3"/>
        </w:rPr>
        <w:t xml:space="preserve">attitude </w:t>
      </w:r>
      <w:r>
        <w:t xml:space="preserve">and upon </w:t>
      </w:r>
      <w:r>
        <w:rPr>
          <w:spacing w:val="1"/>
        </w:rPr>
        <w:t xml:space="preserve">initialisation </w:t>
      </w:r>
      <w:r>
        <w:rPr>
          <w:spacing w:val="2"/>
        </w:rPr>
        <w:t xml:space="preserve">from the </w:t>
      </w:r>
      <w:r>
        <w:t xml:space="preserve">ground </w:t>
      </w:r>
      <w:r>
        <w:rPr>
          <w:spacing w:val="1"/>
        </w:rPr>
        <w:t xml:space="preserve">perform star acquisition </w:t>
      </w:r>
      <w:r>
        <w:t xml:space="preserve">and </w:t>
      </w:r>
      <w:r>
        <w:rPr>
          <w:spacing w:val="1"/>
        </w:rPr>
        <w:t xml:space="preserve">acquire </w:t>
      </w:r>
      <w:r>
        <w:rPr>
          <w:spacing w:val="2"/>
        </w:rPr>
        <w:t xml:space="preserve">full </w:t>
      </w:r>
      <w:r>
        <w:rPr>
          <w:spacing w:val="1"/>
        </w:rPr>
        <w:t xml:space="preserve">three </w:t>
      </w:r>
      <w:r>
        <w:t xml:space="preserve">axis inertially  stabilised </w:t>
      </w:r>
      <w:r>
        <w:rPr>
          <w:spacing w:val="3"/>
        </w:rPr>
        <w:t xml:space="preserve">attitude </w:t>
      </w:r>
      <w:r>
        <w:rPr>
          <w:spacing w:val="2"/>
        </w:rPr>
        <w:t xml:space="preserve">control </w:t>
      </w:r>
      <w:r>
        <w:rPr>
          <w:spacing w:val="6"/>
        </w:rPr>
        <w:t xml:space="preserve">with   </w:t>
      </w:r>
      <w:r>
        <w:t xml:space="preserve">a </w:t>
      </w:r>
      <w:r>
        <w:rPr>
          <w:spacing w:val="1"/>
        </w:rPr>
        <w:t xml:space="preserve">predetermined </w:t>
      </w:r>
      <w:r>
        <w:t xml:space="preserve">roll angle about </w:t>
      </w:r>
      <w:r>
        <w:rPr>
          <w:spacing w:val="2"/>
        </w:rPr>
        <w:t xml:space="preserve">the </w:t>
      </w:r>
      <w:r>
        <w:rPr>
          <w:spacing w:val="1"/>
        </w:rPr>
        <w:t>spacecraft-sun</w:t>
      </w:r>
      <w:r>
        <w:rPr>
          <w:spacing w:val="47"/>
        </w:rPr>
        <w:t xml:space="preserve"> </w:t>
      </w:r>
      <w:r>
        <w:t>line.</w:t>
      </w:r>
    </w:p>
    <w:p w:rsidR="00A76F9D" w:rsidRDefault="00A76F9D">
      <w:pPr>
        <w:pStyle w:val="BodyText"/>
        <w:rPr>
          <w:sz w:val="26"/>
        </w:rPr>
      </w:pPr>
    </w:p>
    <w:p w:rsidR="00A76F9D" w:rsidRDefault="00A76F9D">
      <w:pPr>
        <w:pStyle w:val="BodyText"/>
        <w:spacing w:before="7"/>
        <w:rPr>
          <w:sz w:val="25"/>
        </w:rPr>
      </w:pPr>
    </w:p>
    <w:p w:rsidR="00A76F9D" w:rsidRDefault="002A160C">
      <w:pPr>
        <w:pStyle w:val="BodyText"/>
        <w:tabs>
          <w:tab w:val="left" w:pos="2231"/>
        </w:tabs>
        <w:spacing w:line="259" w:lineRule="auto"/>
        <w:ind w:left="2232" w:right="1057" w:hanging="1440"/>
      </w:pPr>
      <w:r>
        <w:rPr>
          <w:spacing w:val="1"/>
        </w:rPr>
        <w:t>AOCS-055</w:t>
      </w:r>
      <w:r>
        <w:rPr>
          <w:spacing w:val="1"/>
        </w:rPr>
        <w:tab/>
      </w:r>
      <w:r>
        <w:t xml:space="preserve">The </w:t>
      </w:r>
      <w:r>
        <w:rPr>
          <w:spacing w:val="2"/>
        </w:rPr>
        <w:t xml:space="preserve">AOCMS </w:t>
      </w:r>
      <w:r>
        <w:t xml:space="preserve">shall allow a </w:t>
      </w:r>
      <w:r>
        <w:rPr>
          <w:spacing w:val="1"/>
        </w:rPr>
        <w:t xml:space="preserve">first </w:t>
      </w:r>
      <w:r>
        <w:t xml:space="preserve">orbit </w:t>
      </w:r>
      <w:r>
        <w:rPr>
          <w:spacing w:val="1"/>
        </w:rPr>
        <w:t xml:space="preserve">correction </w:t>
      </w:r>
      <w:r>
        <w:t xml:space="preserve">manoeuvre </w:t>
      </w:r>
      <w:r>
        <w:rPr>
          <w:spacing w:val="5"/>
        </w:rPr>
        <w:t xml:space="preserve">to </w:t>
      </w:r>
      <w:r>
        <w:t xml:space="preserve">be performed </w:t>
      </w:r>
      <w:r>
        <w:rPr>
          <w:spacing w:val="5"/>
        </w:rPr>
        <w:t xml:space="preserve">within </w:t>
      </w:r>
      <w:r>
        <w:t xml:space="preserve">3 </w:t>
      </w:r>
      <w:r>
        <w:rPr>
          <w:spacing w:val="1"/>
        </w:rPr>
        <w:t xml:space="preserve">days </w:t>
      </w:r>
      <w:r>
        <w:rPr>
          <w:spacing w:val="3"/>
        </w:rPr>
        <w:t xml:space="preserve">after </w:t>
      </w:r>
      <w:r>
        <w:t xml:space="preserve">separation in order </w:t>
      </w:r>
      <w:r>
        <w:rPr>
          <w:spacing w:val="5"/>
        </w:rPr>
        <w:t xml:space="preserve">to </w:t>
      </w:r>
      <w:r>
        <w:rPr>
          <w:spacing w:val="2"/>
        </w:rPr>
        <w:t xml:space="preserve">compensate for the </w:t>
      </w:r>
      <w:r>
        <w:t xml:space="preserve">launcher upper stage </w:t>
      </w:r>
      <w:r>
        <w:rPr>
          <w:spacing w:val="1"/>
        </w:rPr>
        <w:t xml:space="preserve">injection </w:t>
      </w:r>
      <w:r>
        <w:t xml:space="preserve">errors, </w:t>
      </w:r>
      <w:r>
        <w:rPr>
          <w:spacing w:val="3"/>
        </w:rPr>
        <w:t xml:space="preserve">followed </w:t>
      </w:r>
      <w:r>
        <w:t xml:space="preserve">by orbit </w:t>
      </w:r>
      <w:r>
        <w:rPr>
          <w:spacing w:val="2"/>
        </w:rPr>
        <w:t xml:space="preserve">trim </w:t>
      </w:r>
      <w:r>
        <w:t xml:space="preserve">manoeuvres if necessary </w:t>
      </w:r>
      <w:r>
        <w:rPr>
          <w:spacing w:val="5"/>
        </w:rPr>
        <w:t xml:space="preserve">to </w:t>
      </w:r>
      <w:r>
        <w:t xml:space="preserve">reach </w:t>
      </w:r>
      <w:r>
        <w:rPr>
          <w:spacing w:val="3"/>
        </w:rPr>
        <w:t xml:space="preserve">the </w:t>
      </w:r>
      <w:r>
        <w:t xml:space="preserve">nominal </w:t>
      </w:r>
      <w:r>
        <w:rPr>
          <w:spacing w:val="2"/>
        </w:rPr>
        <w:t xml:space="preserve">cruise </w:t>
      </w:r>
      <w:r>
        <w:t>phase</w:t>
      </w:r>
      <w:r>
        <w:rPr>
          <w:spacing w:val="48"/>
        </w:rPr>
        <w:t xml:space="preserve"> </w:t>
      </w:r>
      <w:r>
        <w:rPr>
          <w:spacing w:val="1"/>
        </w:rPr>
        <w:t>orbit.</w:t>
      </w:r>
    </w:p>
    <w:p w:rsidR="00A76F9D" w:rsidRDefault="00A76F9D">
      <w:pPr>
        <w:pStyle w:val="BodyText"/>
        <w:spacing w:before="8"/>
        <w:rPr>
          <w:sz w:val="25"/>
        </w:rPr>
      </w:pPr>
    </w:p>
    <w:p w:rsidR="00A76F9D" w:rsidRDefault="002A160C">
      <w:pPr>
        <w:pStyle w:val="BodyText"/>
        <w:tabs>
          <w:tab w:val="left" w:pos="2231"/>
        </w:tabs>
        <w:spacing w:line="259" w:lineRule="auto"/>
        <w:ind w:left="2232" w:right="774" w:hanging="1440"/>
      </w:pPr>
      <w:r>
        <w:rPr>
          <w:spacing w:val="1"/>
        </w:rPr>
        <w:t>AOCS-060</w:t>
      </w:r>
      <w:r>
        <w:rPr>
          <w:spacing w:val="1"/>
        </w:rPr>
        <w:tab/>
      </w:r>
      <w:r>
        <w:t xml:space="preserve">The commissioning operations </w:t>
      </w:r>
      <w:r>
        <w:rPr>
          <w:spacing w:val="3"/>
        </w:rPr>
        <w:t xml:space="preserve">will </w:t>
      </w:r>
      <w:r>
        <w:rPr>
          <w:spacing w:val="1"/>
        </w:rPr>
        <w:t xml:space="preserve">typically </w:t>
      </w:r>
      <w:r>
        <w:t xml:space="preserve">last </w:t>
      </w:r>
      <w:r>
        <w:rPr>
          <w:spacing w:val="2"/>
        </w:rPr>
        <w:t xml:space="preserve">for </w:t>
      </w:r>
      <w:r>
        <w:rPr>
          <w:spacing w:val="1"/>
        </w:rPr>
        <w:t xml:space="preserve">three </w:t>
      </w:r>
      <w:r>
        <w:rPr>
          <w:spacing w:val="2"/>
        </w:rPr>
        <w:t xml:space="preserve">months,  </w:t>
      </w:r>
      <w:r>
        <w:t xml:space="preserve">during </w:t>
      </w:r>
      <w:r>
        <w:rPr>
          <w:spacing w:val="3"/>
        </w:rPr>
        <w:t xml:space="preserve">which </w:t>
      </w:r>
      <w:r>
        <w:rPr>
          <w:spacing w:val="2"/>
        </w:rPr>
        <w:t xml:space="preserve">the AOCMS </w:t>
      </w:r>
      <w:r>
        <w:t xml:space="preserve">shall be capable of  </w:t>
      </w:r>
      <w:r>
        <w:rPr>
          <w:spacing w:val="5"/>
        </w:rPr>
        <w:t xml:space="preserve">acquiring </w:t>
      </w:r>
      <w:r>
        <w:t xml:space="preserve">and maintaining any </w:t>
      </w:r>
      <w:r>
        <w:rPr>
          <w:spacing w:val="3"/>
        </w:rPr>
        <w:t xml:space="preserve">attitude </w:t>
      </w:r>
      <w:r>
        <w:t xml:space="preserve">as required by </w:t>
      </w:r>
      <w:r>
        <w:rPr>
          <w:spacing w:val="3"/>
        </w:rPr>
        <w:t xml:space="preserve">the </w:t>
      </w:r>
      <w:r>
        <w:t xml:space="preserve">sequence of mission operations, such as commissioning of </w:t>
      </w:r>
      <w:r>
        <w:rPr>
          <w:spacing w:val="3"/>
        </w:rPr>
        <w:t xml:space="preserve">the </w:t>
      </w:r>
      <w:r>
        <w:t xml:space="preserve">spacecraft and payload </w:t>
      </w:r>
      <w:r>
        <w:rPr>
          <w:spacing w:val="1"/>
        </w:rPr>
        <w:t xml:space="preserve">systems, </w:t>
      </w:r>
      <w:r>
        <w:t xml:space="preserve">early validation of </w:t>
      </w:r>
      <w:r>
        <w:rPr>
          <w:spacing w:val="1"/>
        </w:rPr>
        <w:t xml:space="preserve">specific </w:t>
      </w:r>
      <w:r>
        <w:t xml:space="preserve">mission </w:t>
      </w:r>
      <w:r>
        <w:rPr>
          <w:spacing w:val="2"/>
        </w:rPr>
        <w:t xml:space="preserve">modes </w:t>
      </w:r>
      <w:r>
        <w:t xml:space="preserve">(e.g. hibernation), </w:t>
      </w:r>
      <w:r>
        <w:rPr>
          <w:spacing w:val="1"/>
        </w:rPr>
        <w:t xml:space="preserve">tracking </w:t>
      </w:r>
      <w:r>
        <w:rPr>
          <w:spacing w:val="2"/>
        </w:rPr>
        <w:t xml:space="preserve">for </w:t>
      </w:r>
      <w:r>
        <w:t xml:space="preserve">orbit </w:t>
      </w:r>
      <w:r>
        <w:rPr>
          <w:spacing w:val="1"/>
        </w:rPr>
        <w:t xml:space="preserve">determination, </w:t>
      </w:r>
      <w:r>
        <w:t xml:space="preserve">early </w:t>
      </w:r>
      <w:r>
        <w:rPr>
          <w:spacing w:val="2"/>
        </w:rPr>
        <w:t xml:space="preserve">trajectory </w:t>
      </w:r>
      <w:r>
        <w:t xml:space="preserve">maintenance and </w:t>
      </w:r>
      <w:r>
        <w:rPr>
          <w:spacing w:val="3"/>
        </w:rPr>
        <w:t xml:space="preserve">correction </w:t>
      </w:r>
      <w:r>
        <w:t xml:space="preserve">manoeuvres, </w:t>
      </w:r>
      <w:r>
        <w:rPr>
          <w:spacing w:val="1"/>
        </w:rPr>
        <w:t>health checks,</w:t>
      </w:r>
      <w:r>
        <w:rPr>
          <w:spacing w:val="5"/>
        </w:rPr>
        <w:t xml:space="preserve"> </w:t>
      </w:r>
      <w:r>
        <w:rPr>
          <w:spacing w:val="6"/>
        </w:rPr>
        <w:t>etc..</w:t>
      </w:r>
    </w:p>
    <w:p w:rsidR="00A76F9D" w:rsidRDefault="00A76F9D">
      <w:pPr>
        <w:pStyle w:val="BodyText"/>
        <w:spacing w:before="6"/>
        <w:rPr>
          <w:sz w:val="25"/>
        </w:rPr>
      </w:pPr>
    </w:p>
    <w:p w:rsidR="00A76F9D" w:rsidRDefault="002A160C">
      <w:pPr>
        <w:pStyle w:val="Heading4"/>
        <w:spacing w:line="259" w:lineRule="auto"/>
        <w:ind w:right="1057"/>
      </w:pPr>
      <w:r>
        <w:t xml:space="preserve">In </w:t>
      </w:r>
      <w:r>
        <w:rPr>
          <w:spacing w:val="2"/>
        </w:rPr>
        <w:t xml:space="preserve">this </w:t>
      </w:r>
      <w:r>
        <w:t xml:space="preserve">phase it is </w:t>
      </w:r>
      <w:r>
        <w:rPr>
          <w:spacing w:val="1"/>
        </w:rPr>
        <w:t xml:space="preserve">anticipated </w:t>
      </w:r>
      <w:r>
        <w:rPr>
          <w:spacing w:val="2"/>
        </w:rPr>
        <w:t xml:space="preserve">that both the </w:t>
      </w:r>
      <w:r>
        <w:t xml:space="preserve">solar arrays and </w:t>
      </w:r>
      <w:r>
        <w:rPr>
          <w:spacing w:val="2"/>
        </w:rPr>
        <w:t xml:space="preserve">the </w:t>
      </w:r>
      <w:r>
        <w:t xml:space="preserve">HGA  shall be </w:t>
      </w:r>
      <w:r>
        <w:rPr>
          <w:spacing w:val="1"/>
        </w:rPr>
        <w:t xml:space="preserve">pointing </w:t>
      </w:r>
      <w:r>
        <w:t xml:space="preserve">in agreement </w:t>
      </w:r>
      <w:r>
        <w:rPr>
          <w:spacing w:val="6"/>
        </w:rPr>
        <w:t xml:space="preserve">with </w:t>
      </w:r>
      <w:r>
        <w:rPr>
          <w:spacing w:val="2"/>
        </w:rPr>
        <w:t xml:space="preserve">the </w:t>
      </w:r>
      <w:r>
        <w:rPr>
          <w:spacing w:val="1"/>
        </w:rPr>
        <w:t xml:space="preserve">pointing </w:t>
      </w:r>
      <w:r>
        <w:t>requirements in</w:t>
      </w:r>
      <w:r>
        <w:rPr>
          <w:spacing w:val="-4"/>
        </w:rPr>
        <w:t xml:space="preserve"> </w:t>
      </w:r>
      <w:r>
        <w:rPr>
          <w:spacing w:val="1"/>
        </w:rPr>
        <w:t xml:space="preserve">section </w:t>
      </w:r>
      <w:r>
        <w:rPr>
          <w:spacing w:val="7"/>
        </w:rPr>
        <w:t>4.1.3.</w:t>
      </w:r>
    </w:p>
    <w:p w:rsidR="00A76F9D" w:rsidRDefault="00A76F9D">
      <w:pPr>
        <w:pStyle w:val="BodyText"/>
        <w:spacing w:before="9"/>
        <w:rPr>
          <w:i w:val="0"/>
          <w:sz w:val="25"/>
        </w:rPr>
      </w:pPr>
    </w:p>
    <w:p w:rsidR="00A76F9D" w:rsidRDefault="002A160C">
      <w:pPr>
        <w:spacing w:before="1" w:line="259" w:lineRule="auto"/>
        <w:ind w:left="792" w:right="774"/>
        <w:rPr>
          <w:sz w:val="24"/>
        </w:rPr>
      </w:pPr>
      <w:r>
        <w:rPr>
          <w:sz w:val="24"/>
        </w:rPr>
        <w:t>The pointing accuracy in this phase is expected to be considerably less stringent than during scientific observation phases and compatible with the pointing requirements for solar array and HGA pointing and with the requirements of specific commissioning activities.</w:t>
      </w:r>
    </w:p>
    <w:p w:rsidR="00A76F9D" w:rsidRDefault="00A76F9D">
      <w:pPr>
        <w:pStyle w:val="BodyText"/>
        <w:spacing w:before="8"/>
        <w:rPr>
          <w:i w:val="0"/>
          <w:sz w:val="25"/>
        </w:rPr>
      </w:pPr>
    </w:p>
    <w:p w:rsidR="00A76F9D" w:rsidRDefault="002A160C">
      <w:pPr>
        <w:pStyle w:val="BodyText"/>
        <w:tabs>
          <w:tab w:val="left" w:pos="2231"/>
        </w:tabs>
        <w:spacing w:line="259" w:lineRule="auto"/>
        <w:ind w:left="2232" w:right="1057" w:hanging="1440"/>
      </w:pPr>
      <w:r>
        <w:rPr>
          <w:spacing w:val="1"/>
        </w:rPr>
        <w:t>AOCS-063</w:t>
      </w:r>
      <w:r>
        <w:rPr>
          <w:spacing w:val="1"/>
        </w:rPr>
        <w:tab/>
      </w:r>
      <w:r>
        <w:t xml:space="preserve">Thrusters shall not be used </w:t>
      </w:r>
      <w:r>
        <w:rPr>
          <w:spacing w:val="2"/>
        </w:rPr>
        <w:t xml:space="preserve">for </w:t>
      </w:r>
      <w:r>
        <w:rPr>
          <w:spacing w:val="3"/>
        </w:rPr>
        <w:t xml:space="preserve">attitude control </w:t>
      </w:r>
      <w:r>
        <w:t xml:space="preserve">during ground </w:t>
      </w:r>
      <w:r>
        <w:rPr>
          <w:spacing w:val="1"/>
        </w:rPr>
        <w:t xml:space="preserve">tracking intervals </w:t>
      </w:r>
      <w:r>
        <w:t xml:space="preserve">in order </w:t>
      </w:r>
      <w:r>
        <w:rPr>
          <w:spacing w:val="5"/>
        </w:rPr>
        <w:t xml:space="preserve">to </w:t>
      </w:r>
      <w:r>
        <w:t xml:space="preserve">avoid degrading </w:t>
      </w:r>
      <w:r>
        <w:rPr>
          <w:spacing w:val="2"/>
        </w:rPr>
        <w:t xml:space="preserve">the </w:t>
      </w:r>
      <w:r>
        <w:t xml:space="preserve">orbit </w:t>
      </w:r>
      <w:r>
        <w:rPr>
          <w:spacing w:val="1"/>
        </w:rPr>
        <w:t xml:space="preserve">determination accuracy </w:t>
      </w:r>
      <w:r>
        <w:rPr>
          <w:spacing w:val="5"/>
        </w:rPr>
        <w:t xml:space="preserve">within </w:t>
      </w:r>
      <w:r>
        <w:rPr>
          <w:spacing w:val="2"/>
        </w:rPr>
        <w:t xml:space="preserve">the </w:t>
      </w:r>
      <w:r>
        <w:rPr>
          <w:spacing w:val="1"/>
        </w:rPr>
        <w:t xml:space="preserve">reaction </w:t>
      </w:r>
      <w:r>
        <w:rPr>
          <w:spacing w:val="3"/>
        </w:rPr>
        <w:t xml:space="preserve">wheel </w:t>
      </w:r>
      <w:r>
        <w:t xml:space="preserve">capability </w:t>
      </w:r>
      <w:r>
        <w:rPr>
          <w:spacing w:val="1"/>
        </w:rPr>
        <w:t xml:space="preserve">defined </w:t>
      </w:r>
      <w:r>
        <w:t>by</w:t>
      </w:r>
      <w:r>
        <w:rPr>
          <w:spacing w:val="42"/>
        </w:rPr>
        <w:t xml:space="preserve"> </w:t>
      </w:r>
      <w:r>
        <w:rPr>
          <w:spacing w:val="2"/>
        </w:rPr>
        <w:t>AOCS-212.</w:t>
      </w:r>
    </w:p>
    <w:p w:rsidR="00A76F9D" w:rsidRDefault="00A76F9D">
      <w:pPr>
        <w:pStyle w:val="BodyText"/>
        <w:spacing w:before="8"/>
        <w:rPr>
          <w:sz w:val="25"/>
        </w:rPr>
      </w:pPr>
    </w:p>
    <w:p w:rsidR="00A76F9D" w:rsidRDefault="002A160C">
      <w:pPr>
        <w:pStyle w:val="Heading4"/>
        <w:spacing w:line="259" w:lineRule="auto"/>
        <w:ind w:right="1464"/>
      </w:pPr>
      <w:r>
        <w:t>It is anticipated that for most of this phase attitude control will be performed using reaction wheels in order to provide a quiescent environment for the commissioning activities.</w:t>
      </w:r>
    </w:p>
    <w:p w:rsidR="00A76F9D" w:rsidRDefault="00A76F9D">
      <w:pPr>
        <w:pStyle w:val="BodyText"/>
        <w:spacing w:before="9"/>
        <w:rPr>
          <w:i w:val="0"/>
          <w:sz w:val="25"/>
        </w:rPr>
      </w:pPr>
    </w:p>
    <w:p w:rsidR="002D545A" w:rsidRDefault="002D545A">
      <w:pPr>
        <w:pStyle w:val="BodyText"/>
        <w:spacing w:before="9"/>
        <w:rPr>
          <w:i w:val="0"/>
          <w:sz w:val="25"/>
        </w:rPr>
      </w:pPr>
    </w:p>
    <w:p w:rsidR="002D545A" w:rsidRDefault="002D545A">
      <w:pPr>
        <w:pStyle w:val="BodyText"/>
        <w:spacing w:before="9"/>
        <w:rPr>
          <w:i w:val="0"/>
          <w:sz w:val="25"/>
        </w:rPr>
      </w:pPr>
    </w:p>
    <w:p w:rsidR="00A76F9D" w:rsidRDefault="002A160C" w:rsidP="002D545A">
      <w:pPr>
        <w:pStyle w:val="BodyText"/>
        <w:tabs>
          <w:tab w:val="left" w:pos="2231"/>
        </w:tabs>
        <w:ind w:left="792"/>
      </w:pPr>
      <w:r>
        <w:rPr>
          <w:spacing w:val="1"/>
        </w:rPr>
        <w:t>AOCS-065</w:t>
      </w:r>
      <w:r>
        <w:rPr>
          <w:spacing w:val="1"/>
        </w:rPr>
        <w:tab/>
      </w:r>
      <w:r>
        <w:t xml:space="preserve">The </w:t>
      </w:r>
      <w:r>
        <w:rPr>
          <w:spacing w:val="2"/>
        </w:rPr>
        <w:t xml:space="preserve">AOCMS </w:t>
      </w:r>
      <w:r>
        <w:t xml:space="preserve">shall </w:t>
      </w:r>
      <w:r>
        <w:rPr>
          <w:spacing w:val="1"/>
        </w:rPr>
        <w:t xml:space="preserve">operate </w:t>
      </w:r>
      <w:r>
        <w:t xml:space="preserve">redundant </w:t>
      </w:r>
      <w:r>
        <w:rPr>
          <w:spacing w:val="1"/>
        </w:rPr>
        <w:t>reaction</w:t>
      </w:r>
      <w:r>
        <w:rPr>
          <w:spacing w:val="35"/>
        </w:rPr>
        <w:t xml:space="preserve"> </w:t>
      </w:r>
      <w:r>
        <w:rPr>
          <w:spacing w:val="3"/>
        </w:rPr>
        <w:t>wheel</w:t>
      </w:r>
      <w:r w:rsidR="002D545A">
        <w:t xml:space="preserve"> </w:t>
      </w:r>
      <w:r>
        <w:rPr>
          <w:spacing w:val="1"/>
        </w:rPr>
        <w:t xml:space="preserve">configurations </w:t>
      </w:r>
      <w:r>
        <w:rPr>
          <w:spacing w:val="2"/>
        </w:rPr>
        <w:t xml:space="preserve">for </w:t>
      </w:r>
      <w:r>
        <w:rPr>
          <w:spacing w:val="3"/>
        </w:rPr>
        <w:t xml:space="preserve">attitude </w:t>
      </w:r>
      <w:r>
        <w:rPr>
          <w:spacing w:val="2"/>
        </w:rPr>
        <w:t xml:space="preserve">control </w:t>
      </w:r>
      <w:r>
        <w:t xml:space="preserve">in </w:t>
      </w:r>
      <w:r>
        <w:rPr>
          <w:spacing w:val="2"/>
        </w:rPr>
        <w:t xml:space="preserve">the </w:t>
      </w:r>
      <w:r>
        <w:t xml:space="preserve">commissioning phase, and in </w:t>
      </w:r>
      <w:r>
        <w:rPr>
          <w:spacing w:val="2"/>
        </w:rPr>
        <w:t xml:space="preserve">the active </w:t>
      </w:r>
      <w:r>
        <w:rPr>
          <w:spacing w:val="1"/>
        </w:rPr>
        <w:t xml:space="preserve">mode </w:t>
      </w:r>
      <w:r>
        <w:t xml:space="preserve">of </w:t>
      </w:r>
      <w:r>
        <w:rPr>
          <w:spacing w:val="2"/>
        </w:rPr>
        <w:t xml:space="preserve">the </w:t>
      </w:r>
      <w:r>
        <w:t xml:space="preserve">cruise phase. </w:t>
      </w:r>
      <w:r>
        <w:rPr>
          <w:spacing w:val="1"/>
        </w:rPr>
        <w:t xml:space="preserve">Reaction </w:t>
      </w:r>
      <w:r>
        <w:rPr>
          <w:spacing w:val="2"/>
        </w:rPr>
        <w:t xml:space="preserve">wheels </w:t>
      </w:r>
      <w:r>
        <w:t xml:space="preserve">shall also provide </w:t>
      </w:r>
      <w:r>
        <w:rPr>
          <w:spacing w:val="2"/>
        </w:rPr>
        <w:t xml:space="preserve">the </w:t>
      </w:r>
      <w:r>
        <w:t xml:space="preserve">angular </w:t>
      </w:r>
      <w:r>
        <w:rPr>
          <w:spacing w:val="1"/>
        </w:rPr>
        <w:t xml:space="preserve">momentum </w:t>
      </w:r>
      <w:r>
        <w:t xml:space="preserve">capability and </w:t>
      </w:r>
      <w:r>
        <w:rPr>
          <w:spacing w:val="1"/>
        </w:rPr>
        <w:t xml:space="preserve">torque </w:t>
      </w:r>
      <w:r>
        <w:t xml:space="preserve">level </w:t>
      </w:r>
      <w:r>
        <w:rPr>
          <w:spacing w:val="2"/>
        </w:rPr>
        <w:t xml:space="preserve">for </w:t>
      </w:r>
      <w:r>
        <w:rPr>
          <w:spacing w:val="1"/>
        </w:rPr>
        <w:t xml:space="preserve">payload </w:t>
      </w:r>
      <w:r>
        <w:t xml:space="preserve">boresight </w:t>
      </w:r>
      <w:r>
        <w:rPr>
          <w:spacing w:val="3"/>
        </w:rPr>
        <w:t xml:space="preserve">attitude control </w:t>
      </w:r>
      <w:r>
        <w:t xml:space="preserve">during asteroid </w:t>
      </w:r>
      <w:r>
        <w:rPr>
          <w:spacing w:val="2"/>
        </w:rPr>
        <w:t xml:space="preserve">flybys, for </w:t>
      </w:r>
      <w:r>
        <w:rPr>
          <w:spacing w:val="1"/>
        </w:rPr>
        <w:t xml:space="preserve">spacecraft </w:t>
      </w:r>
      <w:r>
        <w:t xml:space="preserve">manoeuvring in preparation of delta-V manoeuvres, and </w:t>
      </w:r>
      <w:r>
        <w:rPr>
          <w:spacing w:val="1"/>
        </w:rPr>
        <w:t xml:space="preserve">spacecraft </w:t>
      </w:r>
      <w:r>
        <w:rPr>
          <w:spacing w:val="3"/>
        </w:rPr>
        <w:t xml:space="preserve">attitude control </w:t>
      </w:r>
      <w:r>
        <w:t xml:space="preserve">during </w:t>
      </w:r>
      <w:r>
        <w:rPr>
          <w:spacing w:val="2"/>
        </w:rPr>
        <w:t xml:space="preserve">comet </w:t>
      </w:r>
      <w:r>
        <w:t xml:space="preserve">and asteroid </w:t>
      </w:r>
      <w:r>
        <w:rPr>
          <w:spacing w:val="2"/>
        </w:rPr>
        <w:t xml:space="preserve">detection </w:t>
      </w:r>
      <w:r>
        <w:t xml:space="preserve">and </w:t>
      </w:r>
      <w:r>
        <w:rPr>
          <w:spacing w:val="2"/>
        </w:rPr>
        <w:t xml:space="preserve">comet </w:t>
      </w:r>
      <w:r>
        <w:t>nucleus</w:t>
      </w:r>
      <w:r>
        <w:rPr>
          <w:spacing w:val="-37"/>
        </w:rPr>
        <w:t xml:space="preserve"> </w:t>
      </w:r>
      <w:r>
        <w:rPr>
          <w:spacing w:val="1"/>
        </w:rPr>
        <w:t>observation.</w:t>
      </w:r>
    </w:p>
    <w:p w:rsidR="00A76F9D" w:rsidRDefault="00A76F9D">
      <w:pPr>
        <w:pStyle w:val="BodyText"/>
        <w:spacing w:before="7"/>
        <w:rPr>
          <w:sz w:val="25"/>
        </w:rPr>
      </w:pPr>
    </w:p>
    <w:p w:rsidR="00A76F9D" w:rsidRDefault="002A160C">
      <w:pPr>
        <w:pStyle w:val="BodyText"/>
        <w:tabs>
          <w:tab w:val="left" w:pos="2231"/>
        </w:tabs>
        <w:spacing w:line="259" w:lineRule="auto"/>
        <w:ind w:left="2232" w:right="1057" w:hanging="1440"/>
      </w:pPr>
      <w:r>
        <w:rPr>
          <w:spacing w:val="1"/>
        </w:rPr>
        <w:t>AOCS-070</w:t>
      </w:r>
      <w:r>
        <w:rPr>
          <w:spacing w:val="1"/>
        </w:rPr>
        <w:tab/>
      </w:r>
      <w:r>
        <w:t xml:space="preserve">The </w:t>
      </w:r>
      <w:r>
        <w:rPr>
          <w:spacing w:val="2"/>
        </w:rPr>
        <w:t xml:space="preserve">AOCMS </w:t>
      </w:r>
      <w:r>
        <w:t xml:space="preserve">shall be able </w:t>
      </w:r>
      <w:r>
        <w:rPr>
          <w:spacing w:val="5"/>
        </w:rPr>
        <w:t xml:space="preserve">to </w:t>
      </w:r>
      <w:r>
        <w:t xml:space="preserve">reacquire sun </w:t>
      </w:r>
      <w:r>
        <w:rPr>
          <w:spacing w:val="1"/>
        </w:rPr>
        <w:t xml:space="preserve">pointing </w:t>
      </w:r>
      <w:r>
        <w:rPr>
          <w:spacing w:val="3"/>
        </w:rPr>
        <w:t xml:space="preserve">attitude </w:t>
      </w:r>
      <w:r>
        <w:t xml:space="preserve">and realign solar arrays </w:t>
      </w:r>
      <w:r>
        <w:rPr>
          <w:spacing w:val="5"/>
        </w:rPr>
        <w:t xml:space="preserve">to </w:t>
      </w:r>
      <w:r>
        <w:rPr>
          <w:spacing w:val="2"/>
        </w:rPr>
        <w:t xml:space="preserve">the </w:t>
      </w:r>
      <w:r>
        <w:t xml:space="preserve">sun </w:t>
      </w:r>
      <w:r>
        <w:rPr>
          <w:spacing w:val="2"/>
        </w:rPr>
        <w:t xml:space="preserve">from </w:t>
      </w:r>
      <w:r>
        <w:t xml:space="preserve">any </w:t>
      </w:r>
      <w:r>
        <w:rPr>
          <w:spacing w:val="1"/>
        </w:rPr>
        <w:t xml:space="preserve">initial orientation </w:t>
      </w:r>
      <w:r>
        <w:rPr>
          <w:spacing w:val="3"/>
        </w:rPr>
        <w:t xml:space="preserve">after </w:t>
      </w:r>
      <w:r>
        <w:rPr>
          <w:spacing w:val="1"/>
        </w:rPr>
        <w:t xml:space="preserve">initial </w:t>
      </w:r>
      <w:r>
        <w:t xml:space="preserve">sun </w:t>
      </w:r>
      <w:r>
        <w:rPr>
          <w:spacing w:val="2"/>
        </w:rPr>
        <w:t xml:space="preserve">acquisition, </w:t>
      </w:r>
      <w:r>
        <w:t xml:space="preserve">solar array deployment and </w:t>
      </w:r>
      <w:r>
        <w:rPr>
          <w:spacing w:val="2"/>
        </w:rPr>
        <w:t xml:space="preserve">other </w:t>
      </w:r>
      <w:r>
        <w:t>commissioning phase</w:t>
      </w:r>
      <w:r>
        <w:rPr>
          <w:spacing w:val="33"/>
        </w:rPr>
        <w:t xml:space="preserve"> </w:t>
      </w:r>
      <w:r>
        <w:rPr>
          <w:spacing w:val="2"/>
        </w:rPr>
        <w:t>activities.</w:t>
      </w:r>
    </w:p>
    <w:p w:rsidR="00A76F9D" w:rsidRDefault="00A76F9D">
      <w:pPr>
        <w:pStyle w:val="BodyText"/>
        <w:spacing w:before="4"/>
        <w:rPr>
          <w:sz w:val="25"/>
        </w:rPr>
      </w:pPr>
    </w:p>
    <w:p w:rsidR="00A76F9D" w:rsidRDefault="002A160C">
      <w:pPr>
        <w:pStyle w:val="Heading2"/>
        <w:numPr>
          <w:ilvl w:val="3"/>
          <w:numId w:val="17"/>
        </w:numPr>
        <w:tabs>
          <w:tab w:val="left" w:pos="1731"/>
        </w:tabs>
        <w:ind w:left="1730" w:hanging="938"/>
      </w:pPr>
      <w:bookmarkStart w:id="79" w:name="_TOC_250051"/>
      <w:r>
        <w:t>Cruise Phase - Active</w:t>
      </w:r>
      <w:r>
        <w:rPr>
          <w:spacing w:val="50"/>
        </w:rPr>
        <w:t xml:space="preserve"> </w:t>
      </w:r>
      <w:bookmarkEnd w:id="79"/>
      <w:r>
        <w:t>mode</w:t>
      </w:r>
    </w:p>
    <w:p w:rsidR="00A76F9D" w:rsidRDefault="00A76F9D">
      <w:pPr>
        <w:pStyle w:val="BodyText"/>
        <w:spacing w:before="8"/>
        <w:rPr>
          <w:b/>
          <w:i w:val="0"/>
          <w:sz w:val="27"/>
        </w:rPr>
      </w:pPr>
    </w:p>
    <w:p w:rsidR="00A76F9D" w:rsidRDefault="002A160C">
      <w:pPr>
        <w:pStyle w:val="Heading4"/>
        <w:spacing w:before="1" w:line="259" w:lineRule="auto"/>
        <w:ind w:left="791" w:right="848"/>
      </w:pPr>
      <w:r>
        <w:t xml:space="preserve">The </w:t>
      </w:r>
      <w:r>
        <w:rPr>
          <w:spacing w:val="1"/>
        </w:rPr>
        <w:t xml:space="preserve">Rosetta </w:t>
      </w:r>
      <w:r>
        <w:t xml:space="preserve">mission is </w:t>
      </w:r>
      <w:r>
        <w:rPr>
          <w:spacing w:val="1"/>
        </w:rPr>
        <w:t xml:space="preserve">expected </w:t>
      </w:r>
      <w:r>
        <w:rPr>
          <w:spacing w:val="5"/>
        </w:rPr>
        <w:t xml:space="preserve">to </w:t>
      </w:r>
      <w:r>
        <w:rPr>
          <w:spacing w:val="2"/>
        </w:rPr>
        <w:t xml:space="preserve">contain </w:t>
      </w:r>
      <w:r>
        <w:t xml:space="preserve">during </w:t>
      </w:r>
      <w:r>
        <w:rPr>
          <w:spacing w:val="2"/>
        </w:rPr>
        <w:t xml:space="preserve">the cruise </w:t>
      </w:r>
      <w:r>
        <w:t xml:space="preserve">phase several periods </w:t>
      </w:r>
      <w:r>
        <w:rPr>
          <w:spacing w:val="3"/>
        </w:rPr>
        <w:t xml:space="preserve">when </w:t>
      </w:r>
      <w:r>
        <w:rPr>
          <w:spacing w:val="2"/>
        </w:rPr>
        <w:t xml:space="preserve">the </w:t>
      </w:r>
      <w:r>
        <w:t xml:space="preserve">spacecraft </w:t>
      </w:r>
      <w:r>
        <w:rPr>
          <w:spacing w:val="3"/>
        </w:rPr>
        <w:t xml:space="preserve">will </w:t>
      </w:r>
      <w:r>
        <w:t xml:space="preserve">be </w:t>
      </w:r>
      <w:r>
        <w:rPr>
          <w:spacing w:val="2"/>
        </w:rPr>
        <w:t xml:space="preserve">active </w:t>
      </w:r>
      <w:r>
        <w:rPr>
          <w:spacing w:val="6"/>
        </w:rPr>
        <w:t xml:space="preserve">with </w:t>
      </w:r>
      <w:r>
        <w:rPr>
          <w:spacing w:val="2"/>
        </w:rPr>
        <w:t xml:space="preserve">the </w:t>
      </w:r>
      <w:r>
        <w:t xml:space="preserve">preparation </w:t>
      </w:r>
      <w:r>
        <w:rPr>
          <w:spacing w:val="2"/>
        </w:rPr>
        <w:t xml:space="preserve">for </w:t>
      </w:r>
      <w:r>
        <w:rPr>
          <w:spacing w:val="1"/>
        </w:rPr>
        <w:t xml:space="preserve">typically three </w:t>
      </w:r>
      <w:r>
        <w:rPr>
          <w:spacing w:val="2"/>
        </w:rPr>
        <w:t xml:space="preserve">months </w:t>
      </w:r>
      <w:r>
        <w:t xml:space="preserve">of major mission phases and </w:t>
      </w:r>
      <w:r>
        <w:rPr>
          <w:spacing w:val="6"/>
        </w:rPr>
        <w:t xml:space="preserve">with </w:t>
      </w:r>
      <w:r>
        <w:rPr>
          <w:spacing w:val="1"/>
        </w:rPr>
        <w:t xml:space="preserve">their finalisation </w:t>
      </w:r>
      <w:r>
        <w:rPr>
          <w:spacing w:val="2"/>
        </w:rPr>
        <w:t xml:space="preserve">for </w:t>
      </w:r>
      <w:r>
        <w:t xml:space="preserve">about  one </w:t>
      </w:r>
      <w:r>
        <w:rPr>
          <w:spacing w:val="2"/>
        </w:rPr>
        <w:t xml:space="preserve">month. </w:t>
      </w:r>
      <w:r>
        <w:t xml:space="preserve">During </w:t>
      </w:r>
      <w:r>
        <w:rPr>
          <w:spacing w:val="1"/>
        </w:rPr>
        <w:t xml:space="preserve">these </w:t>
      </w:r>
      <w:r>
        <w:rPr>
          <w:spacing w:val="2"/>
        </w:rPr>
        <w:t xml:space="preserve">active </w:t>
      </w:r>
      <w:r>
        <w:t xml:space="preserve">periods, </w:t>
      </w:r>
      <w:r>
        <w:rPr>
          <w:spacing w:val="2"/>
        </w:rPr>
        <w:t xml:space="preserve">the </w:t>
      </w:r>
      <w:r>
        <w:t xml:space="preserve">main spacecraft operations </w:t>
      </w:r>
      <w:r>
        <w:rPr>
          <w:spacing w:val="5"/>
        </w:rPr>
        <w:t xml:space="preserve">will </w:t>
      </w:r>
      <w:r>
        <w:t>include:</w:t>
      </w:r>
    </w:p>
    <w:p w:rsidR="00A76F9D" w:rsidRDefault="00A76F9D">
      <w:pPr>
        <w:pStyle w:val="BodyText"/>
        <w:spacing w:before="7"/>
        <w:rPr>
          <w:i w:val="0"/>
          <w:sz w:val="25"/>
        </w:rPr>
      </w:pPr>
    </w:p>
    <w:p w:rsidR="00A76F9D" w:rsidRDefault="002A160C">
      <w:pPr>
        <w:pStyle w:val="ListParagraph"/>
        <w:numPr>
          <w:ilvl w:val="1"/>
          <w:numId w:val="15"/>
        </w:numPr>
        <w:tabs>
          <w:tab w:val="left" w:pos="1675"/>
        </w:tabs>
        <w:spacing w:before="1"/>
        <w:ind w:hanging="162"/>
        <w:rPr>
          <w:sz w:val="24"/>
        </w:rPr>
      </w:pPr>
      <w:r>
        <w:rPr>
          <w:sz w:val="24"/>
        </w:rPr>
        <w:t xml:space="preserve">ground </w:t>
      </w:r>
      <w:r>
        <w:rPr>
          <w:spacing w:val="1"/>
          <w:sz w:val="24"/>
        </w:rPr>
        <w:t xml:space="preserve">tracking </w:t>
      </w:r>
      <w:r>
        <w:rPr>
          <w:spacing w:val="2"/>
          <w:sz w:val="24"/>
        </w:rPr>
        <w:t xml:space="preserve">for </w:t>
      </w:r>
      <w:r>
        <w:rPr>
          <w:sz w:val="24"/>
        </w:rPr>
        <w:t>orbit</w:t>
      </w:r>
      <w:r>
        <w:rPr>
          <w:spacing w:val="12"/>
          <w:sz w:val="24"/>
        </w:rPr>
        <w:t xml:space="preserve"> </w:t>
      </w:r>
      <w:r>
        <w:rPr>
          <w:spacing w:val="2"/>
          <w:sz w:val="24"/>
        </w:rPr>
        <w:t>determination;</w:t>
      </w:r>
    </w:p>
    <w:p w:rsidR="00A76F9D" w:rsidRDefault="00A76F9D">
      <w:pPr>
        <w:pStyle w:val="BodyText"/>
        <w:spacing w:before="8"/>
        <w:rPr>
          <w:i w:val="0"/>
          <w:sz w:val="27"/>
        </w:rPr>
      </w:pPr>
    </w:p>
    <w:p w:rsidR="00A76F9D" w:rsidRDefault="002A160C">
      <w:pPr>
        <w:pStyle w:val="ListParagraph"/>
        <w:numPr>
          <w:ilvl w:val="1"/>
          <w:numId w:val="15"/>
        </w:numPr>
        <w:tabs>
          <w:tab w:val="left" w:pos="1675"/>
        </w:tabs>
        <w:ind w:hanging="162"/>
        <w:rPr>
          <w:sz w:val="24"/>
        </w:rPr>
      </w:pPr>
      <w:r>
        <w:rPr>
          <w:sz w:val="24"/>
        </w:rPr>
        <w:t xml:space="preserve">in </w:t>
      </w:r>
      <w:r>
        <w:rPr>
          <w:spacing w:val="1"/>
          <w:sz w:val="24"/>
        </w:rPr>
        <w:t xml:space="preserve">flight </w:t>
      </w:r>
      <w:r>
        <w:rPr>
          <w:sz w:val="24"/>
        </w:rPr>
        <w:t xml:space="preserve">calibration of </w:t>
      </w:r>
      <w:r>
        <w:rPr>
          <w:spacing w:val="1"/>
          <w:sz w:val="24"/>
        </w:rPr>
        <w:t xml:space="preserve">scientific </w:t>
      </w:r>
      <w:r>
        <w:rPr>
          <w:sz w:val="24"/>
        </w:rPr>
        <w:t>or spacecraft</w:t>
      </w:r>
      <w:r>
        <w:rPr>
          <w:spacing w:val="20"/>
          <w:sz w:val="24"/>
        </w:rPr>
        <w:t xml:space="preserve"> </w:t>
      </w:r>
      <w:r>
        <w:rPr>
          <w:spacing w:val="1"/>
          <w:sz w:val="24"/>
        </w:rPr>
        <w:t>units;</w:t>
      </w:r>
    </w:p>
    <w:p w:rsidR="00A76F9D" w:rsidRDefault="00A76F9D">
      <w:pPr>
        <w:pStyle w:val="BodyText"/>
        <w:spacing w:before="9"/>
        <w:rPr>
          <w:i w:val="0"/>
          <w:sz w:val="27"/>
        </w:rPr>
      </w:pPr>
    </w:p>
    <w:p w:rsidR="00A76F9D" w:rsidRDefault="002A160C">
      <w:pPr>
        <w:pStyle w:val="ListParagraph"/>
        <w:numPr>
          <w:ilvl w:val="1"/>
          <w:numId w:val="15"/>
        </w:numPr>
        <w:tabs>
          <w:tab w:val="left" w:pos="1675"/>
        </w:tabs>
        <w:ind w:hanging="162"/>
        <w:rPr>
          <w:sz w:val="24"/>
        </w:rPr>
      </w:pPr>
      <w:r>
        <w:rPr>
          <w:sz w:val="24"/>
        </w:rPr>
        <w:t xml:space="preserve">small orbit </w:t>
      </w:r>
      <w:r>
        <w:rPr>
          <w:spacing w:val="2"/>
          <w:sz w:val="24"/>
        </w:rPr>
        <w:t>correction</w:t>
      </w:r>
      <w:r>
        <w:rPr>
          <w:spacing w:val="-5"/>
          <w:sz w:val="24"/>
        </w:rPr>
        <w:t xml:space="preserve"> </w:t>
      </w:r>
      <w:r>
        <w:rPr>
          <w:sz w:val="24"/>
        </w:rPr>
        <w:t>manoeuvres;</w:t>
      </w:r>
    </w:p>
    <w:p w:rsidR="00A76F9D" w:rsidRDefault="00A76F9D">
      <w:pPr>
        <w:pStyle w:val="BodyText"/>
        <w:spacing w:before="9"/>
        <w:rPr>
          <w:i w:val="0"/>
          <w:sz w:val="27"/>
        </w:rPr>
      </w:pPr>
    </w:p>
    <w:p w:rsidR="00A76F9D" w:rsidRDefault="002A160C">
      <w:pPr>
        <w:pStyle w:val="ListParagraph"/>
        <w:numPr>
          <w:ilvl w:val="1"/>
          <w:numId w:val="15"/>
        </w:numPr>
        <w:tabs>
          <w:tab w:val="left" w:pos="1675"/>
        </w:tabs>
        <w:ind w:hanging="162"/>
        <w:rPr>
          <w:sz w:val="24"/>
        </w:rPr>
      </w:pPr>
      <w:r>
        <w:rPr>
          <w:spacing w:val="2"/>
          <w:sz w:val="24"/>
        </w:rPr>
        <w:t xml:space="preserve">scientific data </w:t>
      </w:r>
      <w:r>
        <w:rPr>
          <w:sz w:val="24"/>
        </w:rPr>
        <w:t xml:space="preserve">relay </w:t>
      </w:r>
      <w:r>
        <w:rPr>
          <w:spacing w:val="5"/>
          <w:sz w:val="24"/>
        </w:rPr>
        <w:t xml:space="preserve">to </w:t>
      </w:r>
      <w:r>
        <w:rPr>
          <w:spacing w:val="2"/>
          <w:sz w:val="24"/>
        </w:rPr>
        <w:t xml:space="preserve">download </w:t>
      </w:r>
      <w:r>
        <w:rPr>
          <w:sz w:val="24"/>
        </w:rPr>
        <w:t>on-board memory</w:t>
      </w:r>
      <w:r>
        <w:rPr>
          <w:spacing w:val="62"/>
          <w:sz w:val="24"/>
        </w:rPr>
        <w:t xml:space="preserve"> </w:t>
      </w:r>
      <w:r>
        <w:rPr>
          <w:spacing w:val="3"/>
          <w:sz w:val="24"/>
        </w:rPr>
        <w:t>content;</w:t>
      </w:r>
    </w:p>
    <w:p w:rsidR="00A76F9D" w:rsidRDefault="00A76F9D">
      <w:pPr>
        <w:pStyle w:val="BodyText"/>
        <w:spacing w:before="8"/>
        <w:rPr>
          <w:i w:val="0"/>
          <w:sz w:val="27"/>
        </w:rPr>
      </w:pPr>
    </w:p>
    <w:p w:rsidR="00A76F9D" w:rsidRDefault="002A160C">
      <w:pPr>
        <w:spacing w:before="1" w:line="259" w:lineRule="auto"/>
        <w:ind w:left="791" w:right="1057"/>
        <w:rPr>
          <w:sz w:val="24"/>
        </w:rPr>
      </w:pPr>
      <w:r>
        <w:rPr>
          <w:sz w:val="24"/>
        </w:rPr>
        <w:t xml:space="preserve">It is </w:t>
      </w:r>
      <w:r>
        <w:rPr>
          <w:spacing w:val="1"/>
          <w:sz w:val="24"/>
        </w:rPr>
        <w:t xml:space="preserve">anticipated </w:t>
      </w:r>
      <w:r>
        <w:rPr>
          <w:spacing w:val="2"/>
          <w:sz w:val="24"/>
        </w:rPr>
        <w:t xml:space="preserve">that </w:t>
      </w:r>
      <w:r>
        <w:rPr>
          <w:sz w:val="24"/>
        </w:rPr>
        <w:t xml:space="preserve">in </w:t>
      </w:r>
      <w:r>
        <w:rPr>
          <w:spacing w:val="2"/>
          <w:sz w:val="24"/>
        </w:rPr>
        <w:t xml:space="preserve">this </w:t>
      </w:r>
      <w:r>
        <w:rPr>
          <w:sz w:val="24"/>
        </w:rPr>
        <w:t xml:space="preserve">phase </w:t>
      </w:r>
      <w:r>
        <w:rPr>
          <w:spacing w:val="2"/>
          <w:sz w:val="24"/>
        </w:rPr>
        <w:t xml:space="preserve">both </w:t>
      </w:r>
      <w:r>
        <w:rPr>
          <w:sz w:val="24"/>
        </w:rPr>
        <w:t xml:space="preserve">solar arrays and HGA shall be </w:t>
      </w:r>
      <w:r>
        <w:rPr>
          <w:spacing w:val="1"/>
          <w:sz w:val="24"/>
        </w:rPr>
        <w:t xml:space="preserve">pointing </w:t>
      </w:r>
      <w:r>
        <w:rPr>
          <w:sz w:val="24"/>
        </w:rPr>
        <w:t xml:space="preserve">in agreement </w:t>
      </w:r>
      <w:r>
        <w:rPr>
          <w:spacing w:val="6"/>
          <w:sz w:val="24"/>
        </w:rPr>
        <w:t xml:space="preserve">with </w:t>
      </w:r>
      <w:r>
        <w:rPr>
          <w:spacing w:val="2"/>
          <w:sz w:val="24"/>
        </w:rPr>
        <w:t xml:space="preserve">the </w:t>
      </w:r>
      <w:r>
        <w:rPr>
          <w:spacing w:val="1"/>
          <w:sz w:val="24"/>
        </w:rPr>
        <w:t xml:space="preserve">pointing </w:t>
      </w:r>
      <w:r>
        <w:rPr>
          <w:sz w:val="24"/>
        </w:rPr>
        <w:t xml:space="preserve">requirements of </w:t>
      </w:r>
      <w:r>
        <w:rPr>
          <w:spacing w:val="1"/>
          <w:sz w:val="24"/>
        </w:rPr>
        <w:t xml:space="preserve">section </w:t>
      </w:r>
      <w:r>
        <w:rPr>
          <w:spacing w:val="12"/>
          <w:sz w:val="24"/>
        </w:rPr>
        <w:t xml:space="preserve">4.1.3. </w:t>
      </w:r>
      <w:r>
        <w:rPr>
          <w:sz w:val="24"/>
        </w:rPr>
        <w:t xml:space="preserve">The spacecraft </w:t>
      </w:r>
      <w:r>
        <w:rPr>
          <w:spacing w:val="1"/>
          <w:sz w:val="24"/>
        </w:rPr>
        <w:t xml:space="preserve">pointing accuracy </w:t>
      </w:r>
      <w:r>
        <w:rPr>
          <w:sz w:val="24"/>
        </w:rPr>
        <w:t xml:space="preserve">and </w:t>
      </w:r>
      <w:r>
        <w:rPr>
          <w:spacing w:val="1"/>
          <w:sz w:val="24"/>
        </w:rPr>
        <w:t xml:space="preserve">stability </w:t>
      </w:r>
      <w:r>
        <w:rPr>
          <w:sz w:val="24"/>
        </w:rPr>
        <w:t xml:space="preserve">shall be </w:t>
      </w:r>
      <w:r>
        <w:rPr>
          <w:spacing w:val="1"/>
          <w:sz w:val="24"/>
        </w:rPr>
        <w:t xml:space="preserve">compatible </w:t>
      </w:r>
      <w:r>
        <w:rPr>
          <w:spacing w:val="6"/>
          <w:sz w:val="24"/>
        </w:rPr>
        <w:t xml:space="preserve">with </w:t>
      </w:r>
      <w:r>
        <w:rPr>
          <w:spacing w:val="3"/>
          <w:sz w:val="24"/>
        </w:rPr>
        <w:t xml:space="preserve">the </w:t>
      </w:r>
      <w:r>
        <w:rPr>
          <w:spacing w:val="1"/>
          <w:sz w:val="24"/>
        </w:rPr>
        <w:t xml:space="preserve">requirements </w:t>
      </w:r>
      <w:r>
        <w:rPr>
          <w:spacing w:val="2"/>
          <w:sz w:val="24"/>
        </w:rPr>
        <w:t xml:space="preserve">for </w:t>
      </w:r>
      <w:r>
        <w:rPr>
          <w:sz w:val="24"/>
        </w:rPr>
        <w:t xml:space="preserve">solar array and HGA </w:t>
      </w:r>
      <w:r>
        <w:rPr>
          <w:spacing w:val="1"/>
          <w:sz w:val="24"/>
        </w:rPr>
        <w:t xml:space="preserve">pointing </w:t>
      </w:r>
      <w:r>
        <w:rPr>
          <w:sz w:val="24"/>
        </w:rPr>
        <w:t xml:space="preserve">and </w:t>
      </w:r>
      <w:r>
        <w:rPr>
          <w:spacing w:val="2"/>
          <w:sz w:val="24"/>
        </w:rPr>
        <w:t xml:space="preserve">the </w:t>
      </w:r>
      <w:r>
        <w:rPr>
          <w:spacing w:val="1"/>
          <w:sz w:val="24"/>
        </w:rPr>
        <w:t xml:space="preserve">instrument </w:t>
      </w:r>
      <w:r>
        <w:rPr>
          <w:sz w:val="24"/>
        </w:rPr>
        <w:t>calibrations</w:t>
      </w:r>
      <w:r>
        <w:rPr>
          <w:spacing w:val="17"/>
          <w:sz w:val="24"/>
        </w:rPr>
        <w:t xml:space="preserve"> </w:t>
      </w:r>
      <w:r>
        <w:rPr>
          <w:sz w:val="24"/>
        </w:rPr>
        <w:t>envisaged.</w:t>
      </w:r>
    </w:p>
    <w:p w:rsidR="00A76F9D" w:rsidRDefault="00A76F9D">
      <w:pPr>
        <w:pStyle w:val="BodyText"/>
        <w:spacing w:before="7"/>
        <w:rPr>
          <w:i w:val="0"/>
          <w:sz w:val="25"/>
        </w:rPr>
      </w:pPr>
    </w:p>
    <w:p w:rsidR="00A76F9D" w:rsidRDefault="002A160C">
      <w:pPr>
        <w:spacing w:line="259" w:lineRule="auto"/>
        <w:ind w:left="792" w:right="774"/>
        <w:rPr>
          <w:sz w:val="24"/>
        </w:rPr>
      </w:pPr>
      <w:r>
        <w:rPr>
          <w:spacing w:val="3"/>
          <w:sz w:val="24"/>
        </w:rPr>
        <w:t xml:space="preserve">As </w:t>
      </w:r>
      <w:r>
        <w:rPr>
          <w:sz w:val="24"/>
        </w:rPr>
        <w:t xml:space="preserve">in </w:t>
      </w:r>
      <w:r>
        <w:rPr>
          <w:spacing w:val="2"/>
          <w:sz w:val="24"/>
        </w:rPr>
        <w:t xml:space="preserve">the </w:t>
      </w:r>
      <w:r>
        <w:rPr>
          <w:sz w:val="24"/>
        </w:rPr>
        <w:t xml:space="preserve">commissioning phase no </w:t>
      </w:r>
      <w:r>
        <w:rPr>
          <w:spacing w:val="1"/>
          <w:sz w:val="24"/>
        </w:rPr>
        <w:t xml:space="preserve">thrusters </w:t>
      </w:r>
      <w:r>
        <w:rPr>
          <w:sz w:val="24"/>
        </w:rPr>
        <w:t xml:space="preserve">shall be operational </w:t>
      </w:r>
      <w:r>
        <w:rPr>
          <w:spacing w:val="2"/>
          <w:sz w:val="24"/>
        </w:rPr>
        <w:t xml:space="preserve">for </w:t>
      </w:r>
      <w:r>
        <w:rPr>
          <w:spacing w:val="3"/>
          <w:sz w:val="24"/>
        </w:rPr>
        <w:t xml:space="preserve">attitude control </w:t>
      </w:r>
      <w:r>
        <w:rPr>
          <w:sz w:val="24"/>
        </w:rPr>
        <w:t>during ground</w:t>
      </w:r>
      <w:r>
        <w:rPr>
          <w:spacing w:val="52"/>
          <w:sz w:val="24"/>
        </w:rPr>
        <w:t xml:space="preserve"> </w:t>
      </w:r>
      <w:r>
        <w:rPr>
          <w:spacing w:val="1"/>
          <w:sz w:val="24"/>
        </w:rPr>
        <w:t>tracking.</w:t>
      </w:r>
    </w:p>
    <w:p w:rsidR="00A76F9D" w:rsidRDefault="00A76F9D">
      <w:pPr>
        <w:pStyle w:val="BodyText"/>
        <w:spacing w:before="9"/>
        <w:rPr>
          <w:i w:val="0"/>
          <w:sz w:val="25"/>
        </w:rPr>
      </w:pPr>
    </w:p>
    <w:p w:rsidR="00A76F9D" w:rsidRDefault="002A160C">
      <w:pPr>
        <w:spacing w:before="1" w:line="259" w:lineRule="auto"/>
        <w:ind w:left="792" w:right="1464"/>
        <w:rPr>
          <w:sz w:val="24"/>
        </w:rPr>
      </w:pPr>
      <w:r>
        <w:rPr>
          <w:sz w:val="24"/>
        </w:rPr>
        <w:t>AOCMS requirements for this phase are covered by those of the commissioning phase.</w:t>
      </w:r>
    </w:p>
    <w:p w:rsidR="00A76F9D" w:rsidRDefault="00A76F9D">
      <w:pPr>
        <w:pStyle w:val="BodyText"/>
        <w:spacing w:before="4"/>
        <w:rPr>
          <w:i w:val="0"/>
          <w:sz w:val="25"/>
        </w:rPr>
      </w:pPr>
    </w:p>
    <w:p w:rsidR="00A76F9D" w:rsidRDefault="002A160C">
      <w:pPr>
        <w:pStyle w:val="Heading2"/>
        <w:numPr>
          <w:ilvl w:val="3"/>
          <w:numId w:val="17"/>
        </w:numPr>
        <w:tabs>
          <w:tab w:val="left" w:pos="1732"/>
        </w:tabs>
        <w:ind w:left="1731" w:hanging="939"/>
      </w:pPr>
      <w:bookmarkStart w:id="80" w:name="_TOC_250050"/>
      <w:r>
        <w:t>Cruise Phase - Hibernation</w:t>
      </w:r>
      <w:r>
        <w:rPr>
          <w:spacing w:val="50"/>
        </w:rPr>
        <w:t xml:space="preserve"> </w:t>
      </w:r>
      <w:bookmarkEnd w:id="80"/>
      <w:r>
        <w:t>mode</w:t>
      </w:r>
    </w:p>
    <w:p w:rsidR="00A76F9D" w:rsidRDefault="00A76F9D">
      <w:pPr>
        <w:pStyle w:val="BodyText"/>
        <w:spacing w:before="9"/>
        <w:rPr>
          <w:b/>
          <w:i w:val="0"/>
          <w:sz w:val="27"/>
        </w:rPr>
      </w:pPr>
    </w:p>
    <w:p w:rsidR="00A76F9D" w:rsidRDefault="002A160C">
      <w:pPr>
        <w:spacing w:line="259" w:lineRule="auto"/>
        <w:ind w:left="791" w:right="774" w:firstLine="82"/>
        <w:rPr>
          <w:sz w:val="24"/>
        </w:rPr>
      </w:pPr>
      <w:r>
        <w:rPr>
          <w:sz w:val="24"/>
        </w:rPr>
        <w:t xml:space="preserve">The </w:t>
      </w:r>
      <w:r>
        <w:rPr>
          <w:spacing w:val="1"/>
          <w:sz w:val="24"/>
        </w:rPr>
        <w:t xml:space="preserve">Rosetta </w:t>
      </w:r>
      <w:r>
        <w:rPr>
          <w:sz w:val="24"/>
        </w:rPr>
        <w:t xml:space="preserve">mission is </w:t>
      </w:r>
      <w:r>
        <w:rPr>
          <w:spacing w:val="1"/>
          <w:sz w:val="24"/>
        </w:rPr>
        <w:t xml:space="preserve">expected </w:t>
      </w:r>
      <w:r>
        <w:rPr>
          <w:sz w:val="24"/>
        </w:rPr>
        <w:t xml:space="preserve">during </w:t>
      </w:r>
      <w:r>
        <w:rPr>
          <w:spacing w:val="2"/>
          <w:sz w:val="24"/>
        </w:rPr>
        <w:t xml:space="preserve">cruise </w:t>
      </w:r>
      <w:r>
        <w:rPr>
          <w:sz w:val="24"/>
        </w:rPr>
        <w:t xml:space="preserve">phase </w:t>
      </w:r>
      <w:r>
        <w:rPr>
          <w:spacing w:val="5"/>
          <w:sz w:val="24"/>
        </w:rPr>
        <w:t xml:space="preserve">to </w:t>
      </w:r>
      <w:r>
        <w:rPr>
          <w:spacing w:val="2"/>
          <w:sz w:val="24"/>
        </w:rPr>
        <w:t xml:space="preserve">contain </w:t>
      </w:r>
      <w:r>
        <w:rPr>
          <w:sz w:val="24"/>
        </w:rPr>
        <w:t xml:space="preserve">several periods </w:t>
      </w:r>
      <w:r>
        <w:rPr>
          <w:spacing w:val="6"/>
          <w:sz w:val="24"/>
        </w:rPr>
        <w:t xml:space="preserve">with </w:t>
      </w:r>
      <w:r>
        <w:rPr>
          <w:spacing w:val="2"/>
          <w:sz w:val="24"/>
        </w:rPr>
        <w:t xml:space="preserve">the </w:t>
      </w:r>
      <w:r>
        <w:rPr>
          <w:spacing w:val="1"/>
          <w:sz w:val="24"/>
        </w:rPr>
        <w:t xml:space="preserve">spacecraft </w:t>
      </w:r>
      <w:r>
        <w:rPr>
          <w:sz w:val="24"/>
        </w:rPr>
        <w:t xml:space="preserve">in passive hibernation </w:t>
      </w:r>
      <w:r>
        <w:rPr>
          <w:spacing w:val="2"/>
          <w:sz w:val="24"/>
        </w:rPr>
        <w:t xml:space="preserve">mode </w:t>
      </w:r>
      <w:r>
        <w:rPr>
          <w:sz w:val="24"/>
        </w:rPr>
        <w:t xml:space="preserve">in order  </w:t>
      </w:r>
      <w:r>
        <w:rPr>
          <w:spacing w:val="5"/>
          <w:sz w:val="24"/>
        </w:rPr>
        <w:t xml:space="preserve">to </w:t>
      </w:r>
      <w:r>
        <w:rPr>
          <w:spacing w:val="1"/>
          <w:sz w:val="24"/>
        </w:rPr>
        <w:t xml:space="preserve">reduce </w:t>
      </w:r>
      <w:r>
        <w:rPr>
          <w:spacing w:val="2"/>
          <w:sz w:val="24"/>
        </w:rPr>
        <w:t xml:space="preserve">the </w:t>
      </w:r>
      <w:r>
        <w:rPr>
          <w:spacing w:val="1"/>
          <w:sz w:val="24"/>
        </w:rPr>
        <w:t xml:space="preserve">workload </w:t>
      </w:r>
      <w:r>
        <w:rPr>
          <w:sz w:val="24"/>
        </w:rPr>
        <w:t xml:space="preserve">of </w:t>
      </w:r>
      <w:r>
        <w:rPr>
          <w:spacing w:val="2"/>
          <w:sz w:val="24"/>
        </w:rPr>
        <w:t xml:space="preserve">the </w:t>
      </w:r>
      <w:r>
        <w:rPr>
          <w:sz w:val="24"/>
        </w:rPr>
        <w:t xml:space="preserve">ground segment and </w:t>
      </w:r>
      <w:r>
        <w:rPr>
          <w:spacing w:val="5"/>
          <w:sz w:val="24"/>
        </w:rPr>
        <w:t xml:space="preserve">to </w:t>
      </w:r>
      <w:r>
        <w:rPr>
          <w:sz w:val="24"/>
        </w:rPr>
        <w:t xml:space="preserve">save on </w:t>
      </w:r>
      <w:r>
        <w:rPr>
          <w:spacing w:val="1"/>
          <w:sz w:val="24"/>
        </w:rPr>
        <w:t xml:space="preserve">spacecraft </w:t>
      </w:r>
      <w:r>
        <w:rPr>
          <w:spacing w:val="3"/>
          <w:sz w:val="24"/>
        </w:rPr>
        <w:t xml:space="preserve">components which </w:t>
      </w:r>
      <w:r>
        <w:rPr>
          <w:sz w:val="24"/>
        </w:rPr>
        <w:t xml:space="preserve">degrade </w:t>
      </w:r>
      <w:r>
        <w:rPr>
          <w:spacing w:val="6"/>
          <w:sz w:val="24"/>
        </w:rPr>
        <w:t>with</w:t>
      </w:r>
      <w:r>
        <w:rPr>
          <w:spacing w:val="50"/>
          <w:sz w:val="24"/>
        </w:rPr>
        <w:t xml:space="preserve"> </w:t>
      </w:r>
      <w:r>
        <w:rPr>
          <w:sz w:val="24"/>
        </w:rPr>
        <w:t>usage.</w:t>
      </w:r>
    </w:p>
    <w:p w:rsidR="00A76F9D" w:rsidRDefault="00A76F9D">
      <w:pPr>
        <w:spacing w:line="259" w:lineRule="auto"/>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BodyText"/>
        <w:tabs>
          <w:tab w:val="left" w:pos="2231"/>
        </w:tabs>
        <w:spacing w:before="92" w:line="259" w:lineRule="auto"/>
        <w:ind w:left="2232" w:right="1656" w:hanging="1440"/>
      </w:pPr>
      <w:r>
        <w:rPr>
          <w:spacing w:val="1"/>
        </w:rPr>
        <w:t>AOCS-075</w:t>
      </w:r>
      <w:r>
        <w:rPr>
          <w:spacing w:val="1"/>
        </w:rPr>
        <w:tab/>
      </w:r>
      <w:r>
        <w:t xml:space="preserve">The spacecraft </w:t>
      </w:r>
      <w:r>
        <w:rPr>
          <w:spacing w:val="2"/>
        </w:rPr>
        <w:t xml:space="preserve">AOCMS </w:t>
      </w:r>
      <w:r>
        <w:t xml:space="preserve">concept </w:t>
      </w:r>
      <w:r>
        <w:rPr>
          <w:spacing w:val="2"/>
        </w:rPr>
        <w:t xml:space="preserve">for </w:t>
      </w:r>
      <w:r>
        <w:t xml:space="preserve">hibernation shall be designed </w:t>
      </w:r>
      <w:r>
        <w:rPr>
          <w:spacing w:val="5"/>
        </w:rPr>
        <w:t xml:space="preserve">to </w:t>
      </w:r>
      <w:r>
        <w:t xml:space="preserve">be compliant </w:t>
      </w:r>
      <w:r>
        <w:rPr>
          <w:spacing w:val="6"/>
        </w:rPr>
        <w:t xml:space="preserve">with </w:t>
      </w:r>
      <w:r>
        <w:rPr>
          <w:spacing w:val="2"/>
        </w:rPr>
        <w:t>the following</w:t>
      </w:r>
      <w:r>
        <w:rPr>
          <w:spacing w:val="-32"/>
        </w:rPr>
        <w:t xml:space="preserve"> </w:t>
      </w:r>
      <w:r>
        <w:rPr>
          <w:spacing w:val="1"/>
        </w:rPr>
        <w:t>constraints:</w:t>
      </w:r>
    </w:p>
    <w:p w:rsidR="00A76F9D" w:rsidRDefault="00A76F9D">
      <w:pPr>
        <w:pStyle w:val="BodyText"/>
        <w:spacing w:before="10"/>
        <w:rPr>
          <w:sz w:val="25"/>
        </w:rPr>
      </w:pPr>
    </w:p>
    <w:p w:rsidR="00A76F9D" w:rsidRDefault="002A160C">
      <w:pPr>
        <w:pStyle w:val="ListParagraph"/>
        <w:numPr>
          <w:ilvl w:val="4"/>
          <w:numId w:val="17"/>
        </w:numPr>
        <w:tabs>
          <w:tab w:val="left" w:pos="2231"/>
          <w:tab w:val="left" w:pos="2232"/>
        </w:tabs>
        <w:spacing w:line="259" w:lineRule="auto"/>
        <w:ind w:right="1339"/>
        <w:rPr>
          <w:i/>
          <w:sz w:val="24"/>
        </w:rPr>
      </w:pPr>
      <w:r>
        <w:rPr>
          <w:i/>
          <w:sz w:val="24"/>
        </w:rPr>
        <w:t xml:space="preserve">no ground </w:t>
      </w:r>
      <w:r>
        <w:rPr>
          <w:i/>
          <w:spacing w:val="3"/>
          <w:sz w:val="24"/>
        </w:rPr>
        <w:t xml:space="preserve">contact </w:t>
      </w:r>
      <w:r>
        <w:rPr>
          <w:i/>
          <w:sz w:val="24"/>
        </w:rPr>
        <w:t xml:space="preserve">during long </w:t>
      </w:r>
      <w:r>
        <w:rPr>
          <w:i/>
          <w:spacing w:val="2"/>
          <w:sz w:val="24"/>
        </w:rPr>
        <w:t xml:space="preserve">time </w:t>
      </w:r>
      <w:r>
        <w:rPr>
          <w:i/>
          <w:spacing w:val="1"/>
          <w:sz w:val="24"/>
        </w:rPr>
        <w:t xml:space="preserve">intervals varying </w:t>
      </w:r>
      <w:r>
        <w:rPr>
          <w:i/>
          <w:spacing w:val="3"/>
          <w:sz w:val="24"/>
        </w:rPr>
        <w:t xml:space="preserve">from </w:t>
      </w:r>
      <w:r>
        <w:rPr>
          <w:i/>
          <w:sz w:val="24"/>
        </w:rPr>
        <w:t xml:space="preserve">several </w:t>
      </w:r>
      <w:r>
        <w:rPr>
          <w:i/>
          <w:spacing w:val="3"/>
          <w:sz w:val="24"/>
        </w:rPr>
        <w:t xml:space="preserve">months </w:t>
      </w:r>
      <w:r>
        <w:rPr>
          <w:i/>
          <w:spacing w:val="5"/>
          <w:sz w:val="24"/>
        </w:rPr>
        <w:t xml:space="preserve">to </w:t>
      </w:r>
      <w:r>
        <w:rPr>
          <w:i/>
          <w:sz w:val="24"/>
        </w:rPr>
        <w:t>several</w:t>
      </w:r>
      <w:r>
        <w:rPr>
          <w:i/>
          <w:spacing w:val="57"/>
          <w:sz w:val="24"/>
        </w:rPr>
        <w:t xml:space="preserve"> </w:t>
      </w:r>
      <w:r>
        <w:rPr>
          <w:i/>
          <w:sz w:val="24"/>
        </w:rPr>
        <w:t>years;</w:t>
      </w:r>
    </w:p>
    <w:p w:rsidR="00A76F9D" w:rsidRDefault="00A76F9D">
      <w:pPr>
        <w:pStyle w:val="BodyText"/>
        <w:spacing w:before="9"/>
        <w:rPr>
          <w:sz w:val="25"/>
        </w:rPr>
      </w:pPr>
    </w:p>
    <w:p w:rsidR="00A76F9D" w:rsidRDefault="002A160C">
      <w:pPr>
        <w:pStyle w:val="ListParagraph"/>
        <w:numPr>
          <w:ilvl w:val="4"/>
          <w:numId w:val="17"/>
        </w:numPr>
        <w:tabs>
          <w:tab w:val="left" w:pos="2231"/>
          <w:tab w:val="left" w:pos="2232"/>
        </w:tabs>
        <w:rPr>
          <w:i/>
          <w:sz w:val="24"/>
        </w:rPr>
      </w:pPr>
      <w:r>
        <w:rPr>
          <w:i/>
          <w:spacing w:val="1"/>
          <w:sz w:val="24"/>
        </w:rPr>
        <w:t xml:space="preserve">spacecraft </w:t>
      </w:r>
      <w:r>
        <w:rPr>
          <w:i/>
          <w:spacing w:val="3"/>
          <w:sz w:val="24"/>
        </w:rPr>
        <w:t xml:space="preserve">power </w:t>
      </w:r>
      <w:r>
        <w:rPr>
          <w:i/>
          <w:spacing w:val="2"/>
          <w:sz w:val="24"/>
        </w:rPr>
        <w:t xml:space="preserve">consumption </w:t>
      </w:r>
      <w:r>
        <w:rPr>
          <w:i/>
          <w:sz w:val="24"/>
        </w:rPr>
        <w:t>should be</w:t>
      </w:r>
      <w:r>
        <w:rPr>
          <w:i/>
          <w:spacing w:val="18"/>
          <w:sz w:val="24"/>
        </w:rPr>
        <w:t xml:space="preserve"> </w:t>
      </w:r>
      <w:r>
        <w:rPr>
          <w:i/>
          <w:sz w:val="24"/>
        </w:rPr>
        <w:t>minimised;</w:t>
      </w:r>
    </w:p>
    <w:p w:rsidR="00A76F9D" w:rsidRDefault="00A76F9D">
      <w:pPr>
        <w:pStyle w:val="BodyText"/>
        <w:spacing w:before="8"/>
        <w:rPr>
          <w:sz w:val="27"/>
        </w:rPr>
      </w:pPr>
    </w:p>
    <w:p w:rsidR="00A76F9D" w:rsidRDefault="002A160C">
      <w:pPr>
        <w:pStyle w:val="ListParagraph"/>
        <w:numPr>
          <w:ilvl w:val="4"/>
          <w:numId w:val="17"/>
        </w:numPr>
        <w:tabs>
          <w:tab w:val="left" w:pos="2232"/>
          <w:tab w:val="left" w:pos="2233"/>
        </w:tabs>
        <w:spacing w:before="1"/>
        <w:rPr>
          <w:i/>
          <w:sz w:val="24"/>
        </w:rPr>
      </w:pPr>
      <w:r>
        <w:rPr>
          <w:i/>
          <w:sz w:val="24"/>
        </w:rPr>
        <w:t xml:space="preserve">coarse sun-pointing </w:t>
      </w:r>
      <w:r>
        <w:rPr>
          <w:i/>
          <w:spacing w:val="5"/>
          <w:sz w:val="24"/>
        </w:rPr>
        <w:t xml:space="preserve">within </w:t>
      </w:r>
      <w:r>
        <w:rPr>
          <w:i/>
          <w:spacing w:val="3"/>
          <w:sz w:val="24"/>
        </w:rPr>
        <w:t xml:space="preserve">power </w:t>
      </w:r>
      <w:r>
        <w:rPr>
          <w:i/>
          <w:sz w:val="24"/>
        </w:rPr>
        <w:t xml:space="preserve">and </w:t>
      </w:r>
      <w:r>
        <w:rPr>
          <w:i/>
          <w:spacing w:val="1"/>
          <w:sz w:val="24"/>
        </w:rPr>
        <w:t>thermal</w:t>
      </w:r>
      <w:r>
        <w:rPr>
          <w:i/>
          <w:spacing w:val="33"/>
          <w:sz w:val="24"/>
        </w:rPr>
        <w:t xml:space="preserve"> </w:t>
      </w:r>
      <w:r>
        <w:rPr>
          <w:i/>
          <w:spacing w:val="2"/>
          <w:sz w:val="24"/>
        </w:rPr>
        <w:t>constraints;</w:t>
      </w:r>
    </w:p>
    <w:p w:rsidR="00A76F9D" w:rsidRDefault="00A76F9D">
      <w:pPr>
        <w:pStyle w:val="BodyText"/>
        <w:spacing w:before="8"/>
        <w:rPr>
          <w:sz w:val="27"/>
        </w:rPr>
      </w:pPr>
    </w:p>
    <w:p w:rsidR="00A76F9D" w:rsidRPr="002D545A" w:rsidRDefault="002A160C" w:rsidP="002D545A">
      <w:pPr>
        <w:pStyle w:val="ListParagraph"/>
        <w:numPr>
          <w:ilvl w:val="4"/>
          <w:numId w:val="17"/>
        </w:numPr>
        <w:tabs>
          <w:tab w:val="left" w:pos="2232"/>
          <w:tab w:val="left" w:pos="2233"/>
        </w:tabs>
        <w:spacing w:line="259" w:lineRule="auto"/>
        <w:ind w:right="776"/>
        <w:rPr>
          <w:i/>
          <w:sz w:val="24"/>
        </w:rPr>
      </w:pPr>
      <w:r>
        <w:rPr>
          <w:i/>
          <w:spacing w:val="1"/>
          <w:sz w:val="24"/>
        </w:rPr>
        <w:t xml:space="preserve">minimum </w:t>
      </w:r>
      <w:r>
        <w:rPr>
          <w:i/>
          <w:sz w:val="24"/>
        </w:rPr>
        <w:t xml:space="preserve">number of </w:t>
      </w:r>
      <w:r>
        <w:rPr>
          <w:i/>
          <w:spacing w:val="2"/>
          <w:sz w:val="24"/>
        </w:rPr>
        <w:t xml:space="preserve">active AOCMS </w:t>
      </w:r>
      <w:r>
        <w:rPr>
          <w:i/>
          <w:sz w:val="24"/>
        </w:rPr>
        <w:t xml:space="preserve">equipments; especially </w:t>
      </w:r>
      <w:r>
        <w:rPr>
          <w:i/>
          <w:spacing w:val="1"/>
          <w:sz w:val="24"/>
        </w:rPr>
        <w:t xml:space="preserve">those </w:t>
      </w:r>
      <w:r>
        <w:rPr>
          <w:i/>
          <w:spacing w:val="3"/>
          <w:sz w:val="24"/>
        </w:rPr>
        <w:t xml:space="preserve">which </w:t>
      </w:r>
      <w:r>
        <w:rPr>
          <w:i/>
          <w:sz w:val="24"/>
        </w:rPr>
        <w:t xml:space="preserve">degrade </w:t>
      </w:r>
      <w:r>
        <w:rPr>
          <w:i/>
          <w:spacing w:val="6"/>
          <w:sz w:val="24"/>
        </w:rPr>
        <w:t xml:space="preserve">with </w:t>
      </w:r>
      <w:r>
        <w:rPr>
          <w:i/>
          <w:sz w:val="24"/>
        </w:rPr>
        <w:t xml:space="preserve">usage (e.g. </w:t>
      </w:r>
      <w:r>
        <w:rPr>
          <w:i/>
          <w:spacing w:val="1"/>
          <w:sz w:val="24"/>
        </w:rPr>
        <w:t xml:space="preserve">gyros, </w:t>
      </w:r>
      <w:r>
        <w:rPr>
          <w:i/>
          <w:spacing w:val="2"/>
          <w:sz w:val="24"/>
        </w:rPr>
        <w:t xml:space="preserve">reaction wheels), </w:t>
      </w:r>
      <w:r>
        <w:rPr>
          <w:i/>
          <w:sz w:val="24"/>
        </w:rPr>
        <w:t xml:space="preserve">or </w:t>
      </w:r>
      <w:r>
        <w:rPr>
          <w:i/>
          <w:spacing w:val="1"/>
          <w:sz w:val="24"/>
        </w:rPr>
        <w:t xml:space="preserve">those </w:t>
      </w:r>
      <w:r>
        <w:rPr>
          <w:i/>
          <w:spacing w:val="3"/>
          <w:sz w:val="24"/>
        </w:rPr>
        <w:t xml:space="preserve">which </w:t>
      </w:r>
      <w:r>
        <w:rPr>
          <w:i/>
          <w:sz w:val="24"/>
        </w:rPr>
        <w:t xml:space="preserve">are believed </w:t>
      </w:r>
      <w:r>
        <w:rPr>
          <w:i/>
          <w:spacing w:val="5"/>
          <w:sz w:val="24"/>
        </w:rPr>
        <w:t xml:space="preserve">to </w:t>
      </w:r>
      <w:r>
        <w:rPr>
          <w:i/>
          <w:sz w:val="24"/>
        </w:rPr>
        <w:t>present a non-negligible</w:t>
      </w:r>
      <w:r>
        <w:rPr>
          <w:i/>
          <w:spacing w:val="40"/>
          <w:sz w:val="24"/>
        </w:rPr>
        <w:t xml:space="preserve"> </w:t>
      </w:r>
      <w:r>
        <w:rPr>
          <w:i/>
          <w:sz w:val="24"/>
        </w:rPr>
        <w:t>risk</w:t>
      </w:r>
      <w:r w:rsidR="002D545A">
        <w:rPr>
          <w:i/>
          <w:sz w:val="24"/>
        </w:rPr>
        <w:t xml:space="preserve"> </w:t>
      </w:r>
      <w:r w:rsidRPr="002D545A">
        <w:rPr>
          <w:spacing w:val="6"/>
        </w:rPr>
        <w:t xml:space="preserve">with </w:t>
      </w:r>
      <w:r>
        <w:t xml:space="preserve">respect </w:t>
      </w:r>
      <w:r w:rsidRPr="002D545A">
        <w:rPr>
          <w:spacing w:val="5"/>
        </w:rPr>
        <w:t xml:space="preserve">to </w:t>
      </w:r>
      <w:r>
        <w:t xml:space="preserve">very long ground </w:t>
      </w:r>
      <w:r w:rsidRPr="002D545A">
        <w:rPr>
          <w:spacing w:val="3"/>
        </w:rPr>
        <w:t xml:space="preserve">contact </w:t>
      </w:r>
      <w:r>
        <w:t xml:space="preserve">outages (e.g. propulsion </w:t>
      </w:r>
      <w:r w:rsidRPr="002D545A">
        <w:rPr>
          <w:spacing w:val="1"/>
        </w:rPr>
        <w:t xml:space="preserve">system </w:t>
      </w:r>
      <w:r>
        <w:t xml:space="preserve">prone </w:t>
      </w:r>
      <w:r w:rsidRPr="002D545A">
        <w:rPr>
          <w:spacing w:val="5"/>
        </w:rPr>
        <w:t xml:space="preserve">to </w:t>
      </w:r>
      <w:r>
        <w:t xml:space="preserve">leakages due </w:t>
      </w:r>
      <w:r w:rsidRPr="002D545A">
        <w:rPr>
          <w:spacing w:val="5"/>
        </w:rPr>
        <w:t xml:space="preserve">to </w:t>
      </w:r>
      <w:r>
        <w:t xml:space="preserve">open </w:t>
      </w:r>
      <w:r w:rsidRPr="002D545A">
        <w:rPr>
          <w:spacing w:val="2"/>
        </w:rPr>
        <w:t xml:space="preserve">thruster </w:t>
      </w:r>
      <w:r>
        <w:t xml:space="preserve">failures) and </w:t>
      </w:r>
      <w:r w:rsidRPr="002D545A">
        <w:rPr>
          <w:spacing w:val="5"/>
        </w:rPr>
        <w:t xml:space="preserve">could </w:t>
      </w:r>
      <w:r>
        <w:t xml:space="preserve">endanger </w:t>
      </w:r>
      <w:r w:rsidRPr="002D545A">
        <w:rPr>
          <w:spacing w:val="3"/>
        </w:rPr>
        <w:t xml:space="preserve">the </w:t>
      </w:r>
      <w:r w:rsidRPr="002D545A">
        <w:rPr>
          <w:spacing w:val="1"/>
        </w:rPr>
        <w:t xml:space="preserve">spacecraft </w:t>
      </w:r>
      <w:r>
        <w:t xml:space="preserve">survival or </w:t>
      </w:r>
      <w:r w:rsidRPr="002D545A">
        <w:rPr>
          <w:spacing w:val="3"/>
        </w:rPr>
        <w:t xml:space="preserve">would </w:t>
      </w:r>
      <w:r>
        <w:t xml:space="preserve">lead </w:t>
      </w:r>
      <w:r w:rsidRPr="002D545A">
        <w:rPr>
          <w:spacing w:val="5"/>
        </w:rPr>
        <w:t xml:space="preserve">to </w:t>
      </w:r>
      <w:r>
        <w:t xml:space="preserve">prohibitively </w:t>
      </w:r>
      <w:r w:rsidRPr="002D545A">
        <w:rPr>
          <w:spacing w:val="2"/>
        </w:rPr>
        <w:t xml:space="preserve">complex </w:t>
      </w:r>
      <w:r>
        <w:t xml:space="preserve">and </w:t>
      </w:r>
      <w:r w:rsidRPr="002D545A">
        <w:rPr>
          <w:spacing w:val="2"/>
        </w:rPr>
        <w:t xml:space="preserve">costly </w:t>
      </w:r>
      <w:r>
        <w:t xml:space="preserve">autonomy requirements </w:t>
      </w:r>
      <w:r w:rsidRPr="002D545A">
        <w:rPr>
          <w:spacing w:val="5"/>
        </w:rPr>
        <w:t xml:space="preserve">to </w:t>
      </w:r>
      <w:r w:rsidRPr="002D545A">
        <w:rPr>
          <w:spacing w:val="1"/>
        </w:rPr>
        <w:t xml:space="preserve">overcome </w:t>
      </w:r>
      <w:r w:rsidRPr="002D545A">
        <w:rPr>
          <w:spacing w:val="2"/>
        </w:rPr>
        <w:t>this</w:t>
      </w:r>
      <w:r w:rsidRPr="002D545A">
        <w:rPr>
          <w:spacing w:val="65"/>
        </w:rPr>
        <w:t xml:space="preserve"> </w:t>
      </w:r>
      <w:r>
        <w:t>risk;</w:t>
      </w:r>
    </w:p>
    <w:p w:rsidR="00A76F9D" w:rsidRDefault="00A76F9D">
      <w:pPr>
        <w:pStyle w:val="BodyText"/>
        <w:spacing w:before="7"/>
        <w:rPr>
          <w:sz w:val="25"/>
        </w:rPr>
      </w:pPr>
    </w:p>
    <w:p w:rsidR="00A76F9D" w:rsidRDefault="002A160C">
      <w:pPr>
        <w:pStyle w:val="ListParagraph"/>
        <w:numPr>
          <w:ilvl w:val="4"/>
          <w:numId w:val="17"/>
        </w:numPr>
        <w:tabs>
          <w:tab w:val="left" w:pos="2232"/>
          <w:tab w:val="left" w:pos="2233"/>
        </w:tabs>
        <w:spacing w:line="259" w:lineRule="auto"/>
        <w:ind w:right="1055"/>
        <w:rPr>
          <w:i/>
          <w:sz w:val="24"/>
        </w:rPr>
      </w:pPr>
      <w:r>
        <w:rPr>
          <w:i/>
          <w:spacing w:val="2"/>
          <w:sz w:val="24"/>
        </w:rPr>
        <w:t xml:space="preserve">the AOCMS </w:t>
      </w:r>
      <w:r>
        <w:rPr>
          <w:i/>
          <w:sz w:val="24"/>
        </w:rPr>
        <w:t xml:space="preserve">shall </w:t>
      </w:r>
      <w:r>
        <w:rPr>
          <w:i/>
          <w:spacing w:val="1"/>
          <w:sz w:val="24"/>
        </w:rPr>
        <w:t xml:space="preserve">automatically </w:t>
      </w:r>
      <w:r>
        <w:rPr>
          <w:i/>
          <w:sz w:val="24"/>
        </w:rPr>
        <w:t xml:space="preserve">enter </w:t>
      </w:r>
      <w:r>
        <w:rPr>
          <w:i/>
          <w:spacing w:val="2"/>
          <w:sz w:val="24"/>
        </w:rPr>
        <w:t xml:space="preserve">the </w:t>
      </w:r>
      <w:r>
        <w:rPr>
          <w:i/>
          <w:sz w:val="24"/>
        </w:rPr>
        <w:t xml:space="preserve">hibernation </w:t>
      </w:r>
      <w:r>
        <w:rPr>
          <w:i/>
          <w:spacing w:val="1"/>
          <w:sz w:val="24"/>
        </w:rPr>
        <w:t xml:space="preserve">mode </w:t>
      </w:r>
      <w:r>
        <w:rPr>
          <w:i/>
          <w:sz w:val="24"/>
        </w:rPr>
        <w:t>upon</w:t>
      </w:r>
      <w:r>
        <w:rPr>
          <w:i/>
          <w:spacing w:val="17"/>
          <w:sz w:val="24"/>
        </w:rPr>
        <w:t xml:space="preserve"> </w:t>
      </w:r>
      <w:r>
        <w:rPr>
          <w:i/>
          <w:spacing w:val="1"/>
          <w:sz w:val="24"/>
        </w:rPr>
        <w:t>command;</w:t>
      </w:r>
    </w:p>
    <w:p w:rsidR="00A76F9D" w:rsidRDefault="00A76F9D">
      <w:pPr>
        <w:pStyle w:val="BodyText"/>
        <w:spacing w:before="9"/>
        <w:rPr>
          <w:sz w:val="25"/>
        </w:rPr>
      </w:pPr>
    </w:p>
    <w:p w:rsidR="00A76F9D" w:rsidRDefault="002A160C">
      <w:pPr>
        <w:pStyle w:val="ListParagraph"/>
        <w:numPr>
          <w:ilvl w:val="4"/>
          <w:numId w:val="17"/>
        </w:numPr>
        <w:tabs>
          <w:tab w:val="left" w:pos="2231"/>
          <w:tab w:val="left" w:pos="2232"/>
        </w:tabs>
        <w:spacing w:line="259" w:lineRule="auto"/>
        <w:ind w:right="720"/>
        <w:rPr>
          <w:i/>
          <w:sz w:val="24"/>
        </w:rPr>
      </w:pPr>
      <w:r>
        <w:rPr>
          <w:i/>
          <w:sz w:val="24"/>
        </w:rPr>
        <w:t xml:space="preserve">The </w:t>
      </w:r>
      <w:r>
        <w:rPr>
          <w:i/>
          <w:spacing w:val="2"/>
          <w:sz w:val="24"/>
        </w:rPr>
        <w:t xml:space="preserve">AOCMS </w:t>
      </w:r>
      <w:r>
        <w:rPr>
          <w:i/>
          <w:sz w:val="24"/>
        </w:rPr>
        <w:t xml:space="preserve">shall </w:t>
      </w:r>
      <w:r>
        <w:rPr>
          <w:i/>
          <w:spacing w:val="1"/>
          <w:sz w:val="24"/>
        </w:rPr>
        <w:t xml:space="preserve">perform automatic </w:t>
      </w:r>
      <w:r>
        <w:rPr>
          <w:i/>
          <w:sz w:val="24"/>
        </w:rPr>
        <w:t xml:space="preserve">recovery of </w:t>
      </w:r>
      <w:r>
        <w:rPr>
          <w:i/>
          <w:spacing w:val="2"/>
          <w:sz w:val="24"/>
        </w:rPr>
        <w:t xml:space="preserve">the </w:t>
      </w:r>
      <w:r>
        <w:rPr>
          <w:i/>
          <w:sz w:val="24"/>
        </w:rPr>
        <w:t xml:space="preserve">high gain antenna earth </w:t>
      </w:r>
      <w:r>
        <w:rPr>
          <w:i/>
          <w:spacing w:val="1"/>
          <w:sz w:val="24"/>
        </w:rPr>
        <w:t xml:space="preserve">pointing </w:t>
      </w:r>
      <w:r>
        <w:rPr>
          <w:i/>
          <w:sz w:val="24"/>
        </w:rPr>
        <w:t xml:space="preserve">at </w:t>
      </w:r>
      <w:r>
        <w:rPr>
          <w:i/>
          <w:spacing w:val="1"/>
          <w:sz w:val="24"/>
        </w:rPr>
        <w:t>wake-up</w:t>
      </w:r>
      <w:r>
        <w:rPr>
          <w:i/>
          <w:spacing w:val="27"/>
          <w:sz w:val="24"/>
        </w:rPr>
        <w:t xml:space="preserve"> </w:t>
      </w:r>
      <w:r>
        <w:rPr>
          <w:i/>
          <w:spacing w:val="1"/>
          <w:sz w:val="24"/>
        </w:rPr>
        <w:t>times;</w:t>
      </w:r>
    </w:p>
    <w:p w:rsidR="00A76F9D" w:rsidRDefault="00A76F9D">
      <w:pPr>
        <w:pStyle w:val="BodyText"/>
        <w:spacing w:before="4"/>
        <w:rPr>
          <w:sz w:val="25"/>
        </w:rPr>
      </w:pPr>
    </w:p>
    <w:p w:rsidR="00A76F9D" w:rsidRDefault="002A160C">
      <w:pPr>
        <w:pStyle w:val="Heading2"/>
        <w:numPr>
          <w:ilvl w:val="3"/>
          <w:numId w:val="17"/>
        </w:numPr>
        <w:tabs>
          <w:tab w:val="left" w:pos="1729"/>
        </w:tabs>
        <w:spacing w:before="1"/>
        <w:ind w:left="1728" w:hanging="936"/>
      </w:pPr>
      <w:bookmarkStart w:id="81" w:name="_TOC_250049"/>
      <w:r>
        <w:t>Planet Gravity Assist</w:t>
      </w:r>
      <w:r>
        <w:rPr>
          <w:spacing w:val="-14"/>
        </w:rPr>
        <w:t xml:space="preserve"> </w:t>
      </w:r>
      <w:bookmarkEnd w:id="81"/>
      <w:r>
        <w:t>Phase</w:t>
      </w:r>
    </w:p>
    <w:p w:rsidR="00A76F9D" w:rsidRDefault="00A76F9D">
      <w:pPr>
        <w:pStyle w:val="BodyText"/>
        <w:spacing w:before="8"/>
        <w:rPr>
          <w:b/>
          <w:i w:val="0"/>
          <w:sz w:val="27"/>
        </w:rPr>
      </w:pPr>
    </w:p>
    <w:p w:rsidR="00A76F9D" w:rsidRDefault="002A160C">
      <w:pPr>
        <w:pStyle w:val="BodyText"/>
        <w:tabs>
          <w:tab w:val="left" w:pos="2231"/>
        </w:tabs>
        <w:spacing w:line="259" w:lineRule="auto"/>
        <w:ind w:left="2232" w:right="848" w:hanging="1440"/>
      </w:pPr>
      <w:r>
        <w:rPr>
          <w:spacing w:val="1"/>
        </w:rPr>
        <w:t>AOCS-080</w:t>
      </w:r>
      <w:r>
        <w:rPr>
          <w:spacing w:val="1"/>
        </w:rPr>
        <w:tab/>
      </w:r>
      <w:r>
        <w:t xml:space="preserve">The </w:t>
      </w:r>
      <w:r>
        <w:rPr>
          <w:spacing w:val="2"/>
        </w:rPr>
        <w:t xml:space="preserve">AOCMS </w:t>
      </w:r>
      <w:r>
        <w:t xml:space="preserve">shall provide </w:t>
      </w:r>
      <w:r>
        <w:rPr>
          <w:spacing w:val="2"/>
        </w:rPr>
        <w:t xml:space="preserve">the </w:t>
      </w:r>
      <w:r>
        <w:t xml:space="preserve">spacecraft </w:t>
      </w:r>
      <w:r>
        <w:rPr>
          <w:spacing w:val="6"/>
        </w:rPr>
        <w:t xml:space="preserve">with </w:t>
      </w:r>
      <w:r>
        <w:rPr>
          <w:spacing w:val="2"/>
        </w:rPr>
        <w:t xml:space="preserve">the </w:t>
      </w:r>
      <w:r>
        <w:t xml:space="preserve">capability </w:t>
      </w:r>
      <w:r>
        <w:rPr>
          <w:spacing w:val="5"/>
        </w:rPr>
        <w:t xml:space="preserve">to </w:t>
      </w:r>
      <w:r>
        <w:t xml:space="preserve">produce delta-V manoeuvres </w:t>
      </w:r>
      <w:r>
        <w:rPr>
          <w:spacing w:val="3"/>
        </w:rPr>
        <w:t xml:space="preserve">between </w:t>
      </w:r>
      <w:r>
        <w:t xml:space="preserve">a </w:t>
      </w:r>
      <w:r>
        <w:rPr>
          <w:spacing w:val="2"/>
        </w:rPr>
        <w:t xml:space="preserve">few m/s </w:t>
      </w:r>
      <w:r>
        <w:t xml:space="preserve">and a </w:t>
      </w:r>
      <w:r>
        <w:rPr>
          <w:spacing w:val="2"/>
        </w:rPr>
        <w:t xml:space="preserve">few </w:t>
      </w:r>
      <w:r>
        <w:t xml:space="preserve">hundred </w:t>
      </w:r>
      <w:r>
        <w:rPr>
          <w:spacing w:val="2"/>
        </w:rPr>
        <w:t xml:space="preserve">m/s </w:t>
      </w:r>
      <w:r>
        <w:t xml:space="preserve">during </w:t>
      </w:r>
      <w:r>
        <w:rPr>
          <w:spacing w:val="2"/>
        </w:rPr>
        <w:t xml:space="preserve">the </w:t>
      </w:r>
      <w:r>
        <w:t xml:space="preserve">Mars and Earth </w:t>
      </w:r>
      <w:r>
        <w:rPr>
          <w:spacing w:val="2"/>
        </w:rPr>
        <w:t xml:space="preserve">gravity </w:t>
      </w:r>
      <w:r>
        <w:t>assist</w:t>
      </w:r>
      <w:r>
        <w:rPr>
          <w:spacing w:val="-16"/>
        </w:rPr>
        <w:t xml:space="preserve"> </w:t>
      </w:r>
      <w:r>
        <w:t>phases.</w:t>
      </w:r>
    </w:p>
    <w:p w:rsidR="00A76F9D" w:rsidRDefault="00A76F9D">
      <w:pPr>
        <w:pStyle w:val="BodyText"/>
        <w:spacing w:before="9"/>
        <w:rPr>
          <w:sz w:val="25"/>
        </w:rPr>
      </w:pPr>
    </w:p>
    <w:p w:rsidR="00A76F9D" w:rsidRDefault="002A160C">
      <w:pPr>
        <w:pStyle w:val="Heading4"/>
        <w:spacing w:line="259" w:lineRule="auto"/>
        <w:ind w:right="1464"/>
      </w:pPr>
      <w:r>
        <w:t xml:space="preserve">These delta-V manoeuvres shall </w:t>
      </w:r>
      <w:r>
        <w:rPr>
          <w:spacing w:val="2"/>
        </w:rPr>
        <w:t xml:space="preserve">satisfy the </w:t>
      </w:r>
      <w:r>
        <w:rPr>
          <w:spacing w:val="1"/>
        </w:rPr>
        <w:t xml:space="preserve">pointing </w:t>
      </w:r>
      <w:r>
        <w:t xml:space="preserve">and magnitude requirements </w:t>
      </w:r>
      <w:r>
        <w:rPr>
          <w:spacing w:val="1"/>
        </w:rPr>
        <w:t xml:space="preserve">specified </w:t>
      </w:r>
      <w:r>
        <w:t xml:space="preserve">in </w:t>
      </w:r>
      <w:r>
        <w:rPr>
          <w:spacing w:val="1"/>
        </w:rPr>
        <w:t>section</w:t>
      </w:r>
      <w:r>
        <w:rPr>
          <w:spacing w:val="68"/>
        </w:rPr>
        <w:t xml:space="preserve"> </w:t>
      </w:r>
      <w:r>
        <w:rPr>
          <w:spacing w:val="15"/>
        </w:rPr>
        <w:t>4.1.3.</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1195" w:hanging="1440"/>
      </w:pPr>
      <w:r>
        <w:rPr>
          <w:spacing w:val="1"/>
        </w:rPr>
        <w:t>AOCS-085</w:t>
      </w:r>
      <w:r>
        <w:rPr>
          <w:spacing w:val="1"/>
        </w:rPr>
        <w:tab/>
      </w:r>
      <w:r>
        <w:t xml:space="preserve">The </w:t>
      </w:r>
      <w:r>
        <w:rPr>
          <w:spacing w:val="2"/>
        </w:rPr>
        <w:t xml:space="preserve">AOCMS </w:t>
      </w:r>
      <w:r>
        <w:t xml:space="preserve">shall allow </w:t>
      </w:r>
      <w:r>
        <w:rPr>
          <w:spacing w:val="1"/>
        </w:rPr>
        <w:t xml:space="preserve">these </w:t>
      </w:r>
      <w:r>
        <w:t xml:space="preserve">manoeuvres </w:t>
      </w:r>
      <w:r>
        <w:rPr>
          <w:spacing w:val="5"/>
        </w:rPr>
        <w:t xml:space="preserve">to </w:t>
      </w:r>
      <w:r>
        <w:t xml:space="preserve">be </w:t>
      </w:r>
      <w:r>
        <w:rPr>
          <w:spacing w:val="1"/>
        </w:rPr>
        <w:t xml:space="preserve">performed </w:t>
      </w:r>
      <w:r>
        <w:rPr>
          <w:spacing w:val="2"/>
        </w:rPr>
        <w:t xml:space="preserve">automatically, time-tag </w:t>
      </w:r>
      <w:r>
        <w:t xml:space="preserve">commanded but </w:t>
      </w:r>
      <w:r>
        <w:rPr>
          <w:spacing w:val="2"/>
        </w:rPr>
        <w:t xml:space="preserve">otherwise </w:t>
      </w:r>
      <w:r>
        <w:rPr>
          <w:spacing w:val="3"/>
        </w:rPr>
        <w:t xml:space="preserve">without </w:t>
      </w:r>
      <w:r>
        <w:t>ground</w:t>
      </w:r>
      <w:r>
        <w:rPr>
          <w:spacing w:val="17"/>
        </w:rPr>
        <w:t xml:space="preserve"> </w:t>
      </w:r>
      <w:r>
        <w:t>support.</w:t>
      </w:r>
    </w:p>
    <w:p w:rsidR="00A76F9D" w:rsidRDefault="00A76F9D">
      <w:pPr>
        <w:pStyle w:val="BodyText"/>
        <w:rPr>
          <w:sz w:val="26"/>
        </w:rPr>
      </w:pPr>
    </w:p>
    <w:p w:rsidR="00A76F9D" w:rsidRDefault="00A76F9D">
      <w:pPr>
        <w:pStyle w:val="BodyText"/>
        <w:spacing w:before="3"/>
        <w:rPr>
          <w:sz w:val="25"/>
        </w:rPr>
      </w:pPr>
    </w:p>
    <w:p w:rsidR="00A76F9D" w:rsidRDefault="002A160C">
      <w:pPr>
        <w:pStyle w:val="Heading2"/>
        <w:numPr>
          <w:ilvl w:val="3"/>
          <w:numId w:val="17"/>
        </w:numPr>
        <w:tabs>
          <w:tab w:val="left" w:pos="1731"/>
        </w:tabs>
        <w:ind w:left="1730" w:hanging="938"/>
      </w:pPr>
      <w:bookmarkStart w:id="82" w:name="_TOC_250048"/>
      <w:r>
        <w:t>Comet and Asteroid Detection</w:t>
      </w:r>
      <w:r>
        <w:rPr>
          <w:spacing w:val="51"/>
        </w:rPr>
        <w:t xml:space="preserve"> </w:t>
      </w:r>
      <w:bookmarkEnd w:id="82"/>
      <w:r>
        <w:t>Phases</w:t>
      </w:r>
    </w:p>
    <w:p w:rsidR="00A76F9D" w:rsidRDefault="00A76F9D">
      <w:pPr>
        <w:pStyle w:val="BodyText"/>
        <w:spacing w:before="8"/>
        <w:rPr>
          <w:b/>
          <w:i w:val="0"/>
          <w:sz w:val="27"/>
        </w:rPr>
      </w:pPr>
    </w:p>
    <w:p w:rsidR="00A76F9D" w:rsidRDefault="002A160C">
      <w:pPr>
        <w:pStyle w:val="BodyText"/>
        <w:tabs>
          <w:tab w:val="left" w:pos="2231"/>
        </w:tabs>
        <w:spacing w:before="1" w:line="259" w:lineRule="auto"/>
        <w:ind w:left="2232" w:right="848" w:hanging="1440"/>
      </w:pPr>
      <w:r>
        <w:rPr>
          <w:spacing w:val="1"/>
        </w:rPr>
        <w:t>AOCS-095</w:t>
      </w:r>
      <w:r>
        <w:rPr>
          <w:spacing w:val="1"/>
        </w:rPr>
        <w:tab/>
      </w:r>
      <w:r>
        <w:t xml:space="preserve">The </w:t>
      </w:r>
      <w:r>
        <w:rPr>
          <w:spacing w:val="2"/>
        </w:rPr>
        <w:t xml:space="preserve">AOCMS </w:t>
      </w:r>
      <w:r>
        <w:t xml:space="preserve">shall enable </w:t>
      </w:r>
      <w:r>
        <w:rPr>
          <w:spacing w:val="2"/>
        </w:rPr>
        <w:t xml:space="preserve">the </w:t>
      </w:r>
      <w:r>
        <w:t xml:space="preserve">spacecraft </w:t>
      </w:r>
      <w:r>
        <w:rPr>
          <w:spacing w:val="5"/>
        </w:rPr>
        <w:t xml:space="preserve">to </w:t>
      </w:r>
      <w:r>
        <w:rPr>
          <w:spacing w:val="1"/>
        </w:rPr>
        <w:t xml:space="preserve">perform </w:t>
      </w:r>
      <w:r>
        <w:t xml:space="preserve">comet and asteroid </w:t>
      </w:r>
      <w:r>
        <w:rPr>
          <w:spacing w:val="2"/>
        </w:rPr>
        <w:t xml:space="preserve">detection </w:t>
      </w:r>
      <w:r>
        <w:t xml:space="preserve">in a </w:t>
      </w:r>
      <w:r>
        <w:rPr>
          <w:spacing w:val="1"/>
        </w:rPr>
        <w:t xml:space="preserve">three </w:t>
      </w:r>
      <w:r>
        <w:t xml:space="preserve">axis inertially stabilised </w:t>
      </w:r>
      <w:r>
        <w:rPr>
          <w:spacing w:val="3"/>
        </w:rPr>
        <w:t xml:space="preserve">attitude </w:t>
      </w:r>
      <w:r>
        <w:rPr>
          <w:spacing w:val="2"/>
        </w:rPr>
        <w:t xml:space="preserve">satisfying the </w:t>
      </w:r>
      <w:r>
        <w:t xml:space="preserve">absolute and </w:t>
      </w:r>
      <w:r>
        <w:rPr>
          <w:spacing w:val="1"/>
        </w:rPr>
        <w:t xml:space="preserve">relative pointing </w:t>
      </w:r>
      <w:r>
        <w:t xml:space="preserve">requirements </w:t>
      </w:r>
      <w:r>
        <w:rPr>
          <w:spacing w:val="1"/>
        </w:rPr>
        <w:t xml:space="preserve">specified </w:t>
      </w:r>
      <w:r>
        <w:t xml:space="preserve">in </w:t>
      </w:r>
      <w:r>
        <w:rPr>
          <w:spacing w:val="1"/>
        </w:rPr>
        <w:t>section</w:t>
      </w:r>
      <w:r>
        <w:rPr>
          <w:spacing w:val="51"/>
        </w:rPr>
        <w:t xml:space="preserve"> </w:t>
      </w:r>
      <w:r>
        <w:rPr>
          <w:spacing w:val="15"/>
        </w:rPr>
        <w:t>4.1.3.</w:t>
      </w:r>
    </w:p>
    <w:p w:rsidR="00A76F9D" w:rsidRDefault="00A76F9D">
      <w:pPr>
        <w:pStyle w:val="BodyText"/>
        <w:spacing w:before="8"/>
        <w:rPr>
          <w:sz w:val="25"/>
        </w:rPr>
      </w:pPr>
    </w:p>
    <w:p w:rsidR="00A76F9D" w:rsidRDefault="002A160C" w:rsidP="002D545A">
      <w:pPr>
        <w:pStyle w:val="Heading4"/>
      </w:pPr>
      <w:r>
        <w:t>These specifications guarantee that sequences of pictures can be taken</w:t>
      </w:r>
      <w:r w:rsidR="002D545A">
        <w:t xml:space="preserve"> </w:t>
      </w:r>
      <w:r>
        <w:rPr>
          <w:spacing w:val="6"/>
        </w:rPr>
        <w:t xml:space="preserve">with </w:t>
      </w:r>
      <w:r>
        <w:rPr>
          <w:spacing w:val="2"/>
        </w:rPr>
        <w:t xml:space="preserve">the </w:t>
      </w:r>
      <w:r>
        <w:rPr>
          <w:spacing w:val="1"/>
        </w:rPr>
        <w:t xml:space="preserve">navigation </w:t>
      </w:r>
      <w:r>
        <w:t xml:space="preserve">camera </w:t>
      </w:r>
      <w:r>
        <w:rPr>
          <w:spacing w:val="3"/>
        </w:rPr>
        <w:t xml:space="preserve">which </w:t>
      </w:r>
      <w:r>
        <w:t xml:space="preserve">overlap </w:t>
      </w:r>
      <w:r>
        <w:rPr>
          <w:spacing w:val="2"/>
        </w:rPr>
        <w:t xml:space="preserve">sufficiently </w:t>
      </w:r>
      <w:r>
        <w:t xml:space="preserve">and such </w:t>
      </w:r>
      <w:r>
        <w:rPr>
          <w:spacing w:val="2"/>
        </w:rPr>
        <w:t xml:space="preserve">that </w:t>
      </w:r>
      <w:r>
        <w:t xml:space="preserve">each </w:t>
      </w:r>
      <w:r>
        <w:rPr>
          <w:spacing w:val="1"/>
        </w:rPr>
        <w:t xml:space="preserve">picture </w:t>
      </w:r>
      <w:r>
        <w:t xml:space="preserve">is </w:t>
      </w:r>
      <w:r>
        <w:rPr>
          <w:spacing w:val="2"/>
        </w:rPr>
        <w:t>sufficiently</w:t>
      </w:r>
      <w:r>
        <w:rPr>
          <w:spacing w:val="62"/>
        </w:rPr>
        <w:t xml:space="preserve"> </w:t>
      </w:r>
      <w:r>
        <w:t>focussed.</w:t>
      </w:r>
    </w:p>
    <w:p w:rsidR="00A76F9D" w:rsidRDefault="00A76F9D">
      <w:pPr>
        <w:pStyle w:val="BodyText"/>
        <w:spacing w:before="10"/>
        <w:rPr>
          <w:i w:val="0"/>
          <w:sz w:val="25"/>
        </w:rPr>
      </w:pPr>
    </w:p>
    <w:p w:rsidR="00A76F9D" w:rsidRDefault="002A160C">
      <w:pPr>
        <w:pStyle w:val="BodyText"/>
        <w:tabs>
          <w:tab w:val="left" w:pos="2231"/>
        </w:tabs>
        <w:spacing w:line="259" w:lineRule="auto"/>
        <w:ind w:left="2232" w:right="1195" w:hanging="1440"/>
      </w:pPr>
      <w:r>
        <w:rPr>
          <w:spacing w:val="1"/>
        </w:rPr>
        <w:t>AOCS-097</w:t>
      </w:r>
      <w:r>
        <w:rPr>
          <w:spacing w:val="1"/>
        </w:rPr>
        <w:tab/>
      </w:r>
      <w:r>
        <w:t xml:space="preserve">Ground </w:t>
      </w:r>
      <w:r>
        <w:rPr>
          <w:spacing w:val="3"/>
        </w:rPr>
        <w:t xml:space="preserve">communication </w:t>
      </w:r>
      <w:r>
        <w:rPr>
          <w:spacing w:val="1"/>
        </w:rPr>
        <w:t xml:space="preserve">via </w:t>
      </w:r>
      <w:r>
        <w:rPr>
          <w:spacing w:val="2"/>
        </w:rPr>
        <w:t xml:space="preserve">the </w:t>
      </w:r>
      <w:r>
        <w:t xml:space="preserve">HGA and </w:t>
      </w:r>
      <w:r>
        <w:rPr>
          <w:spacing w:val="2"/>
        </w:rPr>
        <w:t xml:space="preserve">continuous </w:t>
      </w:r>
      <w:r>
        <w:t xml:space="preserve">solar </w:t>
      </w:r>
      <w:r>
        <w:rPr>
          <w:spacing w:val="3"/>
        </w:rPr>
        <w:t xml:space="preserve">power </w:t>
      </w:r>
      <w:r>
        <w:rPr>
          <w:spacing w:val="1"/>
        </w:rPr>
        <w:t xml:space="preserve">generation </w:t>
      </w:r>
      <w:r>
        <w:t xml:space="preserve">shall be maintained during </w:t>
      </w:r>
      <w:r>
        <w:rPr>
          <w:spacing w:val="2"/>
        </w:rPr>
        <w:t xml:space="preserve">the comet </w:t>
      </w:r>
      <w:r>
        <w:t xml:space="preserve">and asteroid </w:t>
      </w:r>
      <w:r>
        <w:rPr>
          <w:spacing w:val="2"/>
        </w:rPr>
        <w:t>detection</w:t>
      </w:r>
      <w:r>
        <w:rPr>
          <w:spacing w:val="33"/>
        </w:rPr>
        <w:t xml:space="preserve"> </w:t>
      </w:r>
      <w:r>
        <w:t>phases.</w:t>
      </w:r>
    </w:p>
    <w:p w:rsidR="00A76F9D" w:rsidRDefault="00A76F9D">
      <w:pPr>
        <w:pStyle w:val="BodyText"/>
        <w:rPr>
          <w:sz w:val="26"/>
        </w:rPr>
      </w:pPr>
    </w:p>
    <w:p w:rsidR="00A76F9D" w:rsidRDefault="00A76F9D">
      <w:pPr>
        <w:pStyle w:val="BodyText"/>
        <w:spacing w:before="2"/>
        <w:rPr>
          <w:sz w:val="25"/>
        </w:rPr>
      </w:pPr>
    </w:p>
    <w:p w:rsidR="00A76F9D" w:rsidRDefault="002A160C">
      <w:pPr>
        <w:pStyle w:val="Heading2"/>
        <w:numPr>
          <w:ilvl w:val="3"/>
          <w:numId w:val="17"/>
        </w:numPr>
        <w:tabs>
          <w:tab w:val="left" w:pos="1732"/>
        </w:tabs>
        <w:ind w:left="1731" w:hanging="939"/>
      </w:pPr>
      <w:bookmarkStart w:id="83" w:name="_TOC_250047"/>
      <w:r>
        <w:t>Asteroid Fly-by</w:t>
      </w:r>
      <w:r>
        <w:rPr>
          <w:spacing w:val="26"/>
        </w:rPr>
        <w:t xml:space="preserve"> </w:t>
      </w:r>
      <w:bookmarkEnd w:id="83"/>
      <w:r>
        <w:t>Phases</w:t>
      </w:r>
    </w:p>
    <w:p w:rsidR="00A76F9D" w:rsidRDefault="00A76F9D">
      <w:pPr>
        <w:pStyle w:val="BodyText"/>
        <w:spacing w:before="9"/>
        <w:rPr>
          <w:b/>
          <w:i w:val="0"/>
          <w:sz w:val="27"/>
        </w:rPr>
      </w:pPr>
    </w:p>
    <w:p w:rsidR="00A76F9D" w:rsidRDefault="002A160C">
      <w:pPr>
        <w:pStyle w:val="Heading4"/>
        <w:spacing w:line="259" w:lineRule="auto"/>
        <w:ind w:right="1464"/>
      </w:pPr>
      <w:r>
        <w:t>Absolute and relative pointing requirements applicable of this phase are specified in section 4.1.3.</w:t>
      </w:r>
    </w:p>
    <w:p w:rsidR="00A76F9D" w:rsidRDefault="00A76F9D">
      <w:pPr>
        <w:pStyle w:val="BodyText"/>
        <w:spacing w:before="9"/>
        <w:rPr>
          <w:i w:val="0"/>
          <w:sz w:val="25"/>
        </w:rPr>
      </w:pPr>
    </w:p>
    <w:p w:rsidR="00A76F9D" w:rsidRDefault="002A160C">
      <w:pPr>
        <w:spacing w:line="259" w:lineRule="auto"/>
        <w:ind w:left="792" w:right="1464"/>
        <w:rPr>
          <w:sz w:val="24"/>
        </w:rPr>
      </w:pPr>
      <w:r>
        <w:rPr>
          <w:sz w:val="24"/>
        </w:rPr>
        <w:t>Continuous tracking of the asteroid by the scientific payload will start several hours before the closest encounter, with absolute and relative pointing requirements as specified in section 4.1.3.</w:t>
      </w:r>
    </w:p>
    <w:p w:rsidR="00A76F9D" w:rsidRDefault="00A76F9D">
      <w:pPr>
        <w:pStyle w:val="BodyText"/>
        <w:spacing w:before="9"/>
        <w:rPr>
          <w:i w:val="0"/>
          <w:sz w:val="25"/>
        </w:rPr>
      </w:pPr>
    </w:p>
    <w:p w:rsidR="00A76F9D" w:rsidRDefault="002A160C">
      <w:pPr>
        <w:spacing w:line="259" w:lineRule="auto"/>
        <w:ind w:left="792" w:right="1057"/>
        <w:rPr>
          <w:sz w:val="24"/>
        </w:rPr>
      </w:pPr>
      <w:r>
        <w:rPr>
          <w:sz w:val="24"/>
        </w:rPr>
        <w:t xml:space="preserve">Fine </w:t>
      </w:r>
      <w:r>
        <w:rPr>
          <w:spacing w:val="1"/>
          <w:sz w:val="24"/>
        </w:rPr>
        <w:t xml:space="preserve">pointing </w:t>
      </w:r>
      <w:r>
        <w:rPr>
          <w:sz w:val="24"/>
        </w:rPr>
        <w:t xml:space="preserve">of </w:t>
      </w:r>
      <w:r>
        <w:rPr>
          <w:spacing w:val="2"/>
          <w:sz w:val="24"/>
        </w:rPr>
        <w:t xml:space="preserve">the </w:t>
      </w:r>
      <w:r>
        <w:rPr>
          <w:sz w:val="24"/>
        </w:rPr>
        <w:t xml:space="preserve">HGA </w:t>
      </w:r>
      <w:r>
        <w:rPr>
          <w:spacing w:val="5"/>
          <w:sz w:val="24"/>
        </w:rPr>
        <w:t xml:space="preserve">to </w:t>
      </w:r>
      <w:r>
        <w:rPr>
          <w:spacing w:val="2"/>
          <w:sz w:val="24"/>
        </w:rPr>
        <w:t xml:space="preserve">the </w:t>
      </w:r>
      <w:r>
        <w:rPr>
          <w:sz w:val="24"/>
        </w:rPr>
        <w:t xml:space="preserve">Earth simultaneously </w:t>
      </w:r>
      <w:r>
        <w:rPr>
          <w:spacing w:val="6"/>
          <w:sz w:val="24"/>
        </w:rPr>
        <w:t xml:space="preserve">with </w:t>
      </w:r>
      <w:r>
        <w:rPr>
          <w:sz w:val="24"/>
        </w:rPr>
        <w:t xml:space="preserve">asteroid </w:t>
      </w:r>
      <w:r>
        <w:rPr>
          <w:spacing w:val="1"/>
          <w:sz w:val="24"/>
        </w:rPr>
        <w:t xml:space="preserve">tracking </w:t>
      </w:r>
      <w:r>
        <w:rPr>
          <w:sz w:val="24"/>
        </w:rPr>
        <w:t xml:space="preserve">by </w:t>
      </w:r>
      <w:r>
        <w:rPr>
          <w:spacing w:val="2"/>
          <w:sz w:val="24"/>
        </w:rPr>
        <w:t xml:space="preserve">the </w:t>
      </w:r>
      <w:r>
        <w:rPr>
          <w:sz w:val="24"/>
        </w:rPr>
        <w:t xml:space="preserve">science </w:t>
      </w:r>
      <w:r>
        <w:rPr>
          <w:spacing w:val="1"/>
          <w:sz w:val="24"/>
        </w:rPr>
        <w:t xml:space="preserve">instruments </w:t>
      </w:r>
      <w:r>
        <w:rPr>
          <w:sz w:val="24"/>
        </w:rPr>
        <w:t xml:space="preserve">is not </w:t>
      </w:r>
      <w:r>
        <w:rPr>
          <w:spacing w:val="1"/>
          <w:sz w:val="24"/>
        </w:rPr>
        <w:t xml:space="preserve">mandatory, </w:t>
      </w:r>
      <w:r>
        <w:rPr>
          <w:sz w:val="24"/>
        </w:rPr>
        <w:t xml:space="preserve">all </w:t>
      </w:r>
      <w:r>
        <w:rPr>
          <w:spacing w:val="2"/>
          <w:sz w:val="24"/>
        </w:rPr>
        <w:t xml:space="preserve">the </w:t>
      </w:r>
      <w:r>
        <w:rPr>
          <w:sz w:val="24"/>
        </w:rPr>
        <w:t xml:space="preserve">science </w:t>
      </w:r>
      <w:r>
        <w:rPr>
          <w:spacing w:val="2"/>
          <w:sz w:val="24"/>
        </w:rPr>
        <w:t xml:space="preserve">data </w:t>
      </w:r>
      <w:r>
        <w:rPr>
          <w:sz w:val="24"/>
        </w:rPr>
        <w:t xml:space="preserve">being </w:t>
      </w:r>
      <w:r>
        <w:rPr>
          <w:spacing w:val="2"/>
          <w:sz w:val="24"/>
        </w:rPr>
        <w:t xml:space="preserve">stored </w:t>
      </w:r>
      <w:r>
        <w:rPr>
          <w:sz w:val="24"/>
        </w:rPr>
        <w:t xml:space="preserve">on-board and </w:t>
      </w:r>
      <w:r>
        <w:rPr>
          <w:spacing w:val="5"/>
          <w:sz w:val="24"/>
        </w:rPr>
        <w:t xml:space="preserve">down </w:t>
      </w:r>
      <w:r>
        <w:rPr>
          <w:sz w:val="24"/>
        </w:rPr>
        <w:t xml:space="preserve">linked </w:t>
      </w:r>
      <w:r>
        <w:rPr>
          <w:spacing w:val="5"/>
          <w:sz w:val="24"/>
        </w:rPr>
        <w:t xml:space="preserve">when </w:t>
      </w:r>
      <w:r>
        <w:rPr>
          <w:sz w:val="24"/>
        </w:rPr>
        <w:t xml:space="preserve">ground </w:t>
      </w:r>
      <w:r>
        <w:rPr>
          <w:spacing w:val="3"/>
          <w:sz w:val="24"/>
        </w:rPr>
        <w:t>contact</w:t>
      </w:r>
      <w:r>
        <w:rPr>
          <w:spacing w:val="50"/>
          <w:sz w:val="24"/>
        </w:rPr>
        <w:t xml:space="preserve"> </w:t>
      </w:r>
      <w:r>
        <w:rPr>
          <w:sz w:val="24"/>
        </w:rPr>
        <w:t xml:space="preserve">is </w:t>
      </w:r>
      <w:r>
        <w:rPr>
          <w:spacing w:val="1"/>
          <w:sz w:val="24"/>
        </w:rPr>
        <w:t>restored.</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1195" w:hanging="1440"/>
      </w:pPr>
      <w:r>
        <w:rPr>
          <w:spacing w:val="1"/>
        </w:rPr>
        <w:t>AOCS-100</w:t>
      </w:r>
      <w:r>
        <w:rPr>
          <w:spacing w:val="1"/>
        </w:rPr>
        <w:tab/>
      </w:r>
      <w:r>
        <w:t xml:space="preserve">In case of </w:t>
      </w:r>
      <w:r>
        <w:rPr>
          <w:spacing w:val="2"/>
        </w:rPr>
        <w:t xml:space="preserve">AOCMS </w:t>
      </w:r>
      <w:r>
        <w:t xml:space="preserve">anomaly during </w:t>
      </w:r>
      <w:r>
        <w:rPr>
          <w:spacing w:val="3"/>
        </w:rPr>
        <w:t xml:space="preserve">fly-by, </w:t>
      </w:r>
      <w:r>
        <w:rPr>
          <w:spacing w:val="2"/>
        </w:rPr>
        <w:t xml:space="preserve">the AOCMS </w:t>
      </w:r>
      <w:r>
        <w:t xml:space="preserve">shall </w:t>
      </w:r>
      <w:r>
        <w:rPr>
          <w:spacing w:val="5"/>
        </w:rPr>
        <w:t xml:space="preserve">switch to </w:t>
      </w:r>
      <w:r>
        <w:t xml:space="preserve">a </w:t>
      </w:r>
      <w:r>
        <w:rPr>
          <w:spacing w:val="1"/>
        </w:rPr>
        <w:t xml:space="preserve">safe </w:t>
      </w:r>
      <w:r>
        <w:t xml:space="preserve">and hold </w:t>
      </w:r>
      <w:r>
        <w:rPr>
          <w:spacing w:val="1"/>
        </w:rPr>
        <w:t xml:space="preserve">mode </w:t>
      </w:r>
      <w:r>
        <w:rPr>
          <w:spacing w:val="5"/>
        </w:rPr>
        <w:t xml:space="preserve">to </w:t>
      </w:r>
      <w:r>
        <w:t xml:space="preserve">guarantee adequate </w:t>
      </w:r>
      <w:r>
        <w:rPr>
          <w:spacing w:val="1"/>
        </w:rPr>
        <w:t xml:space="preserve">thermal </w:t>
      </w:r>
      <w:r>
        <w:rPr>
          <w:spacing w:val="3"/>
        </w:rPr>
        <w:t xml:space="preserve">control </w:t>
      </w:r>
      <w:r>
        <w:t xml:space="preserve">and </w:t>
      </w:r>
      <w:r>
        <w:rPr>
          <w:spacing w:val="3"/>
        </w:rPr>
        <w:t xml:space="preserve">power </w:t>
      </w:r>
      <w:r>
        <w:t xml:space="preserve">generation and </w:t>
      </w:r>
      <w:r>
        <w:rPr>
          <w:spacing w:val="3"/>
        </w:rPr>
        <w:t xml:space="preserve">wait for </w:t>
      </w:r>
      <w:r>
        <w:rPr>
          <w:spacing w:val="1"/>
        </w:rPr>
        <w:t>intervention.</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0"/>
      </w:pPr>
      <w:r>
        <w:rPr>
          <w:spacing w:val="1"/>
        </w:rPr>
        <w:t>AOCS-105</w:t>
      </w:r>
      <w:r>
        <w:rPr>
          <w:spacing w:val="1"/>
        </w:rPr>
        <w:tab/>
      </w:r>
      <w:r>
        <w:t xml:space="preserve">The </w:t>
      </w:r>
      <w:r>
        <w:rPr>
          <w:spacing w:val="2"/>
        </w:rPr>
        <w:t xml:space="preserve">AOCMS </w:t>
      </w:r>
      <w:r>
        <w:t xml:space="preserve">shall, </w:t>
      </w:r>
      <w:r>
        <w:rPr>
          <w:spacing w:val="3"/>
        </w:rPr>
        <w:t xml:space="preserve">after </w:t>
      </w:r>
      <w:r>
        <w:t xml:space="preserve">asteroid </w:t>
      </w:r>
      <w:r>
        <w:rPr>
          <w:spacing w:val="5"/>
        </w:rPr>
        <w:t xml:space="preserve">flyby, </w:t>
      </w:r>
      <w:r>
        <w:t xml:space="preserve">enable </w:t>
      </w:r>
      <w:r>
        <w:rPr>
          <w:spacing w:val="2"/>
        </w:rPr>
        <w:t xml:space="preserve">the </w:t>
      </w:r>
      <w:r>
        <w:rPr>
          <w:spacing w:val="1"/>
        </w:rPr>
        <w:t xml:space="preserve">spacecraft </w:t>
      </w:r>
      <w:r>
        <w:rPr>
          <w:spacing w:val="5"/>
        </w:rPr>
        <w:t xml:space="preserve">to </w:t>
      </w:r>
      <w:r>
        <w:t xml:space="preserve">reacquire </w:t>
      </w:r>
      <w:r>
        <w:rPr>
          <w:spacing w:val="2"/>
        </w:rPr>
        <w:t xml:space="preserve">the </w:t>
      </w:r>
      <w:r>
        <w:rPr>
          <w:spacing w:val="3"/>
        </w:rPr>
        <w:t xml:space="preserve">communication </w:t>
      </w:r>
      <w:r>
        <w:t xml:space="preserve">link </w:t>
      </w:r>
      <w:r>
        <w:rPr>
          <w:spacing w:val="6"/>
        </w:rPr>
        <w:t xml:space="preserve">with </w:t>
      </w:r>
      <w:r>
        <w:rPr>
          <w:spacing w:val="2"/>
        </w:rPr>
        <w:t xml:space="preserve">the </w:t>
      </w:r>
      <w:r>
        <w:t xml:space="preserve">ground and adequate sun </w:t>
      </w:r>
      <w:r>
        <w:rPr>
          <w:spacing w:val="1"/>
        </w:rPr>
        <w:t xml:space="preserve">pointing </w:t>
      </w:r>
      <w:r>
        <w:rPr>
          <w:spacing w:val="3"/>
        </w:rPr>
        <w:t>for power</w:t>
      </w:r>
      <w:r>
        <w:rPr>
          <w:spacing w:val="8"/>
        </w:rPr>
        <w:t xml:space="preserve"> </w:t>
      </w:r>
      <w:r>
        <w:rPr>
          <w:spacing w:val="1"/>
        </w:rPr>
        <w:t>generation.</w:t>
      </w:r>
    </w:p>
    <w:p w:rsidR="00A76F9D" w:rsidRDefault="00A76F9D">
      <w:pPr>
        <w:pStyle w:val="BodyText"/>
        <w:spacing w:before="4"/>
        <w:rPr>
          <w:sz w:val="25"/>
        </w:rPr>
      </w:pPr>
    </w:p>
    <w:p w:rsidR="00A76F9D" w:rsidRDefault="002A160C">
      <w:pPr>
        <w:pStyle w:val="Heading2"/>
        <w:numPr>
          <w:ilvl w:val="3"/>
          <w:numId w:val="17"/>
        </w:numPr>
        <w:tabs>
          <w:tab w:val="left" w:pos="1731"/>
        </w:tabs>
        <w:ind w:left="1730" w:hanging="938"/>
      </w:pPr>
      <w:bookmarkStart w:id="84" w:name="_TOC_250046"/>
      <w:r>
        <w:t>Comet Rendezvous</w:t>
      </w:r>
      <w:r>
        <w:rPr>
          <w:spacing w:val="-34"/>
        </w:rPr>
        <w:t xml:space="preserve"> </w:t>
      </w:r>
      <w:bookmarkEnd w:id="84"/>
      <w:r>
        <w:t>Phase</w:t>
      </w:r>
    </w:p>
    <w:p w:rsidR="00A76F9D" w:rsidRDefault="00A76F9D">
      <w:pPr>
        <w:pStyle w:val="BodyText"/>
        <w:spacing w:before="9"/>
        <w:rPr>
          <w:b/>
          <w:i w:val="0"/>
          <w:sz w:val="27"/>
        </w:rPr>
      </w:pPr>
    </w:p>
    <w:p w:rsidR="00A76F9D" w:rsidRDefault="002A160C">
      <w:pPr>
        <w:pStyle w:val="Heading4"/>
        <w:spacing w:line="259" w:lineRule="auto"/>
        <w:ind w:right="774" w:hanging="1"/>
      </w:pPr>
      <w:r>
        <w:t>This phase includes the execution of a sequence of delta-V manoeuvres, in total more than 1000m/s, to insert the spacecraft into a cometary orbit.</w:t>
      </w:r>
    </w:p>
    <w:p w:rsidR="00A76F9D" w:rsidRDefault="002A160C">
      <w:pPr>
        <w:tabs>
          <w:tab w:val="left" w:pos="8155"/>
        </w:tabs>
        <w:spacing w:line="259" w:lineRule="auto"/>
        <w:ind w:left="792" w:right="1057"/>
        <w:rPr>
          <w:sz w:val="24"/>
        </w:rPr>
      </w:pPr>
      <w:r>
        <w:rPr>
          <w:sz w:val="24"/>
        </w:rPr>
        <w:t xml:space="preserve">This implies </w:t>
      </w:r>
      <w:r>
        <w:rPr>
          <w:spacing w:val="2"/>
          <w:sz w:val="24"/>
        </w:rPr>
        <w:t xml:space="preserve">that the </w:t>
      </w:r>
      <w:r>
        <w:rPr>
          <w:sz w:val="24"/>
        </w:rPr>
        <w:t xml:space="preserve">overall manoeuvre </w:t>
      </w:r>
      <w:r>
        <w:rPr>
          <w:spacing w:val="1"/>
          <w:sz w:val="24"/>
        </w:rPr>
        <w:t xml:space="preserve">duration </w:t>
      </w:r>
      <w:r>
        <w:rPr>
          <w:spacing w:val="3"/>
          <w:sz w:val="24"/>
        </w:rPr>
        <w:t xml:space="preserve">will </w:t>
      </w:r>
      <w:r>
        <w:rPr>
          <w:sz w:val="24"/>
        </w:rPr>
        <w:t xml:space="preserve">add up </w:t>
      </w:r>
      <w:r>
        <w:rPr>
          <w:spacing w:val="5"/>
          <w:sz w:val="24"/>
        </w:rPr>
        <w:t xml:space="preserve">to </w:t>
      </w:r>
      <w:r>
        <w:rPr>
          <w:sz w:val="24"/>
        </w:rPr>
        <w:t xml:space="preserve">several  hours. The manoeuvre </w:t>
      </w:r>
      <w:r>
        <w:rPr>
          <w:spacing w:val="2"/>
          <w:sz w:val="24"/>
        </w:rPr>
        <w:t xml:space="preserve">strategy </w:t>
      </w:r>
      <w:r>
        <w:rPr>
          <w:sz w:val="24"/>
        </w:rPr>
        <w:t xml:space="preserve">is not yet </w:t>
      </w:r>
      <w:r>
        <w:rPr>
          <w:spacing w:val="1"/>
          <w:sz w:val="24"/>
        </w:rPr>
        <w:t xml:space="preserve">defined </w:t>
      </w:r>
      <w:r>
        <w:rPr>
          <w:sz w:val="24"/>
        </w:rPr>
        <w:t xml:space="preserve">in </w:t>
      </w:r>
      <w:r>
        <w:rPr>
          <w:spacing w:val="1"/>
          <w:sz w:val="24"/>
        </w:rPr>
        <w:t xml:space="preserve">detail </w:t>
      </w:r>
      <w:r>
        <w:rPr>
          <w:sz w:val="24"/>
        </w:rPr>
        <w:t xml:space="preserve">and shall be derived </w:t>
      </w:r>
      <w:r>
        <w:rPr>
          <w:spacing w:val="2"/>
          <w:sz w:val="24"/>
        </w:rPr>
        <w:t xml:space="preserve">from </w:t>
      </w:r>
      <w:r>
        <w:rPr>
          <w:sz w:val="24"/>
        </w:rPr>
        <w:t xml:space="preserve">mission analysis studies </w:t>
      </w:r>
      <w:r>
        <w:rPr>
          <w:spacing w:val="5"/>
          <w:sz w:val="24"/>
        </w:rPr>
        <w:t xml:space="preserve">to </w:t>
      </w:r>
      <w:r>
        <w:rPr>
          <w:sz w:val="24"/>
        </w:rPr>
        <w:t xml:space="preserve">assess </w:t>
      </w:r>
      <w:r>
        <w:rPr>
          <w:spacing w:val="3"/>
          <w:sz w:val="24"/>
        </w:rPr>
        <w:t xml:space="preserve">its </w:t>
      </w:r>
      <w:r>
        <w:rPr>
          <w:spacing w:val="30"/>
          <w:sz w:val="24"/>
        </w:rPr>
        <w:t xml:space="preserve"> </w:t>
      </w:r>
      <w:r>
        <w:rPr>
          <w:sz w:val="24"/>
        </w:rPr>
        <w:t>impact  on</w:t>
      </w:r>
      <w:r>
        <w:rPr>
          <w:spacing w:val="18"/>
          <w:sz w:val="24"/>
        </w:rPr>
        <w:t xml:space="preserve"> </w:t>
      </w:r>
      <w:r>
        <w:rPr>
          <w:spacing w:val="2"/>
          <w:sz w:val="24"/>
        </w:rPr>
        <w:t>the</w:t>
      </w:r>
      <w:r>
        <w:rPr>
          <w:spacing w:val="2"/>
          <w:sz w:val="24"/>
        </w:rPr>
        <w:tab/>
      </w:r>
      <w:r>
        <w:rPr>
          <w:rFonts w:ascii="Microsoft Sans Serif"/>
          <w:sz w:val="24"/>
        </w:rPr>
        <w:t>Ll</w:t>
      </w:r>
      <w:r>
        <w:rPr>
          <w:sz w:val="24"/>
        </w:rPr>
        <w:t xml:space="preserve">V </w:t>
      </w:r>
      <w:r>
        <w:rPr>
          <w:spacing w:val="1"/>
          <w:sz w:val="24"/>
        </w:rPr>
        <w:t xml:space="preserve">budget. Autonomous re-configuration </w:t>
      </w:r>
      <w:r>
        <w:rPr>
          <w:sz w:val="24"/>
        </w:rPr>
        <w:t xml:space="preserve">of </w:t>
      </w:r>
      <w:r>
        <w:rPr>
          <w:spacing w:val="2"/>
          <w:sz w:val="24"/>
        </w:rPr>
        <w:t xml:space="preserve">the </w:t>
      </w:r>
      <w:r>
        <w:rPr>
          <w:sz w:val="24"/>
        </w:rPr>
        <w:t xml:space="preserve">spacecraft </w:t>
      </w:r>
      <w:r>
        <w:rPr>
          <w:spacing w:val="2"/>
          <w:sz w:val="24"/>
        </w:rPr>
        <w:t xml:space="preserve">AOCMS </w:t>
      </w:r>
      <w:r>
        <w:rPr>
          <w:sz w:val="24"/>
        </w:rPr>
        <w:t xml:space="preserve">in case of anomaly may not be mandatory since </w:t>
      </w:r>
      <w:r>
        <w:rPr>
          <w:spacing w:val="1"/>
          <w:sz w:val="24"/>
        </w:rPr>
        <w:t xml:space="preserve">exact timing </w:t>
      </w:r>
      <w:r>
        <w:rPr>
          <w:sz w:val="24"/>
        </w:rPr>
        <w:t xml:space="preserve">of  </w:t>
      </w:r>
      <w:r>
        <w:rPr>
          <w:spacing w:val="2"/>
          <w:sz w:val="24"/>
        </w:rPr>
        <w:t xml:space="preserve">the </w:t>
      </w:r>
      <w:r>
        <w:rPr>
          <w:sz w:val="24"/>
        </w:rPr>
        <w:t xml:space="preserve">delta-V manoeuvres is not as </w:t>
      </w:r>
      <w:r>
        <w:rPr>
          <w:spacing w:val="2"/>
          <w:sz w:val="24"/>
        </w:rPr>
        <w:t xml:space="preserve">critical </w:t>
      </w:r>
      <w:r>
        <w:rPr>
          <w:sz w:val="24"/>
        </w:rPr>
        <w:t xml:space="preserve">as </w:t>
      </w:r>
      <w:r>
        <w:rPr>
          <w:spacing w:val="2"/>
          <w:sz w:val="24"/>
        </w:rPr>
        <w:t xml:space="preserve">for gravity </w:t>
      </w:r>
      <w:r>
        <w:rPr>
          <w:sz w:val="24"/>
        </w:rPr>
        <w:t xml:space="preserve">assist manoeuvres and </w:t>
      </w:r>
      <w:r>
        <w:rPr>
          <w:spacing w:val="1"/>
          <w:sz w:val="24"/>
        </w:rPr>
        <w:t xml:space="preserve">reoptimisation </w:t>
      </w:r>
      <w:r>
        <w:rPr>
          <w:sz w:val="24"/>
        </w:rPr>
        <w:t xml:space="preserve">of </w:t>
      </w:r>
      <w:r>
        <w:rPr>
          <w:spacing w:val="2"/>
          <w:sz w:val="24"/>
        </w:rPr>
        <w:t xml:space="preserve">the </w:t>
      </w:r>
      <w:r>
        <w:rPr>
          <w:sz w:val="24"/>
        </w:rPr>
        <w:t xml:space="preserve">subsequent manoeuvres </w:t>
      </w:r>
      <w:r>
        <w:rPr>
          <w:spacing w:val="3"/>
          <w:sz w:val="24"/>
        </w:rPr>
        <w:t xml:space="preserve">after </w:t>
      </w:r>
      <w:r>
        <w:rPr>
          <w:sz w:val="24"/>
        </w:rPr>
        <w:t>an anomaly may be beneficial.</w:t>
      </w:r>
    </w:p>
    <w:p w:rsidR="00A76F9D" w:rsidRDefault="00A76F9D">
      <w:pPr>
        <w:pStyle w:val="BodyText"/>
        <w:spacing w:before="5"/>
        <w:rPr>
          <w:i w:val="0"/>
          <w:sz w:val="25"/>
        </w:rPr>
      </w:pPr>
    </w:p>
    <w:p w:rsidR="00A76F9D" w:rsidRDefault="002A160C">
      <w:pPr>
        <w:spacing w:line="259" w:lineRule="auto"/>
        <w:ind w:left="792" w:right="1057"/>
        <w:rPr>
          <w:sz w:val="24"/>
        </w:rPr>
      </w:pPr>
      <w:r>
        <w:rPr>
          <w:sz w:val="24"/>
        </w:rPr>
        <w:t>This phase starts after the detection of the comet nucleus with the Navigation Camera, for which pointing specifications have been given in section 4.7.</w:t>
      </w:r>
    </w:p>
    <w:p w:rsidR="00A76F9D" w:rsidRDefault="002A160C" w:rsidP="002D545A">
      <w:pPr>
        <w:spacing w:line="275" w:lineRule="exact"/>
        <w:ind w:left="792"/>
        <w:rPr>
          <w:sz w:val="24"/>
        </w:rPr>
      </w:pPr>
      <w:r>
        <w:rPr>
          <w:sz w:val="24"/>
        </w:rPr>
        <w:t>Then the spacecraft navigation camera or imaging system will be used to</w:t>
      </w:r>
      <w:r w:rsidR="002D545A">
        <w:rPr>
          <w:sz w:val="24"/>
        </w:rPr>
        <w:t xml:space="preserve"> </w:t>
      </w:r>
      <w:r>
        <w:rPr>
          <w:sz w:val="24"/>
        </w:rPr>
        <w:t xml:space="preserve">improve </w:t>
      </w:r>
      <w:r>
        <w:rPr>
          <w:spacing w:val="2"/>
          <w:sz w:val="24"/>
        </w:rPr>
        <w:t xml:space="preserve">the </w:t>
      </w:r>
      <w:r>
        <w:rPr>
          <w:spacing w:val="1"/>
          <w:sz w:val="24"/>
        </w:rPr>
        <w:t xml:space="preserve">characterisation </w:t>
      </w:r>
      <w:r>
        <w:rPr>
          <w:sz w:val="24"/>
        </w:rPr>
        <w:t xml:space="preserve">of </w:t>
      </w:r>
      <w:r>
        <w:rPr>
          <w:spacing w:val="2"/>
          <w:sz w:val="24"/>
        </w:rPr>
        <w:t xml:space="preserve">the </w:t>
      </w:r>
      <w:r>
        <w:rPr>
          <w:sz w:val="24"/>
        </w:rPr>
        <w:t xml:space="preserve">comet nucleus </w:t>
      </w:r>
      <w:r>
        <w:rPr>
          <w:spacing w:val="1"/>
          <w:sz w:val="24"/>
        </w:rPr>
        <w:t xml:space="preserve">(kinematics,  </w:t>
      </w:r>
      <w:r>
        <w:rPr>
          <w:sz w:val="24"/>
        </w:rPr>
        <w:t xml:space="preserve">shape, mass, </w:t>
      </w:r>
      <w:r>
        <w:rPr>
          <w:spacing w:val="1"/>
          <w:sz w:val="24"/>
        </w:rPr>
        <w:t xml:space="preserve">optical </w:t>
      </w:r>
      <w:r>
        <w:rPr>
          <w:sz w:val="24"/>
        </w:rPr>
        <w:t xml:space="preserve">properties ), and also </w:t>
      </w:r>
      <w:r>
        <w:rPr>
          <w:spacing w:val="5"/>
          <w:sz w:val="24"/>
        </w:rPr>
        <w:t xml:space="preserve">to </w:t>
      </w:r>
      <w:r>
        <w:rPr>
          <w:spacing w:val="1"/>
          <w:sz w:val="24"/>
        </w:rPr>
        <w:t xml:space="preserve">obtain </w:t>
      </w:r>
      <w:r>
        <w:rPr>
          <w:sz w:val="24"/>
        </w:rPr>
        <w:t xml:space="preserve">improved </w:t>
      </w:r>
      <w:r>
        <w:rPr>
          <w:spacing w:val="2"/>
          <w:sz w:val="24"/>
        </w:rPr>
        <w:t xml:space="preserve">comet </w:t>
      </w:r>
      <w:r>
        <w:rPr>
          <w:sz w:val="24"/>
        </w:rPr>
        <w:t xml:space="preserve">orbit </w:t>
      </w:r>
      <w:r>
        <w:rPr>
          <w:spacing w:val="1"/>
          <w:sz w:val="24"/>
        </w:rPr>
        <w:t xml:space="preserve">determination </w:t>
      </w:r>
      <w:r>
        <w:rPr>
          <w:spacing w:val="3"/>
          <w:sz w:val="24"/>
        </w:rPr>
        <w:t xml:space="preserve">accuracy. </w:t>
      </w:r>
      <w:r>
        <w:rPr>
          <w:sz w:val="24"/>
        </w:rPr>
        <w:t xml:space="preserve">Delta-V manoeuvres shall be performed  </w:t>
      </w:r>
      <w:r>
        <w:rPr>
          <w:spacing w:val="5"/>
          <w:sz w:val="24"/>
        </w:rPr>
        <w:t xml:space="preserve">to </w:t>
      </w:r>
      <w:r>
        <w:rPr>
          <w:sz w:val="24"/>
        </w:rPr>
        <w:t xml:space="preserve">inject </w:t>
      </w:r>
      <w:r>
        <w:rPr>
          <w:spacing w:val="2"/>
          <w:sz w:val="24"/>
        </w:rPr>
        <w:t xml:space="preserve">the </w:t>
      </w:r>
      <w:r>
        <w:rPr>
          <w:spacing w:val="1"/>
          <w:sz w:val="24"/>
        </w:rPr>
        <w:t xml:space="preserve">spacecraft </w:t>
      </w:r>
      <w:r>
        <w:rPr>
          <w:spacing w:val="2"/>
          <w:sz w:val="24"/>
        </w:rPr>
        <w:t xml:space="preserve">into </w:t>
      </w:r>
      <w:r>
        <w:rPr>
          <w:sz w:val="24"/>
        </w:rPr>
        <w:t xml:space="preserve">an orbit around </w:t>
      </w:r>
      <w:r>
        <w:rPr>
          <w:spacing w:val="2"/>
          <w:sz w:val="24"/>
        </w:rPr>
        <w:t xml:space="preserve">the comet </w:t>
      </w:r>
      <w:r>
        <w:rPr>
          <w:sz w:val="24"/>
        </w:rPr>
        <w:t xml:space="preserve">nucleus </w:t>
      </w:r>
      <w:r>
        <w:rPr>
          <w:spacing w:val="3"/>
          <w:sz w:val="24"/>
        </w:rPr>
        <w:t xml:space="preserve">where </w:t>
      </w:r>
      <w:r>
        <w:rPr>
          <w:sz w:val="24"/>
        </w:rPr>
        <w:t xml:space="preserve">all </w:t>
      </w:r>
      <w:r>
        <w:rPr>
          <w:spacing w:val="1"/>
          <w:sz w:val="24"/>
        </w:rPr>
        <w:t xml:space="preserve">payload instruments </w:t>
      </w:r>
      <w:r>
        <w:rPr>
          <w:spacing w:val="3"/>
          <w:sz w:val="24"/>
        </w:rPr>
        <w:t xml:space="preserve">will </w:t>
      </w:r>
      <w:r>
        <w:rPr>
          <w:sz w:val="24"/>
        </w:rPr>
        <w:t xml:space="preserve">be  used  </w:t>
      </w:r>
      <w:r>
        <w:rPr>
          <w:spacing w:val="2"/>
          <w:sz w:val="24"/>
        </w:rPr>
        <w:t xml:space="preserve">for </w:t>
      </w:r>
      <w:r>
        <w:rPr>
          <w:spacing w:val="1"/>
          <w:sz w:val="24"/>
        </w:rPr>
        <w:t xml:space="preserve">remote </w:t>
      </w:r>
      <w:r>
        <w:rPr>
          <w:sz w:val="24"/>
        </w:rPr>
        <w:t xml:space="preserve">sensing.  The  </w:t>
      </w:r>
      <w:r>
        <w:rPr>
          <w:spacing w:val="1"/>
          <w:sz w:val="24"/>
        </w:rPr>
        <w:t xml:space="preserve">pointing </w:t>
      </w:r>
      <w:r>
        <w:rPr>
          <w:sz w:val="24"/>
        </w:rPr>
        <w:t xml:space="preserve">requirements </w:t>
      </w:r>
      <w:r>
        <w:rPr>
          <w:spacing w:val="2"/>
          <w:sz w:val="24"/>
        </w:rPr>
        <w:t xml:space="preserve">for </w:t>
      </w:r>
      <w:r>
        <w:rPr>
          <w:spacing w:val="1"/>
          <w:sz w:val="24"/>
        </w:rPr>
        <w:t xml:space="preserve">these </w:t>
      </w:r>
      <w:r>
        <w:rPr>
          <w:sz w:val="24"/>
        </w:rPr>
        <w:t xml:space="preserve">delta-V manoeuvres and </w:t>
      </w:r>
      <w:r>
        <w:rPr>
          <w:spacing w:val="2"/>
          <w:sz w:val="24"/>
        </w:rPr>
        <w:t xml:space="preserve">for the comet detection </w:t>
      </w:r>
      <w:r>
        <w:rPr>
          <w:sz w:val="24"/>
        </w:rPr>
        <w:t xml:space="preserve">and </w:t>
      </w:r>
      <w:r>
        <w:rPr>
          <w:spacing w:val="1"/>
          <w:sz w:val="24"/>
        </w:rPr>
        <w:t xml:space="preserve">observation </w:t>
      </w:r>
      <w:r>
        <w:rPr>
          <w:spacing w:val="2"/>
          <w:sz w:val="24"/>
        </w:rPr>
        <w:t xml:space="preserve">activities </w:t>
      </w:r>
      <w:r>
        <w:rPr>
          <w:sz w:val="24"/>
        </w:rPr>
        <w:t xml:space="preserve">have been </w:t>
      </w:r>
      <w:r>
        <w:rPr>
          <w:spacing w:val="1"/>
          <w:sz w:val="24"/>
        </w:rPr>
        <w:t xml:space="preserve">specified </w:t>
      </w:r>
      <w:r>
        <w:rPr>
          <w:sz w:val="24"/>
        </w:rPr>
        <w:t xml:space="preserve">in </w:t>
      </w:r>
      <w:r>
        <w:rPr>
          <w:spacing w:val="1"/>
          <w:sz w:val="24"/>
        </w:rPr>
        <w:t>section</w:t>
      </w:r>
      <w:r>
        <w:rPr>
          <w:spacing w:val="30"/>
          <w:sz w:val="24"/>
        </w:rPr>
        <w:t xml:space="preserve"> </w:t>
      </w:r>
      <w:r>
        <w:rPr>
          <w:spacing w:val="7"/>
          <w:sz w:val="24"/>
        </w:rPr>
        <w:t>4.1.3.</w:t>
      </w:r>
    </w:p>
    <w:p w:rsidR="00A76F9D" w:rsidRDefault="00A76F9D">
      <w:pPr>
        <w:pStyle w:val="BodyText"/>
        <w:spacing w:before="7"/>
        <w:rPr>
          <w:i w:val="0"/>
          <w:sz w:val="25"/>
        </w:rPr>
      </w:pPr>
    </w:p>
    <w:p w:rsidR="00A76F9D" w:rsidRDefault="002A160C">
      <w:pPr>
        <w:pStyle w:val="BodyText"/>
        <w:tabs>
          <w:tab w:val="left" w:pos="2231"/>
        </w:tabs>
        <w:spacing w:line="259" w:lineRule="auto"/>
        <w:ind w:left="2232" w:right="848" w:hanging="1440"/>
      </w:pPr>
      <w:r>
        <w:rPr>
          <w:spacing w:val="1"/>
        </w:rPr>
        <w:t>AOCS-110</w:t>
      </w:r>
      <w:r>
        <w:rPr>
          <w:spacing w:val="1"/>
        </w:rPr>
        <w:tab/>
      </w:r>
      <w:r>
        <w:t xml:space="preserve">The </w:t>
      </w:r>
      <w:r>
        <w:rPr>
          <w:spacing w:val="2"/>
        </w:rPr>
        <w:t xml:space="preserve">AOCMS </w:t>
      </w:r>
      <w:r>
        <w:t xml:space="preserve">shall provide capability </w:t>
      </w:r>
      <w:r>
        <w:rPr>
          <w:spacing w:val="5"/>
        </w:rPr>
        <w:t xml:space="preserve">to </w:t>
      </w:r>
      <w:r>
        <w:t xml:space="preserve">produce a sequence of sizable delta-V manoeuvres </w:t>
      </w:r>
      <w:r>
        <w:rPr>
          <w:spacing w:val="1"/>
        </w:rPr>
        <w:t xml:space="preserve">totalling </w:t>
      </w:r>
      <w:r>
        <w:t xml:space="preserve">about </w:t>
      </w:r>
      <w:r>
        <w:rPr>
          <w:spacing w:val="5"/>
        </w:rPr>
        <w:t xml:space="preserve">1200m/s to </w:t>
      </w:r>
      <w:r>
        <w:t xml:space="preserve">annihilate </w:t>
      </w:r>
      <w:r>
        <w:rPr>
          <w:spacing w:val="2"/>
        </w:rPr>
        <w:t xml:space="preserve">the </w:t>
      </w:r>
      <w:r>
        <w:rPr>
          <w:spacing w:val="1"/>
        </w:rPr>
        <w:t xml:space="preserve">relative velocity </w:t>
      </w:r>
      <w:r>
        <w:rPr>
          <w:spacing w:val="6"/>
        </w:rPr>
        <w:t xml:space="preserve">with </w:t>
      </w:r>
      <w:r>
        <w:t xml:space="preserve">respect </w:t>
      </w:r>
      <w:r>
        <w:rPr>
          <w:spacing w:val="5"/>
        </w:rPr>
        <w:t xml:space="preserve">to </w:t>
      </w:r>
      <w:r>
        <w:rPr>
          <w:spacing w:val="2"/>
        </w:rPr>
        <w:t xml:space="preserve">the </w:t>
      </w:r>
      <w:r>
        <w:t xml:space="preserve">comet nucleus and </w:t>
      </w:r>
      <w:r>
        <w:rPr>
          <w:spacing w:val="5"/>
        </w:rPr>
        <w:t xml:space="preserve">to </w:t>
      </w:r>
      <w:r>
        <w:t xml:space="preserve">inject </w:t>
      </w:r>
      <w:r>
        <w:rPr>
          <w:spacing w:val="2"/>
        </w:rPr>
        <w:t xml:space="preserve">the </w:t>
      </w:r>
      <w:r>
        <w:rPr>
          <w:spacing w:val="1"/>
        </w:rPr>
        <w:t xml:space="preserve">spacecraft </w:t>
      </w:r>
      <w:r>
        <w:rPr>
          <w:spacing w:val="2"/>
        </w:rPr>
        <w:t xml:space="preserve">into </w:t>
      </w:r>
      <w:r>
        <w:t xml:space="preserve">an orbit around </w:t>
      </w:r>
      <w:r>
        <w:rPr>
          <w:spacing w:val="3"/>
        </w:rPr>
        <w:t xml:space="preserve">the </w:t>
      </w:r>
      <w:r>
        <w:rPr>
          <w:spacing w:val="2"/>
        </w:rPr>
        <w:t>comet.</w:t>
      </w:r>
    </w:p>
    <w:p w:rsidR="00A76F9D" w:rsidRDefault="00A76F9D">
      <w:pPr>
        <w:pStyle w:val="BodyText"/>
        <w:spacing w:before="8"/>
        <w:rPr>
          <w:sz w:val="25"/>
        </w:rPr>
      </w:pPr>
    </w:p>
    <w:p w:rsidR="00A76F9D" w:rsidRDefault="002A160C">
      <w:pPr>
        <w:pStyle w:val="BodyText"/>
        <w:tabs>
          <w:tab w:val="left" w:pos="2231"/>
        </w:tabs>
        <w:spacing w:line="259" w:lineRule="auto"/>
        <w:ind w:left="2232" w:right="774" w:hanging="1440"/>
      </w:pPr>
      <w:r>
        <w:rPr>
          <w:spacing w:val="1"/>
        </w:rPr>
        <w:t>AOCS-115</w:t>
      </w:r>
      <w:r>
        <w:rPr>
          <w:spacing w:val="1"/>
        </w:rPr>
        <w:tab/>
      </w:r>
      <w:r>
        <w:t xml:space="preserve">The </w:t>
      </w:r>
      <w:r>
        <w:rPr>
          <w:spacing w:val="2"/>
        </w:rPr>
        <w:t xml:space="preserve">AOCMS </w:t>
      </w:r>
      <w:r>
        <w:t xml:space="preserve">shall </w:t>
      </w:r>
      <w:r>
        <w:rPr>
          <w:spacing w:val="1"/>
        </w:rPr>
        <w:t xml:space="preserve">minimise </w:t>
      </w:r>
      <w:r>
        <w:t xml:space="preserve">generation of </w:t>
      </w:r>
      <w:r>
        <w:rPr>
          <w:spacing w:val="1"/>
        </w:rPr>
        <w:t xml:space="preserve">perturbation forces </w:t>
      </w:r>
      <w:r>
        <w:t xml:space="preserve">in </w:t>
      </w:r>
      <w:r>
        <w:rPr>
          <w:spacing w:val="2"/>
        </w:rPr>
        <w:t xml:space="preserve">the </w:t>
      </w:r>
      <w:r>
        <w:rPr>
          <w:spacing w:val="3"/>
        </w:rPr>
        <w:t xml:space="preserve">weak </w:t>
      </w:r>
      <w:r>
        <w:rPr>
          <w:spacing w:val="2"/>
        </w:rPr>
        <w:t xml:space="preserve">gravity </w:t>
      </w:r>
      <w:r>
        <w:rPr>
          <w:spacing w:val="1"/>
        </w:rPr>
        <w:t xml:space="preserve">field </w:t>
      </w:r>
      <w:r>
        <w:t xml:space="preserve">of </w:t>
      </w:r>
      <w:r>
        <w:rPr>
          <w:spacing w:val="2"/>
        </w:rPr>
        <w:t xml:space="preserve">the </w:t>
      </w:r>
      <w:r>
        <w:t xml:space="preserve">comet by  using  </w:t>
      </w:r>
      <w:r>
        <w:rPr>
          <w:spacing w:val="1"/>
        </w:rPr>
        <w:t xml:space="preserve">reaction  </w:t>
      </w:r>
      <w:r>
        <w:rPr>
          <w:spacing w:val="2"/>
        </w:rPr>
        <w:t xml:space="preserve">wheels for </w:t>
      </w:r>
      <w:r>
        <w:rPr>
          <w:spacing w:val="3"/>
        </w:rPr>
        <w:t xml:space="preserve">attitude </w:t>
      </w:r>
      <w:r>
        <w:rPr>
          <w:spacing w:val="2"/>
        </w:rPr>
        <w:t xml:space="preserve">control </w:t>
      </w:r>
      <w:r>
        <w:t xml:space="preserve">and pure </w:t>
      </w:r>
      <w:r>
        <w:rPr>
          <w:spacing w:val="1"/>
        </w:rPr>
        <w:t xml:space="preserve">torques </w:t>
      </w:r>
      <w:r>
        <w:rPr>
          <w:spacing w:val="2"/>
        </w:rPr>
        <w:t xml:space="preserve">for </w:t>
      </w:r>
      <w:r>
        <w:rPr>
          <w:spacing w:val="1"/>
        </w:rPr>
        <w:t xml:space="preserve">momentum desaturation, </w:t>
      </w:r>
      <w:r>
        <w:t xml:space="preserve">except during orbit </w:t>
      </w:r>
      <w:r>
        <w:rPr>
          <w:spacing w:val="2"/>
        </w:rPr>
        <w:t xml:space="preserve">correction </w:t>
      </w:r>
      <w:r w:rsidR="0080380D">
        <w:t xml:space="preserve">and maintenance </w:t>
      </w:r>
      <w:r>
        <w:t>manoeuvres.</w:t>
      </w:r>
    </w:p>
    <w:p w:rsidR="00A76F9D" w:rsidRDefault="00A76F9D">
      <w:pPr>
        <w:pStyle w:val="BodyText"/>
        <w:spacing w:before="8"/>
        <w:rPr>
          <w:sz w:val="25"/>
        </w:rPr>
      </w:pPr>
    </w:p>
    <w:p w:rsidR="00A76F9D" w:rsidRDefault="002A160C">
      <w:pPr>
        <w:pStyle w:val="BodyText"/>
        <w:spacing w:line="259" w:lineRule="auto"/>
        <w:ind w:left="2232" w:right="1376" w:hanging="1440"/>
        <w:jc w:val="both"/>
      </w:pPr>
      <w:r>
        <w:t>AOCS-120 The spacecraft AOCMS shall be compatible with the dust environment around the comet nucleus (especially at low altitudes).</w:t>
      </w:r>
    </w:p>
    <w:p w:rsidR="00A76F9D" w:rsidRDefault="00A76F9D">
      <w:pPr>
        <w:pStyle w:val="BodyText"/>
        <w:rPr>
          <w:sz w:val="26"/>
        </w:rPr>
      </w:pPr>
    </w:p>
    <w:p w:rsidR="00A76F9D" w:rsidRDefault="00A76F9D">
      <w:pPr>
        <w:pStyle w:val="BodyText"/>
        <w:spacing w:before="3"/>
        <w:rPr>
          <w:sz w:val="25"/>
        </w:rPr>
      </w:pPr>
    </w:p>
    <w:p w:rsidR="00A76F9D" w:rsidRDefault="002A160C">
      <w:pPr>
        <w:pStyle w:val="Heading2"/>
        <w:numPr>
          <w:ilvl w:val="3"/>
          <w:numId w:val="17"/>
        </w:numPr>
        <w:tabs>
          <w:tab w:val="left" w:pos="1731"/>
        </w:tabs>
        <w:ind w:left="1730" w:hanging="938"/>
      </w:pPr>
      <w:bookmarkStart w:id="85" w:name="_TOC_250045"/>
      <w:r>
        <w:t>Comet Observation</w:t>
      </w:r>
      <w:r>
        <w:rPr>
          <w:spacing w:val="-34"/>
        </w:rPr>
        <w:t xml:space="preserve"> </w:t>
      </w:r>
      <w:bookmarkEnd w:id="85"/>
      <w:r>
        <w:t>Phase</w:t>
      </w:r>
    </w:p>
    <w:p w:rsidR="00A76F9D" w:rsidRDefault="00A76F9D">
      <w:pPr>
        <w:pStyle w:val="BodyText"/>
        <w:rPr>
          <w:b/>
          <w:i w:val="0"/>
          <w:sz w:val="26"/>
        </w:rPr>
      </w:pPr>
    </w:p>
    <w:p w:rsidR="00A76F9D" w:rsidRDefault="00A76F9D">
      <w:pPr>
        <w:pStyle w:val="BodyText"/>
        <w:spacing w:before="7"/>
        <w:rPr>
          <w:b/>
          <w:i w:val="0"/>
          <w:sz w:val="27"/>
        </w:rPr>
      </w:pPr>
    </w:p>
    <w:p w:rsidR="00A76F9D" w:rsidRDefault="002A160C">
      <w:pPr>
        <w:pStyle w:val="Heading4"/>
        <w:spacing w:line="259" w:lineRule="auto"/>
        <w:ind w:right="1109"/>
      </w:pPr>
      <w:r>
        <w:t>During this phase it is the intention to map at least 80% of the comet nucleus surface within 40 days. Moreover experiments should be able to observe dark parts of the nucleus and slew between interesting points of observation.</w:t>
      </w:r>
    </w:p>
    <w:p w:rsidR="00A76F9D" w:rsidRDefault="00A76F9D">
      <w:pPr>
        <w:pStyle w:val="BodyText"/>
        <w:spacing w:before="8"/>
        <w:rPr>
          <w:i w:val="0"/>
          <w:sz w:val="25"/>
        </w:rPr>
      </w:pPr>
    </w:p>
    <w:p w:rsidR="00A76F9D" w:rsidRDefault="002A160C">
      <w:pPr>
        <w:pStyle w:val="BodyText"/>
        <w:tabs>
          <w:tab w:val="left" w:pos="2231"/>
        </w:tabs>
        <w:spacing w:line="259" w:lineRule="auto"/>
        <w:ind w:left="2232" w:right="774" w:hanging="1440"/>
      </w:pPr>
      <w:r>
        <w:rPr>
          <w:spacing w:val="1"/>
        </w:rPr>
        <w:t>AOCS-125</w:t>
      </w:r>
      <w:r>
        <w:rPr>
          <w:spacing w:val="1"/>
        </w:rPr>
        <w:tab/>
      </w:r>
      <w:r>
        <w:t xml:space="preserve">The </w:t>
      </w:r>
      <w:r>
        <w:rPr>
          <w:spacing w:val="2"/>
        </w:rPr>
        <w:t xml:space="preserve">AOCMS </w:t>
      </w:r>
      <w:r>
        <w:t xml:space="preserve">shall orient </w:t>
      </w:r>
      <w:r>
        <w:rPr>
          <w:spacing w:val="2"/>
        </w:rPr>
        <w:t xml:space="preserve">the </w:t>
      </w:r>
      <w:r>
        <w:t xml:space="preserve">payload line of  sight  in any inertially </w:t>
      </w:r>
      <w:r>
        <w:rPr>
          <w:spacing w:val="2"/>
        </w:rPr>
        <w:t xml:space="preserve">fixed </w:t>
      </w:r>
      <w:r>
        <w:t xml:space="preserve">direction, </w:t>
      </w:r>
      <w:r>
        <w:rPr>
          <w:spacing w:val="1"/>
        </w:rPr>
        <w:t xml:space="preserve">compatible </w:t>
      </w:r>
      <w:r>
        <w:rPr>
          <w:spacing w:val="6"/>
        </w:rPr>
        <w:t xml:space="preserve">with </w:t>
      </w:r>
      <w:r>
        <w:t xml:space="preserve">maintaining a </w:t>
      </w:r>
      <w:r>
        <w:rPr>
          <w:spacing w:val="3"/>
        </w:rPr>
        <w:t xml:space="preserve">communication </w:t>
      </w:r>
      <w:r>
        <w:t xml:space="preserve">link </w:t>
      </w:r>
      <w:r>
        <w:rPr>
          <w:spacing w:val="6"/>
        </w:rPr>
        <w:t xml:space="preserve">with </w:t>
      </w:r>
      <w:r>
        <w:rPr>
          <w:spacing w:val="2"/>
        </w:rPr>
        <w:t xml:space="preserve">the </w:t>
      </w:r>
      <w:r>
        <w:t xml:space="preserve">ground </w:t>
      </w:r>
      <w:r>
        <w:rPr>
          <w:spacing w:val="1"/>
        </w:rPr>
        <w:t xml:space="preserve">via </w:t>
      </w:r>
      <w:r>
        <w:rPr>
          <w:spacing w:val="2"/>
        </w:rPr>
        <w:t xml:space="preserve">the </w:t>
      </w:r>
      <w:r>
        <w:t xml:space="preserve">HGA and </w:t>
      </w:r>
      <w:r>
        <w:rPr>
          <w:spacing w:val="1"/>
        </w:rPr>
        <w:t xml:space="preserve">providing </w:t>
      </w:r>
      <w:r>
        <w:rPr>
          <w:spacing w:val="3"/>
        </w:rPr>
        <w:t xml:space="preserve">power </w:t>
      </w:r>
      <w:r>
        <w:rPr>
          <w:spacing w:val="2"/>
        </w:rPr>
        <w:t xml:space="preserve">from the </w:t>
      </w:r>
      <w:r>
        <w:t>solar</w:t>
      </w:r>
      <w:r>
        <w:rPr>
          <w:spacing w:val="58"/>
        </w:rPr>
        <w:t xml:space="preserve"> </w:t>
      </w:r>
      <w:r>
        <w:t>arrays.</w:t>
      </w:r>
    </w:p>
    <w:p w:rsidR="00A76F9D" w:rsidRDefault="00A76F9D">
      <w:pPr>
        <w:pStyle w:val="BodyText"/>
        <w:spacing w:before="9"/>
        <w:rPr>
          <w:sz w:val="25"/>
        </w:rPr>
      </w:pPr>
    </w:p>
    <w:p w:rsidR="00A76F9D" w:rsidRDefault="002A160C">
      <w:pPr>
        <w:pStyle w:val="BodyText"/>
        <w:spacing w:line="259" w:lineRule="auto"/>
        <w:ind w:left="2232" w:right="873" w:hanging="1440"/>
        <w:jc w:val="both"/>
      </w:pPr>
      <w:r>
        <w:rPr>
          <w:spacing w:val="3"/>
        </w:rPr>
        <w:t xml:space="preserve">AOCS-130  </w:t>
      </w:r>
      <w:r>
        <w:t xml:space="preserve">The </w:t>
      </w:r>
      <w:r>
        <w:rPr>
          <w:spacing w:val="2"/>
        </w:rPr>
        <w:t xml:space="preserve">AOCMS </w:t>
      </w:r>
      <w:r>
        <w:t xml:space="preserve">shall be capable of </w:t>
      </w:r>
      <w:r>
        <w:rPr>
          <w:spacing w:val="1"/>
        </w:rPr>
        <w:t xml:space="preserve">slewing </w:t>
      </w:r>
      <w:r>
        <w:rPr>
          <w:spacing w:val="2"/>
        </w:rPr>
        <w:t xml:space="preserve">the </w:t>
      </w:r>
      <w:r>
        <w:rPr>
          <w:spacing w:val="1"/>
        </w:rPr>
        <w:t xml:space="preserve">experiments  </w:t>
      </w:r>
      <w:r>
        <w:t xml:space="preserve">line  of </w:t>
      </w:r>
      <w:r>
        <w:rPr>
          <w:spacing w:val="1"/>
        </w:rPr>
        <w:t xml:space="preserve">sight, </w:t>
      </w:r>
      <w:r>
        <w:t xml:space="preserve">based on ground </w:t>
      </w:r>
      <w:r>
        <w:rPr>
          <w:spacing w:val="2"/>
        </w:rPr>
        <w:t xml:space="preserve">update </w:t>
      </w:r>
      <w:r>
        <w:t xml:space="preserve">of an on-board </w:t>
      </w:r>
      <w:r>
        <w:rPr>
          <w:spacing w:val="3"/>
        </w:rPr>
        <w:t xml:space="preserve">path control </w:t>
      </w:r>
      <w:r>
        <w:t>algorithm.</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0"/>
      </w:pPr>
      <w:r>
        <w:rPr>
          <w:spacing w:val="1"/>
        </w:rPr>
        <w:t>AOCS-135</w:t>
      </w:r>
      <w:r>
        <w:rPr>
          <w:spacing w:val="1"/>
        </w:rPr>
        <w:tab/>
      </w:r>
      <w:r>
        <w:t xml:space="preserve">The </w:t>
      </w:r>
      <w:r>
        <w:rPr>
          <w:spacing w:val="2"/>
        </w:rPr>
        <w:t xml:space="preserve">AOCMS </w:t>
      </w:r>
      <w:r>
        <w:t xml:space="preserve">shall provide </w:t>
      </w:r>
      <w:r>
        <w:rPr>
          <w:spacing w:val="2"/>
        </w:rPr>
        <w:t xml:space="preserve">the </w:t>
      </w:r>
      <w:r>
        <w:t xml:space="preserve">capability </w:t>
      </w:r>
      <w:r>
        <w:rPr>
          <w:spacing w:val="5"/>
        </w:rPr>
        <w:t xml:space="preserve">to </w:t>
      </w:r>
      <w:r>
        <w:t xml:space="preserve">adjust </w:t>
      </w:r>
      <w:r>
        <w:rPr>
          <w:spacing w:val="3"/>
        </w:rPr>
        <w:t xml:space="preserve">the </w:t>
      </w:r>
      <w:r>
        <w:t xml:space="preserve">spacecraft orbit around </w:t>
      </w:r>
      <w:r>
        <w:rPr>
          <w:spacing w:val="2"/>
        </w:rPr>
        <w:t xml:space="preserve">the </w:t>
      </w:r>
      <w:r>
        <w:t xml:space="preserve">comet </w:t>
      </w:r>
      <w:r>
        <w:rPr>
          <w:spacing w:val="1"/>
        </w:rPr>
        <w:t xml:space="preserve">compatible </w:t>
      </w:r>
      <w:r>
        <w:rPr>
          <w:spacing w:val="6"/>
        </w:rPr>
        <w:t xml:space="preserve">with </w:t>
      </w:r>
      <w:r>
        <w:t xml:space="preserve">requirements </w:t>
      </w:r>
      <w:r>
        <w:rPr>
          <w:spacing w:val="2"/>
        </w:rPr>
        <w:t xml:space="preserve">from the </w:t>
      </w:r>
      <w:r>
        <w:rPr>
          <w:spacing w:val="1"/>
        </w:rPr>
        <w:t xml:space="preserve">scientific </w:t>
      </w:r>
      <w:r>
        <w:t xml:space="preserve">payload and </w:t>
      </w:r>
      <w:r>
        <w:rPr>
          <w:spacing w:val="1"/>
        </w:rPr>
        <w:t xml:space="preserve">compatible </w:t>
      </w:r>
      <w:r>
        <w:rPr>
          <w:spacing w:val="6"/>
        </w:rPr>
        <w:t xml:space="preserve">with </w:t>
      </w:r>
      <w:r>
        <w:rPr>
          <w:spacing w:val="1"/>
        </w:rPr>
        <w:t>spacecraft</w:t>
      </w:r>
      <w:r>
        <w:rPr>
          <w:spacing w:val="26"/>
        </w:rPr>
        <w:t xml:space="preserve"> </w:t>
      </w:r>
      <w:r>
        <w:t>survival.</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Heading2"/>
        <w:numPr>
          <w:ilvl w:val="3"/>
          <w:numId w:val="17"/>
        </w:numPr>
        <w:tabs>
          <w:tab w:val="left" w:pos="1731"/>
        </w:tabs>
        <w:spacing w:before="92"/>
        <w:ind w:left="1730" w:hanging="938"/>
      </w:pPr>
      <w:bookmarkStart w:id="86" w:name="_TOC_250044"/>
      <w:r>
        <w:t>Probe Ejection</w:t>
      </w:r>
      <w:r>
        <w:rPr>
          <w:spacing w:val="25"/>
        </w:rPr>
        <w:t xml:space="preserve"> </w:t>
      </w:r>
      <w:bookmarkEnd w:id="86"/>
      <w:r>
        <w:t>Phase</w:t>
      </w:r>
    </w:p>
    <w:p w:rsidR="00A76F9D" w:rsidRDefault="00A76F9D">
      <w:pPr>
        <w:pStyle w:val="BodyText"/>
        <w:spacing w:before="9"/>
        <w:rPr>
          <w:b/>
          <w:i w:val="0"/>
          <w:sz w:val="27"/>
        </w:rPr>
      </w:pPr>
    </w:p>
    <w:p w:rsidR="00A76F9D" w:rsidRDefault="002A160C">
      <w:pPr>
        <w:pStyle w:val="Heading4"/>
        <w:spacing w:line="259" w:lineRule="auto"/>
        <w:ind w:right="1057"/>
      </w:pPr>
      <w:r>
        <w:t xml:space="preserve">This phase requires </w:t>
      </w:r>
      <w:r>
        <w:rPr>
          <w:spacing w:val="2"/>
        </w:rPr>
        <w:t xml:space="preserve">the AOCMS </w:t>
      </w:r>
      <w:r>
        <w:rPr>
          <w:spacing w:val="5"/>
        </w:rPr>
        <w:t xml:space="preserve">to </w:t>
      </w:r>
      <w:r>
        <w:rPr>
          <w:spacing w:val="2"/>
        </w:rPr>
        <w:t xml:space="preserve">acquire </w:t>
      </w:r>
      <w:r>
        <w:t xml:space="preserve">a </w:t>
      </w:r>
      <w:r>
        <w:rPr>
          <w:spacing w:val="1"/>
        </w:rPr>
        <w:t xml:space="preserve">specific orientation </w:t>
      </w:r>
      <w:r>
        <w:t xml:space="preserve">and </w:t>
      </w:r>
      <w:r>
        <w:rPr>
          <w:spacing w:val="2"/>
        </w:rPr>
        <w:t xml:space="preserve">velocity for the </w:t>
      </w:r>
      <w:r>
        <w:t xml:space="preserve">SSP </w:t>
      </w:r>
      <w:r>
        <w:rPr>
          <w:spacing w:val="1"/>
        </w:rPr>
        <w:t xml:space="preserve">ejection </w:t>
      </w:r>
      <w:r>
        <w:rPr>
          <w:spacing w:val="6"/>
        </w:rPr>
        <w:t xml:space="preserve">with </w:t>
      </w:r>
      <w:r>
        <w:t xml:space="preserve">adequate </w:t>
      </w:r>
      <w:r>
        <w:rPr>
          <w:spacing w:val="1"/>
        </w:rPr>
        <w:t xml:space="preserve">accuracy </w:t>
      </w:r>
      <w:r>
        <w:t xml:space="preserve">and </w:t>
      </w:r>
      <w:r>
        <w:rPr>
          <w:spacing w:val="2"/>
        </w:rPr>
        <w:t xml:space="preserve">stability, </w:t>
      </w:r>
      <w:r>
        <w:rPr>
          <w:spacing w:val="3"/>
        </w:rPr>
        <w:t xml:space="preserve">which </w:t>
      </w:r>
      <w:r>
        <w:t xml:space="preserve">are </w:t>
      </w:r>
      <w:r>
        <w:rPr>
          <w:spacing w:val="1"/>
        </w:rPr>
        <w:t xml:space="preserve">specified </w:t>
      </w:r>
      <w:r>
        <w:t xml:space="preserve">in </w:t>
      </w:r>
      <w:r>
        <w:rPr>
          <w:spacing w:val="1"/>
        </w:rPr>
        <w:t>section</w:t>
      </w:r>
      <w:r>
        <w:rPr>
          <w:spacing w:val="66"/>
        </w:rPr>
        <w:t xml:space="preserve"> </w:t>
      </w:r>
      <w:r>
        <w:rPr>
          <w:spacing w:val="7"/>
        </w:rPr>
        <w:t>4.1.3.</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1057" w:hanging="1440"/>
      </w:pPr>
      <w:r>
        <w:rPr>
          <w:spacing w:val="1"/>
        </w:rPr>
        <w:t>AOCS-140</w:t>
      </w:r>
      <w:r>
        <w:rPr>
          <w:spacing w:val="1"/>
        </w:rPr>
        <w:tab/>
      </w:r>
      <w:r>
        <w:t xml:space="preserve">The </w:t>
      </w:r>
      <w:r>
        <w:rPr>
          <w:spacing w:val="2"/>
        </w:rPr>
        <w:t xml:space="preserve">AOCMS </w:t>
      </w:r>
      <w:r>
        <w:t xml:space="preserve">shall </w:t>
      </w:r>
      <w:r>
        <w:rPr>
          <w:spacing w:val="2"/>
        </w:rPr>
        <w:t xml:space="preserve">satisfy the following constraints </w:t>
      </w:r>
      <w:r>
        <w:t xml:space="preserve">during </w:t>
      </w:r>
      <w:r>
        <w:rPr>
          <w:spacing w:val="3"/>
        </w:rPr>
        <w:t xml:space="preserve">the </w:t>
      </w:r>
      <w:r>
        <w:t xml:space="preserve">probe </w:t>
      </w:r>
      <w:r>
        <w:rPr>
          <w:spacing w:val="1"/>
        </w:rPr>
        <w:t>ejection</w:t>
      </w:r>
      <w:r>
        <w:rPr>
          <w:spacing w:val="35"/>
        </w:rPr>
        <w:t xml:space="preserve"> </w:t>
      </w:r>
      <w:r>
        <w:t>phase:</w:t>
      </w:r>
    </w:p>
    <w:p w:rsidR="00A76F9D" w:rsidRDefault="00A76F9D">
      <w:pPr>
        <w:pStyle w:val="BodyText"/>
        <w:spacing w:before="9"/>
        <w:rPr>
          <w:sz w:val="25"/>
        </w:rPr>
      </w:pPr>
    </w:p>
    <w:p w:rsidR="00A76F9D" w:rsidRDefault="002A160C">
      <w:pPr>
        <w:pStyle w:val="ListParagraph"/>
        <w:numPr>
          <w:ilvl w:val="4"/>
          <w:numId w:val="17"/>
        </w:numPr>
        <w:tabs>
          <w:tab w:val="left" w:pos="2395"/>
        </w:tabs>
        <w:spacing w:line="259" w:lineRule="auto"/>
        <w:ind w:right="1472" w:firstLine="0"/>
        <w:rPr>
          <w:i/>
          <w:sz w:val="24"/>
        </w:rPr>
      </w:pPr>
      <w:r>
        <w:rPr>
          <w:i/>
          <w:sz w:val="24"/>
        </w:rPr>
        <w:t xml:space="preserve">any </w:t>
      </w:r>
      <w:r>
        <w:rPr>
          <w:i/>
          <w:spacing w:val="3"/>
          <w:sz w:val="24"/>
        </w:rPr>
        <w:t xml:space="preserve">attitude </w:t>
      </w:r>
      <w:r>
        <w:rPr>
          <w:i/>
          <w:sz w:val="24"/>
        </w:rPr>
        <w:t xml:space="preserve">shall be </w:t>
      </w:r>
      <w:r>
        <w:rPr>
          <w:i/>
          <w:spacing w:val="1"/>
          <w:sz w:val="24"/>
        </w:rPr>
        <w:t xml:space="preserve">allowed </w:t>
      </w:r>
      <w:r>
        <w:rPr>
          <w:i/>
          <w:spacing w:val="2"/>
          <w:sz w:val="24"/>
        </w:rPr>
        <w:t xml:space="preserve">for the </w:t>
      </w:r>
      <w:r>
        <w:rPr>
          <w:i/>
          <w:sz w:val="24"/>
        </w:rPr>
        <w:t xml:space="preserve">SSP </w:t>
      </w:r>
      <w:r>
        <w:rPr>
          <w:i/>
          <w:spacing w:val="1"/>
          <w:sz w:val="24"/>
        </w:rPr>
        <w:t xml:space="preserve">ejection </w:t>
      </w:r>
      <w:r>
        <w:rPr>
          <w:i/>
          <w:spacing w:val="3"/>
          <w:sz w:val="24"/>
        </w:rPr>
        <w:t xml:space="preserve">while </w:t>
      </w:r>
      <w:r>
        <w:rPr>
          <w:i/>
          <w:sz w:val="24"/>
        </w:rPr>
        <w:t xml:space="preserve">ensuring </w:t>
      </w:r>
      <w:r>
        <w:rPr>
          <w:i/>
          <w:spacing w:val="2"/>
          <w:sz w:val="24"/>
        </w:rPr>
        <w:t xml:space="preserve">the conditions </w:t>
      </w:r>
      <w:r>
        <w:rPr>
          <w:i/>
          <w:spacing w:val="1"/>
          <w:sz w:val="24"/>
        </w:rPr>
        <w:t xml:space="preserve">specified </w:t>
      </w:r>
      <w:r>
        <w:rPr>
          <w:i/>
          <w:sz w:val="24"/>
        </w:rPr>
        <w:t>in</w:t>
      </w:r>
      <w:r>
        <w:rPr>
          <w:i/>
          <w:spacing w:val="10"/>
          <w:sz w:val="24"/>
        </w:rPr>
        <w:t xml:space="preserve"> </w:t>
      </w:r>
      <w:r>
        <w:rPr>
          <w:i/>
          <w:spacing w:val="2"/>
          <w:sz w:val="24"/>
        </w:rPr>
        <w:t>PINT-008.</w:t>
      </w:r>
    </w:p>
    <w:p w:rsidR="00A76F9D" w:rsidRDefault="00A76F9D">
      <w:pPr>
        <w:pStyle w:val="BodyText"/>
        <w:spacing w:before="9"/>
        <w:rPr>
          <w:sz w:val="25"/>
        </w:rPr>
      </w:pPr>
    </w:p>
    <w:p w:rsidR="00A76F9D" w:rsidRDefault="002A160C">
      <w:pPr>
        <w:pStyle w:val="ListParagraph"/>
        <w:numPr>
          <w:ilvl w:val="4"/>
          <w:numId w:val="17"/>
        </w:numPr>
        <w:tabs>
          <w:tab w:val="left" w:pos="2396"/>
        </w:tabs>
        <w:spacing w:line="259" w:lineRule="auto"/>
        <w:ind w:left="2233" w:right="1033" w:hanging="1"/>
        <w:rPr>
          <w:i/>
          <w:sz w:val="24"/>
        </w:rPr>
      </w:pPr>
      <w:r>
        <w:rPr>
          <w:i/>
          <w:spacing w:val="2"/>
          <w:sz w:val="24"/>
        </w:rPr>
        <w:t xml:space="preserve">the AOCMS </w:t>
      </w:r>
      <w:r>
        <w:rPr>
          <w:i/>
          <w:sz w:val="24"/>
        </w:rPr>
        <w:t xml:space="preserve">shall allow recovery of </w:t>
      </w:r>
      <w:r>
        <w:rPr>
          <w:i/>
          <w:spacing w:val="2"/>
          <w:sz w:val="24"/>
        </w:rPr>
        <w:t xml:space="preserve">the </w:t>
      </w:r>
      <w:r>
        <w:rPr>
          <w:i/>
          <w:spacing w:val="1"/>
          <w:sz w:val="24"/>
        </w:rPr>
        <w:t xml:space="preserve">communication </w:t>
      </w:r>
      <w:r>
        <w:rPr>
          <w:i/>
          <w:sz w:val="24"/>
        </w:rPr>
        <w:t xml:space="preserve">link </w:t>
      </w:r>
      <w:r>
        <w:rPr>
          <w:i/>
          <w:spacing w:val="6"/>
          <w:sz w:val="24"/>
        </w:rPr>
        <w:t xml:space="preserve">with </w:t>
      </w:r>
      <w:r>
        <w:rPr>
          <w:i/>
          <w:spacing w:val="2"/>
          <w:sz w:val="24"/>
        </w:rPr>
        <w:t xml:space="preserve">the </w:t>
      </w:r>
      <w:r>
        <w:rPr>
          <w:i/>
          <w:sz w:val="24"/>
        </w:rPr>
        <w:t xml:space="preserve">SSP and </w:t>
      </w:r>
      <w:r>
        <w:rPr>
          <w:i/>
          <w:spacing w:val="2"/>
          <w:sz w:val="24"/>
        </w:rPr>
        <w:t xml:space="preserve">the </w:t>
      </w:r>
      <w:r>
        <w:rPr>
          <w:i/>
          <w:sz w:val="24"/>
        </w:rPr>
        <w:t xml:space="preserve">ground </w:t>
      </w:r>
      <w:r>
        <w:rPr>
          <w:i/>
          <w:spacing w:val="5"/>
          <w:sz w:val="24"/>
        </w:rPr>
        <w:t xml:space="preserve">within </w:t>
      </w:r>
      <w:r>
        <w:rPr>
          <w:i/>
          <w:spacing w:val="7"/>
          <w:sz w:val="24"/>
        </w:rPr>
        <w:t>30</w:t>
      </w:r>
      <w:r>
        <w:rPr>
          <w:i/>
          <w:spacing w:val="52"/>
          <w:sz w:val="24"/>
        </w:rPr>
        <w:t xml:space="preserve"> </w:t>
      </w:r>
      <w:r>
        <w:rPr>
          <w:i/>
          <w:spacing w:val="2"/>
          <w:sz w:val="24"/>
        </w:rPr>
        <w:t>minutes.</w:t>
      </w:r>
    </w:p>
    <w:p w:rsidR="00A76F9D" w:rsidRDefault="00A76F9D">
      <w:pPr>
        <w:pStyle w:val="BodyText"/>
        <w:spacing w:before="9"/>
        <w:rPr>
          <w:sz w:val="25"/>
        </w:rPr>
      </w:pPr>
    </w:p>
    <w:p w:rsidR="00A76F9D" w:rsidRDefault="002A160C">
      <w:pPr>
        <w:pStyle w:val="BodyText"/>
        <w:tabs>
          <w:tab w:val="left" w:pos="2232"/>
        </w:tabs>
        <w:spacing w:line="259" w:lineRule="auto"/>
        <w:ind w:left="2232" w:right="1057" w:hanging="1440"/>
      </w:pPr>
      <w:r>
        <w:rPr>
          <w:spacing w:val="1"/>
        </w:rPr>
        <w:t>AOCS-145</w:t>
      </w:r>
      <w:r>
        <w:rPr>
          <w:spacing w:val="1"/>
        </w:rPr>
        <w:tab/>
      </w:r>
      <w:r>
        <w:rPr>
          <w:spacing w:val="5"/>
        </w:rPr>
        <w:t xml:space="preserve">After </w:t>
      </w:r>
      <w:r>
        <w:t xml:space="preserve">SSP </w:t>
      </w:r>
      <w:r>
        <w:rPr>
          <w:spacing w:val="1"/>
        </w:rPr>
        <w:t xml:space="preserve">ejection </w:t>
      </w:r>
      <w:r>
        <w:rPr>
          <w:spacing w:val="2"/>
        </w:rPr>
        <w:t xml:space="preserve">the </w:t>
      </w:r>
      <w:r>
        <w:rPr>
          <w:spacing w:val="1"/>
        </w:rPr>
        <w:t xml:space="preserve">AOCMS </w:t>
      </w:r>
      <w:r>
        <w:t xml:space="preserve">shall manoeuvre </w:t>
      </w:r>
      <w:r>
        <w:rPr>
          <w:spacing w:val="3"/>
        </w:rPr>
        <w:t xml:space="preserve">the </w:t>
      </w:r>
      <w:r>
        <w:t xml:space="preserve">spacecraft </w:t>
      </w:r>
      <w:r>
        <w:rPr>
          <w:spacing w:val="2"/>
        </w:rPr>
        <w:t xml:space="preserve">into </w:t>
      </w:r>
      <w:r>
        <w:t xml:space="preserve">a </w:t>
      </w:r>
      <w:r>
        <w:rPr>
          <w:spacing w:val="1"/>
        </w:rPr>
        <w:t xml:space="preserve">safe </w:t>
      </w:r>
      <w:r>
        <w:rPr>
          <w:spacing w:val="2"/>
        </w:rPr>
        <w:t xml:space="preserve">data </w:t>
      </w:r>
      <w:r>
        <w:t xml:space="preserve">relay orbit and  </w:t>
      </w:r>
      <w:r>
        <w:rPr>
          <w:spacing w:val="5"/>
        </w:rPr>
        <w:t xml:space="preserve">switch to </w:t>
      </w:r>
      <w:r>
        <w:t xml:space="preserve">an </w:t>
      </w:r>
      <w:r>
        <w:rPr>
          <w:spacing w:val="3"/>
        </w:rPr>
        <w:t xml:space="preserve">attitude </w:t>
      </w:r>
      <w:r>
        <w:t xml:space="preserve">or </w:t>
      </w:r>
      <w:r>
        <w:rPr>
          <w:spacing w:val="3"/>
        </w:rPr>
        <w:t xml:space="preserve">attitude </w:t>
      </w:r>
      <w:r>
        <w:rPr>
          <w:spacing w:val="1"/>
        </w:rPr>
        <w:t xml:space="preserve">profile compatible </w:t>
      </w:r>
      <w:r>
        <w:rPr>
          <w:spacing w:val="6"/>
        </w:rPr>
        <w:t xml:space="preserve">with </w:t>
      </w:r>
      <w:r>
        <w:t xml:space="preserve">reception of </w:t>
      </w:r>
      <w:r>
        <w:rPr>
          <w:spacing w:val="3"/>
        </w:rPr>
        <w:t xml:space="preserve">the </w:t>
      </w:r>
      <w:r>
        <w:rPr>
          <w:spacing w:val="2"/>
        </w:rPr>
        <w:t xml:space="preserve">data </w:t>
      </w:r>
      <w:r>
        <w:t xml:space="preserve">link </w:t>
      </w:r>
      <w:r>
        <w:rPr>
          <w:spacing w:val="2"/>
        </w:rPr>
        <w:t xml:space="preserve">from the </w:t>
      </w:r>
      <w:r>
        <w:t xml:space="preserve">descending and landing SSP </w:t>
      </w:r>
      <w:r>
        <w:rPr>
          <w:spacing w:val="2"/>
        </w:rPr>
        <w:t xml:space="preserve">for </w:t>
      </w:r>
      <w:r>
        <w:t xml:space="preserve">3 hours during </w:t>
      </w:r>
      <w:r>
        <w:rPr>
          <w:spacing w:val="2"/>
        </w:rPr>
        <w:t xml:space="preserve">the </w:t>
      </w:r>
      <w:r>
        <w:rPr>
          <w:spacing w:val="1"/>
        </w:rPr>
        <w:t xml:space="preserve">first </w:t>
      </w:r>
      <w:r>
        <w:rPr>
          <w:spacing w:val="7"/>
        </w:rPr>
        <w:t xml:space="preserve">24 </w:t>
      </w:r>
      <w:r>
        <w:t xml:space="preserve">hours </w:t>
      </w:r>
      <w:r>
        <w:rPr>
          <w:spacing w:val="2"/>
        </w:rPr>
        <w:t xml:space="preserve">from </w:t>
      </w:r>
      <w:r>
        <w:t xml:space="preserve">Lander </w:t>
      </w:r>
      <w:r>
        <w:rPr>
          <w:spacing w:val="2"/>
        </w:rPr>
        <w:t xml:space="preserve">touchdown. </w:t>
      </w:r>
      <w:r>
        <w:rPr>
          <w:spacing w:val="1"/>
        </w:rPr>
        <w:t xml:space="preserve">Thereafter visibility </w:t>
      </w:r>
      <w:r>
        <w:t xml:space="preserve">shall be ensured </w:t>
      </w:r>
      <w:r>
        <w:rPr>
          <w:spacing w:val="2"/>
        </w:rPr>
        <w:t xml:space="preserve">for </w:t>
      </w:r>
      <w:r>
        <w:rPr>
          <w:spacing w:val="7"/>
        </w:rPr>
        <w:t xml:space="preserve">30 </w:t>
      </w:r>
      <w:r>
        <w:rPr>
          <w:spacing w:val="1"/>
        </w:rPr>
        <w:t xml:space="preserve">min. </w:t>
      </w:r>
      <w:r>
        <w:t xml:space="preserve">every </w:t>
      </w:r>
      <w:r>
        <w:rPr>
          <w:spacing w:val="7"/>
        </w:rPr>
        <w:t xml:space="preserve">16 </w:t>
      </w:r>
      <w:r>
        <w:t xml:space="preserve">hours </w:t>
      </w:r>
      <w:r>
        <w:rPr>
          <w:spacing w:val="2"/>
        </w:rPr>
        <w:t xml:space="preserve">for </w:t>
      </w:r>
      <w:r>
        <w:rPr>
          <w:spacing w:val="3"/>
        </w:rPr>
        <w:t xml:space="preserve">the </w:t>
      </w:r>
      <w:r>
        <w:t xml:space="preserve">remaining </w:t>
      </w:r>
      <w:r>
        <w:rPr>
          <w:spacing w:val="7"/>
        </w:rPr>
        <w:t>96</w:t>
      </w:r>
      <w:r>
        <w:rPr>
          <w:spacing w:val="50"/>
        </w:rPr>
        <w:t xml:space="preserve"> </w:t>
      </w:r>
      <w:r>
        <w:t>hours.</w:t>
      </w:r>
    </w:p>
    <w:p w:rsidR="00A76F9D" w:rsidRDefault="00A76F9D">
      <w:pPr>
        <w:pStyle w:val="BodyText"/>
        <w:spacing w:before="7"/>
        <w:rPr>
          <w:sz w:val="25"/>
        </w:rPr>
      </w:pPr>
    </w:p>
    <w:p w:rsidR="00A76F9D" w:rsidRDefault="002A160C">
      <w:pPr>
        <w:pStyle w:val="Heading4"/>
        <w:spacing w:line="259" w:lineRule="auto"/>
        <w:ind w:right="848"/>
      </w:pPr>
      <w:r>
        <w:t xml:space="preserve">The </w:t>
      </w:r>
      <w:r>
        <w:rPr>
          <w:spacing w:val="2"/>
        </w:rPr>
        <w:t xml:space="preserve">data </w:t>
      </w:r>
      <w:r>
        <w:t xml:space="preserve">relay shall make use of </w:t>
      </w:r>
      <w:r>
        <w:rPr>
          <w:spacing w:val="2"/>
        </w:rPr>
        <w:t xml:space="preserve">the </w:t>
      </w:r>
      <w:r>
        <w:t xml:space="preserve">SSP receive antenna </w:t>
      </w:r>
      <w:r>
        <w:rPr>
          <w:spacing w:val="3"/>
        </w:rPr>
        <w:t xml:space="preserve">when </w:t>
      </w:r>
      <w:r>
        <w:rPr>
          <w:spacing w:val="2"/>
        </w:rPr>
        <w:t xml:space="preserve">the </w:t>
      </w:r>
      <w:r>
        <w:rPr>
          <w:spacing w:val="1"/>
        </w:rPr>
        <w:t xml:space="preserve">view </w:t>
      </w:r>
      <w:r>
        <w:t xml:space="preserve">of </w:t>
      </w:r>
      <w:r>
        <w:rPr>
          <w:spacing w:val="2"/>
        </w:rPr>
        <w:t xml:space="preserve">the </w:t>
      </w:r>
      <w:r>
        <w:t xml:space="preserve">SSP is </w:t>
      </w:r>
      <w:r>
        <w:rPr>
          <w:spacing w:val="1"/>
        </w:rPr>
        <w:t xml:space="preserve">unobstructed </w:t>
      </w:r>
      <w:r>
        <w:t xml:space="preserve">or of </w:t>
      </w:r>
      <w:r>
        <w:rPr>
          <w:spacing w:val="2"/>
        </w:rPr>
        <w:t xml:space="preserve">the </w:t>
      </w:r>
      <w:r>
        <w:t xml:space="preserve">CONCERT payload antenna in </w:t>
      </w:r>
      <w:r>
        <w:rPr>
          <w:spacing w:val="3"/>
        </w:rPr>
        <w:t xml:space="preserve">the  </w:t>
      </w:r>
      <w:r>
        <w:rPr>
          <w:spacing w:val="1"/>
        </w:rPr>
        <w:t>alternate</w:t>
      </w:r>
      <w:r>
        <w:rPr>
          <w:spacing w:val="13"/>
        </w:rPr>
        <w:t xml:space="preserve"> </w:t>
      </w:r>
      <w:r>
        <w:rPr>
          <w:spacing w:val="1"/>
        </w:rPr>
        <w:t>situation.</w:t>
      </w:r>
    </w:p>
    <w:p w:rsidR="00A76F9D" w:rsidRDefault="00A76F9D">
      <w:pPr>
        <w:pStyle w:val="BodyText"/>
        <w:rPr>
          <w:i w:val="0"/>
          <w:sz w:val="26"/>
        </w:rPr>
      </w:pPr>
    </w:p>
    <w:p w:rsidR="00A76F9D" w:rsidRDefault="00A76F9D">
      <w:pPr>
        <w:pStyle w:val="BodyText"/>
        <w:spacing w:before="7"/>
        <w:rPr>
          <w:i w:val="0"/>
          <w:sz w:val="25"/>
        </w:rPr>
      </w:pPr>
    </w:p>
    <w:p w:rsidR="00A76F9D" w:rsidRDefault="002A160C">
      <w:pPr>
        <w:pStyle w:val="Heading4"/>
        <w:numPr>
          <w:ilvl w:val="2"/>
          <w:numId w:val="14"/>
        </w:numPr>
        <w:tabs>
          <w:tab w:val="left" w:pos="1496"/>
        </w:tabs>
        <w:spacing w:before="1"/>
      </w:pPr>
      <w:bookmarkStart w:id="87" w:name="_TOC_250043"/>
      <w:r>
        <w:rPr>
          <w:u w:val="single"/>
        </w:rPr>
        <w:t>Performance</w:t>
      </w:r>
      <w:r>
        <w:rPr>
          <w:spacing w:val="15"/>
          <w:u w:val="single"/>
        </w:rPr>
        <w:t xml:space="preserve"> </w:t>
      </w:r>
      <w:r>
        <w:rPr>
          <w:u w:val="single"/>
        </w:rPr>
        <w:t>Requirements</w:t>
      </w:r>
      <w:bookmarkEnd w:id="87"/>
      <w:r>
        <w:rPr>
          <w:spacing w:val="1"/>
          <w:u w:val="single"/>
        </w:rPr>
        <w:t xml:space="preserve"> </w:t>
      </w:r>
    </w:p>
    <w:p w:rsidR="00A76F9D" w:rsidRDefault="00A76F9D">
      <w:pPr>
        <w:pStyle w:val="BodyText"/>
        <w:spacing w:before="8"/>
        <w:rPr>
          <w:i w:val="0"/>
          <w:sz w:val="19"/>
        </w:rPr>
      </w:pPr>
    </w:p>
    <w:p w:rsidR="00A76F9D" w:rsidRDefault="002A160C">
      <w:pPr>
        <w:pStyle w:val="BodyText"/>
        <w:tabs>
          <w:tab w:val="left" w:pos="2231"/>
        </w:tabs>
        <w:spacing w:before="92" w:line="259" w:lineRule="auto"/>
        <w:ind w:left="2232" w:right="926" w:hanging="1440"/>
      </w:pPr>
      <w:r>
        <w:rPr>
          <w:spacing w:val="1"/>
        </w:rPr>
        <w:t>AOCS-150</w:t>
      </w:r>
      <w:r>
        <w:rPr>
          <w:spacing w:val="1"/>
        </w:rPr>
        <w:tab/>
      </w:r>
      <w:r>
        <w:t xml:space="preserve">The </w:t>
      </w:r>
      <w:r>
        <w:rPr>
          <w:spacing w:val="2"/>
        </w:rPr>
        <w:t xml:space="preserve">AOCMS </w:t>
      </w:r>
      <w:r>
        <w:t xml:space="preserve">shall be compliant </w:t>
      </w:r>
      <w:r>
        <w:rPr>
          <w:spacing w:val="6"/>
        </w:rPr>
        <w:t xml:space="preserve">with </w:t>
      </w:r>
      <w:r>
        <w:rPr>
          <w:spacing w:val="2"/>
        </w:rPr>
        <w:t xml:space="preserve">the </w:t>
      </w:r>
      <w:r>
        <w:t xml:space="preserve">absolute and </w:t>
      </w:r>
      <w:r>
        <w:rPr>
          <w:spacing w:val="1"/>
        </w:rPr>
        <w:t xml:space="preserve">relative pointing </w:t>
      </w:r>
      <w:r>
        <w:t xml:space="preserve">and </w:t>
      </w:r>
      <w:r>
        <w:rPr>
          <w:spacing w:val="3"/>
        </w:rPr>
        <w:t xml:space="preserve">attitude </w:t>
      </w:r>
      <w:r>
        <w:t xml:space="preserve">measurement requirements </w:t>
      </w:r>
      <w:r>
        <w:rPr>
          <w:spacing w:val="1"/>
        </w:rPr>
        <w:t xml:space="preserve">specified </w:t>
      </w:r>
      <w:r>
        <w:t xml:space="preserve">in </w:t>
      </w:r>
      <w:r>
        <w:rPr>
          <w:spacing w:val="1"/>
        </w:rPr>
        <w:t>section</w:t>
      </w:r>
      <w:r>
        <w:rPr>
          <w:spacing w:val="17"/>
        </w:rPr>
        <w:t xml:space="preserve"> </w:t>
      </w:r>
      <w:r>
        <w:rPr>
          <w:spacing w:val="6"/>
        </w:rPr>
        <w:t>4.1.3.</w:t>
      </w:r>
    </w:p>
    <w:p w:rsidR="00A76F9D" w:rsidRDefault="00A76F9D">
      <w:pPr>
        <w:pStyle w:val="BodyText"/>
        <w:spacing w:before="9"/>
        <w:rPr>
          <w:sz w:val="25"/>
        </w:rPr>
      </w:pPr>
    </w:p>
    <w:p w:rsidR="00A76F9D" w:rsidRDefault="002A160C">
      <w:pPr>
        <w:pStyle w:val="Heading4"/>
        <w:numPr>
          <w:ilvl w:val="2"/>
          <w:numId w:val="14"/>
        </w:numPr>
        <w:tabs>
          <w:tab w:val="left" w:pos="1496"/>
        </w:tabs>
      </w:pPr>
      <w:bookmarkStart w:id="88" w:name="_TOC_250042"/>
      <w:r>
        <w:rPr>
          <w:u w:val="single"/>
        </w:rPr>
        <w:t>Design</w:t>
      </w:r>
      <w:r>
        <w:rPr>
          <w:spacing w:val="13"/>
          <w:u w:val="single"/>
        </w:rPr>
        <w:t xml:space="preserve"> </w:t>
      </w:r>
      <w:bookmarkEnd w:id="88"/>
      <w:r>
        <w:rPr>
          <w:u w:val="single"/>
        </w:rPr>
        <w:t>Requirements</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1903" w:hanging="1440"/>
      </w:pPr>
      <w:r>
        <w:rPr>
          <w:spacing w:val="1"/>
        </w:rPr>
        <w:t>AOCS-155</w:t>
      </w:r>
      <w:r>
        <w:rPr>
          <w:spacing w:val="1"/>
        </w:rPr>
        <w:tab/>
      </w:r>
      <w:r>
        <w:t xml:space="preserve">The </w:t>
      </w:r>
      <w:r>
        <w:rPr>
          <w:spacing w:val="1"/>
        </w:rPr>
        <w:t xml:space="preserve">AOCMS </w:t>
      </w:r>
      <w:r>
        <w:t xml:space="preserve">shall be </w:t>
      </w:r>
      <w:r>
        <w:rPr>
          <w:spacing w:val="1"/>
        </w:rPr>
        <w:t xml:space="preserve">fully functional </w:t>
      </w:r>
      <w:r>
        <w:t xml:space="preserve">at start up </w:t>
      </w:r>
      <w:r>
        <w:rPr>
          <w:spacing w:val="3"/>
        </w:rPr>
        <w:t xml:space="preserve">after </w:t>
      </w:r>
      <w:r>
        <w:t>separation.</w:t>
      </w:r>
    </w:p>
    <w:p w:rsidR="00A76F9D" w:rsidRDefault="00A76F9D">
      <w:pPr>
        <w:pStyle w:val="BodyText"/>
        <w:spacing w:before="9"/>
        <w:rPr>
          <w:sz w:val="25"/>
        </w:rPr>
      </w:pPr>
    </w:p>
    <w:p w:rsidR="00A76F9D" w:rsidRDefault="002A160C">
      <w:pPr>
        <w:pStyle w:val="BodyText"/>
        <w:spacing w:line="259" w:lineRule="auto"/>
        <w:ind w:left="2232" w:right="907" w:hanging="1440"/>
        <w:jc w:val="both"/>
      </w:pPr>
      <w:r>
        <w:t>AOCS-160 The attitude control shall be a closed loop design for all three axes in all mission phases, possibly with the exception of the hibernation mode.</w:t>
      </w:r>
    </w:p>
    <w:p w:rsidR="00A76F9D" w:rsidRDefault="00A76F9D">
      <w:pPr>
        <w:pStyle w:val="BodyText"/>
        <w:spacing w:before="9"/>
        <w:rPr>
          <w:sz w:val="25"/>
        </w:rPr>
      </w:pPr>
    </w:p>
    <w:p w:rsidR="00A76F9D" w:rsidRDefault="002A160C">
      <w:pPr>
        <w:pStyle w:val="Heading4"/>
        <w:spacing w:line="259" w:lineRule="auto"/>
        <w:ind w:right="1068" w:hanging="1"/>
      </w:pPr>
      <w:r>
        <w:t>It is advised for the design of the AOCMS controllers to consider using Multi-Input, Multi-Output (MIMO) digital design techniques to account for the multi body interactions and to minimise the sampling frequency.</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BodyText"/>
        <w:tabs>
          <w:tab w:val="left" w:pos="2231"/>
        </w:tabs>
        <w:spacing w:before="92" w:line="259" w:lineRule="auto"/>
        <w:ind w:left="2232" w:right="848" w:hanging="1440"/>
      </w:pPr>
      <w:r>
        <w:rPr>
          <w:spacing w:val="1"/>
        </w:rPr>
        <w:t>AOCS-165</w:t>
      </w:r>
      <w:r>
        <w:rPr>
          <w:spacing w:val="1"/>
        </w:rPr>
        <w:tab/>
      </w:r>
      <w:r>
        <w:t xml:space="preserve">Orbit </w:t>
      </w:r>
      <w:r>
        <w:rPr>
          <w:spacing w:val="3"/>
        </w:rPr>
        <w:t xml:space="preserve">control </w:t>
      </w:r>
      <w:r>
        <w:t xml:space="preserve">shall be open loop under ground </w:t>
      </w:r>
      <w:r>
        <w:rPr>
          <w:spacing w:val="1"/>
        </w:rPr>
        <w:t xml:space="preserve">command </w:t>
      </w:r>
      <w:r>
        <w:t xml:space="preserve">by up linking appropriate </w:t>
      </w:r>
      <w:r>
        <w:rPr>
          <w:spacing w:val="1"/>
        </w:rPr>
        <w:t>command</w:t>
      </w:r>
      <w:r>
        <w:rPr>
          <w:spacing w:val="51"/>
        </w:rPr>
        <w:t xml:space="preserve"> </w:t>
      </w:r>
      <w:r>
        <w:t>sequences.</w:t>
      </w:r>
    </w:p>
    <w:p w:rsidR="00A76F9D" w:rsidRDefault="00A76F9D">
      <w:pPr>
        <w:pStyle w:val="BodyText"/>
        <w:spacing w:before="10"/>
        <w:rPr>
          <w:sz w:val="25"/>
        </w:rPr>
      </w:pPr>
    </w:p>
    <w:p w:rsidR="00A76F9D" w:rsidRDefault="002A160C">
      <w:pPr>
        <w:pStyle w:val="BodyText"/>
        <w:tabs>
          <w:tab w:val="left" w:pos="2232"/>
        </w:tabs>
        <w:spacing w:line="259" w:lineRule="auto"/>
        <w:ind w:left="2232" w:right="926" w:hanging="1440"/>
      </w:pPr>
      <w:r>
        <w:rPr>
          <w:spacing w:val="1"/>
        </w:rPr>
        <w:t>AOCS-170</w:t>
      </w:r>
      <w:r>
        <w:rPr>
          <w:spacing w:val="1"/>
        </w:rPr>
        <w:tab/>
      </w:r>
      <w:r>
        <w:rPr>
          <w:spacing w:val="2"/>
        </w:rPr>
        <w:t xml:space="preserve">All </w:t>
      </w:r>
      <w:r>
        <w:rPr>
          <w:spacing w:val="3"/>
        </w:rPr>
        <w:t xml:space="preserve">attitude </w:t>
      </w:r>
      <w:r>
        <w:t xml:space="preserve">and orbit </w:t>
      </w:r>
      <w:r>
        <w:rPr>
          <w:spacing w:val="2"/>
        </w:rPr>
        <w:t xml:space="preserve">control </w:t>
      </w:r>
      <w:r>
        <w:t xml:space="preserve">and measurement </w:t>
      </w:r>
      <w:r>
        <w:rPr>
          <w:spacing w:val="2"/>
        </w:rPr>
        <w:t xml:space="preserve">functions </w:t>
      </w:r>
      <w:r>
        <w:t>shall be</w:t>
      </w:r>
      <w:r>
        <w:rPr>
          <w:spacing w:val="17"/>
        </w:rPr>
        <w:t xml:space="preserve"> </w:t>
      </w:r>
      <w:r>
        <w:rPr>
          <w:spacing w:val="1"/>
        </w:rPr>
        <w:t>redundant.</w:t>
      </w:r>
    </w:p>
    <w:p w:rsidR="00A76F9D" w:rsidRDefault="00A76F9D">
      <w:pPr>
        <w:pStyle w:val="BodyText"/>
        <w:spacing w:before="9"/>
        <w:rPr>
          <w:sz w:val="25"/>
        </w:rPr>
      </w:pPr>
    </w:p>
    <w:p w:rsidR="00A76F9D" w:rsidRDefault="002A160C">
      <w:pPr>
        <w:pStyle w:val="BodyText"/>
        <w:tabs>
          <w:tab w:val="left" w:pos="2231"/>
        </w:tabs>
        <w:ind w:left="792"/>
      </w:pPr>
      <w:r>
        <w:rPr>
          <w:spacing w:val="1"/>
        </w:rPr>
        <w:t>AOCS-175</w:t>
      </w:r>
      <w:r>
        <w:rPr>
          <w:spacing w:val="1"/>
        </w:rPr>
        <w:tab/>
      </w:r>
      <w:r>
        <w:t>The</w:t>
      </w:r>
      <w:r>
        <w:rPr>
          <w:spacing w:val="16"/>
        </w:rPr>
        <w:t xml:space="preserve"> </w:t>
      </w:r>
      <w:r>
        <w:rPr>
          <w:spacing w:val="2"/>
        </w:rPr>
        <w:t>AOCMS</w:t>
      </w:r>
      <w:r>
        <w:rPr>
          <w:spacing w:val="15"/>
        </w:rPr>
        <w:t xml:space="preserve"> </w:t>
      </w:r>
      <w:r>
        <w:rPr>
          <w:spacing w:val="3"/>
        </w:rPr>
        <w:t>software</w:t>
      </w:r>
      <w:r>
        <w:rPr>
          <w:spacing w:val="15"/>
        </w:rPr>
        <w:t xml:space="preserve"> </w:t>
      </w:r>
      <w:r>
        <w:t>shall</w:t>
      </w:r>
      <w:r>
        <w:rPr>
          <w:spacing w:val="15"/>
        </w:rPr>
        <w:t xml:space="preserve"> </w:t>
      </w:r>
      <w:r>
        <w:t>be</w:t>
      </w:r>
      <w:r>
        <w:rPr>
          <w:spacing w:val="15"/>
        </w:rPr>
        <w:t xml:space="preserve"> </w:t>
      </w:r>
      <w:r>
        <w:t>reprogrammable</w:t>
      </w:r>
      <w:r>
        <w:rPr>
          <w:spacing w:val="16"/>
        </w:rPr>
        <w:t xml:space="preserve"> </w:t>
      </w:r>
      <w:r>
        <w:t>in</w:t>
      </w:r>
      <w:r>
        <w:rPr>
          <w:spacing w:val="17"/>
        </w:rPr>
        <w:t xml:space="preserve"> </w:t>
      </w:r>
      <w:r>
        <w:rPr>
          <w:spacing w:val="2"/>
        </w:rPr>
        <w:t>flight.</w:t>
      </w:r>
    </w:p>
    <w:p w:rsidR="00A76F9D" w:rsidRDefault="00A76F9D">
      <w:pPr>
        <w:pStyle w:val="BodyText"/>
        <w:spacing w:before="8"/>
        <w:rPr>
          <w:sz w:val="27"/>
        </w:rPr>
      </w:pPr>
    </w:p>
    <w:p w:rsidR="00A76F9D" w:rsidRDefault="002A160C">
      <w:pPr>
        <w:pStyle w:val="BodyText"/>
        <w:tabs>
          <w:tab w:val="left" w:pos="2232"/>
        </w:tabs>
        <w:spacing w:before="1" w:line="259" w:lineRule="auto"/>
        <w:ind w:left="2232" w:right="1656" w:hanging="1440"/>
      </w:pPr>
      <w:r>
        <w:rPr>
          <w:spacing w:val="1"/>
        </w:rPr>
        <w:t>AOCS-180</w:t>
      </w:r>
      <w:r>
        <w:rPr>
          <w:spacing w:val="1"/>
        </w:rPr>
        <w:tab/>
      </w:r>
      <w:r>
        <w:t xml:space="preserve">Major design parameters used in </w:t>
      </w:r>
      <w:r>
        <w:rPr>
          <w:spacing w:val="2"/>
        </w:rPr>
        <w:t xml:space="preserve">the AOCMS </w:t>
      </w:r>
      <w:r>
        <w:t xml:space="preserve">on-board </w:t>
      </w:r>
      <w:r>
        <w:rPr>
          <w:spacing w:val="3"/>
        </w:rPr>
        <w:t xml:space="preserve">software </w:t>
      </w:r>
      <w:r>
        <w:t>shall be adjustable by ground</w:t>
      </w:r>
      <w:r>
        <w:rPr>
          <w:spacing w:val="40"/>
        </w:rPr>
        <w:t xml:space="preserve"> </w:t>
      </w:r>
      <w:r>
        <w:rPr>
          <w:spacing w:val="1"/>
        </w:rPr>
        <w:t>command.</w:t>
      </w:r>
    </w:p>
    <w:p w:rsidR="00A76F9D" w:rsidRDefault="002A160C">
      <w:pPr>
        <w:pStyle w:val="BodyText"/>
        <w:spacing w:line="259" w:lineRule="auto"/>
        <w:ind w:left="2232" w:right="1057"/>
      </w:pPr>
      <w:r>
        <w:t>Telecommanding of control parameters shall be performed such that a specific parameter or a set of associated parameters is updated as a block.</w:t>
      </w:r>
    </w:p>
    <w:p w:rsidR="00A76F9D" w:rsidRDefault="00A76F9D">
      <w:pPr>
        <w:pStyle w:val="BodyText"/>
        <w:spacing w:before="7"/>
        <w:rPr>
          <w:sz w:val="25"/>
        </w:rPr>
      </w:pPr>
    </w:p>
    <w:p w:rsidR="00A76F9D" w:rsidRDefault="002A160C">
      <w:pPr>
        <w:pStyle w:val="BodyText"/>
        <w:tabs>
          <w:tab w:val="left" w:pos="2231"/>
        </w:tabs>
        <w:spacing w:before="1" w:line="259" w:lineRule="auto"/>
        <w:ind w:left="2232" w:right="848" w:hanging="1440"/>
      </w:pPr>
      <w:r>
        <w:rPr>
          <w:spacing w:val="1"/>
        </w:rPr>
        <w:t>AOCS-185</w:t>
      </w:r>
      <w:r>
        <w:rPr>
          <w:spacing w:val="1"/>
        </w:rPr>
        <w:tab/>
      </w:r>
      <w:r>
        <w:t xml:space="preserve">The </w:t>
      </w:r>
      <w:r>
        <w:rPr>
          <w:spacing w:val="1"/>
        </w:rPr>
        <w:t xml:space="preserve">AOCMS </w:t>
      </w:r>
      <w:r>
        <w:t xml:space="preserve">shall </w:t>
      </w:r>
      <w:r>
        <w:rPr>
          <w:spacing w:val="1"/>
        </w:rPr>
        <w:t xml:space="preserve">transmit </w:t>
      </w:r>
      <w:r>
        <w:t xml:space="preserve">via </w:t>
      </w:r>
      <w:r>
        <w:rPr>
          <w:spacing w:val="1"/>
        </w:rPr>
        <w:t xml:space="preserve">telemetry </w:t>
      </w:r>
      <w:r>
        <w:t xml:space="preserve">unambiguous </w:t>
      </w:r>
      <w:r>
        <w:rPr>
          <w:spacing w:val="2"/>
        </w:rPr>
        <w:t xml:space="preserve">status </w:t>
      </w:r>
      <w:r>
        <w:rPr>
          <w:spacing w:val="1"/>
        </w:rPr>
        <w:t xml:space="preserve">information </w:t>
      </w:r>
      <w:r>
        <w:t xml:space="preserve">of all command and programme </w:t>
      </w:r>
      <w:r>
        <w:rPr>
          <w:spacing w:val="1"/>
        </w:rPr>
        <w:t xml:space="preserve">controlled </w:t>
      </w:r>
      <w:r>
        <w:t xml:space="preserve">variables, modes and of all parameters required </w:t>
      </w:r>
      <w:r>
        <w:rPr>
          <w:spacing w:val="2"/>
        </w:rPr>
        <w:t xml:space="preserve">for </w:t>
      </w:r>
      <w:r>
        <w:t xml:space="preserve">subsystem </w:t>
      </w:r>
      <w:r>
        <w:rPr>
          <w:spacing w:val="2"/>
        </w:rPr>
        <w:t xml:space="preserve">monitoring </w:t>
      </w:r>
      <w:r>
        <w:t xml:space="preserve">and evaluation and </w:t>
      </w:r>
      <w:r>
        <w:rPr>
          <w:spacing w:val="2"/>
        </w:rPr>
        <w:t xml:space="preserve">for reconstitution </w:t>
      </w:r>
      <w:r>
        <w:t xml:space="preserve">on ground of </w:t>
      </w:r>
      <w:r>
        <w:rPr>
          <w:spacing w:val="2"/>
        </w:rPr>
        <w:t xml:space="preserve">the </w:t>
      </w:r>
      <w:r>
        <w:rPr>
          <w:spacing w:val="3"/>
        </w:rPr>
        <w:t xml:space="preserve">attitude </w:t>
      </w:r>
      <w:r>
        <w:t xml:space="preserve">and </w:t>
      </w:r>
      <w:r>
        <w:rPr>
          <w:spacing w:val="3"/>
        </w:rPr>
        <w:t xml:space="preserve">attitude </w:t>
      </w:r>
      <w:r>
        <w:t xml:space="preserve">and orbit </w:t>
      </w:r>
      <w:r>
        <w:rPr>
          <w:spacing w:val="2"/>
        </w:rPr>
        <w:t>control</w:t>
      </w:r>
      <w:r>
        <w:rPr>
          <w:spacing w:val="55"/>
        </w:rPr>
        <w:t xml:space="preserve"> </w:t>
      </w:r>
      <w:r>
        <w:t>manoeuvres.</w:t>
      </w:r>
    </w:p>
    <w:p w:rsidR="00A76F9D" w:rsidRDefault="00A76F9D">
      <w:pPr>
        <w:pStyle w:val="BodyText"/>
        <w:spacing w:before="7"/>
        <w:rPr>
          <w:sz w:val="25"/>
        </w:rPr>
      </w:pPr>
    </w:p>
    <w:p w:rsidR="00A76F9D" w:rsidRDefault="002A160C">
      <w:pPr>
        <w:pStyle w:val="BodyText"/>
        <w:tabs>
          <w:tab w:val="left" w:pos="2231"/>
        </w:tabs>
        <w:spacing w:line="259" w:lineRule="auto"/>
        <w:ind w:left="2232" w:right="848" w:hanging="1440"/>
      </w:pPr>
      <w:r>
        <w:rPr>
          <w:spacing w:val="1"/>
        </w:rPr>
        <w:t>AOCS-190</w:t>
      </w:r>
      <w:r>
        <w:rPr>
          <w:spacing w:val="1"/>
        </w:rPr>
        <w:tab/>
      </w:r>
      <w:r>
        <w:t xml:space="preserve">The </w:t>
      </w:r>
      <w:r>
        <w:rPr>
          <w:spacing w:val="2"/>
        </w:rPr>
        <w:t xml:space="preserve">AOCMS </w:t>
      </w:r>
      <w:r>
        <w:t xml:space="preserve">shall </w:t>
      </w:r>
      <w:r>
        <w:rPr>
          <w:spacing w:val="2"/>
        </w:rPr>
        <w:t xml:space="preserve">contain </w:t>
      </w:r>
      <w:r>
        <w:t xml:space="preserve">a redundant </w:t>
      </w:r>
      <w:r>
        <w:rPr>
          <w:spacing w:val="1"/>
        </w:rPr>
        <w:t xml:space="preserve">safe </w:t>
      </w:r>
      <w:r>
        <w:t xml:space="preserve">and hold </w:t>
      </w:r>
      <w:r>
        <w:rPr>
          <w:spacing w:val="1"/>
        </w:rPr>
        <w:t xml:space="preserve">mode </w:t>
      </w:r>
      <w:r>
        <w:rPr>
          <w:spacing w:val="5"/>
        </w:rPr>
        <w:t xml:space="preserve">to </w:t>
      </w:r>
      <w:r>
        <w:t xml:space="preserve">recover coarse sun </w:t>
      </w:r>
      <w:r>
        <w:rPr>
          <w:spacing w:val="1"/>
        </w:rPr>
        <w:t xml:space="preserve">pointing </w:t>
      </w:r>
      <w:r>
        <w:rPr>
          <w:spacing w:val="2"/>
        </w:rPr>
        <w:t xml:space="preserve">from </w:t>
      </w:r>
      <w:r>
        <w:t xml:space="preserve">any  </w:t>
      </w:r>
      <w:r>
        <w:rPr>
          <w:spacing w:val="1"/>
        </w:rPr>
        <w:t xml:space="preserve">initial </w:t>
      </w:r>
      <w:r>
        <w:rPr>
          <w:spacing w:val="3"/>
        </w:rPr>
        <w:t xml:space="preserve">attitude </w:t>
      </w:r>
      <w:r>
        <w:t xml:space="preserve">at  any </w:t>
      </w:r>
      <w:r>
        <w:rPr>
          <w:spacing w:val="2"/>
        </w:rPr>
        <w:t xml:space="preserve">time </w:t>
      </w:r>
      <w:r>
        <w:t xml:space="preserve">in </w:t>
      </w:r>
      <w:r>
        <w:rPr>
          <w:spacing w:val="2"/>
        </w:rPr>
        <w:t xml:space="preserve">the </w:t>
      </w:r>
      <w:r>
        <w:t xml:space="preserve">mission, </w:t>
      </w:r>
      <w:r>
        <w:rPr>
          <w:spacing w:val="5"/>
        </w:rPr>
        <w:t xml:space="preserve">to </w:t>
      </w:r>
      <w:r>
        <w:t xml:space="preserve">guarantee uninterrupted adequate solar </w:t>
      </w:r>
      <w:r>
        <w:rPr>
          <w:spacing w:val="3"/>
        </w:rPr>
        <w:t xml:space="preserve">power </w:t>
      </w:r>
      <w:r>
        <w:t xml:space="preserve">supply and </w:t>
      </w:r>
      <w:r>
        <w:rPr>
          <w:spacing w:val="1"/>
        </w:rPr>
        <w:t>thermal</w:t>
      </w:r>
      <w:r>
        <w:rPr>
          <w:spacing w:val="8"/>
        </w:rPr>
        <w:t xml:space="preserve"> </w:t>
      </w:r>
      <w:r>
        <w:rPr>
          <w:spacing w:val="2"/>
        </w:rPr>
        <w:t>control.</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774" w:hanging="1440"/>
      </w:pPr>
      <w:r>
        <w:rPr>
          <w:spacing w:val="1"/>
        </w:rPr>
        <w:t>AOCS-195</w:t>
      </w:r>
      <w:r>
        <w:rPr>
          <w:spacing w:val="1"/>
        </w:rPr>
        <w:tab/>
      </w:r>
      <w:r>
        <w:t xml:space="preserve">The </w:t>
      </w:r>
      <w:r>
        <w:rPr>
          <w:spacing w:val="1"/>
        </w:rPr>
        <w:t xml:space="preserve">operation </w:t>
      </w:r>
      <w:r>
        <w:t xml:space="preserve">of </w:t>
      </w:r>
      <w:r>
        <w:rPr>
          <w:spacing w:val="2"/>
        </w:rPr>
        <w:t xml:space="preserve">the </w:t>
      </w:r>
      <w:r>
        <w:rPr>
          <w:spacing w:val="1"/>
        </w:rPr>
        <w:t xml:space="preserve">safe </w:t>
      </w:r>
      <w:r>
        <w:t xml:space="preserve">and hold </w:t>
      </w:r>
      <w:r>
        <w:rPr>
          <w:spacing w:val="1"/>
        </w:rPr>
        <w:t xml:space="preserve">mode </w:t>
      </w:r>
      <w:r>
        <w:t xml:space="preserve">shall,  once </w:t>
      </w:r>
      <w:r>
        <w:rPr>
          <w:spacing w:val="1"/>
        </w:rPr>
        <w:t xml:space="preserve">started, </w:t>
      </w:r>
      <w:r>
        <w:t xml:space="preserve">not be </w:t>
      </w:r>
      <w:r>
        <w:rPr>
          <w:spacing w:val="1"/>
        </w:rPr>
        <w:t xml:space="preserve">interrupted </w:t>
      </w:r>
      <w:r>
        <w:t xml:space="preserve">by an </w:t>
      </w:r>
      <w:r>
        <w:rPr>
          <w:spacing w:val="1"/>
        </w:rPr>
        <w:t xml:space="preserve">external command; </w:t>
      </w:r>
      <w:r>
        <w:t xml:space="preserve">recovery </w:t>
      </w:r>
      <w:r>
        <w:rPr>
          <w:spacing w:val="2"/>
        </w:rPr>
        <w:t xml:space="preserve">from this </w:t>
      </w:r>
      <w:r>
        <w:rPr>
          <w:spacing w:val="1"/>
        </w:rPr>
        <w:t xml:space="preserve">mode </w:t>
      </w:r>
      <w:r>
        <w:t xml:space="preserve">shall only be </w:t>
      </w:r>
      <w:r>
        <w:rPr>
          <w:spacing w:val="2"/>
        </w:rPr>
        <w:t xml:space="preserve">initiated </w:t>
      </w:r>
      <w:r>
        <w:rPr>
          <w:spacing w:val="3"/>
        </w:rPr>
        <w:t xml:space="preserve">after </w:t>
      </w:r>
      <w:r>
        <w:rPr>
          <w:spacing w:val="2"/>
        </w:rPr>
        <w:t xml:space="preserve">the </w:t>
      </w:r>
      <w:r>
        <w:rPr>
          <w:spacing w:val="1"/>
        </w:rPr>
        <w:t xml:space="preserve">safe </w:t>
      </w:r>
      <w:r>
        <w:t xml:space="preserve">and hold </w:t>
      </w:r>
      <w:r>
        <w:rPr>
          <w:spacing w:val="1"/>
        </w:rPr>
        <w:t xml:space="preserve">mode </w:t>
      </w:r>
      <w:r>
        <w:t xml:space="preserve">has reacquired </w:t>
      </w:r>
      <w:r>
        <w:rPr>
          <w:spacing w:val="1"/>
        </w:rPr>
        <w:t xml:space="preserve">stable </w:t>
      </w:r>
      <w:r>
        <w:t>sun</w:t>
      </w:r>
      <w:r>
        <w:rPr>
          <w:spacing w:val="-5"/>
        </w:rPr>
        <w:t xml:space="preserve"> </w:t>
      </w:r>
      <w:r>
        <w:rPr>
          <w:spacing w:val="1"/>
        </w:rPr>
        <w:t>pointing.</w:t>
      </w:r>
    </w:p>
    <w:p w:rsidR="00A76F9D" w:rsidRDefault="00A76F9D">
      <w:pPr>
        <w:pStyle w:val="BodyText"/>
        <w:spacing w:before="8"/>
        <w:rPr>
          <w:sz w:val="25"/>
        </w:rPr>
      </w:pPr>
    </w:p>
    <w:p w:rsidR="00A76F9D" w:rsidRDefault="002A160C">
      <w:pPr>
        <w:pStyle w:val="BodyText"/>
        <w:tabs>
          <w:tab w:val="left" w:pos="2231"/>
        </w:tabs>
        <w:ind w:left="792"/>
      </w:pPr>
      <w:r>
        <w:rPr>
          <w:spacing w:val="1"/>
        </w:rPr>
        <w:t>AOCS-200</w:t>
      </w:r>
      <w:r>
        <w:rPr>
          <w:spacing w:val="1"/>
        </w:rPr>
        <w:tab/>
      </w:r>
      <w:r>
        <w:t xml:space="preserve">The </w:t>
      </w:r>
      <w:r>
        <w:rPr>
          <w:spacing w:val="2"/>
        </w:rPr>
        <w:t xml:space="preserve">AOCMS time </w:t>
      </w:r>
      <w:r>
        <w:t xml:space="preserve">shall be </w:t>
      </w:r>
      <w:r>
        <w:rPr>
          <w:spacing w:val="2"/>
        </w:rPr>
        <w:t xml:space="preserve">the </w:t>
      </w:r>
      <w:r>
        <w:t>spacecraft on-board</w:t>
      </w:r>
      <w:r>
        <w:rPr>
          <w:spacing w:val="1"/>
        </w:rPr>
        <w:t xml:space="preserve"> time.</w:t>
      </w:r>
    </w:p>
    <w:p w:rsidR="00A76F9D" w:rsidRDefault="00A76F9D">
      <w:pPr>
        <w:pStyle w:val="BodyText"/>
        <w:spacing w:before="9"/>
        <w:rPr>
          <w:sz w:val="27"/>
        </w:rPr>
      </w:pPr>
    </w:p>
    <w:p w:rsidR="00A76F9D" w:rsidRDefault="002A160C">
      <w:pPr>
        <w:pStyle w:val="BodyText"/>
        <w:tabs>
          <w:tab w:val="left" w:pos="2231"/>
        </w:tabs>
        <w:spacing w:line="259" w:lineRule="auto"/>
        <w:ind w:left="2232" w:right="1464" w:hanging="1440"/>
      </w:pPr>
      <w:r>
        <w:rPr>
          <w:spacing w:val="1"/>
        </w:rPr>
        <w:t>AOCS-205</w:t>
      </w:r>
      <w:r>
        <w:rPr>
          <w:spacing w:val="1"/>
        </w:rPr>
        <w:tab/>
      </w:r>
      <w:r>
        <w:t xml:space="preserve">The </w:t>
      </w:r>
      <w:r>
        <w:rPr>
          <w:spacing w:val="1"/>
        </w:rPr>
        <w:t xml:space="preserve">implementation </w:t>
      </w:r>
      <w:r>
        <w:t xml:space="preserve">of mechanical gyroscopes shall be avoided. Non-mechanical </w:t>
      </w:r>
      <w:r>
        <w:rPr>
          <w:spacing w:val="1"/>
        </w:rPr>
        <w:t xml:space="preserve">gyroscopes </w:t>
      </w:r>
      <w:r>
        <w:t xml:space="preserve">shall only be implemented if </w:t>
      </w:r>
      <w:r>
        <w:rPr>
          <w:spacing w:val="1"/>
        </w:rPr>
        <w:t xml:space="preserve">their </w:t>
      </w:r>
      <w:r>
        <w:t xml:space="preserve">use is deemed essential </w:t>
      </w:r>
      <w:r>
        <w:rPr>
          <w:spacing w:val="5"/>
        </w:rPr>
        <w:t xml:space="preserve">to </w:t>
      </w:r>
      <w:r>
        <w:t xml:space="preserve">achieve performance or </w:t>
      </w:r>
      <w:r>
        <w:rPr>
          <w:spacing w:val="5"/>
        </w:rPr>
        <w:t xml:space="preserve">to </w:t>
      </w:r>
      <w:r>
        <w:t xml:space="preserve">avoid </w:t>
      </w:r>
      <w:r>
        <w:rPr>
          <w:spacing w:val="3"/>
        </w:rPr>
        <w:t xml:space="preserve">complexity </w:t>
      </w:r>
      <w:r>
        <w:t>during some mission phases or</w:t>
      </w:r>
      <w:r>
        <w:rPr>
          <w:spacing w:val="35"/>
        </w:rPr>
        <w:t xml:space="preserve"> </w:t>
      </w:r>
      <w:r>
        <w:rPr>
          <w:spacing w:val="1"/>
        </w:rPr>
        <w:t>modes.</w:t>
      </w:r>
    </w:p>
    <w:p w:rsidR="00A76F9D" w:rsidRDefault="00A76F9D">
      <w:pPr>
        <w:pStyle w:val="BodyText"/>
        <w:spacing w:before="7"/>
        <w:rPr>
          <w:sz w:val="25"/>
        </w:rPr>
      </w:pPr>
    </w:p>
    <w:p w:rsidR="00A76F9D" w:rsidRDefault="002A160C">
      <w:pPr>
        <w:pStyle w:val="BodyText"/>
        <w:tabs>
          <w:tab w:val="left" w:pos="2232"/>
        </w:tabs>
        <w:spacing w:before="1" w:line="259" w:lineRule="auto"/>
        <w:ind w:left="2232" w:right="926" w:hanging="1440"/>
      </w:pPr>
      <w:r>
        <w:rPr>
          <w:spacing w:val="1"/>
        </w:rPr>
        <w:t>AOCS-210</w:t>
      </w:r>
      <w:r>
        <w:rPr>
          <w:spacing w:val="1"/>
        </w:rPr>
        <w:tab/>
      </w:r>
      <w:r>
        <w:t xml:space="preserve">When </w:t>
      </w:r>
      <w:r>
        <w:rPr>
          <w:spacing w:val="1"/>
        </w:rPr>
        <w:t xml:space="preserve">gyroscopes </w:t>
      </w:r>
      <w:r>
        <w:t xml:space="preserve">are </w:t>
      </w:r>
      <w:r>
        <w:rPr>
          <w:spacing w:val="1"/>
        </w:rPr>
        <w:t xml:space="preserve">implemented, gyroless operations </w:t>
      </w:r>
      <w:r>
        <w:t xml:space="preserve">shall be implemented as backup, possibly </w:t>
      </w:r>
      <w:r>
        <w:rPr>
          <w:spacing w:val="6"/>
        </w:rPr>
        <w:t xml:space="preserve">with </w:t>
      </w:r>
      <w:r>
        <w:t xml:space="preserve">acceptable performance </w:t>
      </w:r>
      <w:r>
        <w:rPr>
          <w:spacing w:val="1"/>
        </w:rPr>
        <w:t xml:space="preserve">degradation </w:t>
      </w:r>
      <w:r>
        <w:t>or increased</w:t>
      </w:r>
      <w:r>
        <w:rPr>
          <w:spacing w:val="8"/>
        </w:rPr>
        <w:t xml:space="preserve"> </w:t>
      </w:r>
      <w:r>
        <w:rPr>
          <w:spacing w:val="5"/>
        </w:rPr>
        <w:t>complexity.</w:t>
      </w:r>
    </w:p>
    <w:p w:rsidR="00A76F9D" w:rsidRDefault="00A76F9D">
      <w:pPr>
        <w:pStyle w:val="BodyText"/>
        <w:spacing w:before="8"/>
        <w:rPr>
          <w:sz w:val="25"/>
        </w:rPr>
      </w:pPr>
    </w:p>
    <w:p w:rsidR="00A76F9D" w:rsidRDefault="002A160C">
      <w:pPr>
        <w:pStyle w:val="BodyText"/>
        <w:tabs>
          <w:tab w:val="left" w:pos="2232"/>
        </w:tabs>
        <w:spacing w:line="259" w:lineRule="auto"/>
        <w:ind w:left="2232" w:right="848" w:hanging="1440"/>
      </w:pPr>
      <w:r>
        <w:rPr>
          <w:spacing w:val="1"/>
        </w:rPr>
        <w:t>AOCS-212</w:t>
      </w:r>
      <w:r>
        <w:rPr>
          <w:spacing w:val="1"/>
        </w:rPr>
        <w:tab/>
      </w:r>
      <w:r>
        <w:t xml:space="preserve">4 </w:t>
      </w:r>
      <w:r>
        <w:rPr>
          <w:spacing w:val="1"/>
        </w:rPr>
        <w:t xml:space="preserve">Reaction </w:t>
      </w:r>
      <w:r>
        <w:rPr>
          <w:spacing w:val="2"/>
        </w:rPr>
        <w:t xml:space="preserve">wheels </w:t>
      </w:r>
      <w:r>
        <w:t xml:space="preserve">of ± </w:t>
      </w:r>
      <w:r>
        <w:rPr>
          <w:spacing w:val="2"/>
        </w:rPr>
        <w:t xml:space="preserve">40Nms </w:t>
      </w:r>
      <w:r>
        <w:rPr>
          <w:spacing w:val="1"/>
        </w:rPr>
        <w:t xml:space="preserve">capacity </w:t>
      </w:r>
      <w:r>
        <w:t xml:space="preserve">each used </w:t>
      </w:r>
      <w:r>
        <w:rPr>
          <w:spacing w:val="2"/>
        </w:rPr>
        <w:t xml:space="preserve">for </w:t>
      </w:r>
      <w:r>
        <w:rPr>
          <w:spacing w:val="3"/>
        </w:rPr>
        <w:t xml:space="preserve">attitude control </w:t>
      </w:r>
      <w:r>
        <w:t xml:space="preserve">shall be </w:t>
      </w:r>
      <w:r>
        <w:rPr>
          <w:spacing w:val="2"/>
        </w:rPr>
        <w:t xml:space="preserve">configured </w:t>
      </w:r>
      <w:r>
        <w:rPr>
          <w:spacing w:val="5"/>
        </w:rPr>
        <w:t>to</w:t>
      </w:r>
      <w:r>
        <w:rPr>
          <w:spacing w:val="11"/>
        </w:rPr>
        <w:t xml:space="preserve"> </w:t>
      </w:r>
      <w:r>
        <w:t>guarantee:</w:t>
      </w:r>
    </w:p>
    <w:p w:rsidR="00A76F9D" w:rsidRDefault="002A160C">
      <w:pPr>
        <w:pStyle w:val="ListParagraph"/>
        <w:numPr>
          <w:ilvl w:val="0"/>
          <w:numId w:val="13"/>
        </w:numPr>
        <w:tabs>
          <w:tab w:val="left" w:pos="2395"/>
        </w:tabs>
        <w:spacing w:line="259" w:lineRule="auto"/>
        <w:ind w:right="1371" w:firstLine="0"/>
        <w:rPr>
          <w:i/>
          <w:sz w:val="24"/>
        </w:rPr>
      </w:pPr>
      <w:r>
        <w:rPr>
          <w:i/>
          <w:spacing w:val="3"/>
          <w:sz w:val="24"/>
        </w:rPr>
        <w:t xml:space="preserve">attitude </w:t>
      </w:r>
      <w:r>
        <w:rPr>
          <w:i/>
          <w:spacing w:val="2"/>
          <w:sz w:val="24"/>
        </w:rPr>
        <w:t xml:space="preserve">control </w:t>
      </w:r>
      <w:r>
        <w:rPr>
          <w:i/>
          <w:sz w:val="24"/>
        </w:rPr>
        <w:t xml:space="preserve">of </w:t>
      </w:r>
      <w:r>
        <w:rPr>
          <w:i/>
          <w:spacing w:val="2"/>
          <w:sz w:val="24"/>
        </w:rPr>
        <w:t xml:space="preserve">the </w:t>
      </w:r>
      <w:r>
        <w:rPr>
          <w:i/>
          <w:sz w:val="24"/>
        </w:rPr>
        <w:t xml:space="preserve">payload line of sight </w:t>
      </w:r>
      <w:r>
        <w:rPr>
          <w:i/>
          <w:spacing w:val="5"/>
          <w:sz w:val="24"/>
        </w:rPr>
        <w:t xml:space="preserve">to </w:t>
      </w:r>
      <w:r>
        <w:rPr>
          <w:i/>
          <w:spacing w:val="1"/>
          <w:sz w:val="24"/>
        </w:rPr>
        <w:t xml:space="preserve">follow </w:t>
      </w:r>
      <w:r>
        <w:rPr>
          <w:i/>
          <w:spacing w:val="3"/>
          <w:sz w:val="24"/>
        </w:rPr>
        <w:t xml:space="preserve">the </w:t>
      </w:r>
      <w:r>
        <w:rPr>
          <w:i/>
          <w:sz w:val="24"/>
        </w:rPr>
        <w:t xml:space="preserve">asteroid during </w:t>
      </w:r>
      <w:r>
        <w:rPr>
          <w:i/>
          <w:spacing w:val="2"/>
          <w:sz w:val="24"/>
        </w:rPr>
        <w:t xml:space="preserve">the </w:t>
      </w:r>
      <w:r>
        <w:rPr>
          <w:i/>
          <w:sz w:val="24"/>
        </w:rPr>
        <w:t xml:space="preserve">baseline </w:t>
      </w:r>
      <w:r>
        <w:rPr>
          <w:i/>
          <w:spacing w:val="2"/>
          <w:sz w:val="24"/>
        </w:rPr>
        <w:t xml:space="preserve">fly-by </w:t>
      </w:r>
      <w:r>
        <w:rPr>
          <w:i/>
          <w:spacing w:val="3"/>
          <w:sz w:val="24"/>
        </w:rPr>
        <w:t>(with-out</w:t>
      </w:r>
      <w:r>
        <w:rPr>
          <w:i/>
          <w:spacing w:val="-36"/>
          <w:sz w:val="24"/>
        </w:rPr>
        <w:t xml:space="preserve"> </w:t>
      </w:r>
      <w:r>
        <w:rPr>
          <w:i/>
          <w:sz w:val="24"/>
        </w:rPr>
        <w:t>redundancy),</w:t>
      </w:r>
    </w:p>
    <w:p w:rsidR="00A76F9D" w:rsidRDefault="002A160C" w:rsidP="002D545A">
      <w:pPr>
        <w:pStyle w:val="ListParagraph"/>
        <w:numPr>
          <w:ilvl w:val="0"/>
          <w:numId w:val="13"/>
        </w:numPr>
        <w:tabs>
          <w:tab w:val="left" w:pos="2395"/>
        </w:tabs>
        <w:spacing w:before="92" w:line="275" w:lineRule="exact"/>
        <w:ind w:left="2394" w:hanging="162"/>
      </w:pPr>
      <w:r w:rsidRPr="002D545A">
        <w:rPr>
          <w:spacing w:val="3"/>
          <w:sz w:val="24"/>
        </w:rPr>
        <w:t xml:space="preserve">attitude </w:t>
      </w:r>
      <w:r w:rsidRPr="002D545A">
        <w:rPr>
          <w:spacing w:val="2"/>
          <w:sz w:val="24"/>
        </w:rPr>
        <w:t xml:space="preserve">control </w:t>
      </w:r>
      <w:r w:rsidRPr="002D545A">
        <w:rPr>
          <w:sz w:val="24"/>
        </w:rPr>
        <w:t xml:space="preserve">during comet </w:t>
      </w:r>
      <w:r w:rsidRPr="002D545A">
        <w:rPr>
          <w:spacing w:val="1"/>
          <w:sz w:val="24"/>
        </w:rPr>
        <w:t xml:space="preserve">observation </w:t>
      </w:r>
      <w:r w:rsidRPr="002D545A">
        <w:rPr>
          <w:sz w:val="24"/>
        </w:rPr>
        <w:t xml:space="preserve">phases </w:t>
      </w:r>
      <w:r w:rsidRPr="002D545A">
        <w:rPr>
          <w:spacing w:val="6"/>
          <w:sz w:val="24"/>
        </w:rPr>
        <w:t xml:space="preserve">with </w:t>
      </w:r>
      <w:r w:rsidRPr="002D545A">
        <w:rPr>
          <w:sz w:val="24"/>
        </w:rPr>
        <w:t>any</w:t>
      </w:r>
      <w:r w:rsidRPr="002D545A">
        <w:rPr>
          <w:spacing w:val="25"/>
          <w:sz w:val="24"/>
        </w:rPr>
        <w:t xml:space="preserve"> </w:t>
      </w:r>
      <w:r w:rsidRPr="002D545A">
        <w:rPr>
          <w:sz w:val="24"/>
        </w:rPr>
        <w:t>3</w:t>
      </w:r>
      <w:r w:rsidR="002D545A">
        <w:rPr>
          <w:i/>
          <w:sz w:val="24"/>
        </w:rPr>
        <w:t xml:space="preserve"> </w:t>
      </w:r>
      <w:r>
        <w:t>wheels operating.</w:t>
      </w:r>
    </w:p>
    <w:p w:rsidR="00A76F9D" w:rsidRDefault="00A76F9D">
      <w:pPr>
        <w:pStyle w:val="BodyText"/>
        <w:spacing w:before="9"/>
        <w:rPr>
          <w:sz w:val="27"/>
        </w:rPr>
      </w:pPr>
    </w:p>
    <w:p w:rsidR="00A76F9D" w:rsidRDefault="002A160C">
      <w:pPr>
        <w:pStyle w:val="Heading4"/>
        <w:numPr>
          <w:ilvl w:val="2"/>
          <w:numId w:val="14"/>
        </w:numPr>
        <w:tabs>
          <w:tab w:val="left" w:pos="1496"/>
        </w:tabs>
      </w:pPr>
      <w:bookmarkStart w:id="89" w:name="_TOC_250041"/>
      <w:r>
        <w:rPr>
          <w:spacing w:val="1"/>
          <w:u w:val="single"/>
        </w:rPr>
        <w:t>AOCMS Autonomy</w:t>
      </w:r>
      <w:r>
        <w:rPr>
          <w:spacing w:val="40"/>
          <w:u w:val="single"/>
        </w:rPr>
        <w:t xml:space="preserve"> </w:t>
      </w:r>
      <w:r>
        <w:rPr>
          <w:u w:val="single"/>
        </w:rPr>
        <w:t>Requirements</w:t>
      </w:r>
      <w:bookmarkEnd w:id="89"/>
      <w:r>
        <w:rPr>
          <w:spacing w:val="3"/>
          <w:u w:val="single"/>
        </w:rPr>
        <w:t xml:space="preserve"> </w:t>
      </w:r>
    </w:p>
    <w:p w:rsidR="00A76F9D" w:rsidRDefault="00A76F9D">
      <w:pPr>
        <w:pStyle w:val="BodyText"/>
        <w:spacing w:before="9"/>
        <w:rPr>
          <w:i w:val="0"/>
          <w:sz w:val="19"/>
        </w:rPr>
      </w:pPr>
    </w:p>
    <w:p w:rsidR="00A76F9D" w:rsidRDefault="002A160C">
      <w:pPr>
        <w:pStyle w:val="BodyText"/>
        <w:tabs>
          <w:tab w:val="left" w:pos="2232"/>
        </w:tabs>
        <w:spacing w:before="92" w:line="259" w:lineRule="auto"/>
        <w:ind w:left="2232" w:right="926" w:hanging="1440"/>
      </w:pPr>
      <w:r>
        <w:rPr>
          <w:spacing w:val="1"/>
        </w:rPr>
        <w:t>AOCS-215</w:t>
      </w:r>
      <w:r>
        <w:rPr>
          <w:spacing w:val="1"/>
        </w:rPr>
        <w:tab/>
      </w:r>
      <w:r>
        <w:rPr>
          <w:spacing w:val="2"/>
        </w:rPr>
        <w:t xml:space="preserve">All </w:t>
      </w:r>
      <w:r>
        <w:rPr>
          <w:spacing w:val="3"/>
        </w:rPr>
        <w:t xml:space="preserve">software </w:t>
      </w:r>
      <w:r>
        <w:t xml:space="preserve">based </w:t>
      </w:r>
      <w:r>
        <w:rPr>
          <w:spacing w:val="2"/>
        </w:rPr>
        <w:t xml:space="preserve">AOCMS </w:t>
      </w:r>
      <w:r>
        <w:rPr>
          <w:spacing w:val="1"/>
        </w:rPr>
        <w:t xml:space="preserve">functionalities </w:t>
      </w:r>
      <w:r>
        <w:t xml:space="preserve">shall be </w:t>
      </w:r>
      <w:r>
        <w:rPr>
          <w:spacing w:val="1"/>
        </w:rPr>
        <w:t xml:space="preserve">executable </w:t>
      </w:r>
      <w:r>
        <w:t xml:space="preserve">in a single dedicated </w:t>
      </w:r>
      <w:r>
        <w:rPr>
          <w:spacing w:val="2"/>
        </w:rPr>
        <w:t>microprocessor.</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rPr>
          <w:spacing w:val="1"/>
        </w:rPr>
        <w:t>AOCS-220</w:t>
      </w:r>
      <w:r>
        <w:rPr>
          <w:spacing w:val="1"/>
        </w:rPr>
        <w:tab/>
      </w:r>
      <w:r>
        <w:t xml:space="preserve">The </w:t>
      </w:r>
      <w:r>
        <w:rPr>
          <w:spacing w:val="2"/>
        </w:rPr>
        <w:t xml:space="preserve">AOCMS </w:t>
      </w:r>
      <w:r>
        <w:rPr>
          <w:spacing w:val="3"/>
        </w:rPr>
        <w:t xml:space="preserve">software </w:t>
      </w:r>
      <w:r>
        <w:t xml:space="preserve">shall provide </w:t>
      </w:r>
      <w:r>
        <w:rPr>
          <w:spacing w:val="1"/>
        </w:rPr>
        <w:t xml:space="preserve">automatic </w:t>
      </w:r>
      <w:r>
        <w:t xml:space="preserve">closed loop </w:t>
      </w:r>
      <w:r>
        <w:rPr>
          <w:spacing w:val="3"/>
        </w:rPr>
        <w:t xml:space="preserve">3- </w:t>
      </w:r>
      <w:r>
        <w:t xml:space="preserve">axis spacecraft </w:t>
      </w:r>
      <w:r>
        <w:rPr>
          <w:spacing w:val="3"/>
        </w:rPr>
        <w:t xml:space="preserve">attitude </w:t>
      </w:r>
      <w:r>
        <w:t xml:space="preserve">stabilisation, including </w:t>
      </w:r>
      <w:r>
        <w:rPr>
          <w:spacing w:val="1"/>
        </w:rPr>
        <w:t xml:space="preserve">automatic acquisition </w:t>
      </w:r>
      <w:r>
        <w:t xml:space="preserve">of sensor </w:t>
      </w:r>
      <w:r>
        <w:rPr>
          <w:spacing w:val="1"/>
        </w:rPr>
        <w:t xml:space="preserve">data, automatic </w:t>
      </w:r>
      <w:r>
        <w:rPr>
          <w:spacing w:val="3"/>
        </w:rPr>
        <w:t xml:space="preserve">attitude </w:t>
      </w:r>
      <w:r>
        <w:rPr>
          <w:spacing w:val="1"/>
        </w:rPr>
        <w:t xml:space="preserve">determination </w:t>
      </w:r>
      <w:r>
        <w:t xml:space="preserve">and </w:t>
      </w:r>
      <w:r>
        <w:rPr>
          <w:spacing w:val="1"/>
        </w:rPr>
        <w:t xml:space="preserve">automatic </w:t>
      </w:r>
      <w:r>
        <w:t xml:space="preserve">commanding of </w:t>
      </w:r>
      <w:r>
        <w:rPr>
          <w:spacing w:val="2"/>
        </w:rPr>
        <w:t xml:space="preserve">the </w:t>
      </w:r>
      <w:r>
        <w:rPr>
          <w:spacing w:val="3"/>
        </w:rPr>
        <w:t xml:space="preserve">attitude </w:t>
      </w:r>
      <w:r>
        <w:rPr>
          <w:spacing w:val="2"/>
        </w:rPr>
        <w:t>control</w:t>
      </w:r>
      <w:r>
        <w:rPr>
          <w:spacing w:val="68"/>
        </w:rPr>
        <w:t xml:space="preserve"> </w:t>
      </w:r>
      <w:r>
        <w:rPr>
          <w:spacing w:val="2"/>
        </w:rPr>
        <w:t>actuators.</w:t>
      </w:r>
    </w:p>
    <w:p w:rsidR="00A76F9D" w:rsidRDefault="00A76F9D">
      <w:pPr>
        <w:pStyle w:val="BodyText"/>
        <w:spacing w:before="8"/>
        <w:rPr>
          <w:sz w:val="25"/>
        </w:rPr>
      </w:pPr>
    </w:p>
    <w:p w:rsidR="00A76F9D" w:rsidRDefault="002A160C">
      <w:pPr>
        <w:pStyle w:val="BodyText"/>
        <w:spacing w:before="1" w:line="259" w:lineRule="auto"/>
        <w:ind w:left="2232" w:right="1039" w:hanging="1440"/>
        <w:jc w:val="both"/>
      </w:pPr>
      <w:r>
        <w:t>AOCS-225 The AOCMS shall provide a hibernation mode, possibly spin stabilised, and time tagged or ground initiated transition into and out of this mode.</w:t>
      </w:r>
    </w:p>
    <w:p w:rsidR="00A76F9D" w:rsidRDefault="00A76F9D">
      <w:pPr>
        <w:pStyle w:val="BodyText"/>
        <w:spacing w:before="8"/>
        <w:rPr>
          <w:sz w:val="25"/>
        </w:rPr>
      </w:pPr>
    </w:p>
    <w:p w:rsidR="00A76F9D" w:rsidRDefault="002A160C">
      <w:pPr>
        <w:pStyle w:val="BodyText"/>
        <w:tabs>
          <w:tab w:val="left" w:pos="2231"/>
        </w:tabs>
        <w:spacing w:line="259" w:lineRule="auto"/>
        <w:ind w:left="2232" w:right="1768" w:hanging="1441"/>
      </w:pPr>
      <w:r>
        <w:rPr>
          <w:spacing w:val="1"/>
        </w:rPr>
        <w:t>AOCS-230</w:t>
      </w:r>
      <w:r>
        <w:rPr>
          <w:spacing w:val="1"/>
        </w:rPr>
        <w:tab/>
      </w:r>
      <w:r>
        <w:t xml:space="preserve">The </w:t>
      </w:r>
      <w:r>
        <w:rPr>
          <w:spacing w:val="2"/>
        </w:rPr>
        <w:t xml:space="preserve">AOCMS </w:t>
      </w:r>
      <w:r>
        <w:t xml:space="preserve">shall provide hot redundancy of essential </w:t>
      </w:r>
      <w:r>
        <w:rPr>
          <w:spacing w:val="2"/>
        </w:rPr>
        <w:t xml:space="preserve">functions </w:t>
      </w:r>
      <w:r>
        <w:t xml:space="preserve">during mission </w:t>
      </w:r>
      <w:r>
        <w:rPr>
          <w:spacing w:val="2"/>
        </w:rPr>
        <w:t>critical</w:t>
      </w:r>
      <w:r>
        <w:rPr>
          <w:spacing w:val="8"/>
        </w:rPr>
        <w:t xml:space="preserve"> </w:t>
      </w:r>
      <w:r>
        <w:t>manoeuvres.</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rPr>
          <w:spacing w:val="1"/>
        </w:rPr>
        <w:t>AOCS-235</w:t>
      </w:r>
      <w:r>
        <w:rPr>
          <w:spacing w:val="1"/>
        </w:rPr>
        <w:tab/>
      </w:r>
      <w:r>
        <w:t xml:space="preserve">The </w:t>
      </w:r>
      <w:r>
        <w:rPr>
          <w:spacing w:val="1"/>
        </w:rPr>
        <w:t xml:space="preserve">AOCMS </w:t>
      </w:r>
      <w:r>
        <w:t xml:space="preserve">shall allow </w:t>
      </w:r>
      <w:r>
        <w:rPr>
          <w:spacing w:val="2"/>
        </w:rPr>
        <w:t xml:space="preserve">for </w:t>
      </w:r>
      <w:r>
        <w:rPr>
          <w:spacing w:val="1"/>
        </w:rPr>
        <w:t xml:space="preserve">DMS </w:t>
      </w:r>
      <w:r>
        <w:rPr>
          <w:spacing w:val="2"/>
        </w:rPr>
        <w:t xml:space="preserve">initiated </w:t>
      </w:r>
      <w:r>
        <w:t xml:space="preserve">SSP ejection, subsequent </w:t>
      </w:r>
      <w:r>
        <w:rPr>
          <w:spacing w:val="1"/>
        </w:rPr>
        <w:t xml:space="preserve">spacecraft </w:t>
      </w:r>
      <w:r>
        <w:rPr>
          <w:spacing w:val="3"/>
        </w:rPr>
        <w:t xml:space="preserve">attitude </w:t>
      </w:r>
      <w:r>
        <w:t xml:space="preserve">and orbit manoeuvring and recovery of </w:t>
      </w:r>
      <w:r>
        <w:rPr>
          <w:spacing w:val="2"/>
        </w:rPr>
        <w:t xml:space="preserve">the </w:t>
      </w:r>
      <w:r>
        <w:rPr>
          <w:spacing w:val="1"/>
        </w:rPr>
        <w:t xml:space="preserve">communication </w:t>
      </w:r>
      <w:r>
        <w:t xml:space="preserve">links </w:t>
      </w:r>
      <w:r>
        <w:rPr>
          <w:spacing w:val="6"/>
        </w:rPr>
        <w:t xml:space="preserve">with </w:t>
      </w:r>
      <w:r>
        <w:rPr>
          <w:spacing w:val="2"/>
        </w:rPr>
        <w:t xml:space="preserve">the </w:t>
      </w:r>
      <w:r>
        <w:t>SSP and</w:t>
      </w:r>
      <w:r>
        <w:rPr>
          <w:spacing w:val="-21"/>
        </w:rPr>
        <w:t xml:space="preserve"> </w:t>
      </w:r>
      <w:r>
        <w:t>ground.</w:t>
      </w:r>
    </w:p>
    <w:p w:rsidR="00A76F9D" w:rsidRDefault="00A76F9D">
      <w:pPr>
        <w:pStyle w:val="BodyText"/>
        <w:rPr>
          <w:sz w:val="26"/>
        </w:rPr>
      </w:pPr>
    </w:p>
    <w:p w:rsidR="00A76F9D" w:rsidRDefault="00A76F9D">
      <w:pPr>
        <w:pStyle w:val="BodyText"/>
        <w:spacing w:before="3"/>
        <w:rPr>
          <w:sz w:val="25"/>
        </w:rPr>
      </w:pPr>
    </w:p>
    <w:p w:rsidR="00A76F9D" w:rsidRDefault="002A160C">
      <w:pPr>
        <w:pStyle w:val="Heading2"/>
        <w:numPr>
          <w:ilvl w:val="1"/>
          <w:numId w:val="12"/>
        </w:numPr>
        <w:tabs>
          <w:tab w:val="left" w:pos="1261"/>
        </w:tabs>
      </w:pPr>
      <w:bookmarkStart w:id="90" w:name="_TOC_250040"/>
      <w:r>
        <w:rPr>
          <w:u w:val="single"/>
        </w:rPr>
        <w:t>Optical Navigation Camera</w:t>
      </w:r>
      <w:r>
        <w:rPr>
          <w:spacing w:val="31"/>
          <w:u w:val="single"/>
        </w:rPr>
        <w:t xml:space="preserve"> </w:t>
      </w:r>
      <w:bookmarkEnd w:id="90"/>
      <w:r>
        <w:rPr>
          <w:u w:val="single"/>
        </w:rPr>
        <w:t>Requirements</w:t>
      </w:r>
    </w:p>
    <w:p w:rsidR="00A76F9D" w:rsidRDefault="00A76F9D">
      <w:pPr>
        <w:pStyle w:val="BodyText"/>
        <w:spacing w:before="8"/>
        <w:rPr>
          <w:b/>
          <w:i w:val="0"/>
          <w:sz w:val="19"/>
        </w:rPr>
      </w:pPr>
    </w:p>
    <w:p w:rsidR="00A76F9D" w:rsidRDefault="002A160C">
      <w:pPr>
        <w:pStyle w:val="Heading4"/>
        <w:spacing w:before="93" w:line="259" w:lineRule="auto"/>
        <w:ind w:right="883" w:hanging="1"/>
        <w:jc w:val="both"/>
      </w:pPr>
      <w:r>
        <w:t xml:space="preserve">The baseline is </w:t>
      </w:r>
      <w:r>
        <w:rPr>
          <w:spacing w:val="5"/>
        </w:rPr>
        <w:t xml:space="preserve">to </w:t>
      </w:r>
      <w:r>
        <w:t xml:space="preserve">carry a </w:t>
      </w:r>
      <w:r>
        <w:rPr>
          <w:spacing w:val="1"/>
        </w:rPr>
        <w:t xml:space="preserve">science </w:t>
      </w:r>
      <w:r>
        <w:t xml:space="preserve">camera </w:t>
      </w:r>
      <w:r>
        <w:rPr>
          <w:spacing w:val="1"/>
        </w:rPr>
        <w:t xml:space="preserve">system </w:t>
      </w:r>
      <w:r>
        <w:t xml:space="preserve">produced by </w:t>
      </w:r>
      <w:r>
        <w:rPr>
          <w:spacing w:val="2"/>
        </w:rPr>
        <w:t xml:space="preserve">the </w:t>
      </w:r>
      <w:r>
        <w:rPr>
          <w:spacing w:val="1"/>
        </w:rPr>
        <w:t xml:space="preserve">science </w:t>
      </w:r>
      <w:r>
        <w:rPr>
          <w:spacing w:val="2"/>
        </w:rPr>
        <w:t xml:space="preserve">community </w:t>
      </w:r>
      <w:r>
        <w:t xml:space="preserve">as part of  </w:t>
      </w:r>
      <w:r>
        <w:rPr>
          <w:spacing w:val="2"/>
        </w:rPr>
        <w:t xml:space="preserve">the </w:t>
      </w:r>
      <w:r>
        <w:rPr>
          <w:spacing w:val="1"/>
        </w:rPr>
        <w:t xml:space="preserve">scientific </w:t>
      </w:r>
      <w:r>
        <w:t xml:space="preserve">payload and a separate camera </w:t>
      </w:r>
      <w:r>
        <w:rPr>
          <w:spacing w:val="1"/>
        </w:rPr>
        <w:t xml:space="preserve">system </w:t>
      </w:r>
      <w:r>
        <w:rPr>
          <w:spacing w:val="5"/>
        </w:rPr>
        <w:t xml:space="preserve">to </w:t>
      </w:r>
      <w:r>
        <w:rPr>
          <w:spacing w:val="1"/>
        </w:rPr>
        <w:t>perform relative</w:t>
      </w:r>
      <w:r>
        <w:rPr>
          <w:spacing w:val="45"/>
        </w:rPr>
        <w:t xml:space="preserve"> </w:t>
      </w:r>
      <w:r>
        <w:rPr>
          <w:spacing w:val="1"/>
        </w:rPr>
        <w:t>navigation.</w:t>
      </w:r>
    </w:p>
    <w:p w:rsidR="00A76F9D" w:rsidRDefault="00A76F9D">
      <w:pPr>
        <w:pStyle w:val="BodyText"/>
        <w:spacing w:before="8"/>
        <w:rPr>
          <w:i w:val="0"/>
          <w:sz w:val="25"/>
        </w:rPr>
      </w:pPr>
    </w:p>
    <w:p w:rsidR="00A76F9D" w:rsidRDefault="002A160C">
      <w:pPr>
        <w:spacing w:before="1" w:line="259" w:lineRule="auto"/>
        <w:ind w:left="791" w:right="1464"/>
        <w:rPr>
          <w:sz w:val="24"/>
        </w:rPr>
      </w:pPr>
      <w:r>
        <w:rPr>
          <w:sz w:val="24"/>
        </w:rPr>
        <w:t>The science cameras include a NAC and a WAC with filter wheels, reflective optics, a mechanical shutter system, CCD’s with 2048x2048 pixels, a 14 bit dynamic range etc.</w:t>
      </w:r>
    </w:p>
    <w:p w:rsidR="00A76F9D" w:rsidRDefault="00A76F9D">
      <w:pPr>
        <w:pStyle w:val="BodyText"/>
        <w:spacing w:before="8"/>
        <w:rPr>
          <w:i w:val="0"/>
          <w:sz w:val="25"/>
        </w:rPr>
      </w:pPr>
    </w:p>
    <w:p w:rsidR="00A76F9D" w:rsidRDefault="002A160C" w:rsidP="002D545A">
      <w:pPr>
        <w:spacing w:line="259" w:lineRule="auto"/>
        <w:ind w:left="792" w:hanging="1"/>
        <w:rPr>
          <w:sz w:val="24"/>
        </w:rPr>
      </w:pPr>
      <w:r>
        <w:rPr>
          <w:sz w:val="24"/>
        </w:rPr>
        <w:t xml:space="preserve">The navigation camera shall be built with maximum reliability in view </w:t>
      </w:r>
      <w:r w:rsidR="008B1DBB">
        <w:rPr>
          <w:sz w:val="24"/>
        </w:rPr>
        <w:t>i.e.,</w:t>
      </w:r>
      <w:r>
        <w:rPr>
          <w:sz w:val="24"/>
        </w:rPr>
        <w:t xml:space="preserve"> no mechanical shutter, no filter wheels etc. Analysis shall be made to show</w:t>
      </w:r>
      <w:r w:rsidR="002D545A">
        <w:rPr>
          <w:sz w:val="24"/>
        </w:rPr>
        <w:t xml:space="preserve"> </w:t>
      </w:r>
      <w:r>
        <w:rPr>
          <w:spacing w:val="3"/>
          <w:sz w:val="24"/>
        </w:rPr>
        <w:t xml:space="preserve">whether </w:t>
      </w:r>
      <w:r>
        <w:rPr>
          <w:spacing w:val="2"/>
          <w:sz w:val="24"/>
        </w:rPr>
        <w:t xml:space="preserve">the </w:t>
      </w:r>
      <w:r>
        <w:rPr>
          <w:spacing w:val="1"/>
          <w:sz w:val="24"/>
        </w:rPr>
        <w:t xml:space="preserve">navigation </w:t>
      </w:r>
      <w:r>
        <w:rPr>
          <w:sz w:val="24"/>
        </w:rPr>
        <w:t xml:space="preserve">requirements can be met </w:t>
      </w:r>
      <w:r>
        <w:rPr>
          <w:spacing w:val="6"/>
          <w:sz w:val="24"/>
        </w:rPr>
        <w:t xml:space="preserve">with </w:t>
      </w:r>
      <w:r>
        <w:rPr>
          <w:sz w:val="24"/>
        </w:rPr>
        <w:t xml:space="preserve">a single camera, possibly an average </w:t>
      </w:r>
      <w:r>
        <w:rPr>
          <w:spacing w:val="2"/>
          <w:sz w:val="24"/>
        </w:rPr>
        <w:t xml:space="preserve">FOV, </w:t>
      </w:r>
      <w:r>
        <w:rPr>
          <w:sz w:val="24"/>
        </w:rPr>
        <w:t xml:space="preserve">visual </w:t>
      </w:r>
      <w:r>
        <w:rPr>
          <w:spacing w:val="5"/>
          <w:sz w:val="24"/>
        </w:rPr>
        <w:t xml:space="preserve">wave </w:t>
      </w:r>
      <w:r>
        <w:rPr>
          <w:spacing w:val="1"/>
          <w:sz w:val="24"/>
        </w:rPr>
        <w:t xml:space="preserve">length </w:t>
      </w:r>
      <w:r>
        <w:rPr>
          <w:spacing w:val="2"/>
          <w:sz w:val="24"/>
        </w:rPr>
        <w:t xml:space="preserve">only, </w:t>
      </w:r>
      <w:r>
        <w:rPr>
          <w:sz w:val="24"/>
        </w:rPr>
        <w:t xml:space="preserve">a CCD </w:t>
      </w:r>
      <w:r>
        <w:rPr>
          <w:spacing w:val="6"/>
          <w:sz w:val="24"/>
        </w:rPr>
        <w:t xml:space="preserve">with </w:t>
      </w:r>
      <w:r>
        <w:rPr>
          <w:spacing w:val="7"/>
          <w:sz w:val="24"/>
        </w:rPr>
        <w:t xml:space="preserve">1024x1024 </w:t>
      </w:r>
      <w:r>
        <w:rPr>
          <w:sz w:val="24"/>
        </w:rPr>
        <w:t xml:space="preserve">pixels </w:t>
      </w:r>
      <w:r>
        <w:rPr>
          <w:spacing w:val="3"/>
          <w:sz w:val="24"/>
        </w:rPr>
        <w:t xml:space="preserve">etc. </w:t>
      </w:r>
      <w:r>
        <w:rPr>
          <w:sz w:val="24"/>
        </w:rPr>
        <w:t xml:space="preserve">but </w:t>
      </w:r>
      <w:r>
        <w:rPr>
          <w:spacing w:val="6"/>
          <w:sz w:val="24"/>
        </w:rPr>
        <w:t xml:space="preserve">with </w:t>
      </w:r>
      <w:r>
        <w:rPr>
          <w:spacing w:val="1"/>
          <w:sz w:val="24"/>
        </w:rPr>
        <w:t xml:space="preserve">sufficient  </w:t>
      </w:r>
      <w:r>
        <w:rPr>
          <w:sz w:val="24"/>
        </w:rPr>
        <w:t xml:space="preserve">dynamic range  </w:t>
      </w:r>
      <w:r>
        <w:rPr>
          <w:spacing w:val="5"/>
          <w:sz w:val="24"/>
        </w:rPr>
        <w:t xml:space="preserve">to </w:t>
      </w:r>
      <w:r>
        <w:rPr>
          <w:spacing w:val="1"/>
          <w:sz w:val="24"/>
        </w:rPr>
        <w:t xml:space="preserve">cope </w:t>
      </w:r>
      <w:r>
        <w:rPr>
          <w:spacing w:val="6"/>
          <w:sz w:val="24"/>
        </w:rPr>
        <w:t xml:space="preserve">with </w:t>
      </w:r>
      <w:r>
        <w:rPr>
          <w:spacing w:val="2"/>
          <w:sz w:val="24"/>
        </w:rPr>
        <w:t xml:space="preserve">detection </w:t>
      </w:r>
      <w:r>
        <w:rPr>
          <w:sz w:val="24"/>
        </w:rPr>
        <w:t xml:space="preserve">of  a faint object and imaging of </w:t>
      </w:r>
      <w:r>
        <w:rPr>
          <w:spacing w:val="2"/>
          <w:sz w:val="24"/>
        </w:rPr>
        <w:t xml:space="preserve">the </w:t>
      </w:r>
      <w:r>
        <w:rPr>
          <w:sz w:val="24"/>
        </w:rPr>
        <w:t xml:space="preserve">nucleus near  </w:t>
      </w:r>
      <w:r>
        <w:rPr>
          <w:spacing w:val="2"/>
          <w:sz w:val="24"/>
        </w:rPr>
        <w:t xml:space="preserve">the </w:t>
      </w:r>
      <w:r>
        <w:rPr>
          <w:sz w:val="24"/>
        </w:rPr>
        <w:t>comet  nucleus  in perihelion.</w:t>
      </w:r>
    </w:p>
    <w:p w:rsidR="00A76F9D" w:rsidRDefault="00A76F9D">
      <w:pPr>
        <w:pStyle w:val="BodyText"/>
        <w:spacing w:before="2"/>
        <w:rPr>
          <w:i w:val="0"/>
          <w:sz w:val="25"/>
        </w:rPr>
      </w:pPr>
    </w:p>
    <w:p w:rsidR="00A76F9D" w:rsidRDefault="002A160C">
      <w:pPr>
        <w:ind w:left="791"/>
        <w:rPr>
          <w:b/>
          <w:sz w:val="24"/>
        </w:rPr>
      </w:pPr>
      <w:r>
        <w:rPr>
          <w:b/>
          <w:sz w:val="24"/>
        </w:rPr>
        <w:t>Navigation requirements</w:t>
      </w:r>
    </w:p>
    <w:p w:rsidR="00A76F9D" w:rsidRDefault="00A76F9D">
      <w:pPr>
        <w:pStyle w:val="BodyText"/>
        <w:spacing w:before="9"/>
        <w:rPr>
          <w:b/>
          <w:i w:val="0"/>
          <w:sz w:val="27"/>
        </w:rPr>
      </w:pPr>
    </w:p>
    <w:p w:rsidR="00A76F9D" w:rsidRDefault="002A160C" w:rsidP="002D545A">
      <w:pPr>
        <w:spacing w:line="259" w:lineRule="auto"/>
        <w:ind w:left="791" w:right="1464"/>
        <w:rPr>
          <w:sz w:val="24"/>
        </w:rPr>
      </w:pPr>
      <w:r>
        <w:rPr>
          <w:sz w:val="24"/>
        </w:rPr>
        <w:t>An optical camera system is required for comet nucleus detection and approach navigation, for comet nucleus characterisation and for near nucleus navigation. It may assist in asteroid detection and approach to</w:t>
      </w:r>
      <w:r w:rsidR="002D545A">
        <w:rPr>
          <w:sz w:val="24"/>
        </w:rPr>
        <w:t xml:space="preserve"> </w:t>
      </w:r>
      <w:r>
        <w:rPr>
          <w:sz w:val="24"/>
        </w:rPr>
        <w:t>enable control over the fly-by distance and illumination angle during the close fly-by and in planetary swing-bys.</w:t>
      </w:r>
    </w:p>
    <w:p w:rsidR="00A76F9D" w:rsidRDefault="00A76F9D">
      <w:pPr>
        <w:pStyle w:val="BodyText"/>
        <w:spacing w:before="10"/>
        <w:rPr>
          <w:i w:val="0"/>
          <w:sz w:val="25"/>
        </w:rPr>
      </w:pPr>
    </w:p>
    <w:p w:rsidR="002D545A" w:rsidRDefault="002D545A">
      <w:pPr>
        <w:pStyle w:val="BodyText"/>
        <w:spacing w:before="10"/>
        <w:rPr>
          <w:i w:val="0"/>
          <w:sz w:val="25"/>
        </w:rPr>
      </w:pPr>
    </w:p>
    <w:p w:rsidR="00A76F9D" w:rsidRDefault="002A160C">
      <w:pPr>
        <w:pStyle w:val="BodyText"/>
        <w:tabs>
          <w:tab w:val="left" w:pos="2567"/>
        </w:tabs>
        <w:spacing w:line="259" w:lineRule="auto"/>
        <w:ind w:left="2568" w:right="1057" w:hanging="1776"/>
      </w:pPr>
      <w:r>
        <w:rPr>
          <w:spacing w:val="2"/>
        </w:rPr>
        <w:t>NAVI-001</w:t>
      </w:r>
      <w:r>
        <w:rPr>
          <w:spacing w:val="2"/>
        </w:rPr>
        <w:tab/>
      </w:r>
      <w:r>
        <w:t xml:space="preserve">The camera </w:t>
      </w:r>
      <w:r>
        <w:rPr>
          <w:spacing w:val="2"/>
        </w:rPr>
        <w:t xml:space="preserve">for </w:t>
      </w:r>
      <w:r>
        <w:rPr>
          <w:spacing w:val="1"/>
        </w:rPr>
        <w:t xml:space="preserve">optical navigation </w:t>
      </w:r>
      <w:r>
        <w:t xml:space="preserve">shall provide </w:t>
      </w:r>
      <w:r>
        <w:rPr>
          <w:spacing w:val="1"/>
        </w:rPr>
        <w:t xml:space="preserve">positional </w:t>
      </w:r>
      <w:r>
        <w:rPr>
          <w:spacing w:val="2"/>
        </w:rPr>
        <w:t xml:space="preserve">data </w:t>
      </w:r>
      <w:r>
        <w:t xml:space="preserve">of </w:t>
      </w:r>
      <w:r>
        <w:rPr>
          <w:spacing w:val="2"/>
        </w:rPr>
        <w:t xml:space="preserve">the </w:t>
      </w:r>
      <w:r>
        <w:t xml:space="preserve">payload bore-sight axis and </w:t>
      </w:r>
      <w:r>
        <w:rPr>
          <w:spacing w:val="1"/>
        </w:rPr>
        <w:t xml:space="preserve">orientation </w:t>
      </w:r>
      <w:r>
        <w:t xml:space="preserve">about it on </w:t>
      </w:r>
      <w:r>
        <w:rPr>
          <w:spacing w:val="3"/>
        </w:rPr>
        <w:t xml:space="preserve">the </w:t>
      </w:r>
      <w:r>
        <w:t xml:space="preserve">nucleus during </w:t>
      </w:r>
      <w:r>
        <w:rPr>
          <w:spacing w:val="2"/>
        </w:rPr>
        <w:t xml:space="preserve">data </w:t>
      </w:r>
      <w:r>
        <w:rPr>
          <w:spacing w:val="3"/>
        </w:rPr>
        <w:t xml:space="preserve">take </w:t>
      </w:r>
      <w:r>
        <w:t xml:space="preserve">periods of </w:t>
      </w:r>
      <w:r>
        <w:rPr>
          <w:spacing w:val="1"/>
        </w:rPr>
        <w:t>payload instruments.</w:t>
      </w:r>
    </w:p>
    <w:p w:rsidR="00A76F9D" w:rsidRDefault="00A76F9D">
      <w:pPr>
        <w:pStyle w:val="BodyText"/>
        <w:spacing w:before="8"/>
        <w:rPr>
          <w:sz w:val="25"/>
        </w:rPr>
      </w:pPr>
    </w:p>
    <w:p w:rsidR="00A76F9D" w:rsidRDefault="002A160C">
      <w:pPr>
        <w:pStyle w:val="BodyText"/>
        <w:tabs>
          <w:tab w:val="left" w:pos="2568"/>
        </w:tabs>
        <w:spacing w:line="259" w:lineRule="auto"/>
        <w:ind w:left="2568" w:right="774" w:hanging="1776"/>
      </w:pPr>
      <w:r>
        <w:rPr>
          <w:spacing w:val="2"/>
        </w:rPr>
        <w:t>NAVI-002</w:t>
      </w:r>
      <w:r>
        <w:rPr>
          <w:spacing w:val="2"/>
        </w:rPr>
        <w:tab/>
      </w:r>
      <w:r>
        <w:t xml:space="preserve">A model of </w:t>
      </w:r>
      <w:r>
        <w:rPr>
          <w:spacing w:val="2"/>
        </w:rPr>
        <w:t xml:space="preserve">the </w:t>
      </w:r>
      <w:r>
        <w:t xml:space="preserve">nucleus shape, </w:t>
      </w:r>
      <w:r>
        <w:rPr>
          <w:spacing w:val="6"/>
        </w:rPr>
        <w:t xml:space="preserve">with </w:t>
      </w:r>
      <w:r>
        <w:t xml:space="preserve">a </w:t>
      </w:r>
      <w:r>
        <w:rPr>
          <w:spacing w:val="2"/>
        </w:rPr>
        <w:t xml:space="preserve">latitude </w:t>
      </w:r>
      <w:r>
        <w:t xml:space="preserve">and </w:t>
      </w:r>
      <w:r>
        <w:rPr>
          <w:spacing w:val="1"/>
        </w:rPr>
        <w:t xml:space="preserve">longitude </w:t>
      </w:r>
      <w:r>
        <w:t xml:space="preserve">grid, shall be produced as </w:t>
      </w:r>
      <w:r>
        <w:rPr>
          <w:spacing w:val="1"/>
        </w:rPr>
        <w:t xml:space="preserve">positioning </w:t>
      </w:r>
      <w:r>
        <w:rPr>
          <w:spacing w:val="2"/>
        </w:rPr>
        <w:t xml:space="preserve">interface </w:t>
      </w:r>
      <w:r>
        <w:rPr>
          <w:spacing w:val="3"/>
        </w:rPr>
        <w:t xml:space="preserve">between the </w:t>
      </w:r>
      <w:r>
        <w:rPr>
          <w:spacing w:val="1"/>
        </w:rPr>
        <w:t xml:space="preserve">navigation team </w:t>
      </w:r>
      <w:r>
        <w:t xml:space="preserve">and </w:t>
      </w:r>
      <w:r>
        <w:rPr>
          <w:spacing w:val="2"/>
        </w:rPr>
        <w:t xml:space="preserve">the </w:t>
      </w:r>
      <w:r>
        <w:rPr>
          <w:spacing w:val="1"/>
        </w:rPr>
        <w:t xml:space="preserve">scientists </w:t>
      </w:r>
      <w:r>
        <w:rPr>
          <w:spacing w:val="2"/>
        </w:rPr>
        <w:t xml:space="preserve">for </w:t>
      </w:r>
      <w:r>
        <w:rPr>
          <w:spacing w:val="1"/>
        </w:rPr>
        <w:t xml:space="preserve">definition </w:t>
      </w:r>
      <w:r>
        <w:t xml:space="preserve">of areas </w:t>
      </w:r>
      <w:r>
        <w:rPr>
          <w:spacing w:val="3"/>
        </w:rPr>
        <w:t xml:space="preserve">for </w:t>
      </w:r>
      <w:r>
        <w:rPr>
          <w:spacing w:val="1"/>
        </w:rPr>
        <w:t xml:space="preserve">observation </w:t>
      </w:r>
      <w:r>
        <w:t xml:space="preserve">or landing sites </w:t>
      </w:r>
      <w:r>
        <w:rPr>
          <w:spacing w:val="2"/>
        </w:rPr>
        <w:t xml:space="preserve">for the </w:t>
      </w:r>
      <w:r>
        <w:t xml:space="preserve">SSP. The </w:t>
      </w:r>
      <w:r>
        <w:rPr>
          <w:spacing w:val="1"/>
        </w:rPr>
        <w:t xml:space="preserve">spacecraft  </w:t>
      </w:r>
      <w:r>
        <w:t xml:space="preserve">shall support </w:t>
      </w:r>
      <w:r>
        <w:rPr>
          <w:spacing w:val="2"/>
        </w:rPr>
        <w:t xml:space="preserve">this </w:t>
      </w:r>
      <w:r>
        <w:rPr>
          <w:spacing w:val="3"/>
        </w:rPr>
        <w:t xml:space="preserve">activity which </w:t>
      </w:r>
      <w:r>
        <w:t>is performed on</w:t>
      </w:r>
      <w:r>
        <w:rPr>
          <w:spacing w:val="37"/>
        </w:rPr>
        <w:t xml:space="preserve"> </w:t>
      </w:r>
      <w:r>
        <w:t>ground.</w:t>
      </w:r>
    </w:p>
    <w:p w:rsidR="00A76F9D" w:rsidRDefault="00A76F9D">
      <w:pPr>
        <w:pStyle w:val="BodyText"/>
        <w:spacing w:before="8"/>
        <w:rPr>
          <w:sz w:val="25"/>
        </w:rPr>
      </w:pPr>
    </w:p>
    <w:p w:rsidR="00A76F9D" w:rsidRDefault="002A160C">
      <w:pPr>
        <w:pStyle w:val="BodyText"/>
        <w:ind w:left="792"/>
      </w:pPr>
      <w:r>
        <w:t>NAVI-003</w:t>
      </w:r>
    </w:p>
    <w:p w:rsidR="00A76F9D" w:rsidRDefault="00A76F9D">
      <w:pPr>
        <w:pStyle w:val="BodyText"/>
        <w:spacing w:before="8"/>
        <w:rPr>
          <w:sz w:val="27"/>
        </w:rPr>
      </w:pPr>
    </w:p>
    <w:p w:rsidR="00A76F9D" w:rsidRDefault="002A160C">
      <w:pPr>
        <w:pStyle w:val="BodyText"/>
        <w:tabs>
          <w:tab w:val="left" w:pos="2567"/>
        </w:tabs>
        <w:spacing w:before="1" w:line="259" w:lineRule="auto"/>
        <w:ind w:left="2568" w:right="1057" w:hanging="1776"/>
      </w:pPr>
      <w:r>
        <w:rPr>
          <w:spacing w:val="2"/>
        </w:rPr>
        <w:t>NAVI-004</w:t>
      </w:r>
      <w:r>
        <w:rPr>
          <w:spacing w:val="2"/>
        </w:rPr>
        <w:tab/>
      </w:r>
      <w:r>
        <w:t xml:space="preserve">The </w:t>
      </w:r>
      <w:r>
        <w:rPr>
          <w:spacing w:val="1"/>
        </w:rPr>
        <w:t xml:space="preserve">navigation </w:t>
      </w:r>
      <w:r>
        <w:t xml:space="preserve">camera shall </w:t>
      </w:r>
      <w:r>
        <w:rPr>
          <w:spacing w:val="1"/>
        </w:rPr>
        <w:t xml:space="preserve">have </w:t>
      </w:r>
      <w:r>
        <w:t xml:space="preserve">a </w:t>
      </w:r>
      <w:r>
        <w:rPr>
          <w:spacing w:val="2"/>
        </w:rPr>
        <w:t xml:space="preserve">detection </w:t>
      </w:r>
      <w:r>
        <w:t xml:space="preserve">capability equivalent </w:t>
      </w:r>
      <w:r>
        <w:rPr>
          <w:spacing w:val="5"/>
        </w:rPr>
        <w:t xml:space="preserve">to </w:t>
      </w:r>
      <w:r>
        <w:t xml:space="preserve">a visual magnitude of </w:t>
      </w:r>
      <w:r>
        <w:rPr>
          <w:spacing w:val="10"/>
        </w:rPr>
        <w:t xml:space="preserve">11. </w:t>
      </w:r>
      <w:r>
        <w:t xml:space="preserve">The required </w:t>
      </w:r>
      <w:r>
        <w:rPr>
          <w:spacing w:val="1"/>
        </w:rPr>
        <w:t xml:space="preserve">integration </w:t>
      </w:r>
      <w:r>
        <w:rPr>
          <w:spacing w:val="2"/>
        </w:rPr>
        <w:t xml:space="preserve">time </w:t>
      </w:r>
      <w:r>
        <w:t xml:space="preserve">of </w:t>
      </w:r>
      <w:r>
        <w:rPr>
          <w:spacing w:val="2"/>
        </w:rPr>
        <w:t xml:space="preserve">the </w:t>
      </w:r>
      <w:r>
        <w:rPr>
          <w:spacing w:val="1"/>
        </w:rPr>
        <w:t xml:space="preserve">navigation </w:t>
      </w:r>
      <w:r>
        <w:t xml:space="preserve">camera at </w:t>
      </w:r>
      <w:r>
        <w:rPr>
          <w:spacing w:val="2"/>
        </w:rPr>
        <w:t xml:space="preserve">the detection </w:t>
      </w:r>
      <w:r>
        <w:rPr>
          <w:spacing w:val="1"/>
        </w:rPr>
        <w:t xml:space="preserve">distance </w:t>
      </w:r>
      <w:r>
        <w:t xml:space="preserve">shall be commensurate </w:t>
      </w:r>
      <w:r>
        <w:rPr>
          <w:spacing w:val="6"/>
        </w:rPr>
        <w:t xml:space="preserve">with </w:t>
      </w:r>
      <w:r>
        <w:rPr>
          <w:spacing w:val="2"/>
        </w:rPr>
        <w:t xml:space="preserve">the </w:t>
      </w:r>
      <w:r>
        <w:rPr>
          <w:spacing w:val="1"/>
        </w:rPr>
        <w:t>spacecraft pointing</w:t>
      </w:r>
      <w:r>
        <w:rPr>
          <w:spacing w:val="17"/>
        </w:rPr>
        <w:t xml:space="preserve"> </w:t>
      </w:r>
      <w:r>
        <w:rPr>
          <w:spacing w:val="2"/>
        </w:rPr>
        <w:t>stability.</w:t>
      </w:r>
    </w:p>
    <w:p w:rsidR="00A76F9D" w:rsidRDefault="00A76F9D">
      <w:pPr>
        <w:pStyle w:val="BodyText"/>
        <w:spacing w:before="7"/>
        <w:rPr>
          <w:sz w:val="25"/>
        </w:rPr>
      </w:pPr>
    </w:p>
    <w:p w:rsidR="00A76F9D" w:rsidRDefault="002A160C">
      <w:pPr>
        <w:pStyle w:val="BodyText"/>
        <w:tabs>
          <w:tab w:val="left" w:pos="2567"/>
        </w:tabs>
        <w:spacing w:line="259" w:lineRule="auto"/>
        <w:ind w:left="2568" w:right="1057" w:hanging="1776"/>
      </w:pPr>
      <w:r>
        <w:rPr>
          <w:spacing w:val="2"/>
        </w:rPr>
        <w:t>NAVI-005</w:t>
      </w:r>
      <w:r>
        <w:rPr>
          <w:spacing w:val="2"/>
        </w:rPr>
        <w:tab/>
      </w:r>
      <w:r>
        <w:t xml:space="preserve">The camera shall be designed </w:t>
      </w:r>
      <w:r>
        <w:rPr>
          <w:spacing w:val="5"/>
        </w:rPr>
        <w:t xml:space="preserve">to </w:t>
      </w:r>
      <w:r>
        <w:t xml:space="preserve">allow </w:t>
      </w:r>
      <w:r>
        <w:rPr>
          <w:spacing w:val="5"/>
        </w:rPr>
        <w:t xml:space="preserve">to </w:t>
      </w:r>
      <w:r>
        <w:rPr>
          <w:spacing w:val="2"/>
        </w:rPr>
        <w:t xml:space="preserve">detect </w:t>
      </w:r>
      <w:r>
        <w:t xml:space="preserve">target </w:t>
      </w:r>
      <w:r>
        <w:rPr>
          <w:spacing w:val="1"/>
        </w:rPr>
        <w:t xml:space="preserve">movements </w:t>
      </w:r>
      <w:r>
        <w:t xml:space="preserve">of less </w:t>
      </w:r>
      <w:r>
        <w:rPr>
          <w:spacing w:val="2"/>
        </w:rPr>
        <w:t xml:space="preserve">than </w:t>
      </w:r>
      <w:r>
        <w:t xml:space="preserve">one pixel against </w:t>
      </w:r>
      <w:r>
        <w:rPr>
          <w:spacing w:val="2"/>
        </w:rPr>
        <w:t xml:space="preserve">the </w:t>
      </w:r>
      <w:r>
        <w:t>back-ground stars.</w:t>
      </w:r>
    </w:p>
    <w:p w:rsidR="00A76F9D" w:rsidRDefault="00A76F9D">
      <w:pPr>
        <w:pStyle w:val="BodyText"/>
        <w:spacing w:before="9"/>
        <w:rPr>
          <w:sz w:val="25"/>
        </w:rPr>
      </w:pPr>
    </w:p>
    <w:p w:rsidR="00A76F9D" w:rsidRDefault="002A160C">
      <w:pPr>
        <w:pStyle w:val="BodyText"/>
        <w:tabs>
          <w:tab w:val="left" w:pos="2567"/>
        </w:tabs>
        <w:spacing w:line="259" w:lineRule="auto"/>
        <w:ind w:left="2568" w:right="1057" w:hanging="1776"/>
      </w:pPr>
      <w:r>
        <w:rPr>
          <w:spacing w:val="2"/>
        </w:rPr>
        <w:t>NAVI-006</w:t>
      </w:r>
      <w:r>
        <w:rPr>
          <w:spacing w:val="2"/>
        </w:rPr>
        <w:tab/>
      </w:r>
      <w:r>
        <w:t xml:space="preserve">Once </w:t>
      </w:r>
      <w:r>
        <w:rPr>
          <w:spacing w:val="2"/>
        </w:rPr>
        <w:t xml:space="preserve">the </w:t>
      </w:r>
      <w:r>
        <w:t xml:space="preserve">comet nucleus is </w:t>
      </w:r>
      <w:r>
        <w:rPr>
          <w:spacing w:val="2"/>
        </w:rPr>
        <w:t xml:space="preserve">detected </w:t>
      </w:r>
      <w:r>
        <w:t xml:space="preserve">images </w:t>
      </w:r>
      <w:r>
        <w:rPr>
          <w:spacing w:val="1"/>
        </w:rPr>
        <w:t xml:space="preserve">taken </w:t>
      </w:r>
      <w:r>
        <w:t xml:space="preserve">at less </w:t>
      </w:r>
      <w:r>
        <w:rPr>
          <w:spacing w:val="2"/>
        </w:rPr>
        <w:t xml:space="preserve">than </w:t>
      </w:r>
      <w:r>
        <w:rPr>
          <w:spacing w:val="7"/>
        </w:rPr>
        <w:t xml:space="preserve">12 </w:t>
      </w:r>
      <w:r>
        <w:t xml:space="preserve">hr intervals shall be </w:t>
      </w:r>
      <w:r>
        <w:rPr>
          <w:spacing w:val="1"/>
        </w:rPr>
        <w:t xml:space="preserve">telemetered </w:t>
      </w:r>
      <w:r>
        <w:rPr>
          <w:spacing w:val="5"/>
        </w:rPr>
        <w:t xml:space="preserve">to </w:t>
      </w:r>
      <w:r>
        <w:rPr>
          <w:spacing w:val="2"/>
        </w:rPr>
        <w:t xml:space="preserve">the </w:t>
      </w:r>
      <w:r>
        <w:rPr>
          <w:spacing w:val="1"/>
        </w:rPr>
        <w:t xml:space="preserve">navigation team </w:t>
      </w:r>
      <w:r>
        <w:rPr>
          <w:spacing w:val="2"/>
        </w:rPr>
        <w:t xml:space="preserve">for far </w:t>
      </w:r>
      <w:r>
        <w:t xml:space="preserve">approach </w:t>
      </w:r>
      <w:r>
        <w:rPr>
          <w:spacing w:val="1"/>
        </w:rPr>
        <w:t xml:space="preserve">navigation. </w:t>
      </w:r>
      <w:r>
        <w:t xml:space="preserve">The </w:t>
      </w:r>
      <w:r>
        <w:rPr>
          <w:spacing w:val="2"/>
        </w:rPr>
        <w:t xml:space="preserve">accuracy </w:t>
      </w:r>
      <w:r>
        <w:t xml:space="preserve">of </w:t>
      </w:r>
      <w:r>
        <w:rPr>
          <w:spacing w:val="3"/>
        </w:rPr>
        <w:t xml:space="preserve">the </w:t>
      </w:r>
      <w:r>
        <w:t xml:space="preserve">images shall be </w:t>
      </w:r>
      <w:r>
        <w:rPr>
          <w:spacing w:val="2"/>
        </w:rPr>
        <w:t xml:space="preserve">better than </w:t>
      </w:r>
      <w:r>
        <w:rPr>
          <w:spacing w:val="11"/>
        </w:rPr>
        <w:t xml:space="preserve">0.03 </w:t>
      </w:r>
      <w:r w:rsidR="00105BAE">
        <w:t>deg</w:t>
      </w:r>
      <w:r>
        <w:t xml:space="preserve"> (1 sigma) in an </w:t>
      </w:r>
      <w:r>
        <w:rPr>
          <w:spacing w:val="1"/>
        </w:rPr>
        <w:t xml:space="preserve">inertial </w:t>
      </w:r>
      <w:r>
        <w:t xml:space="preserve">reference </w:t>
      </w:r>
      <w:r>
        <w:rPr>
          <w:spacing w:val="1"/>
        </w:rPr>
        <w:t xml:space="preserve">frame. </w:t>
      </w:r>
      <w:r>
        <w:t xml:space="preserve">The dynamic range of </w:t>
      </w:r>
      <w:r>
        <w:rPr>
          <w:spacing w:val="2"/>
        </w:rPr>
        <w:t xml:space="preserve">the </w:t>
      </w:r>
      <w:r>
        <w:t xml:space="preserve">camera shall allow simultaneous </w:t>
      </w:r>
      <w:r>
        <w:rPr>
          <w:spacing w:val="1"/>
        </w:rPr>
        <w:t xml:space="preserve">observation </w:t>
      </w:r>
      <w:r>
        <w:t>of reference stars.</w:t>
      </w:r>
    </w:p>
    <w:p w:rsidR="00A76F9D" w:rsidRDefault="00A76F9D">
      <w:pPr>
        <w:pStyle w:val="BodyText"/>
        <w:spacing w:before="7"/>
        <w:rPr>
          <w:sz w:val="25"/>
        </w:rPr>
      </w:pPr>
    </w:p>
    <w:p w:rsidR="00A76F9D" w:rsidRDefault="002A160C">
      <w:pPr>
        <w:pStyle w:val="BodyText"/>
        <w:tabs>
          <w:tab w:val="left" w:pos="2568"/>
        </w:tabs>
        <w:spacing w:before="1" w:line="259" w:lineRule="auto"/>
        <w:ind w:left="2568" w:right="1195" w:hanging="1776"/>
      </w:pPr>
      <w:r>
        <w:rPr>
          <w:spacing w:val="2"/>
        </w:rPr>
        <w:t>NAVI-007</w:t>
      </w:r>
      <w:r>
        <w:rPr>
          <w:spacing w:val="2"/>
        </w:rPr>
        <w:tab/>
      </w:r>
      <w:r>
        <w:rPr>
          <w:spacing w:val="5"/>
        </w:rPr>
        <w:t xml:space="preserve">At </w:t>
      </w:r>
      <w:r>
        <w:t xml:space="preserve">a </w:t>
      </w:r>
      <w:r>
        <w:rPr>
          <w:spacing w:val="1"/>
        </w:rPr>
        <w:t xml:space="preserve">distance </w:t>
      </w:r>
      <w:r>
        <w:t xml:space="preserve">of about </w:t>
      </w:r>
      <w:r>
        <w:rPr>
          <w:spacing w:val="10"/>
        </w:rPr>
        <w:t xml:space="preserve">300 </w:t>
      </w:r>
      <w:r>
        <w:t xml:space="preserve">nucleus radii </w:t>
      </w:r>
      <w:r>
        <w:rPr>
          <w:spacing w:val="2"/>
        </w:rPr>
        <w:t xml:space="preserve">close </w:t>
      </w:r>
      <w:r>
        <w:t xml:space="preserve">approach </w:t>
      </w:r>
      <w:r>
        <w:rPr>
          <w:spacing w:val="1"/>
        </w:rPr>
        <w:t xml:space="preserve">navigation </w:t>
      </w:r>
      <w:r>
        <w:rPr>
          <w:spacing w:val="2"/>
        </w:rPr>
        <w:t xml:space="preserve">starts </w:t>
      </w:r>
      <w:r>
        <w:rPr>
          <w:spacing w:val="6"/>
        </w:rPr>
        <w:t xml:space="preserve">with </w:t>
      </w:r>
      <w:r>
        <w:rPr>
          <w:spacing w:val="2"/>
        </w:rPr>
        <w:t xml:space="preserve">the </w:t>
      </w:r>
      <w:r>
        <w:rPr>
          <w:spacing w:val="1"/>
        </w:rPr>
        <w:t xml:space="preserve">estimation </w:t>
      </w:r>
      <w:r>
        <w:t xml:space="preserve">of </w:t>
      </w:r>
      <w:r>
        <w:rPr>
          <w:spacing w:val="2"/>
        </w:rPr>
        <w:t xml:space="preserve">the </w:t>
      </w:r>
      <w:r>
        <w:t xml:space="preserve">nucleus </w:t>
      </w:r>
      <w:r>
        <w:rPr>
          <w:spacing w:val="1"/>
        </w:rPr>
        <w:t xml:space="preserve">kinematics </w:t>
      </w:r>
      <w:r>
        <w:t xml:space="preserve">and </w:t>
      </w:r>
      <w:r>
        <w:rPr>
          <w:spacing w:val="2"/>
        </w:rPr>
        <w:t xml:space="preserve">the </w:t>
      </w:r>
      <w:r>
        <w:rPr>
          <w:spacing w:val="1"/>
        </w:rPr>
        <w:t xml:space="preserve">definition </w:t>
      </w:r>
      <w:r>
        <w:t>of a coarse shape</w:t>
      </w:r>
      <w:r>
        <w:rPr>
          <w:spacing w:val="5"/>
        </w:rPr>
        <w:t xml:space="preserve"> </w:t>
      </w:r>
      <w:r>
        <w:t>model.</w:t>
      </w:r>
    </w:p>
    <w:p w:rsidR="00A76F9D" w:rsidRDefault="00A76F9D">
      <w:pPr>
        <w:pStyle w:val="BodyText"/>
        <w:spacing w:before="8"/>
        <w:rPr>
          <w:sz w:val="25"/>
        </w:rPr>
      </w:pPr>
    </w:p>
    <w:p w:rsidR="00A76F9D" w:rsidRDefault="002A160C">
      <w:pPr>
        <w:pStyle w:val="BodyText"/>
        <w:tabs>
          <w:tab w:val="left" w:pos="2567"/>
        </w:tabs>
        <w:spacing w:line="259" w:lineRule="auto"/>
        <w:ind w:left="2568" w:right="774" w:hanging="1776"/>
      </w:pPr>
      <w:r>
        <w:rPr>
          <w:spacing w:val="2"/>
        </w:rPr>
        <w:t>NAVI-008</w:t>
      </w:r>
      <w:r>
        <w:rPr>
          <w:spacing w:val="2"/>
        </w:rPr>
        <w:tab/>
      </w:r>
      <w:r>
        <w:t xml:space="preserve">The resolution of </w:t>
      </w:r>
      <w:r>
        <w:rPr>
          <w:spacing w:val="2"/>
        </w:rPr>
        <w:t xml:space="preserve">the </w:t>
      </w:r>
      <w:r>
        <w:rPr>
          <w:spacing w:val="1"/>
        </w:rPr>
        <w:t xml:space="preserve">navigation </w:t>
      </w:r>
      <w:r>
        <w:t xml:space="preserve">camera  shall  be  </w:t>
      </w:r>
      <w:r>
        <w:rPr>
          <w:spacing w:val="1"/>
        </w:rPr>
        <w:t xml:space="preserve">sufficient </w:t>
      </w:r>
      <w:r>
        <w:rPr>
          <w:spacing w:val="5"/>
        </w:rPr>
        <w:t xml:space="preserve">to </w:t>
      </w:r>
      <w:r>
        <w:t xml:space="preserve">observe at least 5 landmarks. The number of images required during </w:t>
      </w:r>
      <w:r>
        <w:rPr>
          <w:spacing w:val="3"/>
        </w:rPr>
        <w:t xml:space="preserve">the </w:t>
      </w:r>
      <w:r>
        <w:rPr>
          <w:spacing w:val="2"/>
        </w:rPr>
        <w:t xml:space="preserve">close </w:t>
      </w:r>
      <w:r>
        <w:t xml:space="preserve">approach phase is at least 1 every  4 hrs. Refer </w:t>
      </w:r>
      <w:r>
        <w:rPr>
          <w:spacing w:val="5"/>
        </w:rPr>
        <w:t xml:space="preserve">to </w:t>
      </w:r>
      <w:r>
        <w:rPr>
          <w:spacing w:val="1"/>
        </w:rPr>
        <w:t xml:space="preserve">chapter </w:t>
      </w:r>
      <w:r>
        <w:rPr>
          <w:spacing w:val="11"/>
        </w:rPr>
        <w:t xml:space="preserve">3.1.4 </w:t>
      </w:r>
      <w:r>
        <w:rPr>
          <w:spacing w:val="2"/>
        </w:rPr>
        <w:t xml:space="preserve">for the </w:t>
      </w:r>
      <w:r>
        <w:t>comet nucleus</w:t>
      </w:r>
      <w:r>
        <w:rPr>
          <w:spacing w:val="15"/>
        </w:rPr>
        <w:t xml:space="preserve"> </w:t>
      </w:r>
      <w:r>
        <w:t>model.</w:t>
      </w:r>
    </w:p>
    <w:p w:rsidR="00A76F9D" w:rsidRDefault="00A76F9D">
      <w:pPr>
        <w:pStyle w:val="BodyText"/>
        <w:spacing w:before="8"/>
        <w:rPr>
          <w:sz w:val="25"/>
        </w:rPr>
      </w:pPr>
    </w:p>
    <w:p w:rsidR="00A76F9D" w:rsidRDefault="002A160C">
      <w:pPr>
        <w:pStyle w:val="BodyText"/>
        <w:tabs>
          <w:tab w:val="left" w:pos="2567"/>
        </w:tabs>
        <w:spacing w:before="1" w:line="259" w:lineRule="auto"/>
        <w:ind w:left="2568" w:right="774" w:hanging="1776"/>
      </w:pPr>
      <w:r>
        <w:rPr>
          <w:spacing w:val="2"/>
        </w:rPr>
        <w:t>NAVI-009</w:t>
      </w:r>
      <w:r>
        <w:rPr>
          <w:spacing w:val="2"/>
        </w:rPr>
        <w:tab/>
      </w:r>
      <w:r>
        <w:t xml:space="preserve">During </w:t>
      </w:r>
      <w:r>
        <w:rPr>
          <w:spacing w:val="2"/>
        </w:rPr>
        <w:t xml:space="preserve">the </w:t>
      </w:r>
      <w:r>
        <w:t xml:space="preserve">global mapping phase </w:t>
      </w:r>
      <w:r>
        <w:rPr>
          <w:spacing w:val="2"/>
        </w:rPr>
        <w:t xml:space="preserve">the </w:t>
      </w:r>
      <w:r>
        <w:t xml:space="preserve">shape </w:t>
      </w:r>
      <w:r>
        <w:rPr>
          <w:spacing w:val="2"/>
        </w:rPr>
        <w:t xml:space="preserve">model </w:t>
      </w:r>
      <w:r>
        <w:t xml:space="preserve">is </w:t>
      </w:r>
      <w:r>
        <w:rPr>
          <w:spacing w:val="2"/>
        </w:rPr>
        <w:t xml:space="preserve">refined </w:t>
      </w:r>
      <w:r>
        <w:t xml:space="preserve">and </w:t>
      </w:r>
      <w:r>
        <w:rPr>
          <w:spacing w:val="2"/>
        </w:rPr>
        <w:t xml:space="preserve">gravitational </w:t>
      </w:r>
      <w:r>
        <w:t xml:space="preserve">parameters </w:t>
      </w:r>
      <w:r>
        <w:rPr>
          <w:spacing w:val="1"/>
        </w:rPr>
        <w:t xml:space="preserve">defined.  </w:t>
      </w:r>
      <w:r>
        <w:t xml:space="preserve">The  </w:t>
      </w:r>
      <w:r>
        <w:rPr>
          <w:spacing w:val="2"/>
        </w:rPr>
        <w:t xml:space="preserve">navigation </w:t>
      </w:r>
      <w:r>
        <w:t xml:space="preserve">camera shall be capable </w:t>
      </w:r>
      <w:r>
        <w:rPr>
          <w:spacing w:val="5"/>
        </w:rPr>
        <w:t xml:space="preserve">to </w:t>
      </w:r>
      <w:r>
        <w:t xml:space="preserve">distinguish </w:t>
      </w:r>
      <w:r>
        <w:rPr>
          <w:spacing w:val="3"/>
        </w:rPr>
        <w:t xml:space="preserve">between </w:t>
      </w:r>
      <w:r>
        <w:t xml:space="preserve">at least 5 landmarks. During </w:t>
      </w:r>
      <w:r>
        <w:rPr>
          <w:spacing w:val="2"/>
        </w:rPr>
        <w:t xml:space="preserve">the </w:t>
      </w:r>
      <w:r>
        <w:t xml:space="preserve">global mapping phase </w:t>
      </w:r>
      <w:r>
        <w:rPr>
          <w:spacing w:val="2"/>
        </w:rPr>
        <w:t xml:space="preserve">the </w:t>
      </w:r>
      <w:r>
        <w:t xml:space="preserve">number of </w:t>
      </w:r>
      <w:r>
        <w:rPr>
          <w:spacing w:val="1"/>
        </w:rPr>
        <w:t xml:space="preserve">navigation </w:t>
      </w:r>
      <w:r>
        <w:t xml:space="preserve">images </w:t>
      </w:r>
      <w:r>
        <w:rPr>
          <w:spacing w:val="5"/>
        </w:rPr>
        <w:t xml:space="preserve">to </w:t>
      </w:r>
      <w:r>
        <w:t xml:space="preserve">be </w:t>
      </w:r>
      <w:r>
        <w:rPr>
          <w:spacing w:val="5"/>
        </w:rPr>
        <w:t xml:space="preserve">down </w:t>
      </w:r>
      <w:r>
        <w:t>linked shall be</w:t>
      </w:r>
      <w:r>
        <w:rPr>
          <w:spacing w:val="23"/>
        </w:rPr>
        <w:t xml:space="preserve"> </w:t>
      </w:r>
      <w:r>
        <w:t>maximised.</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BodyText"/>
        <w:tabs>
          <w:tab w:val="left" w:pos="2567"/>
        </w:tabs>
        <w:spacing w:before="92" w:line="259" w:lineRule="auto"/>
        <w:ind w:left="2568" w:right="899" w:hanging="1776"/>
      </w:pPr>
      <w:r>
        <w:rPr>
          <w:spacing w:val="2"/>
        </w:rPr>
        <w:t>NAVI-010</w:t>
      </w:r>
      <w:r>
        <w:rPr>
          <w:spacing w:val="2"/>
        </w:rPr>
        <w:tab/>
      </w:r>
      <w:r>
        <w:t xml:space="preserve">During </w:t>
      </w:r>
      <w:r>
        <w:rPr>
          <w:spacing w:val="2"/>
        </w:rPr>
        <w:t xml:space="preserve">the close </w:t>
      </w:r>
      <w:r>
        <w:rPr>
          <w:spacing w:val="1"/>
        </w:rPr>
        <w:t xml:space="preserve">observation </w:t>
      </w:r>
      <w:r>
        <w:t xml:space="preserve">phase, </w:t>
      </w:r>
      <w:r>
        <w:rPr>
          <w:spacing w:val="2"/>
        </w:rPr>
        <w:t xml:space="preserve">the navigation </w:t>
      </w:r>
      <w:r>
        <w:t xml:space="preserve">camera shall be capable of </w:t>
      </w:r>
      <w:r>
        <w:rPr>
          <w:spacing w:val="2"/>
        </w:rPr>
        <w:t xml:space="preserve">detecting </w:t>
      </w:r>
      <w:r>
        <w:rPr>
          <w:spacing w:val="1"/>
        </w:rPr>
        <w:t xml:space="preserve">objects </w:t>
      </w:r>
      <w:r>
        <w:t xml:space="preserve">on </w:t>
      </w:r>
      <w:r>
        <w:rPr>
          <w:spacing w:val="2"/>
        </w:rPr>
        <w:t xml:space="preserve">the </w:t>
      </w:r>
      <w:r>
        <w:t xml:space="preserve">surface of </w:t>
      </w:r>
      <w:r>
        <w:rPr>
          <w:spacing w:val="3"/>
        </w:rPr>
        <w:t xml:space="preserve">the </w:t>
      </w:r>
      <w:r>
        <w:rPr>
          <w:spacing w:val="1"/>
        </w:rPr>
        <w:t xml:space="preserve">cometary </w:t>
      </w:r>
      <w:r>
        <w:t xml:space="preserve">nucleus </w:t>
      </w:r>
      <w:r>
        <w:rPr>
          <w:spacing w:val="3"/>
        </w:rPr>
        <w:t xml:space="preserve">which </w:t>
      </w:r>
      <w:r>
        <w:t xml:space="preserve">are commensurable </w:t>
      </w:r>
      <w:r>
        <w:rPr>
          <w:spacing w:val="6"/>
        </w:rPr>
        <w:t xml:space="preserve">with </w:t>
      </w:r>
      <w:r>
        <w:rPr>
          <w:spacing w:val="3"/>
        </w:rPr>
        <w:t xml:space="preserve">the </w:t>
      </w:r>
      <w:r>
        <w:rPr>
          <w:spacing w:val="1"/>
        </w:rPr>
        <w:t xml:space="preserve">Rosetta </w:t>
      </w:r>
      <w:r>
        <w:t>Lander</w:t>
      </w:r>
      <w:r>
        <w:rPr>
          <w:spacing w:val="28"/>
        </w:rPr>
        <w:t xml:space="preserve"> </w:t>
      </w:r>
      <w:r>
        <w:t>dimensions.</w:t>
      </w:r>
    </w:p>
    <w:p w:rsidR="00A76F9D" w:rsidRDefault="00A76F9D">
      <w:pPr>
        <w:pStyle w:val="BodyText"/>
        <w:spacing w:before="9"/>
        <w:rPr>
          <w:sz w:val="25"/>
        </w:rPr>
      </w:pPr>
    </w:p>
    <w:p w:rsidR="00A76F9D" w:rsidRDefault="002A160C">
      <w:pPr>
        <w:pStyle w:val="BodyText"/>
        <w:tabs>
          <w:tab w:val="left" w:pos="2567"/>
        </w:tabs>
        <w:spacing w:line="259" w:lineRule="auto"/>
        <w:ind w:left="2568" w:right="774" w:hanging="1776"/>
      </w:pPr>
      <w:r>
        <w:rPr>
          <w:spacing w:val="2"/>
        </w:rPr>
        <w:t>NAVI-011</w:t>
      </w:r>
      <w:r>
        <w:rPr>
          <w:spacing w:val="2"/>
        </w:rPr>
        <w:tab/>
      </w:r>
      <w:r>
        <w:t xml:space="preserve">The </w:t>
      </w:r>
      <w:r>
        <w:rPr>
          <w:spacing w:val="1"/>
        </w:rPr>
        <w:t xml:space="preserve">cometocentric latitude/longitude </w:t>
      </w:r>
      <w:r>
        <w:t xml:space="preserve">grid  of  </w:t>
      </w:r>
      <w:r>
        <w:rPr>
          <w:spacing w:val="2"/>
        </w:rPr>
        <w:t xml:space="preserve">the  </w:t>
      </w:r>
      <w:r>
        <w:t xml:space="preserve">shape model shall </w:t>
      </w:r>
      <w:r>
        <w:rPr>
          <w:spacing w:val="1"/>
        </w:rPr>
        <w:t xml:space="preserve">have </w:t>
      </w:r>
      <w:r>
        <w:t xml:space="preserve">an </w:t>
      </w:r>
      <w:r>
        <w:rPr>
          <w:spacing w:val="2"/>
        </w:rPr>
        <w:t xml:space="preserve">accuracy </w:t>
      </w:r>
      <w:r>
        <w:t xml:space="preserve">of </w:t>
      </w:r>
      <w:r>
        <w:rPr>
          <w:spacing w:val="11"/>
        </w:rPr>
        <w:t xml:space="preserve">0.05 </w:t>
      </w:r>
      <w:r w:rsidR="00105BAE">
        <w:t>deg</w:t>
      </w:r>
      <w:r>
        <w:t xml:space="preserve"> (3 sigma) on </w:t>
      </w:r>
      <w:r>
        <w:rPr>
          <w:spacing w:val="3"/>
        </w:rPr>
        <w:t xml:space="preserve">the </w:t>
      </w:r>
      <w:r>
        <w:t xml:space="preserve">surface </w:t>
      </w:r>
      <w:r>
        <w:rPr>
          <w:spacing w:val="5"/>
        </w:rPr>
        <w:t xml:space="preserve">to </w:t>
      </w:r>
      <w:r>
        <w:t xml:space="preserve">allow </w:t>
      </w:r>
      <w:r>
        <w:rPr>
          <w:spacing w:val="2"/>
        </w:rPr>
        <w:t xml:space="preserve">the </w:t>
      </w:r>
      <w:r>
        <w:t xml:space="preserve">exchange of positioning </w:t>
      </w:r>
      <w:r>
        <w:rPr>
          <w:spacing w:val="2"/>
        </w:rPr>
        <w:t xml:space="preserve">data </w:t>
      </w:r>
      <w:r>
        <w:rPr>
          <w:spacing w:val="6"/>
        </w:rPr>
        <w:t xml:space="preserve">with </w:t>
      </w:r>
      <w:r>
        <w:rPr>
          <w:spacing w:val="3"/>
        </w:rPr>
        <w:t xml:space="preserve">the </w:t>
      </w:r>
      <w:r>
        <w:rPr>
          <w:spacing w:val="1"/>
        </w:rPr>
        <w:t>scientists.</w:t>
      </w:r>
    </w:p>
    <w:p w:rsidR="00A76F9D" w:rsidRDefault="00A76F9D">
      <w:pPr>
        <w:pStyle w:val="BodyText"/>
        <w:spacing w:before="10"/>
        <w:rPr>
          <w:sz w:val="29"/>
        </w:rPr>
      </w:pPr>
    </w:p>
    <w:p w:rsidR="00A76F9D" w:rsidRDefault="002A160C">
      <w:pPr>
        <w:pStyle w:val="BodyText"/>
        <w:tabs>
          <w:tab w:val="left" w:pos="2567"/>
        </w:tabs>
        <w:spacing w:line="259" w:lineRule="auto"/>
        <w:ind w:left="2568" w:right="1464" w:hanging="1776"/>
      </w:pPr>
      <w:r>
        <w:rPr>
          <w:spacing w:val="2"/>
        </w:rPr>
        <w:t>NAVI-012</w:t>
      </w:r>
      <w:r>
        <w:rPr>
          <w:spacing w:val="2"/>
        </w:rPr>
        <w:tab/>
      </w:r>
      <w:r>
        <w:t xml:space="preserve">The number of </w:t>
      </w:r>
      <w:r>
        <w:rPr>
          <w:spacing w:val="1"/>
        </w:rPr>
        <w:t xml:space="preserve">navigation </w:t>
      </w:r>
      <w:r>
        <w:t xml:space="preserve">camera images during </w:t>
      </w:r>
      <w:r>
        <w:rPr>
          <w:spacing w:val="3"/>
        </w:rPr>
        <w:t xml:space="preserve">the </w:t>
      </w:r>
      <w:r>
        <w:t xml:space="preserve">nucleus </w:t>
      </w:r>
      <w:r>
        <w:rPr>
          <w:spacing w:val="1"/>
        </w:rPr>
        <w:t xml:space="preserve">escort </w:t>
      </w:r>
      <w:r>
        <w:t xml:space="preserve">phase is </w:t>
      </w:r>
      <w:r>
        <w:rPr>
          <w:spacing w:val="1"/>
        </w:rPr>
        <w:t xml:space="preserve">typically </w:t>
      </w:r>
      <w:r>
        <w:t xml:space="preserve">4 per </w:t>
      </w:r>
      <w:r>
        <w:rPr>
          <w:spacing w:val="2"/>
        </w:rPr>
        <w:t xml:space="preserve">day, </w:t>
      </w:r>
      <w:r>
        <w:t xml:space="preserve">subject </w:t>
      </w:r>
      <w:r>
        <w:rPr>
          <w:spacing w:val="5"/>
        </w:rPr>
        <w:t xml:space="preserve">to </w:t>
      </w:r>
      <w:r>
        <w:t xml:space="preserve">pericenter height and </w:t>
      </w:r>
      <w:r>
        <w:rPr>
          <w:spacing w:val="2"/>
        </w:rPr>
        <w:t xml:space="preserve">comet </w:t>
      </w:r>
      <w:r>
        <w:t xml:space="preserve">nucleus </w:t>
      </w:r>
      <w:r>
        <w:rPr>
          <w:spacing w:val="1"/>
        </w:rPr>
        <w:t xml:space="preserve">gravitational field </w:t>
      </w:r>
      <w:r>
        <w:rPr>
          <w:spacing w:val="5"/>
        </w:rPr>
        <w:t>asymmetry.</w:t>
      </w:r>
    </w:p>
    <w:p w:rsidR="00A76F9D" w:rsidRDefault="00A76F9D">
      <w:pPr>
        <w:pStyle w:val="BodyText"/>
        <w:spacing w:before="8"/>
        <w:rPr>
          <w:sz w:val="25"/>
        </w:rPr>
      </w:pPr>
    </w:p>
    <w:p w:rsidR="00A76F9D" w:rsidRDefault="002A160C">
      <w:pPr>
        <w:pStyle w:val="BodyText"/>
        <w:tabs>
          <w:tab w:val="left" w:pos="2567"/>
        </w:tabs>
        <w:spacing w:line="259" w:lineRule="auto"/>
        <w:ind w:left="2568" w:right="926" w:hanging="1776"/>
      </w:pPr>
      <w:r>
        <w:rPr>
          <w:spacing w:val="2"/>
        </w:rPr>
        <w:t>NAVI-013</w:t>
      </w:r>
      <w:r>
        <w:rPr>
          <w:spacing w:val="2"/>
        </w:rPr>
        <w:tab/>
      </w:r>
      <w:r>
        <w:t xml:space="preserve">The </w:t>
      </w:r>
      <w:r>
        <w:rPr>
          <w:spacing w:val="1"/>
        </w:rPr>
        <w:t xml:space="preserve">navigation </w:t>
      </w:r>
      <w:r>
        <w:t xml:space="preserve">camera </w:t>
      </w:r>
      <w:r>
        <w:rPr>
          <w:spacing w:val="1"/>
        </w:rPr>
        <w:t xml:space="preserve">system </w:t>
      </w:r>
      <w:r>
        <w:t xml:space="preserve">as </w:t>
      </w:r>
      <w:r>
        <w:rPr>
          <w:spacing w:val="1"/>
        </w:rPr>
        <w:t xml:space="preserve">defined </w:t>
      </w:r>
      <w:r>
        <w:t xml:space="preserve">above shall also be used </w:t>
      </w:r>
      <w:r>
        <w:rPr>
          <w:spacing w:val="3"/>
        </w:rPr>
        <w:t xml:space="preserve">for </w:t>
      </w:r>
      <w:r>
        <w:t xml:space="preserve">asteroid </w:t>
      </w:r>
      <w:r>
        <w:rPr>
          <w:spacing w:val="2"/>
        </w:rPr>
        <w:t xml:space="preserve">detection, </w:t>
      </w:r>
      <w:r>
        <w:t xml:space="preserve">approach </w:t>
      </w:r>
      <w:r>
        <w:rPr>
          <w:spacing w:val="2"/>
        </w:rPr>
        <w:t xml:space="preserve">navigation </w:t>
      </w:r>
      <w:r>
        <w:t xml:space="preserve">and </w:t>
      </w:r>
      <w:r>
        <w:rPr>
          <w:spacing w:val="2"/>
        </w:rPr>
        <w:t xml:space="preserve">close fly-by </w:t>
      </w:r>
      <w:r>
        <w:t xml:space="preserve">tracking of </w:t>
      </w:r>
      <w:r>
        <w:rPr>
          <w:spacing w:val="2"/>
        </w:rPr>
        <w:t>the</w:t>
      </w:r>
      <w:r>
        <w:rPr>
          <w:spacing w:val="-30"/>
        </w:rPr>
        <w:t xml:space="preserve"> </w:t>
      </w:r>
      <w:r>
        <w:t>asteroid.</w:t>
      </w:r>
    </w:p>
    <w:p w:rsidR="00A76F9D" w:rsidRDefault="00A76F9D">
      <w:pPr>
        <w:pStyle w:val="BodyText"/>
        <w:spacing w:before="9"/>
        <w:rPr>
          <w:sz w:val="25"/>
        </w:rPr>
      </w:pPr>
    </w:p>
    <w:p w:rsidR="00A76F9D" w:rsidRDefault="002A160C">
      <w:pPr>
        <w:pStyle w:val="BodyText"/>
        <w:tabs>
          <w:tab w:val="left" w:pos="2567"/>
        </w:tabs>
        <w:spacing w:line="259" w:lineRule="auto"/>
        <w:ind w:left="2568" w:right="899" w:hanging="1777"/>
      </w:pPr>
      <w:r>
        <w:rPr>
          <w:spacing w:val="2"/>
        </w:rPr>
        <w:t>NAVI-020</w:t>
      </w:r>
      <w:r>
        <w:rPr>
          <w:spacing w:val="2"/>
        </w:rPr>
        <w:tab/>
      </w:r>
      <w:r>
        <w:t xml:space="preserve">The </w:t>
      </w:r>
      <w:r>
        <w:rPr>
          <w:spacing w:val="1"/>
        </w:rPr>
        <w:t xml:space="preserve">navigation </w:t>
      </w:r>
      <w:r>
        <w:t xml:space="preserve">camera </w:t>
      </w:r>
      <w:r>
        <w:rPr>
          <w:spacing w:val="1"/>
        </w:rPr>
        <w:t xml:space="preserve">system </w:t>
      </w:r>
      <w:r>
        <w:t xml:space="preserve">shall be made available </w:t>
      </w:r>
      <w:r>
        <w:rPr>
          <w:spacing w:val="5"/>
        </w:rPr>
        <w:t xml:space="preserve">to </w:t>
      </w:r>
      <w:r>
        <w:rPr>
          <w:spacing w:val="2"/>
        </w:rPr>
        <w:t xml:space="preserve">the </w:t>
      </w:r>
      <w:r>
        <w:rPr>
          <w:spacing w:val="1"/>
        </w:rPr>
        <w:t xml:space="preserve">scientists </w:t>
      </w:r>
      <w:r>
        <w:rPr>
          <w:spacing w:val="2"/>
        </w:rPr>
        <w:t xml:space="preserve">for </w:t>
      </w:r>
      <w:r>
        <w:rPr>
          <w:spacing w:val="1"/>
        </w:rPr>
        <w:t xml:space="preserve">photometric </w:t>
      </w:r>
      <w:r>
        <w:t xml:space="preserve">calibration </w:t>
      </w:r>
      <w:r>
        <w:rPr>
          <w:spacing w:val="2"/>
        </w:rPr>
        <w:t xml:space="preserve">for </w:t>
      </w:r>
      <w:r>
        <w:t xml:space="preserve">a </w:t>
      </w:r>
      <w:r>
        <w:rPr>
          <w:spacing w:val="1"/>
        </w:rPr>
        <w:t xml:space="preserve">duration </w:t>
      </w:r>
      <w:r>
        <w:t xml:space="preserve">of 2 </w:t>
      </w:r>
      <w:r>
        <w:rPr>
          <w:spacing w:val="2"/>
        </w:rPr>
        <w:t>months.</w:t>
      </w:r>
    </w:p>
    <w:p w:rsidR="00A76F9D" w:rsidRDefault="00A76F9D">
      <w:pPr>
        <w:pStyle w:val="BodyText"/>
        <w:spacing w:before="9"/>
        <w:rPr>
          <w:sz w:val="25"/>
        </w:rPr>
      </w:pPr>
    </w:p>
    <w:p w:rsidR="00A76F9D" w:rsidRDefault="002A160C">
      <w:pPr>
        <w:pStyle w:val="BodyText"/>
        <w:tabs>
          <w:tab w:val="left" w:pos="2568"/>
        </w:tabs>
        <w:spacing w:line="259" w:lineRule="auto"/>
        <w:ind w:left="2568" w:right="1464" w:hanging="1777"/>
      </w:pPr>
      <w:r>
        <w:rPr>
          <w:spacing w:val="2"/>
        </w:rPr>
        <w:t>NAVI-021</w:t>
      </w:r>
      <w:r>
        <w:rPr>
          <w:spacing w:val="2"/>
        </w:rPr>
        <w:tab/>
        <w:t xml:space="preserve">All </w:t>
      </w:r>
      <w:r>
        <w:t xml:space="preserve">parameters </w:t>
      </w:r>
      <w:r>
        <w:rPr>
          <w:spacing w:val="3"/>
        </w:rPr>
        <w:t xml:space="preserve">which </w:t>
      </w:r>
      <w:r>
        <w:t xml:space="preserve">are required </w:t>
      </w:r>
      <w:r>
        <w:rPr>
          <w:spacing w:val="2"/>
        </w:rPr>
        <w:t xml:space="preserve">for </w:t>
      </w:r>
      <w:r>
        <w:rPr>
          <w:spacing w:val="1"/>
        </w:rPr>
        <w:t xml:space="preserve">emulation </w:t>
      </w:r>
      <w:r>
        <w:t xml:space="preserve">of </w:t>
      </w:r>
      <w:r>
        <w:rPr>
          <w:spacing w:val="3"/>
        </w:rPr>
        <w:t xml:space="preserve">the </w:t>
      </w:r>
      <w:r>
        <w:t>camera shall be</w:t>
      </w:r>
      <w:r>
        <w:rPr>
          <w:spacing w:val="48"/>
        </w:rPr>
        <w:t xml:space="preserve"> </w:t>
      </w:r>
      <w:r>
        <w:rPr>
          <w:spacing w:val="1"/>
        </w:rPr>
        <w:t>provided.</w:t>
      </w:r>
    </w:p>
    <w:p w:rsidR="00A76F9D" w:rsidRDefault="00A76F9D">
      <w:pPr>
        <w:pStyle w:val="BodyText"/>
        <w:spacing w:before="4"/>
        <w:rPr>
          <w:sz w:val="25"/>
        </w:rPr>
      </w:pPr>
    </w:p>
    <w:p w:rsidR="00A76F9D" w:rsidRDefault="002A160C">
      <w:pPr>
        <w:pStyle w:val="Heading2"/>
        <w:numPr>
          <w:ilvl w:val="1"/>
          <w:numId w:val="12"/>
        </w:numPr>
        <w:tabs>
          <w:tab w:val="left" w:pos="1261"/>
        </w:tabs>
      </w:pPr>
      <w:bookmarkStart w:id="91" w:name="_TOC_250039"/>
      <w:r>
        <w:rPr>
          <w:u w:val="single"/>
        </w:rPr>
        <w:t>Propulsion</w:t>
      </w:r>
      <w:r>
        <w:rPr>
          <w:spacing w:val="12"/>
          <w:u w:val="single"/>
        </w:rPr>
        <w:t xml:space="preserve"> </w:t>
      </w:r>
      <w:bookmarkEnd w:id="91"/>
      <w:r>
        <w:rPr>
          <w:u w:val="single"/>
        </w:rPr>
        <w:t>Requirements</w:t>
      </w:r>
    </w:p>
    <w:p w:rsidR="00A76F9D" w:rsidRDefault="00A76F9D">
      <w:pPr>
        <w:pStyle w:val="BodyText"/>
        <w:spacing w:before="9"/>
        <w:rPr>
          <w:b/>
          <w:i w:val="0"/>
          <w:sz w:val="19"/>
        </w:rPr>
      </w:pPr>
    </w:p>
    <w:p w:rsidR="00A76F9D" w:rsidRDefault="002A160C">
      <w:pPr>
        <w:pStyle w:val="Heading4"/>
        <w:numPr>
          <w:ilvl w:val="2"/>
          <w:numId w:val="12"/>
        </w:numPr>
        <w:tabs>
          <w:tab w:val="left" w:pos="1512"/>
        </w:tabs>
        <w:spacing w:before="92"/>
      </w:pPr>
      <w:bookmarkStart w:id="92" w:name="_TOC_250038"/>
      <w:r>
        <w:rPr>
          <w:u w:val="single"/>
        </w:rPr>
        <w:t xml:space="preserve">Propulsion </w:t>
      </w:r>
      <w:r>
        <w:rPr>
          <w:spacing w:val="1"/>
          <w:u w:val="single"/>
        </w:rPr>
        <w:t>System</w:t>
      </w:r>
      <w:r>
        <w:rPr>
          <w:spacing w:val="32"/>
          <w:u w:val="single"/>
        </w:rPr>
        <w:t xml:space="preserve"> </w:t>
      </w:r>
      <w:r>
        <w:rPr>
          <w:u w:val="single"/>
        </w:rPr>
        <w:t>Requirements</w:t>
      </w:r>
      <w:bookmarkEnd w:id="92"/>
      <w:r>
        <w:rPr>
          <w:spacing w:val="17"/>
          <w:u w:val="single"/>
        </w:rPr>
        <w:t xml:space="preserve"> </w:t>
      </w:r>
    </w:p>
    <w:p w:rsidR="00A76F9D" w:rsidRDefault="00A76F9D">
      <w:pPr>
        <w:pStyle w:val="BodyText"/>
        <w:spacing w:before="8"/>
        <w:rPr>
          <w:i w:val="0"/>
          <w:sz w:val="19"/>
        </w:rPr>
      </w:pPr>
    </w:p>
    <w:p w:rsidR="00A76F9D" w:rsidRDefault="002A160C">
      <w:pPr>
        <w:pStyle w:val="BodyText"/>
        <w:tabs>
          <w:tab w:val="left" w:pos="2231"/>
        </w:tabs>
        <w:spacing w:before="93"/>
        <w:ind w:left="791"/>
      </w:pPr>
      <w:r>
        <w:t>PROP-001</w:t>
      </w:r>
      <w:r>
        <w:tab/>
        <w:t>Deleted.</w:t>
      </w:r>
    </w:p>
    <w:p w:rsidR="00A76F9D" w:rsidRDefault="00A76F9D">
      <w:pPr>
        <w:pStyle w:val="BodyText"/>
        <w:spacing w:before="8"/>
        <w:rPr>
          <w:sz w:val="27"/>
        </w:rPr>
      </w:pPr>
    </w:p>
    <w:p w:rsidR="00A76F9D" w:rsidRDefault="002A160C">
      <w:pPr>
        <w:pStyle w:val="BodyText"/>
        <w:tabs>
          <w:tab w:val="left" w:pos="2231"/>
        </w:tabs>
        <w:spacing w:before="1" w:line="259" w:lineRule="auto"/>
        <w:ind w:left="2232" w:right="848" w:hanging="1440"/>
      </w:pPr>
      <w:r>
        <w:t>PROP-010</w:t>
      </w:r>
      <w:r>
        <w:tab/>
        <w:t xml:space="preserve">The propulsion </w:t>
      </w:r>
      <w:r>
        <w:rPr>
          <w:spacing w:val="1"/>
        </w:rPr>
        <w:t xml:space="preserve">system </w:t>
      </w:r>
      <w:r>
        <w:t xml:space="preserve">shall </w:t>
      </w:r>
      <w:r>
        <w:rPr>
          <w:spacing w:val="2"/>
        </w:rPr>
        <w:t xml:space="preserve">contain </w:t>
      </w:r>
      <w:r>
        <w:t xml:space="preserve">a set of </w:t>
      </w:r>
      <w:r>
        <w:rPr>
          <w:spacing w:val="5"/>
        </w:rPr>
        <w:t xml:space="preserve">Attitude </w:t>
      </w:r>
      <w:r>
        <w:t>and Orbit Control</w:t>
      </w:r>
      <w:r>
        <w:rPr>
          <w:spacing w:val="18"/>
        </w:rPr>
        <w:t xml:space="preserve"> </w:t>
      </w:r>
      <w:r>
        <w:rPr>
          <w:spacing w:val="1"/>
        </w:rPr>
        <w:t>thrusters.</w:t>
      </w:r>
    </w:p>
    <w:p w:rsidR="00A76F9D" w:rsidRDefault="00A76F9D">
      <w:pPr>
        <w:pStyle w:val="BodyText"/>
        <w:spacing w:before="9"/>
        <w:rPr>
          <w:sz w:val="25"/>
        </w:rPr>
      </w:pPr>
    </w:p>
    <w:p w:rsidR="00A76F9D" w:rsidRDefault="002A160C">
      <w:pPr>
        <w:pStyle w:val="Heading4"/>
        <w:spacing w:line="259" w:lineRule="auto"/>
        <w:ind w:right="1057" w:hanging="1"/>
      </w:pPr>
      <w:r>
        <w:t xml:space="preserve">The spacecraft shall carry a set of low level </w:t>
      </w:r>
      <w:r>
        <w:rPr>
          <w:spacing w:val="1"/>
        </w:rPr>
        <w:t xml:space="preserve">thrusters </w:t>
      </w:r>
      <w:r>
        <w:rPr>
          <w:spacing w:val="5"/>
        </w:rPr>
        <w:t xml:space="preserve">(10-20 </w:t>
      </w:r>
      <w:r>
        <w:t xml:space="preserve">N) </w:t>
      </w:r>
      <w:r>
        <w:rPr>
          <w:spacing w:val="5"/>
        </w:rPr>
        <w:t xml:space="preserve">to </w:t>
      </w:r>
      <w:r>
        <w:t xml:space="preserve">provide </w:t>
      </w:r>
      <w:r>
        <w:rPr>
          <w:spacing w:val="2"/>
        </w:rPr>
        <w:t xml:space="preserve">for </w:t>
      </w:r>
      <w:r>
        <w:t xml:space="preserve">orbit </w:t>
      </w:r>
      <w:r>
        <w:rPr>
          <w:spacing w:val="3"/>
        </w:rPr>
        <w:t xml:space="preserve">control </w:t>
      </w:r>
      <w:r>
        <w:t xml:space="preserve">and </w:t>
      </w:r>
      <w:r>
        <w:rPr>
          <w:spacing w:val="2"/>
        </w:rPr>
        <w:t xml:space="preserve">fly-by </w:t>
      </w:r>
      <w:r>
        <w:t xml:space="preserve">manoeuvres, </w:t>
      </w:r>
      <w:r>
        <w:rPr>
          <w:spacing w:val="2"/>
        </w:rPr>
        <w:t xml:space="preserve">for </w:t>
      </w:r>
      <w:r>
        <w:rPr>
          <w:spacing w:val="3"/>
        </w:rPr>
        <w:t xml:space="preserve">attitude </w:t>
      </w:r>
      <w:r>
        <w:t xml:space="preserve">and spin </w:t>
      </w:r>
      <w:r>
        <w:rPr>
          <w:spacing w:val="2"/>
        </w:rPr>
        <w:t xml:space="preserve">rate </w:t>
      </w:r>
      <w:r>
        <w:rPr>
          <w:spacing w:val="3"/>
        </w:rPr>
        <w:t xml:space="preserve">control wheel off </w:t>
      </w:r>
      <w:r>
        <w:t xml:space="preserve">loading and </w:t>
      </w:r>
      <w:r>
        <w:rPr>
          <w:spacing w:val="5"/>
        </w:rPr>
        <w:t xml:space="preserve">to </w:t>
      </w:r>
      <w:r>
        <w:t xml:space="preserve">support </w:t>
      </w:r>
      <w:r>
        <w:rPr>
          <w:spacing w:val="3"/>
        </w:rPr>
        <w:t xml:space="preserve">the </w:t>
      </w:r>
      <w:r>
        <w:rPr>
          <w:spacing w:val="1"/>
        </w:rPr>
        <w:t xml:space="preserve">rendezvous </w:t>
      </w:r>
      <w:r>
        <w:t>manoeuvre</w:t>
      </w:r>
      <w:r>
        <w:rPr>
          <w:spacing w:val="25"/>
        </w:rPr>
        <w:t xml:space="preserve"> </w:t>
      </w:r>
      <w:r>
        <w:t>sequence.</w:t>
      </w:r>
    </w:p>
    <w:p w:rsidR="00A76F9D" w:rsidRDefault="00A76F9D">
      <w:pPr>
        <w:pStyle w:val="BodyText"/>
        <w:spacing w:before="8"/>
        <w:rPr>
          <w:i w:val="0"/>
          <w:sz w:val="25"/>
        </w:rPr>
      </w:pPr>
    </w:p>
    <w:p w:rsidR="00A76F9D" w:rsidRDefault="002A160C">
      <w:pPr>
        <w:pStyle w:val="BodyText"/>
        <w:tabs>
          <w:tab w:val="left" w:pos="2231"/>
        </w:tabs>
        <w:spacing w:before="1" w:line="259" w:lineRule="auto"/>
        <w:ind w:left="2232" w:right="774" w:hanging="1440"/>
      </w:pPr>
      <w:r>
        <w:t>PROP-015</w:t>
      </w:r>
      <w:r>
        <w:tab/>
        <w:t xml:space="preserve">The propulsion </w:t>
      </w:r>
      <w:r>
        <w:rPr>
          <w:spacing w:val="1"/>
        </w:rPr>
        <w:t xml:space="preserve">system </w:t>
      </w:r>
      <w:r>
        <w:t xml:space="preserve">shall provide </w:t>
      </w:r>
      <w:r>
        <w:rPr>
          <w:spacing w:val="2"/>
        </w:rPr>
        <w:t xml:space="preserve">the </w:t>
      </w:r>
      <w:r>
        <w:t xml:space="preserve">capability </w:t>
      </w:r>
      <w:r>
        <w:rPr>
          <w:spacing w:val="5"/>
        </w:rPr>
        <w:t xml:space="preserve">to </w:t>
      </w:r>
      <w:r>
        <w:rPr>
          <w:spacing w:val="1"/>
        </w:rPr>
        <w:t xml:space="preserve">perform </w:t>
      </w:r>
      <w:r>
        <w:t xml:space="preserve">major orbit manoeuvres </w:t>
      </w:r>
      <w:r>
        <w:rPr>
          <w:spacing w:val="6"/>
        </w:rPr>
        <w:t xml:space="preserve">with </w:t>
      </w:r>
      <w:r>
        <w:t xml:space="preserve">a </w:t>
      </w:r>
      <w:r>
        <w:rPr>
          <w:spacing w:val="1"/>
        </w:rPr>
        <w:t xml:space="preserve">minimum thrust </w:t>
      </w:r>
      <w:r>
        <w:t xml:space="preserve">level of nominal </w:t>
      </w:r>
      <w:r>
        <w:rPr>
          <w:spacing w:val="7"/>
        </w:rPr>
        <w:t xml:space="preserve">40 </w:t>
      </w:r>
      <w:r>
        <w:t>N (</w:t>
      </w:r>
      <w:r w:rsidR="008B1DBB">
        <w:t>i.e.,</w:t>
      </w:r>
      <w:r>
        <w:t xml:space="preserve"> 4 </w:t>
      </w:r>
      <w:r>
        <w:rPr>
          <w:spacing w:val="1"/>
        </w:rPr>
        <w:t xml:space="preserve">thrusters </w:t>
      </w:r>
      <w:r>
        <w:t xml:space="preserve">of </w:t>
      </w:r>
      <w:r>
        <w:rPr>
          <w:spacing w:val="7"/>
        </w:rPr>
        <w:t xml:space="preserve">10 </w:t>
      </w:r>
      <w:r>
        <w:t xml:space="preserve">N); and it shall guarantee </w:t>
      </w:r>
      <w:r>
        <w:rPr>
          <w:spacing w:val="2"/>
        </w:rPr>
        <w:t xml:space="preserve">full </w:t>
      </w:r>
      <w:r>
        <w:t xml:space="preserve">redundancy </w:t>
      </w:r>
      <w:r>
        <w:rPr>
          <w:spacing w:val="3"/>
        </w:rPr>
        <w:t xml:space="preserve">for </w:t>
      </w:r>
      <w:r>
        <w:rPr>
          <w:spacing w:val="2"/>
        </w:rPr>
        <w:t>these</w:t>
      </w:r>
      <w:r>
        <w:rPr>
          <w:spacing w:val="-3"/>
        </w:rPr>
        <w:t xml:space="preserve"> </w:t>
      </w:r>
      <w:r>
        <w:t>manoeuvres.</w:t>
      </w:r>
    </w:p>
    <w:p w:rsidR="00A76F9D" w:rsidRDefault="00A76F9D">
      <w:pPr>
        <w:pStyle w:val="BodyText"/>
        <w:spacing w:before="8"/>
        <w:rPr>
          <w:sz w:val="25"/>
        </w:rPr>
      </w:pPr>
    </w:p>
    <w:p w:rsidR="00A76F9D" w:rsidRDefault="002A160C">
      <w:pPr>
        <w:pStyle w:val="Heading4"/>
        <w:spacing w:line="259" w:lineRule="auto"/>
        <w:ind w:left="791" w:right="774"/>
      </w:pPr>
      <w:r>
        <w:t xml:space="preserve">Major orbit manoeuvres are </w:t>
      </w:r>
      <w:r>
        <w:rPr>
          <w:spacing w:val="1"/>
        </w:rPr>
        <w:t xml:space="preserve">those </w:t>
      </w:r>
      <w:r>
        <w:rPr>
          <w:spacing w:val="5"/>
        </w:rPr>
        <w:t xml:space="preserve">to </w:t>
      </w:r>
      <w:r>
        <w:rPr>
          <w:spacing w:val="1"/>
        </w:rPr>
        <w:t xml:space="preserve">complement </w:t>
      </w:r>
      <w:r>
        <w:rPr>
          <w:spacing w:val="2"/>
        </w:rPr>
        <w:t xml:space="preserve">gravity </w:t>
      </w:r>
      <w:r>
        <w:t xml:space="preserve">assist manoeuvres and </w:t>
      </w:r>
      <w:r>
        <w:rPr>
          <w:spacing w:val="5"/>
        </w:rPr>
        <w:t xml:space="preserve">to </w:t>
      </w:r>
      <w:r>
        <w:rPr>
          <w:spacing w:val="1"/>
        </w:rPr>
        <w:t xml:space="preserve">perform </w:t>
      </w:r>
      <w:r>
        <w:rPr>
          <w:spacing w:val="2"/>
        </w:rPr>
        <w:t>comet</w:t>
      </w:r>
      <w:r>
        <w:rPr>
          <w:spacing w:val="71"/>
        </w:rPr>
        <w:t xml:space="preserve"> </w:t>
      </w:r>
      <w:r>
        <w:rPr>
          <w:spacing w:val="1"/>
        </w:rPr>
        <w:t>rendezvous.</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spacing w:before="92"/>
        <w:ind w:left="2232"/>
        <w:rPr>
          <w:sz w:val="24"/>
        </w:rPr>
      </w:pPr>
      <w:r>
        <w:rPr>
          <w:sz w:val="24"/>
          <w:u w:val="single"/>
        </w:rPr>
        <w:t xml:space="preserve">Thrusters arrangement on the spacecraft. </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848" w:hanging="1440"/>
      </w:pPr>
      <w:r>
        <w:t>PROP-020</w:t>
      </w:r>
      <w:r>
        <w:tab/>
        <w:t xml:space="preserve">Pure </w:t>
      </w:r>
      <w:r>
        <w:rPr>
          <w:spacing w:val="1"/>
        </w:rPr>
        <w:t xml:space="preserve">torque thrusters </w:t>
      </w:r>
      <w:r>
        <w:rPr>
          <w:spacing w:val="2"/>
        </w:rPr>
        <w:t xml:space="preserve">for </w:t>
      </w:r>
      <w:r>
        <w:rPr>
          <w:spacing w:val="3"/>
        </w:rPr>
        <w:t xml:space="preserve">attitude </w:t>
      </w:r>
      <w:r>
        <w:rPr>
          <w:spacing w:val="2"/>
        </w:rPr>
        <w:t xml:space="preserve">control </w:t>
      </w:r>
      <w:r>
        <w:t xml:space="preserve">and </w:t>
      </w:r>
      <w:r>
        <w:rPr>
          <w:spacing w:val="3"/>
        </w:rPr>
        <w:t xml:space="preserve">wheel </w:t>
      </w:r>
      <w:r>
        <w:t xml:space="preserve">off-loading shall </w:t>
      </w:r>
      <w:r>
        <w:rPr>
          <w:spacing w:val="1"/>
        </w:rPr>
        <w:t xml:space="preserve">have minimum </w:t>
      </w:r>
      <w:r>
        <w:t xml:space="preserve">residual </w:t>
      </w:r>
      <w:r>
        <w:rPr>
          <w:spacing w:val="1"/>
        </w:rPr>
        <w:t>forces.</w:t>
      </w:r>
    </w:p>
    <w:p w:rsidR="00A76F9D" w:rsidRDefault="00A76F9D">
      <w:pPr>
        <w:pStyle w:val="BodyText"/>
        <w:spacing w:before="9"/>
        <w:rPr>
          <w:sz w:val="25"/>
        </w:rPr>
      </w:pPr>
    </w:p>
    <w:p w:rsidR="00A76F9D" w:rsidRDefault="002A160C">
      <w:pPr>
        <w:pStyle w:val="BodyText"/>
        <w:tabs>
          <w:tab w:val="left" w:pos="2231"/>
        </w:tabs>
        <w:spacing w:line="259" w:lineRule="auto"/>
        <w:ind w:left="2232" w:right="899" w:hanging="1440"/>
      </w:pPr>
      <w:r>
        <w:t>PROP-025</w:t>
      </w:r>
      <w:r>
        <w:tab/>
        <w:t xml:space="preserve">Pure </w:t>
      </w:r>
      <w:r>
        <w:rPr>
          <w:spacing w:val="1"/>
        </w:rPr>
        <w:t xml:space="preserve">force thrusters </w:t>
      </w:r>
      <w:r>
        <w:rPr>
          <w:spacing w:val="2"/>
        </w:rPr>
        <w:t xml:space="preserve">for </w:t>
      </w:r>
      <w:r>
        <w:t xml:space="preserve">orbit manoeuvres shall </w:t>
      </w:r>
      <w:r>
        <w:rPr>
          <w:spacing w:val="1"/>
        </w:rPr>
        <w:t xml:space="preserve">have </w:t>
      </w:r>
      <w:r>
        <w:rPr>
          <w:spacing w:val="2"/>
        </w:rPr>
        <w:t xml:space="preserve">minimum </w:t>
      </w:r>
      <w:r>
        <w:t>residual</w:t>
      </w:r>
      <w:r>
        <w:rPr>
          <w:spacing w:val="18"/>
        </w:rPr>
        <w:t xml:space="preserve"> </w:t>
      </w:r>
      <w:r>
        <w:rPr>
          <w:spacing w:val="1"/>
        </w:rPr>
        <w:t>torques.</w:t>
      </w:r>
    </w:p>
    <w:p w:rsidR="00A76F9D" w:rsidRDefault="00A76F9D">
      <w:pPr>
        <w:pStyle w:val="BodyText"/>
        <w:spacing w:before="9"/>
        <w:rPr>
          <w:sz w:val="25"/>
        </w:rPr>
      </w:pPr>
    </w:p>
    <w:p w:rsidR="00A76F9D" w:rsidRDefault="002A160C">
      <w:pPr>
        <w:pStyle w:val="BodyText"/>
        <w:tabs>
          <w:tab w:val="left" w:pos="2231"/>
        </w:tabs>
        <w:spacing w:before="1" w:line="259" w:lineRule="auto"/>
        <w:ind w:left="2232" w:right="1057" w:hanging="1440"/>
      </w:pPr>
      <w:r>
        <w:t>PROP-030</w:t>
      </w:r>
      <w:r>
        <w:tab/>
        <w:t xml:space="preserve">The </w:t>
      </w:r>
      <w:r>
        <w:rPr>
          <w:spacing w:val="1"/>
        </w:rPr>
        <w:t xml:space="preserve">characteristics </w:t>
      </w:r>
      <w:r>
        <w:t xml:space="preserve">of </w:t>
      </w:r>
      <w:r>
        <w:rPr>
          <w:spacing w:val="2"/>
        </w:rPr>
        <w:t xml:space="preserve">the </w:t>
      </w:r>
      <w:r>
        <w:rPr>
          <w:spacing w:val="1"/>
        </w:rPr>
        <w:t xml:space="preserve">thrusters </w:t>
      </w:r>
      <w:r>
        <w:t xml:space="preserve">and </w:t>
      </w:r>
      <w:r>
        <w:rPr>
          <w:spacing w:val="1"/>
        </w:rPr>
        <w:t xml:space="preserve">their accommodation </w:t>
      </w:r>
      <w:r>
        <w:t xml:space="preserve">on </w:t>
      </w:r>
      <w:r>
        <w:rPr>
          <w:spacing w:val="2"/>
        </w:rPr>
        <w:t xml:space="preserve">the </w:t>
      </w:r>
      <w:r>
        <w:t xml:space="preserve">spacecraft shall not cause any deleterious </w:t>
      </w:r>
      <w:r>
        <w:rPr>
          <w:spacing w:val="5"/>
        </w:rPr>
        <w:t xml:space="preserve">effects </w:t>
      </w:r>
      <w:r>
        <w:t xml:space="preserve">on either </w:t>
      </w:r>
      <w:r>
        <w:rPr>
          <w:spacing w:val="2"/>
        </w:rPr>
        <w:t xml:space="preserve">the </w:t>
      </w:r>
      <w:r>
        <w:rPr>
          <w:spacing w:val="1"/>
        </w:rPr>
        <w:t xml:space="preserve">spacecraft </w:t>
      </w:r>
      <w:r>
        <w:t xml:space="preserve">or experiment </w:t>
      </w:r>
      <w:r>
        <w:rPr>
          <w:spacing w:val="1"/>
        </w:rPr>
        <w:t xml:space="preserve">payload </w:t>
      </w:r>
      <w:r>
        <w:t xml:space="preserve">during </w:t>
      </w:r>
      <w:r>
        <w:rPr>
          <w:spacing w:val="1"/>
        </w:rPr>
        <w:t xml:space="preserve">operation. </w:t>
      </w:r>
      <w:r>
        <w:t xml:space="preserve">Thruster nozzles in line of sight </w:t>
      </w:r>
      <w:r>
        <w:rPr>
          <w:spacing w:val="5"/>
        </w:rPr>
        <w:t xml:space="preserve">to </w:t>
      </w:r>
      <w:r>
        <w:rPr>
          <w:spacing w:val="1"/>
        </w:rPr>
        <w:t xml:space="preserve">experiments </w:t>
      </w:r>
      <w:r>
        <w:t xml:space="preserve">and </w:t>
      </w:r>
      <w:r>
        <w:rPr>
          <w:spacing w:val="1"/>
        </w:rPr>
        <w:t xml:space="preserve">radiators </w:t>
      </w:r>
      <w:r>
        <w:t>shall be</w:t>
      </w:r>
      <w:r>
        <w:rPr>
          <w:spacing w:val="32"/>
        </w:rPr>
        <w:t xml:space="preserve"> </w:t>
      </w:r>
      <w:r>
        <w:t>shielded.</w:t>
      </w:r>
    </w:p>
    <w:p w:rsidR="00A76F9D" w:rsidRDefault="00A76F9D">
      <w:pPr>
        <w:pStyle w:val="BodyText"/>
        <w:spacing w:before="7"/>
        <w:rPr>
          <w:sz w:val="25"/>
        </w:rPr>
      </w:pPr>
    </w:p>
    <w:p w:rsidR="00A76F9D" w:rsidRDefault="002A160C">
      <w:pPr>
        <w:pStyle w:val="BodyText"/>
        <w:tabs>
          <w:tab w:val="left" w:pos="2231"/>
        </w:tabs>
        <w:spacing w:before="1" w:line="259" w:lineRule="auto"/>
        <w:ind w:left="2232" w:right="1325" w:hanging="1440"/>
      </w:pPr>
      <w:r>
        <w:t>PROP-035</w:t>
      </w:r>
      <w:r>
        <w:tab/>
        <w:t xml:space="preserve">Thruster </w:t>
      </w:r>
      <w:r>
        <w:rPr>
          <w:spacing w:val="1"/>
        </w:rPr>
        <w:t xml:space="preserve">operations before </w:t>
      </w:r>
      <w:r>
        <w:t xml:space="preserve">solar array deployment shall be possible </w:t>
      </w:r>
      <w:r>
        <w:rPr>
          <w:spacing w:val="5"/>
        </w:rPr>
        <w:t xml:space="preserve">to </w:t>
      </w:r>
      <w:r>
        <w:rPr>
          <w:spacing w:val="1"/>
        </w:rPr>
        <w:t xml:space="preserve">detumble </w:t>
      </w:r>
      <w:r>
        <w:rPr>
          <w:spacing w:val="2"/>
        </w:rPr>
        <w:t xml:space="preserve">the </w:t>
      </w:r>
      <w:r>
        <w:t xml:space="preserve">spacecraft </w:t>
      </w:r>
      <w:r>
        <w:rPr>
          <w:spacing w:val="5"/>
        </w:rPr>
        <w:t xml:space="preserve">to </w:t>
      </w:r>
      <w:r>
        <w:t xml:space="preserve">allow proper </w:t>
      </w:r>
      <w:r>
        <w:rPr>
          <w:spacing w:val="3"/>
        </w:rPr>
        <w:t xml:space="preserve">S/A </w:t>
      </w:r>
      <w:r>
        <w:t>deployment and sun</w:t>
      </w:r>
      <w:r>
        <w:rPr>
          <w:spacing w:val="-6"/>
        </w:rPr>
        <w:t xml:space="preserve"> </w:t>
      </w:r>
      <w:r>
        <w:rPr>
          <w:spacing w:val="1"/>
        </w:rPr>
        <w:t>pointing.</w:t>
      </w:r>
    </w:p>
    <w:p w:rsidR="00A76F9D" w:rsidRDefault="00A76F9D">
      <w:pPr>
        <w:pStyle w:val="BodyText"/>
        <w:spacing w:before="8"/>
        <w:rPr>
          <w:sz w:val="25"/>
        </w:rPr>
      </w:pPr>
    </w:p>
    <w:p w:rsidR="00A76F9D" w:rsidRDefault="002A160C">
      <w:pPr>
        <w:pStyle w:val="BodyText"/>
        <w:tabs>
          <w:tab w:val="left" w:pos="2231"/>
        </w:tabs>
        <w:spacing w:line="259" w:lineRule="auto"/>
        <w:ind w:left="2232" w:right="899" w:hanging="1440"/>
      </w:pPr>
      <w:r>
        <w:t>PROP-040</w:t>
      </w:r>
      <w:r>
        <w:tab/>
        <w:t xml:space="preserve">The performance of </w:t>
      </w:r>
      <w:r>
        <w:rPr>
          <w:spacing w:val="2"/>
        </w:rPr>
        <w:t xml:space="preserve">the </w:t>
      </w:r>
      <w:r>
        <w:t xml:space="preserve">propulsion </w:t>
      </w:r>
      <w:r>
        <w:rPr>
          <w:spacing w:val="1"/>
        </w:rPr>
        <w:t xml:space="preserve">system </w:t>
      </w:r>
      <w:r>
        <w:t xml:space="preserve">in </w:t>
      </w:r>
      <w:r>
        <w:rPr>
          <w:spacing w:val="1"/>
        </w:rPr>
        <w:t xml:space="preserve">terms </w:t>
      </w:r>
      <w:r>
        <w:t xml:space="preserve">of </w:t>
      </w:r>
      <w:r>
        <w:rPr>
          <w:spacing w:val="3"/>
        </w:rPr>
        <w:t xml:space="preserve">total </w:t>
      </w:r>
      <w:r>
        <w:t xml:space="preserve">impulse and margin shall </w:t>
      </w:r>
      <w:r>
        <w:rPr>
          <w:spacing w:val="2"/>
        </w:rPr>
        <w:t xml:space="preserve">satisfy the </w:t>
      </w:r>
      <w:r>
        <w:t xml:space="preserve">requirements imposed by </w:t>
      </w:r>
      <w:r>
        <w:rPr>
          <w:spacing w:val="2"/>
        </w:rPr>
        <w:t xml:space="preserve">the </w:t>
      </w:r>
      <w:r>
        <w:t xml:space="preserve">ROSETTA mission, </w:t>
      </w:r>
      <w:r>
        <w:rPr>
          <w:spacing w:val="2"/>
        </w:rPr>
        <w:t xml:space="preserve">the </w:t>
      </w:r>
      <w:r>
        <w:rPr>
          <w:spacing w:val="1"/>
        </w:rPr>
        <w:t xml:space="preserve">trajectory </w:t>
      </w:r>
      <w:r>
        <w:t xml:space="preserve">analysis and </w:t>
      </w:r>
      <w:r>
        <w:rPr>
          <w:spacing w:val="2"/>
        </w:rPr>
        <w:t xml:space="preserve">the </w:t>
      </w:r>
      <w:r>
        <w:t xml:space="preserve">overall </w:t>
      </w:r>
      <w:r>
        <w:rPr>
          <w:spacing w:val="1"/>
        </w:rPr>
        <w:t>system</w:t>
      </w:r>
      <w:r>
        <w:rPr>
          <w:spacing w:val="20"/>
        </w:rPr>
        <w:t xml:space="preserve"> </w:t>
      </w:r>
      <w:r>
        <w:t>requirements.</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774" w:hanging="1440"/>
      </w:pPr>
      <w:r>
        <w:t>PROP-045</w:t>
      </w:r>
      <w:r>
        <w:tab/>
        <w:t xml:space="preserve">The propellant feeding </w:t>
      </w:r>
      <w:r>
        <w:rPr>
          <w:spacing w:val="5"/>
        </w:rPr>
        <w:t xml:space="preserve">to </w:t>
      </w:r>
      <w:r>
        <w:t xml:space="preserve">supply </w:t>
      </w:r>
      <w:r>
        <w:rPr>
          <w:spacing w:val="2"/>
        </w:rPr>
        <w:t xml:space="preserve">the AOCMS </w:t>
      </w:r>
      <w:r>
        <w:rPr>
          <w:spacing w:val="1"/>
        </w:rPr>
        <w:t xml:space="preserve">thrusters </w:t>
      </w:r>
      <w:r>
        <w:rPr>
          <w:spacing w:val="6"/>
        </w:rPr>
        <w:t xml:space="preserve">with </w:t>
      </w:r>
      <w:r>
        <w:t xml:space="preserve">propellants shall be performed in pressure blow </w:t>
      </w:r>
      <w:r>
        <w:rPr>
          <w:spacing w:val="5"/>
        </w:rPr>
        <w:t xml:space="preserve">down </w:t>
      </w:r>
      <w:r>
        <w:rPr>
          <w:spacing w:val="2"/>
        </w:rPr>
        <w:t xml:space="preserve">mode </w:t>
      </w:r>
      <w:r>
        <w:rPr>
          <w:spacing w:val="3"/>
        </w:rPr>
        <w:t xml:space="preserve">for </w:t>
      </w:r>
      <w:r>
        <w:rPr>
          <w:spacing w:val="2"/>
        </w:rPr>
        <w:t xml:space="preserve">the </w:t>
      </w:r>
      <w:r>
        <w:t xml:space="preserve">entire mission. Major orbit manoeuvres  may  be  </w:t>
      </w:r>
      <w:r>
        <w:rPr>
          <w:spacing w:val="1"/>
        </w:rPr>
        <w:t xml:space="preserve">performed </w:t>
      </w:r>
      <w:r>
        <w:t xml:space="preserve">in </w:t>
      </w:r>
      <w:r>
        <w:rPr>
          <w:spacing w:val="2"/>
        </w:rPr>
        <w:t xml:space="preserve">constant </w:t>
      </w:r>
      <w:r>
        <w:t>pressure</w:t>
      </w:r>
      <w:r>
        <w:rPr>
          <w:spacing w:val="-10"/>
        </w:rPr>
        <w:t xml:space="preserve"> </w:t>
      </w:r>
      <w:r>
        <w:rPr>
          <w:spacing w:val="2"/>
        </w:rPr>
        <w:t>mode.</w:t>
      </w:r>
    </w:p>
    <w:p w:rsidR="00A76F9D" w:rsidRDefault="00A76F9D">
      <w:pPr>
        <w:pStyle w:val="BodyText"/>
        <w:spacing w:before="8"/>
        <w:rPr>
          <w:sz w:val="25"/>
        </w:rPr>
      </w:pPr>
    </w:p>
    <w:p w:rsidR="00A76F9D" w:rsidRDefault="002A160C">
      <w:pPr>
        <w:pStyle w:val="Heading4"/>
        <w:ind w:left="2232"/>
      </w:pPr>
      <w:r>
        <w:rPr>
          <w:u w:val="single"/>
        </w:rPr>
        <w:t xml:space="preserve">Growth Capability </w:t>
      </w:r>
    </w:p>
    <w:p w:rsidR="00A76F9D" w:rsidRDefault="00A76F9D">
      <w:pPr>
        <w:pStyle w:val="BodyText"/>
        <w:spacing w:before="8"/>
        <w:rPr>
          <w:i w:val="0"/>
          <w:sz w:val="19"/>
        </w:rPr>
      </w:pPr>
    </w:p>
    <w:p w:rsidR="00A76F9D" w:rsidRDefault="002A160C">
      <w:pPr>
        <w:pStyle w:val="BodyText"/>
        <w:spacing w:before="93" w:line="259" w:lineRule="auto"/>
        <w:ind w:left="2232" w:right="941" w:hanging="1440"/>
        <w:jc w:val="both"/>
      </w:pPr>
      <w:r>
        <w:t>PROP-050 The tank mass margin allocated during the subsystem design phase shall be used in the design of the tank to optimize the tank volume.</w:t>
      </w:r>
    </w:p>
    <w:p w:rsidR="00A76F9D" w:rsidRDefault="00A76F9D">
      <w:pPr>
        <w:pStyle w:val="BodyText"/>
        <w:spacing w:before="8"/>
        <w:rPr>
          <w:sz w:val="25"/>
        </w:rPr>
      </w:pPr>
    </w:p>
    <w:p w:rsidR="00A76F9D" w:rsidRDefault="002A160C">
      <w:pPr>
        <w:pStyle w:val="Heading4"/>
        <w:spacing w:line="259" w:lineRule="auto"/>
        <w:ind w:left="791" w:right="1057"/>
      </w:pPr>
      <w:r>
        <w:t xml:space="preserve">The </w:t>
      </w:r>
      <w:r>
        <w:rPr>
          <w:spacing w:val="1"/>
        </w:rPr>
        <w:t xml:space="preserve">intention </w:t>
      </w:r>
      <w:r>
        <w:t xml:space="preserve">of </w:t>
      </w:r>
      <w:r>
        <w:rPr>
          <w:spacing w:val="2"/>
        </w:rPr>
        <w:t xml:space="preserve">the </w:t>
      </w:r>
      <w:r>
        <w:t xml:space="preserve">requirement is </w:t>
      </w:r>
      <w:r>
        <w:rPr>
          <w:spacing w:val="5"/>
        </w:rPr>
        <w:t xml:space="preserve">to </w:t>
      </w:r>
      <w:r>
        <w:t xml:space="preserve">maximise </w:t>
      </w:r>
      <w:r>
        <w:rPr>
          <w:spacing w:val="2"/>
        </w:rPr>
        <w:t xml:space="preserve">the </w:t>
      </w:r>
      <w:r>
        <w:t xml:space="preserve">ullage volume and </w:t>
      </w:r>
      <w:r>
        <w:rPr>
          <w:spacing w:val="1"/>
        </w:rPr>
        <w:t xml:space="preserve">thereby </w:t>
      </w:r>
      <w:r>
        <w:rPr>
          <w:spacing w:val="5"/>
        </w:rPr>
        <w:t xml:space="preserve">to </w:t>
      </w:r>
      <w:r>
        <w:t xml:space="preserve">allow a larger </w:t>
      </w:r>
      <w:r>
        <w:rPr>
          <w:spacing w:val="2"/>
        </w:rPr>
        <w:t xml:space="preserve">fuel </w:t>
      </w:r>
      <w:r>
        <w:t xml:space="preserve">load, if </w:t>
      </w:r>
      <w:r>
        <w:rPr>
          <w:spacing w:val="1"/>
        </w:rPr>
        <w:t xml:space="preserve">later </w:t>
      </w:r>
      <w:r>
        <w:t xml:space="preserve">in </w:t>
      </w:r>
      <w:r>
        <w:rPr>
          <w:spacing w:val="2"/>
        </w:rPr>
        <w:t xml:space="preserve">the </w:t>
      </w:r>
      <w:r>
        <w:t xml:space="preserve">program margins proof  </w:t>
      </w:r>
      <w:r>
        <w:rPr>
          <w:spacing w:val="5"/>
        </w:rPr>
        <w:t xml:space="preserve">to </w:t>
      </w:r>
      <w:r>
        <w:t>be</w:t>
      </w:r>
      <w:r>
        <w:rPr>
          <w:spacing w:val="16"/>
        </w:rPr>
        <w:t xml:space="preserve"> </w:t>
      </w:r>
      <w:r>
        <w:rPr>
          <w:spacing w:val="2"/>
        </w:rPr>
        <w:t>insufficient.</w:t>
      </w:r>
    </w:p>
    <w:p w:rsidR="00A76F9D" w:rsidRDefault="00A76F9D">
      <w:pPr>
        <w:pStyle w:val="BodyText"/>
        <w:spacing w:before="9"/>
        <w:rPr>
          <w:i w:val="0"/>
          <w:sz w:val="25"/>
        </w:rPr>
      </w:pPr>
    </w:p>
    <w:p w:rsidR="00A76F9D" w:rsidRDefault="002A160C">
      <w:pPr>
        <w:ind w:left="2232"/>
        <w:rPr>
          <w:sz w:val="24"/>
        </w:rPr>
      </w:pPr>
      <w:r>
        <w:rPr>
          <w:sz w:val="24"/>
          <w:u w:val="single"/>
        </w:rPr>
        <w:t>Single Point Failure</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1325" w:hanging="1440"/>
      </w:pPr>
      <w:r>
        <w:t>PROP-055</w:t>
      </w:r>
      <w:r>
        <w:tab/>
        <w:t xml:space="preserve">The design of </w:t>
      </w:r>
      <w:r>
        <w:rPr>
          <w:spacing w:val="2"/>
        </w:rPr>
        <w:t xml:space="preserve">the </w:t>
      </w:r>
      <w:r>
        <w:t xml:space="preserve">Propulsion </w:t>
      </w:r>
      <w:r>
        <w:rPr>
          <w:spacing w:val="1"/>
        </w:rPr>
        <w:t xml:space="preserve">System </w:t>
      </w:r>
      <w:r>
        <w:t xml:space="preserve">shall be such </w:t>
      </w:r>
      <w:r>
        <w:rPr>
          <w:spacing w:val="2"/>
        </w:rPr>
        <w:t xml:space="preserve">that </w:t>
      </w:r>
      <w:r>
        <w:t xml:space="preserve">a single </w:t>
      </w:r>
      <w:r>
        <w:rPr>
          <w:spacing w:val="2"/>
        </w:rPr>
        <w:t xml:space="preserve">component/part </w:t>
      </w:r>
      <w:r>
        <w:t xml:space="preserve">failure </w:t>
      </w:r>
      <w:r>
        <w:rPr>
          <w:spacing w:val="1"/>
        </w:rPr>
        <w:t xml:space="preserve">cannot, </w:t>
      </w:r>
      <w:r>
        <w:t xml:space="preserve">as </w:t>
      </w:r>
      <w:r>
        <w:rPr>
          <w:spacing w:val="2"/>
        </w:rPr>
        <w:t xml:space="preserve">far </w:t>
      </w:r>
      <w:r>
        <w:t xml:space="preserve">as </w:t>
      </w:r>
      <w:r>
        <w:rPr>
          <w:spacing w:val="1"/>
        </w:rPr>
        <w:t xml:space="preserve">practicable, </w:t>
      </w:r>
      <w:r>
        <w:t xml:space="preserve">cause </w:t>
      </w:r>
      <w:r>
        <w:rPr>
          <w:spacing w:val="2"/>
        </w:rPr>
        <w:t xml:space="preserve">the </w:t>
      </w:r>
      <w:r>
        <w:t xml:space="preserve">failure of </w:t>
      </w:r>
      <w:r>
        <w:rPr>
          <w:spacing w:val="2"/>
        </w:rPr>
        <w:t xml:space="preserve">functions which </w:t>
      </w:r>
      <w:r>
        <w:t xml:space="preserve">are </w:t>
      </w:r>
      <w:r>
        <w:rPr>
          <w:spacing w:val="2"/>
        </w:rPr>
        <w:t xml:space="preserve">vital for </w:t>
      </w:r>
      <w:r>
        <w:t>mission success.</w:t>
      </w:r>
    </w:p>
    <w:p w:rsidR="00A76F9D" w:rsidRDefault="00A76F9D">
      <w:pPr>
        <w:pStyle w:val="BodyText"/>
        <w:spacing w:before="8"/>
        <w:rPr>
          <w:sz w:val="25"/>
        </w:rPr>
      </w:pPr>
    </w:p>
    <w:p w:rsidR="00A76F9D" w:rsidRDefault="002A160C" w:rsidP="002D545A">
      <w:pPr>
        <w:pStyle w:val="Heading4"/>
        <w:spacing w:line="259" w:lineRule="auto"/>
        <w:ind w:left="791" w:right="848"/>
      </w:pPr>
      <w:r>
        <w:t xml:space="preserve">Single point  failures shall be  </w:t>
      </w:r>
      <w:r>
        <w:rPr>
          <w:spacing w:val="1"/>
        </w:rPr>
        <w:t xml:space="preserve">identified via </w:t>
      </w:r>
      <w:r>
        <w:t xml:space="preserve">Failure </w:t>
      </w:r>
      <w:r>
        <w:rPr>
          <w:spacing w:val="1"/>
        </w:rPr>
        <w:t xml:space="preserve">Mode </w:t>
      </w:r>
      <w:r>
        <w:rPr>
          <w:spacing w:val="5"/>
        </w:rPr>
        <w:t xml:space="preserve">Effects </w:t>
      </w:r>
      <w:r>
        <w:t xml:space="preserve">and </w:t>
      </w:r>
      <w:r>
        <w:rPr>
          <w:spacing w:val="1"/>
        </w:rPr>
        <w:t xml:space="preserve">Criticality Analyses </w:t>
      </w:r>
      <w:r>
        <w:t xml:space="preserve">and, </w:t>
      </w:r>
      <w:r>
        <w:rPr>
          <w:spacing w:val="2"/>
        </w:rPr>
        <w:t xml:space="preserve">for </w:t>
      </w:r>
      <w:r>
        <w:rPr>
          <w:spacing w:val="1"/>
        </w:rPr>
        <w:t xml:space="preserve">those </w:t>
      </w:r>
      <w:r>
        <w:rPr>
          <w:spacing w:val="3"/>
        </w:rPr>
        <w:t xml:space="preserve">which </w:t>
      </w:r>
      <w:r>
        <w:t xml:space="preserve">cannot be avoided </w:t>
      </w:r>
      <w:r>
        <w:rPr>
          <w:spacing w:val="6"/>
        </w:rPr>
        <w:t>with</w:t>
      </w:r>
      <w:r>
        <w:rPr>
          <w:spacing w:val="15"/>
        </w:rPr>
        <w:t xml:space="preserve"> </w:t>
      </w:r>
      <w:r>
        <w:t>reasonable</w:t>
      </w:r>
      <w:r w:rsidR="002D545A">
        <w:t xml:space="preserve"> </w:t>
      </w:r>
      <w:r>
        <w:t>effort, a Rationale for Retention shall be prepared which shall be subject to</w:t>
      </w:r>
      <w:r w:rsidR="00CB15F5">
        <w:t xml:space="preserve"> </w:t>
      </w:r>
      <w:r>
        <w:t>approval by ESA.</w:t>
      </w:r>
    </w:p>
    <w:p w:rsidR="00A76F9D" w:rsidRDefault="00A76F9D">
      <w:pPr>
        <w:pStyle w:val="BodyText"/>
        <w:spacing w:before="10"/>
        <w:rPr>
          <w:i w:val="0"/>
          <w:sz w:val="25"/>
        </w:rPr>
      </w:pPr>
    </w:p>
    <w:p w:rsidR="00A76F9D" w:rsidRDefault="002A160C">
      <w:pPr>
        <w:pStyle w:val="Heading4"/>
        <w:numPr>
          <w:ilvl w:val="2"/>
          <w:numId w:val="12"/>
        </w:numPr>
        <w:tabs>
          <w:tab w:val="left" w:pos="1512"/>
        </w:tabs>
      </w:pPr>
      <w:bookmarkStart w:id="93" w:name="_TOC_250037"/>
      <w:r>
        <w:rPr>
          <w:u w:val="single"/>
        </w:rPr>
        <w:t>Design</w:t>
      </w:r>
      <w:r>
        <w:rPr>
          <w:spacing w:val="15"/>
          <w:u w:val="single"/>
        </w:rPr>
        <w:t xml:space="preserve"> </w:t>
      </w:r>
      <w:bookmarkEnd w:id="93"/>
      <w:r>
        <w:rPr>
          <w:u w:val="single"/>
        </w:rPr>
        <w:t>Requirement</w:t>
      </w:r>
    </w:p>
    <w:p w:rsidR="00A76F9D" w:rsidRDefault="00A76F9D">
      <w:pPr>
        <w:pStyle w:val="BodyText"/>
        <w:spacing w:before="8"/>
        <w:rPr>
          <w:i w:val="0"/>
          <w:sz w:val="19"/>
        </w:rPr>
      </w:pPr>
    </w:p>
    <w:p w:rsidR="00A76F9D" w:rsidRDefault="002A160C">
      <w:pPr>
        <w:spacing w:before="92"/>
        <w:ind w:left="2232"/>
        <w:rPr>
          <w:sz w:val="24"/>
        </w:rPr>
      </w:pPr>
      <w:r>
        <w:rPr>
          <w:sz w:val="24"/>
          <w:u w:val="single"/>
        </w:rPr>
        <w:t xml:space="preserve">Plume Impingement and Contamination </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848" w:hanging="1440"/>
      </w:pPr>
      <w:r>
        <w:t>PROP-060</w:t>
      </w:r>
      <w:r>
        <w:tab/>
        <w:t xml:space="preserve">The </w:t>
      </w:r>
      <w:r>
        <w:rPr>
          <w:spacing w:val="2"/>
        </w:rPr>
        <w:t xml:space="preserve">thruster </w:t>
      </w:r>
      <w:r>
        <w:t xml:space="preserve">directions and locations shall be selected </w:t>
      </w:r>
      <w:r>
        <w:rPr>
          <w:spacing w:val="5"/>
        </w:rPr>
        <w:t xml:space="preserve">to </w:t>
      </w:r>
      <w:r>
        <w:rPr>
          <w:spacing w:val="1"/>
        </w:rPr>
        <w:t xml:space="preserve">minimize </w:t>
      </w:r>
      <w:r>
        <w:t xml:space="preserve">plume impingement on </w:t>
      </w:r>
      <w:r>
        <w:rPr>
          <w:spacing w:val="2"/>
        </w:rPr>
        <w:t xml:space="preserve">the </w:t>
      </w:r>
      <w:r>
        <w:rPr>
          <w:spacing w:val="1"/>
        </w:rPr>
        <w:t xml:space="preserve">spacecraft, </w:t>
      </w:r>
      <w:r>
        <w:rPr>
          <w:spacing w:val="2"/>
        </w:rPr>
        <w:t xml:space="preserve">contamination </w:t>
      </w:r>
      <w:r>
        <w:t xml:space="preserve">of sensitive equipment and </w:t>
      </w:r>
      <w:r>
        <w:rPr>
          <w:spacing w:val="2"/>
        </w:rPr>
        <w:t xml:space="preserve">the </w:t>
      </w:r>
      <w:r>
        <w:t xml:space="preserve">generation of disturbance </w:t>
      </w:r>
      <w:r>
        <w:rPr>
          <w:spacing w:val="2"/>
        </w:rPr>
        <w:t xml:space="preserve">torques </w:t>
      </w:r>
      <w:r>
        <w:t>and</w:t>
      </w:r>
      <w:r>
        <w:rPr>
          <w:spacing w:val="30"/>
        </w:rPr>
        <w:t xml:space="preserve"> </w:t>
      </w:r>
      <w:r>
        <w:rPr>
          <w:spacing w:val="2"/>
        </w:rPr>
        <w:t>forces.</w:t>
      </w:r>
    </w:p>
    <w:p w:rsidR="00A76F9D" w:rsidRDefault="00A76F9D">
      <w:pPr>
        <w:pStyle w:val="BodyText"/>
        <w:spacing w:before="8"/>
        <w:rPr>
          <w:sz w:val="25"/>
        </w:rPr>
      </w:pPr>
    </w:p>
    <w:p w:rsidR="00A76F9D" w:rsidRDefault="002A160C">
      <w:pPr>
        <w:pStyle w:val="Heading4"/>
        <w:spacing w:before="1"/>
        <w:ind w:left="2232"/>
      </w:pPr>
      <w:r>
        <w:rPr>
          <w:u w:val="single"/>
        </w:rPr>
        <w:t>Thruster Redundancy</w:t>
      </w:r>
    </w:p>
    <w:p w:rsidR="00A76F9D" w:rsidRDefault="00A76F9D">
      <w:pPr>
        <w:pStyle w:val="BodyText"/>
        <w:spacing w:before="8"/>
        <w:rPr>
          <w:i w:val="0"/>
          <w:sz w:val="19"/>
        </w:rPr>
      </w:pPr>
    </w:p>
    <w:p w:rsidR="00A76F9D" w:rsidRDefault="002A160C">
      <w:pPr>
        <w:pStyle w:val="BodyText"/>
        <w:tabs>
          <w:tab w:val="left" w:pos="2231"/>
        </w:tabs>
        <w:spacing w:before="92" w:line="259" w:lineRule="auto"/>
        <w:ind w:left="2232" w:right="1109" w:hanging="1440"/>
      </w:pPr>
      <w:r>
        <w:t>PROP-065</w:t>
      </w:r>
      <w:r>
        <w:tab/>
        <w:t xml:space="preserve">The propulsion </w:t>
      </w:r>
      <w:r>
        <w:rPr>
          <w:spacing w:val="1"/>
        </w:rPr>
        <w:t xml:space="preserve">system </w:t>
      </w:r>
      <w:r>
        <w:t xml:space="preserve">shall </w:t>
      </w:r>
      <w:r>
        <w:rPr>
          <w:spacing w:val="2"/>
        </w:rPr>
        <w:t xml:space="preserve">contain </w:t>
      </w:r>
      <w:r>
        <w:t xml:space="preserve">redundant </w:t>
      </w:r>
      <w:r>
        <w:rPr>
          <w:spacing w:val="5"/>
        </w:rPr>
        <w:t xml:space="preserve">Attitude </w:t>
      </w:r>
      <w:r>
        <w:t xml:space="preserve">and Orbit Control </w:t>
      </w:r>
      <w:r>
        <w:rPr>
          <w:spacing w:val="1"/>
        </w:rPr>
        <w:t xml:space="preserve">thrusters. </w:t>
      </w:r>
      <w:r>
        <w:t xml:space="preserve">Each </w:t>
      </w:r>
      <w:r>
        <w:rPr>
          <w:spacing w:val="2"/>
        </w:rPr>
        <w:t xml:space="preserve">thruster </w:t>
      </w:r>
      <w:r>
        <w:t xml:space="preserve">shall be operated </w:t>
      </w:r>
      <w:r>
        <w:rPr>
          <w:spacing w:val="6"/>
        </w:rPr>
        <w:t xml:space="preserve">with </w:t>
      </w:r>
      <w:r>
        <w:t xml:space="preserve">dual valves at </w:t>
      </w:r>
      <w:r>
        <w:rPr>
          <w:spacing w:val="3"/>
        </w:rPr>
        <w:t xml:space="preserve">which </w:t>
      </w:r>
      <w:r>
        <w:rPr>
          <w:spacing w:val="2"/>
        </w:rPr>
        <w:t xml:space="preserve">the </w:t>
      </w:r>
      <w:r>
        <w:rPr>
          <w:spacing w:val="1"/>
        </w:rPr>
        <w:t xml:space="preserve">upstream </w:t>
      </w:r>
      <w:r>
        <w:t xml:space="preserve">valves </w:t>
      </w:r>
      <w:r>
        <w:rPr>
          <w:spacing w:val="1"/>
        </w:rPr>
        <w:t xml:space="preserve">takes </w:t>
      </w:r>
      <w:r>
        <w:t xml:space="preserve">over </w:t>
      </w:r>
      <w:r>
        <w:rPr>
          <w:spacing w:val="3"/>
        </w:rPr>
        <w:t xml:space="preserve">the </w:t>
      </w:r>
      <w:r>
        <w:rPr>
          <w:spacing w:val="2"/>
        </w:rPr>
        <w:t xml:space="preserve">conventional </w:t>
      </w:r>
      <w:r>
        <w:rPr>
          <w:spacing w:val="3"/>
        </w:rPr>
        <w:t xml:space="preserve">latch </w:t>
      </w:r>
      <w:r>
        <w:rPr>
          <w:spacing w:val="1"/>
        </w:rPr>
        <w:t>valve</w:t>
      </w:r>
      <w:r>
        <w:rPr>
          <w:spacing w:val="51"/>
        </w:rPr>
        <w:t xml:space="preserve"> </w:t>
      </w:r>
      <w:r>
        <w:rPr>
          <w:spacing w:val="2"/>
        </w:rPr>
        <w:t>function.</w:t>
      </w:r>
    </w:p>
    <w:p w:rsidR="00A76F9D" w:rsidRDefault="00A76F9D">
      <w:pPr>
        <w:pStyle w:val="BodyText"/>
        <w:spacing w:before="8"/>
        <w:rPr>
          <w:sz w:val="25"/>
        </w:rPr>
      </w:pPr>
    </w:p>
    <w:p w:rsidR="00A76F9D" w:rsidRDefault="002A160C">
      <w:pPr>
        <w:pStyle w:val="Heading4"/>
        <w:spacing w:before="1"/>
        <w:ind w:left="2232"/>
      </w:pPr>
      <w:r>
        <w:rPr>
          <w:u w:val="single"/>
        </w:rPr>
        <w:t xml:space="preserve">Pipework and Tank Layout </w:t>
      </w:r>
    </w:p>
    <w:p w:rsidR="00A76F9D" w:rsidRDefault="00A76F9D">
      <w:pPr>
        <w:pStyle w:val="BodyText"/>
        <w:spacing w:before="8"/>
        <w:rPr>
          <w:i w:val="0"/>
          <w:sz w:val="19"/>
        </w:rPr>
      </w:pPr>
    </w:p>
    <w:p w:rsidR="00A76F9D" w:rsidRDefault="002A160C">
      <w:pPr>
        <w:pStyle w:val="BodyText"/>
        <w:tabs>
          <w:tab w:val="left" w:pos="2231"/>
        </w:tabs>
        <w:spacing w:before="92" w:line="259" w:lineRule="auto"/>
        <w:ind w:left="2232" w:right="850" w:hanging="1440"/>
      </w:pPr>
      <w:r>
        <w:t>PROP-070</w:t>
      </w:r>
      <w:r>
        <w:tab/>
        <w:t xml:space="preserve">The layout of </w:t>
      </w:r>
      <w:r>
        <w:rPr>
          <w:spacing w:val="2"/>
        </w:rPr>
        <w:t xml:space="preserve">the </w:t>
      </w:r>
      <w:r>
        <w:t xml:space="preserve">Propulsion </w:t>
      </w:r>
      <w:r>
        <w:rPr>
          <w:spacing w:val="1"/>
        </w:rPr>
        <w:t xml:space="preserve">System </w:t>
      </w:r>
      <w:r>
        <w:rPr>
          <w:spacing w:val="2"/>
        </w:rPr>
        <w:t xml:space="preserve">pipework </w:t>
      </w:r>
      <w:r>
        <w:t xml:space="preserve">and </w:t>
      </w:r>
      <w:r>
        <w:rPr>
          <w:spacing w:val="2"/>
        </w:rPr>
        <w:t xml:space="preserve">the </w:t>
      </w:r>
      <w:r>
        <w:t xml:space="preserve">design of </w:t>
      </w:r>
      <w:r>
        <w:rPr>
          <w:spacing w:val="2"/>
        </w:rPr>
        <w:t xml:space="preserve">the </w:t>
      </w:r>
      <w:r>
        <w:t xml:space="preserve">propellant </w:t>
      </w:r>
      <w:r>
        <w:rPr>
          <w:spacing w:val="1"/>
        </w:rPr>
        <w:t xml:space="preserve">tanks </w:t>
      </w:r>
      <w:r>
        <w:t xml:space="preserve">shall </w:t>
      </w:r>
      <w:r>
        <w:rPr>
          <w:spacing w:val="2"/>
        </w:rPr>
        <w:t xml:space="preserve">take into </w:t>
      </w:r>
      <w:r>
        <w:t xml:space="preserve">consideration </w:t>
      </w:r>
      <w:r>
        <w:rPr>
          <w:spacing w:val="3"/>
        </w:rPr>
        <w:t xml:space="preserve">the </w:t>
      </w:r>
      <w:r>
        <w:t xml:space="preserve">spacecraft </w:t>
      </w:r>
      <w:r>
        <w:rPr>
          <w:spacing w:val="1"/>
        </w:rPr>
        <w:t xml:space="preserve">three </w:t>
      </w:r>
      <w:r>
        <w:t xml:space="preserve">axis and </w:t>
      </w:r>
      <w:r>
        <w:rPr>
          <w:spacing w:val="2"/>
        </w:rPr>
        <w:t xml:space="preserve">the </w:t>
      </w:r>
      <w:r>
        <w:t xml:space="preserve">spin stabilised modes </w:t>
      </w:r>
      <w:r>
        <w:rPr>
          <w:spacing w:val="5"/>
        </w:rPr>
        <w:t xml:space="preserve">to </w:t>
      </w:r>
      <w:r>
        <w:rPr>
          <w:spacing w:val="1"/>
        </w:rPr>
        <w:t xml:space="preserve">operate </w:t>
      </w:r>
      <w:r>
        <w:t xml:space="preserve">properly </w:t>
      </w:r>
      <w:r>
        <w:rPr>
          <w:spacing w:val="2"/>
        </w:rPr>
        <w:t xml:space="preserve">the thruster </w:t>
      </w:r>
      <w:r>
        <w:t xml:space="preserve">during </w:t>
      </w:r>
      <w:r>
        <w:rPr>
          <w:spacing w:val="1"/>
        </w:rPr>
        <w:t xml:space="preserve">these </w:t>
      </w:r>
      <w:r>
        <w:rPr>
          <w:spacing w:val="2"/>
        </w:rPr>
        <w:t xml:space="preserve">conditions. </w:t>
      </w:r>
      <w:r>
        <w:t xml:space="preserve">The </w:t>
      </w:r>
      <w:r>
        <w:rPr>
          <w:spacing w:val="1"/>
        </w:rPr>
        <w:t xml:space="preserve">simple </w:t>
      </w:r>
      <w:r>
        <w:t xml:space="preserve">draining of </w:t>
      </w:r>
      <w:r>
        <w:rPr>
          <w:spacing w:val="2"/>
        </w:rPr>
        <w:t xml:space="preserve">the pipework </w:t>
      </w:r>
      <w:r>
        <w:t xml:space="preserve">and </w:t>
      </w:r>
      <w:r>
        <w:rPr>
          <w:spacing w:val="2"/>
        </w:rPr>
        <w:t xml:space="preserve">the tanks </w:t>
      </w:r>
      <w:r>
        <w:t xml:space="preserve">during </w:t>
      </w:r>
      <w:r>
        <w:rPr>
          <w:spacing w:val="2"/>
        </w:rPr>
        <w:t xml:space="preserve">spacecraft </w:t>
      </w:r>
      <w:r>
        <w:rPr>
          <w:spacing w:val="1"/>
        </w:rPr>
        <w:t xml:space="preserve">system </w:t>
      </w:r>
      <w:r>
        <w:rPr>
          <w:spacing w:val="3"/>
        </w:rPr>
        <w:t xml:space="preserve">tests </w:t>
      </w:r>
      <w:r>
        <w:t>shall be a design</w:t>
      </w:r>
      <w:r>
        <w:rPr>
          <w:spacing w:val="30"/>
        </w:rPr>
        <w:t xml:space="preserve"> </w:t>
      </w:r>
      <w:r>
        <w:t>goal.</w:t>
      </w:r>
    </w:p>
    <w:p w:rsidR="00A76F9D" w:rsidRDefault="00A76F9D">
      <w:pPr>
        <w:pStyle w:val="BodyText"/>
        <w:spacing w:before="7"/>
        <w:rPr>
          <w:sz w:val="25"/>
        </w:rPr>
      </w:pPr>
    </w:p>
    <w:p w:rsidR="00A76F9D" w:rsidRDefault="002A160C">
      <w:pPr>
        <w:pStyle w:val="Heading4"/>
        <w:spacing w:before="1"/>
        <w:ind w:left="2232"/>
      </w:pPr>
      <w:r>
        <w:rPr>
          <w:u w:val="single"/>
        </w:rPr>
        <w:t>Fuel Depletion</w:t>
      </w:r>
    </w:p>
    <w:p w:rsidR="00A76F9D" w:rsidRDefault="00A76F9D">
      <w:pPr>
        <w:pStyle w:val="BodyText"/>
        <w:spacing w:before="8"/>
        <w:rPr>
          <w:i w:val="0"/>
          <w:sz w:val="19"/>
        </w:rPr>
      </w:pPr>
    </w:p>
    <w:p w:rsidR="00A76F9D" w:rsidRDefault="002A160C">
      <w:pPr>
        <w:pStyle w:val="BodyText"/>
        <w:tabs>
          <w:tab w:val="left" w:pos="2231"/>
        </w:tabs>
        <w:spacing w:before="92" w:line="259" w:lineRule="auto"/>
        <w:ind w:left="2232" w:right="774" w:hanging="1440"/>
      </w:pPr>
      <w:r>
        <w:t>PROP-075</w:t>
      </w:r>
      <w:r>
        <w:tab/>
        <w:t xml:space="preserve">Fuel depletion management shall be such </w:t>
      </w:r>
      <w:r>
        <w:rPr>
          <w:spacing w:val="2"/>
        </w:rPr>
        <w:t xml:space="preserve">that the </w:t>
      </w:r>
      <w:r>
        <w:t xml:space="preserve">requirements on maximum </w:t>
      </w:r>
      <w:r>
        <w:rPr>
          <w:spacing w:val="2"/>
        </w:rPr>
        <w:t xml:space="preserve">wobble </w:t>
      </w:r>
      <w:r>
        <w:t>angle are met during</w:t>
      </w:r>
      <w:r>
        <w:rPr>
          <w:spacing w:val="35"/>
        </w:rPr>
        <w:t xml:space="preserve"> </w:t>
      </w:r>
      <w:r>
        <w:t>all mission phases.</w:t>
      </w:r>
    </w:p>
    <w:p w:rsidR="00A76F9D" w:rsidRDefault="002A160C">
      <w:pPr>
        <w:pStyle w:val="BodyText"/>
        <w:spacing w:line="259" w:lineRule="auto"/>
        <w:ind w:left="2232" w:right="1057"/>
      </w:pPr>
      <w:r>
        <w:t>The layout of the propulsion system and the arrangement of the tanks shall ensure a symmetrical depletion of fuel and oxidiser during all thruster firings so that a shift of the COG position is minimized.</w:t>
      </w:r>
    </w:p>
    <w:p w:rsidR="00A76F9D" w:rsidRDefault="00A76F9D">
      <w:pPr>
        <w:pStyle w:val="BodyText"/>
        <w:spacing w:before="8"/>
        <w:rPr>
          <w:sz w:val="25"/>
        </w:rPr>
      </w:pPr>
    </w:p>
    <w:p w:rsidR="00A76F9D" w:rsidRDefault="002A160C">
      <w:pPr>
        <w:pStyle w:val="Heading4"/>
        <w:ind w:left="2232"/>
      </w:pPr>
      <w:r>
        <w:rPr>
          <w:u w:val="single"/>
        </w:rPr>
        <w:t xml:space="preserve">Fuel Quantity Determination </w:t>
      </w:r>
    </w:p>
    <w:p w:rsidR="00A76F9D" w:rsidRDefault="00A76F9D">
      <w:pPr>
        <w:pStyle w:val="BodyText"/>
        <w:spacing w:before="8"/>
        <w:rPr>
          <w:i w:val="0"/>
          <w:sz w:val="19"/>
        </w:rPr>
      </w:pPr>
    </w:p>
    <w:p w:rsidR="00A76F9D" w:rsidRDefault="002A160C">
      <w:pPr>
        <w:pStyle w:val="BodyText"/>
        <w:tabs>
          <w:tab w:val="left" w:pos="2232"/>
        </w:tabs>
        <w:spacing w:before="93" w:line="259" w:lineRule="auto"/>
        <w:ind w:left="2232" w:right="1057" w:hanging="1440"/>
      </w:pPr>
      <w:r>
        <w:t>PROP-080</w:t>
      </w:r>
      <w:r>
        <w:tab/>
      </w:r>
      <w:r>
        <w:rPr>
          <w:spacing w:val="2"/>
        </w:rPr>
        <w:t xml:space="preserve">Adequate </w:t>
      </w:r>
      <w:r>
        <w:t xml:space="preserve">means </w:t>
      </w:r>
      <w:r>
        <w:rPr>
          <w:spacing w:val="2"/>
        </w:rPr>
        <w:t xml:space="preserve">for </w:t>
      </w:r>
      <w:r>
        <w:rPr>
          <w:spacing w:val="1"/>
        </w:rPr>
        <w:t xml:space="preserve">determination </w:t>
      </w:r>
      <w:r>
        <w:t xml:space="preserve">of remaining propellant </w:t>
      </w:r>
      <w:r>
        <w:rPr>
          <w:spacing w:val="2"/>
        </w:rPr>
        <w:t xml:space="preserve">quantities </w:t>
      </w:r>
      <w:r>
        <w:t xml:space="preserve">shall be provided. It shall be possible </w:t>
      </w:r>
      <w:r>
        <w:rPr>
          <w:spacing w:val="5"/>
        </w:rPr>
        <w:t xml:space="preserve">to </w:t>
      </w:r>
      <w:r>
        <w:rPr>
          <w:spacing w:val="2"/>
        </w:rPr>
        <w:t xml:space="preserve">achieve </w:t>
      </w:r>
      <w:r>
        <w:t xml:space="preserve">an </w:t>
      </w:r>
      <w:r>
        <w:rPr>
          <w:spacing w:val="1"/>
        </w:rPr>
        <w:t xml:space="preserve">accuracy </w:t>
      </w:r>
      <w:r>
        <w:t xml:space="preserve">of </w:t>
      </w:r>
      <w:r>
        <w:rPr>
          <w:spacing w:val="2"/>
        </w:rPr>
        <w:t xml:space="preserve">better than </w:t>
      </w:r>
      <w:r>
        <w:t xml:space="preserve">± 8 </w:t>
      </w:r>
      <w:r>
        <w:rPr>
          <w:spacing w:val="3"/>
        </w:rPr>
        <w:t xml:space="preserve">kg </w:t>
      </w:r>
      <w:r>
        <w:t>at any</w:t>
      </w:r>
      <w:r>
        <w:rPr>
          <w:spacing w:val="-26"/>
        </w:rPr>
        <w:t xml:space="preserve"> </w:t>
      </w:r>
      <w:r>
        <w:rPr>
          <w:spacing w:val="1"/>
        </w:rPr>
        <w:t>time.</w:t>
      </w:r>
    </w:p>
    <w:p w:rsidR="00A76F9D" w:rsidRDefault="00A76F9D">
      <w:pPr>
        <w:pStyle w:val="BodyText"/>
        <w:spacing w:before="8"/>
        <w:rPr>
          <w:sz w:val="25"/>
        </w:rPr>
      </w:pPr>
    </w:p>
    <w:p w:rsidR="00A76F9D" w:rsidRDefault="002A160C">
      <w:pPr>
        <w:pStyle w:val="Heading4"/>
        <w:ind w:left="2232"/>
      </w:pPr>
      <w:r>
        <w:rPr>
          <w:u w:val="single"/>
        </w:rPr>
        <w:t>Component Design</w:t>
      </w:r>
    </w:p>
    <w:p w:rsidR="00A76F9D" w:rsidRDefault="00A76F9D">
      <w:pPr>
        <w:pStyle w:val="BodyText"/>
        <w:spacing w:before="9"/>
        <w:rPr>
          <w:i w:val="0"/>
          <w:sz w:val="19"/>
        </w:rPr>
      </w:pPr>
    </w:p>
    <w:p w:rsidR="00A76F9D" w:rsidRDefault="002A160C" w:rsidP="00067BFE">
      <w:pPr>
        <w:pStyle w:val="BodyText"/>
        <w:tabs>
          <w:tab w:val="left" w:pos="2231"/>
        </w:tabs>
        <w:spacing w:before="92" w:line="259" w:lineRule="auto"/>
        <w:ind w:left="2232" w:right="848" w:hanging="1441"/>
      </w:pPr>
      <w:r>
        <w:t>PROP-090</w:t>
      </w:r>
      <w:r>
        <w:tab/>
      </w:r>
      <w:r>
        <w:rPr>
          <w:spacing w:val="2"/>
        </w:rPr>
        <w:t xml:space="preserve">Components </w:t>
      </w:r>
      <w:r>
        <w:t xml:space="preserve">(e.g. valves, </w:t>
      </w:r>
      <w:r>
        <w:rPr>
          <w:spacing w:val="1"/>
        </w:rPr>
        <w:t xml:space="preserve">regulators) </w:t>
      </w:r>
      <w:r>
        <w:t xml:space="preserve">using sliding surfaces </w:t>
      </w:r>
      <w:r>
        <w:rPr>
          <w:spacing w:val="3"/>
        </w:rPr>
        <w:t xml:space="preserve">for </w:t>
      </w:r>
      <w:r>
        <w:rPr>
          <w:spacing w:val="1"/>
        </w:rPr>
        <w:t>their</w:t>
      </w:r>
      <w:r>
        <w:rPr>
          <w:spacing w:val="17"/>
        </w:rPr>
        <w:t xml:space="preserve"> </w:t>
      </w:r>
      <w:r>
        <w:rPr>
          <w:spacing w:val="2"/>
        </w:rPr>
        <w:t>actuation</w:t>
      </w:r>
      <w:r>
        <w:rPr>
          <w:spacing w:val="17"/>
        </w:rPr>
        <w:t xml:space="preserve"> </w:t>
      </w:r>
      <w:r>
        <w:t>and</w:t>
      </w:r>
      <w:r>
        <w:rPr>
          <w:spacing w:val="15"/>
        </w:rPr>
        <w:t xml:space="preserve"> </w:t>
      </w:r>
      <w:r>
        <w:t>operation</w:t>
      </w:r>
      <w:r>
        <w:rPr>
          <w:spacing w:val="17"/>
        </w:rPr>
        <w:t xml:space="preserve"> </w:t>
      </w:r>
      <w:r>
        <w:t>as</w:t>
      </w:r>
      <w:r>
        <w:rPr>
          <w:spacing w:val="16"/>
        </w:rPr>
        <w:t xml:space="preserve"> </w:t>
      </w:r>
      <w:r>
        <w:rPr>
          <w:spacing w:val="3"/>
        </w:rPr>
        <w:t>well</w:t>
      </w:r>
      <w:r>
        <w:rPr>
          <w:spacing w:val="15"/>
        </w:rPr>
        <w:t xml:space="preserve"> </w:t>
      </w:r>
      <w:r>
        <w:t>as</w:t>
      </w:r>
      <w:r>
        <w:rPr>
          <w:spacing w:val="15"/>
        </w:rPr>
        <w:t xml:space="preserve"> </w:t>
      </w:r>
      <w:r>
        <w:rPr>
          <w:spacing w:val="1"/>
        </w:rPr>
        <w:t>components</w:t>
      </w:r>
      <w:r>
        <w:rPr>
          <w:spacing w:val="16"/>
        </w:rPr>
        <w:t xml:space="preserve"> </w:t>
      </w:r>
      <w:r>
        <w:rPr>
          <w:spacing w:val="6"/>
        </w:rPr>
        <w:t>with</w:t>
      </w:r>
      <w:r w:rsidR="00067BFE">
        <w:rPr>
          <w:sz w:val="13"/>
        </w:rPr>
        <w:t xml:space="preserve"> </w:t>
      </w:r>
      <w:r>
        <w:rPr>
          <w:spacing w:val="2"/>
        </w:rPr>
        <w:t xml:space="preserve">bellows </w:t>
      </w:r>
      <w:r>
        <w:t xml:space="preserve">inside </w:t>
      </w:r>
      <w:r>
        <w:rPr>
          <w:spacing w:val="2"/>
        </w:rPr>
        <w:t xml:space="preserve">the </w:t>
      </w:r>
      <w:r>
        <w:rPr>
          <w:spacing w:val="1"/>
        </w:rPr>
        <w:t xml:space="preserve">fluid containing </w:t>
      </w:r>
      <w:r>
        <w:t xml:space="preserve">part shall not  be </w:t>
      </w:r>
      <w:r>
        <w:rPr>
          <w:spacing w:val="1"/>
        </w:rPr>
        <w:t xml:space="preserve">allowed. </w:t>
      </w:r>
      <w:r>
        <w:t xml:space="preserve">For </w:t>
      </w:r>
      <w:r>
        <w:rPr>
          <w:spacing w:val="1"/>
        </w:rPr>
        <w:t xml:space="preserve">those </w:t>
      </w:r>
      <w:r>
        <w:rPr>
          <w:spacing w:val="3"/>
        </w:rPr>
        <w:t xml:space="preserve">which </w:t>
      </w:r>
      <w:r>
        <w:t xml:space="preserve">cannot be avoided </w:t>
      </w:r>
      <w:r>
        <w:rPr>
          <w:spacing w:val="6"/>
        </w:rPr>
        <w:t xml:space="preserve">with </w:t>
      </w:r>
      <w:r>
        <w:t xml:space="preserve">reasonable </w:t>
      </w:r>
      <w:r>
        <w:rPr>
          <w:spacing w:val="3"/>
        </w:rPr>
        <w:t xml:space="preserve">effort, </w:t>
      </w:r>
      <w:r>
        <w:t xml:space="preserve">a </w:t>
      </w:r>
      <w:r>
        <w:rPr>
          <w:spacing w:val="1"/>
        </w:rPr>
        <w:t xml:space="preserve">rationale </w:t>
      </w:r>
      <w:r>
        <w:rPr>
          <w:spacing w:val="2"/>
        </w:rPr>
        <w:t xml:space="preserve">for retention </w:t>
      </w:r>
      <w:r>
        <w:t xml:space="preserve">shall be prepared </w:t>
      </w:r>
      <w:r>
        <w:rPr>
          <w:spacing w:val="3"/>
        </w:rPr>
        <w:t xml:space="preserve">which </w:t>
      </w:r>
      <w:r>
        <w:t xml:space="preserve">shall be subject </w:t>
      </w:r>
      <w:r>
        <w:rPr>
          <w:spacing w:val="5"/>
        </w:rPr>
        <w:t xml:space="preserve">to </w:t>
      </w:r>
      <w:r>
        <w:t>approval by</w:t>
      </w:r>
      <w:r>
        <w:rPr>
          <w:spacing w:val="55"/>
        </w:rPr>
        <w:t xml:space="preserve"> </w:t>
      </w:r>
      <w:r>
        <w:rPr>
          <w:spacing w:val="3"/>
        </w:rPr>
        <w:t>ESA.</w:t>
      </w:r>
    </w:p>
    <w:p w:rsidR="00A76F9D" w:rsidRDefault="00A76F9D">
      <w:pPr>
        <w:pStyle w:val="BodyText"/>
        <w:spacing w:before="9"/>
        <w:rPr>
          <w:sz w:val="25"/>
        </w:rPr>
      </w:pPr>
    </w:p>
    <w:p w:rsidR="00A76F9D" w:rsidRDefault="002A160C">
      <w:pPr>
        <w:pStyle w:val="BodyText"/>
        <w:tabs>
          <w:tab w:val="left" w:pos="2232"/>
        </w:tabs>
        <w:spacing w:line="259" w:lineRule="auto"/>
        <w:ind w:left="2232" w:right="774" w:hanging="1440"/>
      </w:pPr>
      <w:r>
        <w:t>PROP-091</w:t>
      </w:r>
      <w:r>
        <w:tab/>
      </w:r>
      <w:r>
        <w:rPr>
          <w:spacing w:val="2"/>
        </w:rPr>
        <w:t xml:space="preserve">All </w:t>
      </w:r>
      <w:r>
        <w:t xml:space="preserve">materials used in  </w:t>
      </w:r>
      <w:r>
        <w:rPr>
          <w:spacing w:val="2"/>
        </w:rPr>
        <w:t xml:space="preserve">contact  </w:t>
      </w:r>
      <w:r>
        <w:rPr>
          <w:spacing w:val="6"/>
        </w:rPr>
        <w:t xml:space="preserve">with </w:t>
      </w:r>
      <w:r>
        <w:t xml:space="preserve">propellant/simulant propellants shall be </w:t>
      </w:r>
      <w:r>
        <w:rPr>
          <w:spacing w:val="1"/>
        </w:rPr>
        <w:t xml:space="preserve">mutually compatible. </w:t>
      </w:r>
      <w:r>
        <w:rPr>
          <w:spacing w:val="2"/>
        </w:rPr>
        <w:t xml:space="preserve">All </w:t>
      </w:r>
      <w:r>
        <w:t xml:space="preserve">materials selected shall, in </w:t>
      </w:r>
      <w:r>
        <w:rPr>
          <w:spacing w:val="1"/>
        </w:rPr>
        <w:t xml:space="preserve">particular </w:t>
      </w:r>
      <w:r>
        <w:rPr>
          <w:spacing w:val="6"/>
        </w:rPr>
        <w:t xml:space="preserve">w.r.t.  </w:t>
      </w:r>
      <w:r>
        <w:rPr>
          <w:spacing w:val="2"/>
        </w:rPr>
        <w:t xml:space="preserve">the </w:t>
      </w:r>
      <w:r>
        <w:t xml:space="preserve">mission </w:t>
      </w:r>
      <w:r>
        <w:rPr>
          <w:spacing w:val="1"/>
        </w:rPr>
        <w:t xml:space="preserve">duration,  neither </w:t>
      </w:r>
      <w:r>
        <w:t xml:space="preserve">degrade or reduce </w:t>
      </w:r>
      <w:r>
        <w:rPr>
          <w:spacing w:val="2"/>
        </w:rPr>
        <w:t xml:space="preserve">functionality </w:t>
      </w:r>
      <w:r>
        <w:t xml:space="preserve">of </w:t>
      </w:r>
      <w:r>
        <w:rPr>
          <w:spacing w:val="3"/>
        </w:rPr>
        <w:t xml:space="preserve">components </w:t>
      </w:r>
      <w:r>
        <w:t>nor degrade</w:t>
      </w:r>
      <w:r>
        <w:rPr>
          <w:spacing w:val="-25"/>
        </w:rPr>
        <w:t xml:space="preserve"> </w:t>
      </w:r>
      <w:r>
        <w:t>propellants.</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1"/>
      </w:pPr>
      <w:r>
        <w:t>PROP-093</w:t>
      </w:r>
      <w:r>
        <w:tab/>
        <w:t xml:space="preserve">The </w:t>
      </w:r>
      <w:r>
        <w:rPr>
          <w:spacing w:val="2"/>
        </w:rPr>
        <w:t xml:space="preserve">thruster </w:t>
      </w:r>
      <w:r>
        <w:rPr>
          <w:spacing w:val="3"/>
        </w:rPr>
        <w:t xml:space="preserve">control </w:t>
      </w:r>
      <w:r>
        <w:rPr>
          <w:spacing w:val="1"/>
        </w:rPr>
        <w:t xml:space="preserve">valve </w:t>
      </w:r>
      <w:r>
        <w:t xml:space="preserve">design shall be such </w:t>
      </w:r>
      <w:r>
        <w:rPr>
          <w:spacing w:val="2"/>
        </w:rPr>
        <w:t xml:space="preserve">that the </w:t>
      </w:r>
      <w:r>
        <w:rPr>
          <w:spacing w:val="1"/>
        </w:rPr>
        <w:t xml:space="preserve">valve </w:t>
      </w:r>
      <w:r>
        <w:t>closes in case of</w:t>
      </w:r>
      <w:r>
        <w:rPr>
          <w:spacing w:val="10"/>
        </w:rPr>
        <w:t xml:space="preserve"> </w:t>
      </w:r>
      <w:r>
        <w:t>failure.</w:t>
      </w:r>
    </w:p>
    <w:p w:rsidR="00A76F9D" w:rsidRDefault="00A76F9D">
      <w:pPr>
        <w:pStyle w:val="BodyText"/>
        <w:spacing w:before="9"/>
        <w:rPr>
          <w:sz w:val="25"/>
        </w:rPr>
      </w:pPr>
    </w:p>
    <w:p w:rsidR="00A76F9D" w:rsidRDefault="002A160C">
      <w:pPr>
        <w:pStyle w:val="Heading4"/>
        <w:ind w:left="2232"/>
      </w:pPr>
      <w:r>
        <w:rPr>
          <w:u w:val="single"/>
        </w:rPr>
        <w:t>Pyrovalve Design</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1057" w:hanging="1441"/>
      </w:pPr>
      <w:r>
        <w:t>PROP-095</w:t>
      </w:r>
      <w:r>
        <w:tab/>
        <w:t xml:space="preserve">Pyrovalves shall not allow </w:t>
      </w:r>
      <w:r>
        <w:rPr>
          <w:spacing w:val="2"/>
        </w:rPr>
        <w:t xml:space="preserve">the actuator </w:t>
      </w:r>
      <w:r>
        <w:t xml:space="preserve">gas </w:t>
      </w:r>
      <w:r>
        <w:rPr>
          <w:spacing w:val="2"/>
        </w:rPr>
        <w:t xml:space="preserve">from </w:t>
      </w:r>
      <w:r>
        <w:rPr>
          <w:spacing w:val="3"/>
        </w:rPr>
        <w:t xml:space="preserve">flowing </w:t>
      </w:r>
      <w:r>
        <w:rPr>
          <w:spacing w:val="2"/>
        </w:rPr>
        <w:t xml:space="preserve">into the </w:t>
      </w:r>
      <w:r>
        <w:t xml:space="preserve">propellant or gas </w:t>
      </w:r>
      <w:r>
        <w:rPr>
          <w:spacing w:val="1"/>
        </w:rPr>
        <w:t xml:space="preserve">feed </w:t>
      </w:r>
      <w:r>
        <w:t>line</w:t>
      </w:r>
      <w:r>
        <w:rPr>
          <w:spacing w:val="45"/>
        </w:rPr>
        <w:t xml:space="preserve"> </w:t>
      </w:r>
      <w:r>
        <w:t>passages.</w:t>
      </w:r>
    </w:p>
    <w:p w:rsidR="00A76F9D" w:rsidRDefault="00A76F9D">
      <w:pPr>
        <w:pStyle w:val="BodyText"/>
        <w:spacing w:before="9"/>
        <w:rPr>
          <w:sz w:val="25"/>
        </w:rPr>
      </w:pPr>
    </w:p>
    <w:p w:rsidR="00A76F9D" w:rsidRDefault="002A160C">
      <w:pPr>
        <w:pStyle w:val="Heading4"/>
        <w:ind w:left="2232"/>
      </w:pPr>
      <w:r>
        <w:rPr>
          <w:u w:val="single"/>
        </w:rPr>
        <w:t>Magnetic Compensation</w:t>
      </w:r>
    </w:p>
    <w:p w:rsidR="00A76F9D" w:rsidRDefault="00A76F9D">
      <w:pPr>
        <w:pStyle w:val="BodyText"/>
        <w:spacing w:before="9"/>
        <w:rPr>
          <w:i w:val="0"/>
          <w:sz w:val="19"/>
        </w:rPr>
      </w:pPr>
    </w:p>
    <w:p w:rsidR="00A76F9D" w:rsidRDefault="002A160C">
      <w:pPr>
        <w:pStyle w:val="BodyText"/>
        <w:tabs>
          <w:tab w:val="left" w:pos="2232"/>
        </w:tabs>
        <w:spacing w:before="92" w:line="259" w:lineRule="auto"/>
        <w:ind w:left="2232" w:right="1057" w:hanging="1440"/>
      </w:pPr>
      <w:r>
        <w:t>PROP-100</w:t>
      </w:r>
      <w:r>
        <w:tab/>
      </w:r>
      <w:r>
        <w:rPr>
          <w:spacing w:val="1"/>
        </w:rPr>
        <w:t xml:space="preserve">Magnetic compensation </w:t>
      </w:r>
      <w:r>
        <w:t xml:space="preserve">of </w:t>
      </w:r>
      <w:r>
        <w:rPr>
          <w:spacing w:val="2"/>
        </w:rPr>
        <w:t xml:space="preserve">thruster </w:t>
      </w:r>
      <w:r>
        <w:t xml:space="preserve">and </w:t>
      </w:r>
      <w:r>
        <w:rPr>
          <w:spacing w:val="1"/>
        </w:rPr>
        <w:t xml:space="preserve">feed </w:t>
      </w:r>
      <w:r>
        <w:t>line valves shall be</w:t>
      </w:r>
      <w:r>
        <w:rPr>
          <w:spacing w:val="17"/>
        </w:rPr>
        <w:t xml:space="preserve"> </w:t>
      </w:r>
      <w:r>
        <w:rPr>
          <w:spacing w:val="1"/>
        </w:rPr>
        <w:t>foreseen.</w:t>
      </w:r>
    </w:p>
    <w:p w:rsidR="00A76F9D" w:rsidRDefault="00A76F9D">
      <w:pPr>
        <w:pStyle w:val="BodyText"/>
        <w:spacing w:before="9"/>
        <w:rPr>
          <w:sz w:val="25"/>
        </w:rPr>
      </w:pPr>
    </w:p>
    <w:p w:rsidR="00A76F9D" w:rsidRDefault="002A160C">
      <w:pPr>
        <w:pStyle w:val="Heading4"/>
        <w:ind w:left="2232"/>
      </w:pPr>
      <w:r>
        <w:rPr>
          <w:u w:val="single"/>
        </w:rPr>
        <w:t xml:space="preserve">Propulsion System Thermal Control </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848" w:hanging="1440"/>
      </w:pPr>
      <w:r>
        <w:t>PROP-105</w:t>
      </w:r>
      <w:r>
        <w:tab/>
        <w:t xml:space="preserve">The Propulsion </w:t>
      </w:r>
      <w:r>
        <w:rPr>
          <w:spacing w:val="1"/>
        </w:rPr>
        <w:t xml:space="preserve">System </w:t>
      </w:r>
      <w:r>
        <w:t xml:space="preserve">shall </w:t>
      </w:r>
      <w:r>
        <w:rPr>
          <w:spacing w:val="1"/>
        </w:rPr>
        <w:t xml:space="preserve">have thermal </w:t>
      </w:r>
      <w:r>
        <w:rPr>
          <w:spacing w:val="2"/>
        </w:rPr>
        <w:t xml:space="preserve">control </w:t>
      </w:r>
      <w:r>
        <w:t xml:space="preserve">capability </w:t>
      </w:r>
      <w:r>
        <w:rPr>
          <w:spacing w:val="5"/>
        </w:rPr>
        <w:t xml:space="preserve">to </w:t>
      </w:r>
      <w:r>
        <w:t xml:space="preserve">prevent </w:t>
      </w:r>
      <w:r>
        <w:rPr>
          <w:spacing w:val="1"/>
        </w:rPr>
        <w:t xml:space="preserve">freezing </w:t>
      </w:r>
      <w:r>
        <w:t>of</w:t>
      </w:r>
      <w:r>
        <w:rPr>
          <w:spacing w:val="5"/>
        </w:rPr>
        <w:t xml:space="preserve"> </w:t>
      </w:r>
      <w:r>
        <w:t>propellant.</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t>PROP-110</w:t>
      </w:r>
      <w:r>
        <w:tab/>
        <w:t xml:space="preserve">The Propulsion </w:t>
      </w:r>
      <w:r>
        <w:rPr>
          <w:spacing w:val="1"/>
        </w:rPr>
        <w:t xml:space="preserve">System </w:t>
      </w:r>
      <w:r>
        <w:t xml:space="preserve">shall </w:t>
      </w:r>
      <w:r>
        <w:rPr>
          <w:spacing w:val="1"/>
        </w:rPr>
        <w:t xml:space="preserve">have thermal </w:t>
      </w:r>
      <w:r>
        <w:rPr>
          <w:spacing w:val="2"/>
        </w:rPr>
        <w:t xml:space="preserve">control </w:t>
      </w:r>
      <w:r>
        <w:t xml:space="preserve">capability </w:t>
      </w:r>
      <w:r>
        <w:rPr>
          <w:spacing w:val="5"/>
        </w:rPr>
        <w:t xml:space="preserve">to </w:t>
      </w:r>
      <w:r>
        <w:t xml:space="preserve">prevent </w:t>
      </w:r>
      <w:r>
        <w:rPr>
          <w:spacing w:val="1"/>
        </w:rPr>
        <w:t xml:space="preserve">condensation </w:t>
      </w:r>
      <w:r>
        <w:t xml:space="preserve">of propellants in </w:t>
      </w:r>
      <w:r>
        <w:rPr>
          <w:spacing w:val="2"/>
        </w:rPr>
        <w:t xml:space="preserve">the </w:t>
      </w:r>
      <w:r>
        <w:t xml:space="preserve">Pressurant gas </w:t>
      </w:r>
      <w:r>
        <w:rPr>
          <w:spacing w:val="3"/>
        </w:rPr>
        <w:t xml:space="preserve">control </w:t>
      </w:r>
      <w:r>
        <w:t xml:space="preserve">assembly / </w:t>
      </w:r>
      <w:r>
        <w:rPr>
          <w:spacing w:val="3"/>
        </w:rPr>
        <w:t xml:space="preserve">circuitry </w:t>
      </w:r>
      <w:r>
        <w:rPr>
          <w:spacing w:val="1"/>
        </w:rPr>
        <w:t xml:space="preserve">upstream </w:t>
      </w:r>
      <w:r>
        <w:t xml:space="preserve">of </w:t>
      </w:r>
      <w:r>
        <w:rPr>
          <w:spacing w:val="2"/>
        </w:rPr>
        <w:t xml:space="preserve">the </w:t>
      </w:r>
      <w:r>
        <w:t xml:space="preserve">non </w:t>
      </w:r>
      <w:r>
        <w:rPr>
          <w:spacing w:val="1"/>
        </w:rPr>
        <w:t>return</w:t>
      </w:r>
      <w:r>
        <w:rPr>
          <w:spacing w:val="6"/>
        </w:rPr>
        <w:t xml:space="preserve"> </w:t>
      </w:r>
      <w:r>
        <w:t>valves.</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t>PROP-115</w:t>
      </w:r>
      <w:r>
        <w:tab/>
        <w:t xml:space="preserve">The Propulsion </w:t>
      </w:r>
      <w:r>
        <w:rPr>
          <w:spacing w:val="1"/>
        </w:rPr>
        <w:t xml:space="preserve">System </w:t>
      </w:r>
      <w:r>
        <w:t xml:space="preserve">shall </w:t>
      </w:r>
      <w:r>
        <w:rPr>
          <w:spacing w:val="1"/>
        </w:rPr>
        <w:t xml:space="preserve">have thermal </w:t>
      </w:r>
      <w:r>
        <w:rPr>
          <w:spacing w:val="2"/>
        </w:rPr>
        <w:t xml:space="preserve">control </w:t>
      </w:r>
      <w:r>
        <w:t xml:space="preserve">capability </w:t>
      </w:r>
      <w:r>
        <w:rPr>
          <w:spacing w:val="5"/>
        </w:rPr>
        <w:t xml:space="preserve">to </w:t>
      </w:r>
      <w:r>
        <w:t xml:space="preserve">prevent </w:t>
      </w:r>
      <w:r>
        <w:rPr>
          <w:spacing w:val="1"/>
        </w:rPr>
        <w:t xml:space="preserve">condensation </w:t>
      </w:r>
      <w:r>
        <w:t xml:space="preserve">of propellants outside </w:t>
      </w:r>
      <w:r>
        <w:rPr>
          <w:spacing w:val="2"/>
        </w:rPr>
        <w:t xml:space="preserve">the </w:t>
      </w:r>
      <w:r>
        <w:t xml:space="preserve">reach of </w:t>
      </w:r>
      <w:r>
        <w:rPr>
          <w:spacing w:val="3"/>
        </w:rPr>
        <w:t xml:space="preserve">the </w:t>
      </w:r>
      <w:r>
        <w:t xml:space="preserve">propellant management device (PMD) </w:t>
      </w:r>
      <w:r>
        <w:rPr>
          <w:spacing w:val="5"/>
        </w:rPr>
        <w:t xml:space="preserve">within </w:t>
      </w:r>
      <w:r>
        <w:rPr>
          <w:spacing w:val="2"/>
        </w:rPr>
        <w:t>the</w:t>
      </w:r>
      <w:r>
        <w:rPr>
          <w:spacing w:val="-16"/>
        </w:rPr>
        <w:t xml:space="preserve"> </w:t>
      </w:r>
      <w:r>
        <w:rPr>
          <w:spacing w:val="1"/>
        </w:rPr>
        <w:t>tanks.</w:t>
      </w:r>
    </w:p>
    <w:p w:rsidR="00A76F9D" w:rsidRDefault="00A76F9D">
      <w:pPr>
        <w:pStyle w:val="BodyText"/>
        <w:spacing w:before="9"/>
        <w:rPr>
          <w:sz w:val="25"/>
        </w:rPr>
      </w:pPr>
    </w:p>
    <w:p w:rsidR="00A76F9D" w:rsidRDefault="002A160C">
      <w:pPr>
        <w:pStyle w:val="Heading4"/>
        <w:ind w:left="2232"/>
      </w:pPr>
      <w:r>
        <w:rPr>
          <w:u w:val="single"/>
        </w:rPr>
        <w:t xml:space="preserve">Propulsion System Structural Design </w:t>
      </w:r>
    </w:p>
    <w:p w:rsidR="00A76F9D" w:rsidRDefault="00A76F9D">
      <w:pPr>
        <w:pStyle w:val="BodyText"/>
        <w:spacing w:before="8"/>
        <w:rPr>
          <w:i w:val="0"/>
          <w:sz w:val="19"/>
        </w:rPr>
      </w:pPr>
    </w:p>
    <w:p w:rsidR="00A76F9D" w:rsidRDefault="002A160C">
      <w:pPr>
        <w:pStyle w:val="BodyText"/>
        <w:tabs>
          <w:tab w:val="left" w:pos="2231"/>
        </w:tabs>
        <w:spacing w:before="92" w:line="259" w:lineRule="auto"/>
        <w:ind w:left="2232" w:right="1656" w:hanging="1440"/>
      </w:pPr>
      <w:r>
        <w:t>PROP-120</w:t>
      </w:r>
      <w:r>
        <w:tab/>
        <w:t xml:space="preserve">The Propulsion </w:t>
      </w:r>
      <w:r>
        <w:rPr>
          <w:spacing w:val="1"/>
        </w:rPr>
        <w:t xml:space="preserve">System structural </w:t>
      </w:r>
      <w:r>
        <w:t xml:space="preserve">design shall </w:t>
      </w:r>
      <w:r>
        <w:rPr>
          <w:spacing w:val="2"/>
        </w:rPr>
        <w:t xml:space="preserve">take into </w:t>
      </w:r>
      <w:r>
        <w:rPr>
          <w:spacing w:val="1"/>
        </w:rPr>
        <w:t xml:space="preserve">account </w:t>
      </w:r>
      <w:r>
        <w:rPr>
          <w:spacing w:val="2"/>
        </w:rPr>
        <w:t xml:space="preserve">the </w:t>
      </w:r>
      <w:r>
        <w:t xml:space="preserve">requirements as </w:t>
      </w:r>
      <w:r>
        <w:rPr>
          <w:spacing w:val="1"/>
        </w:rPr>
        <w:t xml:space="preserve">specified </w:t>
      </w:r>
      <w:r>
        <w:t xml:space="preserve">in </w:t>
      </w:r>
      <w:r>
        <w:rPr>
          <w:spacing w:val="1"/>
        </w:rPr>
        <w:t xml:space="preserve">Section </w:t>
      </w:r>
      <w:r>
        <w:rPr>
          <w:spacing w:val="7"/>
        </w:rPr>
        <w:t xml:space="preserve">4.3 </w:t>
      </w:r>
      <w:r>
        <w:rPr>
          <w:spacing w:val="1"/>
        </w:rPr>
        <w:t>(Structures).</w:t>
      </w:r>
    </w:p>
    <w:p w:rsidR="00A76F9D" w:rsidRDefault="00A76F9D">
      <w:pPr>
        <w:pStyle w:val="BodyText"/>
        <w:spacing w:before="1"/>
      </w:pPr>
    </w:p>
    <w:p w:rsidR="00A76F9D" w:rsidRDefault="002A160C">
      <w:pPr>
        <w:pStyle w:val="Heading4"/>
        <w:spacing w:before="1"/>
        <w:ind w:left="2232"/>
      </w:pPr>
      <w:r>
        <w:rPr>
          <w:u w:val="single"/>
        </w:rPr>
        <w:t>Safety Requirements for Pressurised Fluid Systems</w:t>
      </w:r>
    </w:p>
    <w:p w:rsidR="00A76F9D" w:rsidRDefault="00A76F9D">
      <w:pPr>
        <w:pStyle w:val="BodyText"/>
        <w:spacing w:before="2"/>
        <w:rPr>
          <w:i w:val="0"/>
          <w:sz w:val="17"/>
        </w:rPr>
      </w:pPr>
    </w:p>
    <w:p w:rsidR="00A76F9D" w:rsidRDefault="002A160C">
      <w:pPr>
        <w:pStyle w:val="BodyText"/>
        <w:tabs>
          <w:tab w:val="left" w:pos="2231"/>
        </w:tabs>
        <w:spacing w:before="92" w:line="247" w:lineRule="auto"/>
        <w:ind w:left="2232" w:right="1325" w:hanging="1440"/>
      </w:pPr>
      <w:r>
        <w:t>PROP-130</w:t>
      </w:r>
      <w:r>
        <w:tab/>
        <w:t>For on-board pressurised fluid systems the requirements as specified in the CSG Safety Regulations</w:t>
      </w:r>
      <w:r>
        <w:rPr>
          <w:spacing w:val="-8"/>
        </w:rPr>
        <w:t xml:space="preserve"> </w:t>
      </w:r>
      <w:r>
        <w:t>apply.</w:t>
      </w:r>
    </w:p>
    <w:p w:rsidR="00A76F9D" w:rsidRDefault="00A76F9D">
      <w:pPr>
        <w:pStyle w:val="BodyText"/>
        <w:spacing w:before="5"/>
      </w:pPr>
    </w:p>
    <w:p w:rsidR="00A76F9D" w:rsidRDefault="002A160C">
      <w:pPr>
        <w:pStyle w:val="Heading4"/>
        <w:numPr>
          <w:ilvl w:val="2"/>
          <w:numId w:val="12"/>
        </w:numPr>
        <w:tabs>
          <w:tab w:val="left" w:pos="1512"/>
        </w:tabs>
        <w:spacing w:before="1"/>
      </w:pPr>
      <w:bookmarkStart w:id="94" w:name="_TOC_250036"/>
      <w:r>
        <w:rPr>
          <w:u w:val="single"/>
        </w:rPr>
        <w:t>Propulsion System AIV</w:t>
      </w:r>
      <w:r>
        <w:rPr>
          <w:spacing w:val="-1"/>
          <w:u w:val="single"/>
        </w:rPr>
        <w:t xml:space="preserve"> </w:t>
      </w:r>
      <w:bookmarkEnd w:id="94"/>
      <w:r>
        <w:rPr>
          <w:u w:val="single"/>
        </w:rPr>
        <w:t>Requirements</w:t>
      </w:r>
    </w:p>
    <w:p w:rsidR="00A76F9D" w:rsidRDefault="00A76F9D">
      <w:pPr>
        <w:sectPr w:rsidR="00A76F9D">
          <w:pgSz w:w="11900" w:h="16840"/>
          <w:pgMar w:top="1780" w:right="900" w:bottom="280" w:left="1080" w:header="582" w:footer="0" w:gutter="0"/>
          <w:cols w:space="720"/>
        </w:sectPr>
      </w:pPr>
    </w:p>
    <w:p w:rsidR="00A76F9D" w:rsidRDefault="00A76F9D">
      <w:pPr>
        <w:pStyle w:val="BodyText"/>
        <w:rPr>
          <w:i w:val="0"/>
          <w:sz w:val="20"/>
        </w:rPr>
      </w:pPr>
    </w:p>
    <w:p w:rsidR="00A76F9D" w:rsidRDefault="00A76F9D">
      <w:pPr>
        <w:pStyle w:val="BodyText"/>
        <w:spacing w:before="6"/>
        <w:rPr>
          <w:i w:val="0"/>
          <w:sz w:val="17"/>
        </w:rPr>
      </w:pPr>
    </w:p>
    <w:p w:rsidR="00A76F9D" w:rsidRDefault="002A160C">
      <w:pPr>
        <w:spacing w:before="92"/>
        <w:ind w:left="2232"/>
        <w:rPr>
          <w:sz w:val="24"/>
        </w:rPr>
      </w:pPr>
      <w:r>
        <w:rPr>
          <w:sz w:val="24"/>
          <w:u w:val="single"/>
        </w:rPr>
        <w:t>Propulsion System Test Provisions</w:t>
      </w:r>
    </w:p>
    <w:p w:rsidR="00A76F9D" w:rsidRDefault="00A76F9D">
      <w:pPr>
        <w:pStyle w:val="BodyText"/>
        <w:spacing w:before="3"/>
        <w:rPr>
          <w:i w:val="0"/>
          <w:sz w:val="17"/>
        </w:rPr>
      </w:pPr>
    </w:p>
    <w:p w:rsidR="00A76F9D" w:rsidRDefault="002A160C">
      <w:pPr>
        <w:pStyle w:val="BodyText"/>
        <w:tabs>
          <w:tab w:val="left" w:pos="2231"/>
        </w:tabs>
        <w:spacing w:before="92" w:line="247" w:lineRule="auto"/>
        <w:ind w:left="2232" w:right="854" w:hanging="1440"/>
      </w:pPr>
      <w:r>
        <w:t>PROP-135</w:t>
      </w:r>
      <w:r>
        <w:tab/>
        <w:t>Fill and drain valve (and test port) locations shall be compatible with all requirements for testing and for loading and unloading of propellant and pressurant gas. Interfaces shall be provided through the spacecraft skin connector for providing critical value states (pressure, temperatures etc.) and shall allow valve operation independent of spacecraft power.</w:t>
      </w:r>
    </w:p>
    <w:p w:rsidR="00A76F9D" w:rsidRDefault="00A76F9D">
      <w:pPr>
        <w:pStyle w:val="BodyText"/>
        <w:spacing w:before="1"/>
      </w:pPr>
    </w:p>
    <w:p w:rsidR="00A76F9D" w:rsidRDefault="002A160C">
      <w:pPr>
        <w:pStyle w:val="Heading4"/>
        <w:ind w:left="2232"/>
      </w:pPr>
      <w:r>
        <w:rPr>
          <w:u w:val="single"/>
        </w:rPr>
        <w:t>Pyro Valve Accessibility</w:t>
      </w:r>
    </w:p>
    <w:p w:rsidR="00A76F9D" w:rsidRDefault="00A76F9D">
      <w:pPr>
        <w:pStyle w:val="BodyText"/>
        <w:spacing w:before="2"/>
        <w:rPr>
          <w:i w:val="0"/>
          <w:sz w:val="17"/>
        </w:rPr>
      </w:pPr>
    </w:p>
    <w:p w:rsidR="00A76F9D" w:rsidRDefault="002A160C">
      <w:pPr>
        <w:pStyle w:val="BodyText"/>
        <w:tabs>
          <w:tab w:val="left" w:pos="2231"/>
        </w:tabs>
        <w:spacing w:before="93" w:line="247" w:lineRule="auto"/>
        <w:ind w:left="2232" w:right="754" w:hanging="1440"/>
      </w:pPr>
      <w:r>
        <w:t>PROP-140</w:t>
      </w:r>
      <w:r>
        <w:tab/>
        <w:t>The design of the spacecraft and the location of pyrovalves shall provide an easy access to the pyrovalves for initiator and booster installation during the launch preparation.</w:t>
      </w:r>
    </w:p>
    <w:p w:rsidR="00A76F9D" w:rsidRDefault="00A76F9D">
      <w:pPr>
        <w:pStyle w:val="BodyText"/>
        <w:spacing w:before="4"/>
      </w:pPr>
    </w:p>
    <w:p w:rsidR="00A76F9D" w:rsidRDefault="002A160C">
      <w:pPr>
        <w:pStyle w:val="Heading4"/>
        <w:ind w:left="2232"/>
      </w:pPr>
      <w:r>
        <w:rPr>
          <w:u w:val="single"/>
        </w:rPr>
        <w:t>Simulant Propellants</w:t>
      </w:r>
    </w:p>
    <w:p w:rsidR="00A76F9D" w:rsidRDefault="00A76F9D">
      <w:pPr>
        <w:pStyle w:val="BodyText"/>
        <w:spacing w:before="2"/>
        <w:rPr>
          <w:i w:val="0"/>
          <w:sz w:val="17"/>
        </w:rPr>
      </w:pPr>
    </w:p>
    <w:p w:rsidR="00A76F9D" w:rsidRDefault="002A160C">
      <w:pPr>
        <w:pStyle w:val="BodyText"/>
        <w:tabs>
          <w:tab w:val="left" w:pos="2231"/>
        </w:tabs>
        <w:spacing w:before="93" w:line="247" w:lineRule="auto"/>
        <w:ind w:left="2232" w:right="624" w:hanging="1440"/>
      </w:pPr>
      <w:r>
        <w:t>PROP-145</w:t>
      </w:r>
      <w:r>
        <w:tab/>
        <w:t>Suitable simulant propellant shall be selected which shall be as far as practicable density representative.</w:t>
      </w:r>
    </w:p>
    <w:p w:rsidR="00A76F9D" w:rsidRDefault="00A76F9D">
      <w:pPr>
        <w:pStyle w:val="BodyText"/>
        <w:rPr>
          <w:sz w:val="26"/>
        </w:rPr>
      </w:pPr>
    </w:p>
    <w:p w:rsidR="00A76F9D" w:rsidRDefault="00A76F9D">
      <w:pPr>
        <w:pStyle w:val="BodyText"/>
        <w:spacing w:before="5"/>
        <w:rPr>
          <w:sz w:val="23"/>
        </w:rPr>
      </w:pPr>
    </w:p>
    <w:p w:rsidR="00A76F9D" w:rsidRDefault="002A160C">
      <w:pPr>
        <w:pStyle w:val="Heading4"/>
        <w:tabs>
          <w:tab w:val="left" w:pos="2231"/>
        </w:tabs>
        <w:ind w:left="791"/>
      </w:pPr>
      <w:r>
        <w:rPr>
          <w:b/>
        </w:rPr>
        <w:t>NOTE</w:t>
      </w:r>
      <w:r>
        <w:t>:</w:t>
      </w:r>
      <w:r>
        <w:tab/>
        <w:t>The use of Trichlorotrifluoroethane (e.g. FREON) is not</w:t>
      </w:r>
      <w:r>
        <w:rPr>
          <w:spacing w:val="25"/>
        </w:rPr>
        <w:t xml:space="preserve"> </w:t>
      </w:r>
      <w:r>
        <w:t>allowed.</w:t>
      </w:r>
    </w:p>
    <w:p w:rsidR="00A76F9D" w:rsidRDefault="00A76F9D">
      <w:p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Heading2"/>
        <w:numPr>
          <w:ilvl w:val="1"/>
          <w:numId w:val="11"/>
        </w:numPr>
        <w:tabs>
          <w:tab w:val="left" w:pos="1194"/>
        </w:tabs>
        <w:spacing w:before="92"/>
        <w:ind w:hanging="401"/>
      </w:pPr>
      <w:bookmarkStart w:id="95" w:name="_TOC_250035"/>
      <w:bookmarkEnd w:id="95"/>
      <w:r>
        <w:rPr>
          <w:u w:val="single"/>
        </w:rPr>
        <w:t>Power Supply, Storage and Conditioning Requirements</w:t>
      </w:r>
    </w:p>
    <w:p w:rsidR="00A76F9D" w:rsidRDefault="00A76F9D">
      <w:pPr>
        <w:pStyle w:val="BodyText"/>
        <w:spacing w:before="4"/>
        <w:rPr>
          <w:b/>
          <w:i w:val="0"/>
          <w:sz w:val="19"/>
        </w:rPr>
      </w:pPr>
    </w:p>
    <w:p w:rsidR="00A76F9D" w:rsidRDefault="002A160C">
      <w:pPr>
        <w:pStyle w:val="Heading4"/>
        <w:numPr>
          <w:ilvl w:val="2"/>
          <w:numId w:val="11"/>
        </w:numPr>
        <w:tabs>
          <w:tab w:val="left" w:pos="1496"/>
        </w:tabs>
        <w:spacing w:before="92"/>
        <w:ind w:hanging="703"/>
      </w:pPr>
      <w:bookmarkStart w:id="96" w:name="_TOC_250034"/>
      <w:r>
        <w:rPr>
          <w:u w:val="single"/>
        </w:rPr>
        <w:t>General</w:t>
      </w:r>
      <w:r>
        <w:rPr>
          <w:spacing w:val="15"/>
          <w:u w:val="single"/>
        </w:rPr>
        <w:t xml:space="preserve"> </w:t>
      </w:r>
      <w:bookmarkEnd w:id="96"/>
      <w:r>
        <w:rPr>
          <w:u w:val="single"/>
        </w:rPr>
        <w:t>Requirements</w:t>
      </w:r>
    </w:p>
    <w:p w:rsidR="00A76F9D" w:rsidRDefault="00A76F9D">
      <w:pPr>
        <w:pStyle w:val="BodyText"/>
        <w:spacing w:before="9"/>
        <w:rPr>
          <w:i w:val="0"/>
          <w:sz w:val="19"/>
        </w:rPr>
      </w:pPr>
    </w:p>
    <w:p w:rsidR="00A76F9D" w:rsidRDefault="002A160C">
      <w:pPr>
        <w:pStyle w:val="BodyText"/>
        <w:tabs>
          <w:tab w:val="left" w:pos="2231"/>
        </w:tabs>
        <w:spacing w:before="92" w:line="259" w:lineRule="auto"/>
        <w:ind w:left="2232" w:right="1057" w:hanging="1440"/>
      </w:pPr>
      <w:r>
        <w:t>POWR-001</w:t>
      </w:r>
      <w:r>
        <w:tab/>
        <w:t xml:space="preserve">The </w:t>
      </w:r>
      <w:r>
        <w:rPr>
          <w:spacing w:val="3"/>
        </w:rPr>
        <w:t xml:space="preserve">power </w:t>
      </w:r>
      <w:r>
        <w:t xml:space="preserve">subsystem shall provide all </w:t>
      </w:r>
      <w:r>
        <w:rPr>
          <w:spacing w:val="3"/>
        </w:rPr>
        <w:t xml:space="preserve">power </w:t>
      </w:r>
      <w:r>
        <w:t xml:space="preserve">required by </w:t>
      </w:r>
      <w:r>
        <w:rPr>
          <w:spacing w:val="3"/>
        </w:rPr>
        <w:t xml:space="preserve">the </w:t>
      </w:r>
      <w:r>
        <w:t xml:space="preserve">ROSETTA </w:t>
      </w:r>
      <w:r>
        <w:rPr>
          <w:spacing w:val="1"/>
        </w:rPr>
        <w:t xml:space="preserve">spacecraft </w:t>
      </w:r>
      <w:r>
        <w:rPr>
          <w:spacing w:val="2"/>
        </w:rPr>
        <w:t xml:space="preserve">for </w:t>
      </w:r>
      <w:r>
        <w:t xml:space="preserve">all pre-launch, launch and mission modes </w:t>
      </w:r>
      <w:r>
        <w:rPr>
          <w:spacing w:val="1"/>
        </w:rPr>
        <w:t xml:space="preserve">through </w:t>
      </w:r>
      <w:r>
        <w:rPr>
          <w:spacing w:val="2"/>
        </w:rPr>
        <w:t xml:space="preserve">the </w:t>
      </w:r>
      <w:r>
        <w:t xml:space="preserve">entire </w:t>
      </w:r>
      <w:r>
        <w:rPr>
          <w:spacing w:val="1"/>
        </w:rPr>
        <w:t xml:space="preserve">duration </w:t>
      </w:r>
      <w:r>
        <w:t xml:space="preserve">of </w:t>
      </w:r>
      <w:r>
        <w:rPr>
          <w:spacing w:val="2"/>
        </w:rPr>
        <w:t>the</w:t>
      </w:r>
      <w:r>
        <w:rPr>
          <w:spacing w:val="70"/>
        </w:rPr>
        <w:t xml:space="preserve"> </w:t>
      </w:r>
      <w:r>
        <w:t>mission.</w:t>
      </w:r>
    </w:p>
    <w:p w:rsidR="00A76F9D" w:rsidRDefault="00A76F9D">
      <w:pPr>
        <w:pStyle w:val="BodyText"/>
        <w:spacing w:before="9"/>
        <w:rPr>
          <w:sz w:val="25"/>
        </w:rPr>
      </w:pPr>
    </w:p>
    <w:p w:rsidR="00A76F9D" w:rsidRDefault="002A160C">
      <w:pPr>
        <w:pStyle w:val="BodyText"/>
        <w:spacing w:line="259" w:lineRule="auto"/>
        <w:ind w:left="2232" w:right="774"/>
      </w:pPr>
      <w:r>
        <w:t>The power shall be provided by means of both solar cell array and batteries.</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t>POWR-002</w:t>
      </w:r>
      <w:r>
        <w:tab/>
        <w:t xml:space="preserve">The solar cell array shall be sized </w:t>
      </w:r>
      <w:r>
        <w:rPr>
          <w:spacing w:val="6"/>
        </w:rPr>
        <w:t xml:space="preserve">with </w:t>
      </w:r>
      <w:r>
        <w:rPr>
          <w:spacing w:val="5"/>
        </w:rPr>
        <w:t xml:space="preserve">15% </w:t>
      </w:r>
      <w:r>
        <w:t xml:space="preserve">margin </w:t>
      </w:r>
      <w:r>
        <w:rPr>
          <w:spacing w:val="2"/>
        </w:rPr>
        <w:t xml:space="preserve">for </w:t>
      </w:r>
      <w:r>
        <w:rPr>
          <w:spacing w:val="3"/>
        </w:rPr>
        <w:t xml:space="preserve">the worst </w:t>
      </w:r>
      <w:r>
        <w:t xml:space="preserve">case </w:t>
      </w:r>
      <w:r>
        <w:rPr>
          <w:spacing w:val="3"/>
        </w:rPr>
        <w:t xml:space="preserve">power </w:t>
      </w:r>
      <w:r>
        <w:rPr>
          <w:spacing w:val="2"/>
        </w:rPr>
        <w:t xml:space="preserve">situation </w:t>
      </w:r>
      <w:r>
        <w:t xml:space="preserve">and provide </w:t>
      </w:r>
      <w:r>
        <w:rPr>
          <w:spacing w:val="3"/>
        </w:rPr>
        <w:t xml:space="preserve">power </w:t>
      </w:r>
      <w:r>
        <w:t xml:space="preserve">up </w:t>
      </w:r>
      <w:r>
        <w:rPr>
          <w:spacing w:val="5"/>
        </w:rPr>
        <w:t xml:space="preserve">to </w:t>
      </w:r>
      <w:r>
        <w:rPr>
          <w:spacing w:val="2"/>
        </w:rPr>
        <w:t xml:space="preserve">the </w:t>
      </w:r>
      <w:r>
        <w:t>end of</w:t>
      </w:r>
      <w:r>
        <w:rPr>
          <w:spacing w:val="26"/>
        </w:rPr>
        <w:t xml:space="preserve"> </w:t>
      </w:r>
      <w:r>
        <w:t>mission.</w:t>
      </w:r>
    </w:p>
    <w:p w:rsidR="00A76F9D" w:rsidRDefault="00A76F9D">
      <w:pPr>
        <w:pStyle w:val="BodyText"/>
        <w:spacing w:before="9"/>
        <w:rPr>
          <w:sz w:val="25"/>
        </w:rPr>
      </w:pPr>
    </w:p>
    <w:p w:rsidR="00A76F9D" w:rsidRDefault="002A160C">
      <w:pPr>
        <w:pStyle w:val="BodyText"/>
        <w:spacing w:line="259" w:lineRule="auto"/>
        <w:ind w:left="2232" w:right="856" w:hanging="1440"/>
        <w:jc w:val="both"/>
      </w:pPr>
      <w:r>
        <w:t>POWR-003 The power subsystem shall be designed in accordance to the ESA POWER STANDARD PSS-02-10, if not specifically stated here otherwise.</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848" w:hanging="1440"/>
      </w:pPr>
      <w:r>
        <w:t>POWR-004</w:t>
      </w:r>
      <w:r>
        <w:tab/>
        <w:t xml:space="preserve">The subsystem shall </w:t>
      </w:r>
      <w:r>
        <w:rPr>
          <w:spacing w:val="1"/>
        </w:rPr>
        <w:t xml:space="preserve">have </w:t>
      </w:r>
      <w:r>
        <w:rPr>
          <w:spacing w:val="2"/>
        </w:rPr>
        <w:t xml:space="preserve">the </w:t>
      </w:r>
      <w:r>
        <w:t xml:space="preserve">capability of a predefined </w:t>
      </w:r>
      <w:r>
        <w:rPr>
          <w:spacing w:val="1"/>
        </w:rPr>
        <w:t xml:space="preserve">automatic </w:t>
      </w:r>
      <w:r>
        <w:t xml:space="preserve">start up </w:t>
      </w:r>
      <w:r>
        <w:rPr>
          <w:spacing w:val="3"/>
        </w:rPr>
        <w:t xml:space="preserve">after </w:t>
      </w:r>
      <w:r>
        <w:t xml:space="preserve">a </w:t>
      </w:r>
      <w:r>
        <w:rPr>
          <w:spacing w:val="2"/>
        </w:rPr>
        <w:t xml:space="preserve">complete </w:t>
      </w:r>
      <w:r>
        <w:t>loss of all main bus</w:t>
      </w:r>
      <w:r>
        <w:rPr>
          <w:spacing w:val="60"/>
        </w:rPr>
        <w:t xml:space="preserve"> </w:t>
      </w:r>
      <w:r>
        <w:rPr>
          <w:spacing w:val="2"/>
        </w:rPr>
        <w:t>power.</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rPr>
          <w:i w:val="0"/>
        </w:rPr>
      </w:pPr>
      <w:r>
        <w:t>POWR-005</w:t>
      </w:r>
      <w:r>
        <w:tab/>
        <w:t xml:space="preserve">The subsystem shall provide all resources needed </w:t>
      </w:r>
      <w:r>
        <w:rPr>
          <w:spacing w:val="2"/>
        </w:rPr>
        <w:t xml:space="preserve">for </w:t>
      </w:r>
      <w:r>
        <w:rPr>
          <w:spacing w:val="3"/>
        </w:rPr>
        <w:t xml:space="preserve">the </w:t>
      </w:r>
      <w:r>
        <w:t xml:space="preserve">operation of </w:t>
      </w:r>
      <w:r>
        <w:rPr>
          <w:spacing w:val="2"/>
        </w:rPr>
        <w:t xml:space="preserve">pyrotechnical </w:t>
      </w:r>
      <w:r>
        <w:t xml:space="preserve">devices </w:t>
      </w:r>
      <w:r>
        <w:rPr>
          <w:spacing w:val="2"/>
        </w:rPr>
        <w:t xml:space="preserve">for </w:t>
      </w:r>
      <w:r>
        <w:rPr>
          <w:spacing w:val="1"/>
        </w:rPr>
        <w:t xml:space="preserve">experiments </w:t>
      </w:r>
      <w:r>
        <w:t xml:space="preserve">as </w:t>
      </w:r>
      <w:r>
        <w:rPr>
          <w:spacing w:val="3"/>
        </w:rPr>
        <w:t xml:space="preserve">well </w:t>
      </w:r>
      <w:r>
        <w:t xml:space="preserve">as </w:t>
      </w:r>
      <w:r>
        <w:rPr>
          <w:spacing w:val="2"/>
        </w:rPr>
        <w:t xml:space="preserve">for </w:t>
      </w:r>
      <w:r>
        <w:t xml:space="preserve">spacecraft </w:t>
      </w:r>
      <w:r>
        <w:rPr>
          <w:spacing w:val="2"/>
        </w:rPr>
        <w:t>functions</w:t>
      </w:r>
      <w:r>
        <w:rPr>
          <w:spacing w:val="-9"/>
        </w:rPr>
        <w:t xml:space="preserve"> </w:t>
      </w:r>
      <w:r>
        <w:rPr>
          <w:i w:val="0"/>
        </w:rPr>
        <w:t>.</w:t>
      </w:r>
    </w:p>
    <w:p w:rsidR="00A76F9D" w:rsidRDefault="00A76F9D">
      <w:pPr>
        <w:pStyle w:val="BodyText"/>
        <w:spacing w:before="4"/>
        <w:rPr>
          <w:i w:val="0"/>
          <w:sz w:val="25"/>
        </w:rPr>
      </w:pPr>
    </w:p>
    <w:p w:rsidR="00A76F9D" w:rsidRDefault="002A160C">
      <w:pPr>
        <w:pStyle w:val="Heading2"/>
        <w:numPr>
          <w:ilvl w:val="2"/>
          <w:numId w:val="11"/>
        </w:numPr>
        <w:tabs>
          <w:tab w:val="left" w:pos="1484"/>
        </w:tabs>
        <w:ind w:left="1483" w:hanging="691"/>
      </w:pPr>
      <w:bookmarkStart w:id="97" w:name="_TOC_250033"/>
      <w:r>
        <w:t>Functional</w:t>
      </w:r>
      <w:r>
        <w:rPr>
          <w:spacing w:val="12"/>
        </w:rPr>
        <w:t xml:space="preserve"> </w:t>
      </w:r>
      <w:bookmarkEnd w:id="97"/>
      <w:r>
        <w:t>Requirements</w:t>
      </w:r>
    </w:p>
    <w:p w:rsidR="00A76F9D" w:rsidRDefault="00A76F9D">
      <w:pPr>
        <w:pStyle w:val="BodyText"/>
        <w:spacing w:before="8"/>
        <w:rPr>
          <w:b/>
          <w:i w:val="0"/>
          <w:sz w:val="27"/>
        </w:rPr>
      </w:pPr>
    </w:p>
    <w:p w:rsidR="00A76F9D" w:rsidRDefault="002A160C">
      <w:pPr>
        <w:pStyle w:val="BodyText"/>
        <w:tabs>
          <w:tab w:val="left" w:pos="2231"/>
        </w:tabs>
        <w:spacing w:before="1" w:line="259" w:lineRule="auto"/>
        <w:ind w:left="2232" w:right="1195" w:hanging="1440"/>
      </w:pPr>
      <w:r>
        <w:t>POWR-006</w:t>
      </w:r>
      <w:r>
        <w:tab/>
        <w:t xml:space="preserve">The subsystem shall </w:t>
      </w:r>
      <w:r>
        <w:rPr>
          <w:spacing w:val="2"/>
        </w:rPr>
        <w:t xml:space="preserve">condition, control, </w:t>
      </w:r>
      <w:r>
        <w:rPr>
          <w:spacing w:val="1"/>
        </w:rPr>
        <w:t xml:space="preserve">store </w:t>
      </w:r>
      <w:r>
        <w:t xml:space="preserve">and </w:t>
      </w:r>
      <w:r>
        <w:rPr>
          <w:spacing w:val="1"/>
        </w:rPr>
        <w:t xml:space="preserve">distribute </w:t>
      </w:r>
      <w:r>
        <w:t xml:space="preserve">electrical </w:t>
      </w:r>
      <w:r>
        <w:rPr>
          <w:spacing w:val="2"/>
        </w:rPr>
        <w:t xml:space="preserve">power </w:t>
      </w:r>
      <w:r>
        <w:t xml:space="preserve">on </w:t>
      </w:r>
      <w:r>
        <w:rPr>
          <w:spacing w:val="2"/>
        </w:rPr>
        <w:t xml:space="preserve">the </w:t>
      </w:r>
      <w:r>
        <w:t>ROSETTA</w:t>
      </w:r>
      <w:r>
        <w:rPr>
          <w:spacing w:val="18"/>
        </w:rPr>
        <w:t xml:space="preserve"> </w:t>
      </w:r>
      <w:r>
        <w:rPr>
          <w:spacing w:val="1"/>
        </w:rPr>
        <w:t>spacecraft.</w:t>
      </w:r>
    </w:p>
    <w:p w:rsidR="00A76F9D" w:rsidRDefault="00A76F9D">
      <w:pPr>
        <w:pStyle w:val="BodyText"/>
        <w:spacing w:before="9"/>
        <w:rPr>
          <w:sz w:val="25"/>
        </w:rPr>
      </w:pPr>
    </w:p>
    <w:p w:rsidR="00A76F9D" w:rsidRDefault="002A160C">
      <w:pPr>
        <w:pStyle w:val="BodyText"/>
        <w:spacing w:line="259" w:lineRule="auto"/>
        <w:ind w:left="2232" w:right="994" w:hanging="1440"/>
        <w:jc w:val="both"/>
      </w:pPr>
      <w:r>
        <w:t>POWR-007 The subsystem shall provide adequate status monitoring and telecommand interfaces necessary to operate the subsystem and permit evaluation of its performance.</w:t>
      </w:r>
    </w:p>
    <w:p w:rsidR="00A76F9D" w:rsidRDefault="00A76F9D">
      <w:pPr>
        <w:pStyle w:val="BodyText"/>
        <w:spacing w:before="8"/>
        <w:rPr>
          <w:sz w:val="25"/>
        </w:rPr>
      </w:pPr>
    </w:p>
    <w:p w:rsidR="00A76F9D" w:rsidRDefault="002A160C">
      <w:pPr>
        <w:pStyle w:val="BodyText"/>
        <w:tabs>
          <w:tab w:val="left" w:pos="2232"/>
        </w:tabs>
        <w:spacing w:before="1" w:line="259" w:lineRule="auto"/>
        <w:ind w:left="2232" w:right="1325" w:hanging="1440"/>
      </w:pPr>
      <w:r>
        <w:t>POWR-008</w:t>
      </w:r>
      <w:r>
        <w:tab/>
        <w:t xml:space="preserve">Where not </w:t>
      </w:r>
      <w:r>
        <w:rPr>
          <w:spacing w:val="1"/>
        </w:rPr>
        <w:t xml:space="preserve">specified </w:t>
      </w:r>
      <w:r>
        <w:t xml:space="preserve">in </w:t>
      </w:r>
      <w:r>
        <w:rPr>
          <w:spacing w:val="1"/>
        </w:rPr>
        <w:t xml:space="preserve">detail </w:t>
      </w:r>
      <w:r>
        <w:rPr>
          <w:spacing w:val="2"/>
        </w:rPr>
        <w:t xml:space="preserve">the </w:t>
      </w:r>
      <w:r>
        <w:t xml:space="preserve">subsystem shall provide adequate failure tolerance and </w:t>
      </w:r>
      <w:r>
        <w:rPr>
          <w:spacing w:val="2"/>
        </w:rPr>
        <w:t xml:space="preserve">protection </w:t>
      </w:r>
      <w:r>
        <w:rPr>
          <w:spacing w:val="3"/>
        </w:rPr>
        <w:t xml:space="preserve">circuitry </w:t>
      </w:r>
      <w:r>
        <w:rPr>
          <w:spacing w:val="5"/>
        </w:rPr>
        <w:t xml:space="preserve">to </w:t>
      </w:r>
      <w:r>
        <w:t xml:space="preserve">avoid failure </w:t>
      </w:r>
      <w:r>
        <w:rPr>
          <w:spacing w:val="1"/>
        </w:rPr>
        <w:t xml:space="preserve">propagation </w:t>
      </w:r>
      <w:r>
        <w:t xml:space="preserve">and </w:t>
      </w:r>
      <w:r>
        <w:rPr>
          <w:spacing w:val="5"/>
        </w:rPr>
        <w:t xml:space="preserve">to </w:t>
      </w:r>
      <w:r>
        <w:t xml:space="preserve">ensure recovery </w:t>
      </w:r>
      <w:r>
        <w:rPr>
          <w:spacing w:val="2"/>
        </w:rPr>
        <w:t xml:space="preserve">from </w:t>
      </w:r>
      <w:r>
        <w:t xml:space="preserve">any </w:t>
      </w:r>
      <w:r>
        <w:rPr>
          <w:spacing w:val="1"/>
        </w:rPr>
        <w:t xml:space="preserve">malfunction </w:t>
      </w:r>
      <w:r>
        <w:rPr>
          <w:spacing w:val="5"/>
        </w:rPr>
        <w:t xml:space="preserve">within </w:t>
      </w:r>
      <w:r>
        <w:rPr>
          <w:spacing w:val="2"/>
        </w:rPr>
        <w:t xml:space="preserve">the </w:t>
      </w:r>
      <w:r>
        <w:t>subsystem and/or load</w:t>
      </w:r>
      <w:r>
        <w:rPr>
          <w:spacing w:val="-15"/>
        </w:rPr>
        <w:t xml:space="preserve"> </w:t>
      </w:r>
      <w:r>
        <w:t>failure.</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1"/>
      </w:pPr>
      <w:r>
        <w:t>POWR-009</w:t>
      </w:r>
      <w:r>
        <w:tab/>
        <w:t xml:space="preserve">There shall be </w:t>
      </w:r>
      <w:r>
        <w:rPr>
          <w:spacing w:val="1"/>
        </w:rPr>
        <w:t xml:space="preserve">sufficient telemetry </w:t>
      </w:r>
      <w:r>
        <w:t xml:space="preserve">parameters assigned such </w:t>
      </w:r>
      <w:r>
        <w:rPr>
          <w:spacing w:val="2"/>
        </w:rPr>
        <w:t xml:space="preserve">that the </w:t>
      </w:r>
      <w:r>
        <w:rPr>
          <w:spacing w:val="3"/>
        </w:rPr>
        <w:t xml:space="preserve">power </w:t>
      </w:r>
      <w:r>
        <w:t>available and demanded can be</w:t>
      </w:r>
      <w:r>
        <w:rPr>
          <w:spacing w:val="42"/>
        </w:rPr>
        <w:t xml:space="preserve"> </w:t>
      </w:r>
      <w:r>
        <w:t>established.</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t>POWR-010</w:t>
      </w:r>
      <w:r>
        <w:tab/>
        <w:t xml:space="preserve">Redundancy and </w:t>
      </w:r>
      <w:r>
        <w:rPr>
          <w:spacing w:val="2"/>
        </w:rPr>
        <w:t xml:space="preserve">protection </w:t>
      </w:r>
      <w:r>
        <w:rPr>
          <w:spacing w:val="3"/>
        </w:rPr>
        <w:t xml:space="preserve">circuitry </w:t>
      </w:r>
      <w:r>
        <w:t xml:space="preserve">shall be </w:t>
      </w:r>
      <w:r>
        <w:rPr>
          <w:spacing w:val="1"/>
        </w:rPr>
        <w:t xml:space="preserve">provided </w:t>
      </w:r>
      <w:r>
        <w:rPr>
          <w:spacing w:val="5"/>
        </w:rPr>
        <w:t xml:space="preserve">to </w:t>
      </w:r>
      <w:r>
        <w:rPr>
          <w:spacing w:val="1"/>
        </w:rPr>
        <w:t xml:space="preserve">avoid </w:t>
      </w:r>
      <w:r>
        <w:t xml:space="preserve">failure propagation and enable recovery </w:t>
      </w:r>
      <w:r>
        <w:rPr>
          <w:spacing w:val="5"/>
        </w:rPr>
        <w:t xml:space="preserve">to </w:t>
      </w:r>
      <w:r>
        <w:rPr>
          <w:spacing w:val="2"/>
        </w:rPr>
        <w:t xml:space="preserve">specification </w:t>
      </w:r>
      <w:r>
        <w:t xml:space="preserve">requirements </w:t>
      </w:r>
      <w:r>
        <w:rPr>
          <w:spacing w:val="2"/>
        </w:rPr>
        <w:t xml:space="preserve">from </w:t>
      </w:r>
      <w:r>
        <w:t xml:space="preserve">any </w:t>
      </w:r>
      <w:r>
        <w:rPr>
          <w:spacing w:val="1"/>
        </w:rPr>
        <w:t xml:space="preserve">malfunction  </w:t>
      </w:r>
      <w:r>
        <w:rPr>
          <w:spacing w:val="5"/>
        </w:rPr>
        <w:t xml:space="preserve">within </w:t>
      </w:r>
      <w:r>
        <w:rPr>
          <w:spacing w:val="2"/>
        </w:rPr>
        <w:t xml:space="preserve">the  </w:t>
      </w:r>
      <w:r>
        <w:t>subsystem and/or</w:t>
      </w:r>
      <w:r>
        <w:rPr>
          <w:spacing w:val="17"/>
        </w:rPr>
        <w:t xml:space="preserve"> </w:t>
      </w:r>
      <w:r>
        <w:t>loads.</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BodyText"/>
        <w:tabs>
          <w:tab w:val="left" w:pos="2231"/>
        </w:tabs>
        <w:spacing w:before="92" w:line="259" w:lineRule="auto"/>
        <w:ind w:left="2232" w:right="848" w:hanging="1440"/>
      </w:pPr>
      <w:r>
        <w:t>POWR-011</w:t>
      </w:r>
      <w:r>
        <w:tab/>
        <w:t xml:space="preserve">The subsystem shall provide </w:t>
      </w:r>
      <w:r>
        <w:rPr>
          <w:spacing w:val="1"/>
          <w:u w:val="single"/>
        </w:rPr>
        <w:t>safe</w:t>
      </w:r>
      <w:r>
        <w:rPr>
          <w:spacing w:val="1"/>
        </w:rPr>
        <w:t xml:space="preserve"> ‘keep-alive’ </w:t>
      </w:r>
      <w:r>
        <w:t xml:space="preserve">lines </w:t>
      </w:r>
      <w:r>
        <w:rPr>
          <w:spacing w:val="5"/>
        </w:rPr>
        <w:t xml:space="preserve">to </w:t>
      </w:r>
      <w:r>
        <w:t>users in subsystems and</w:t>
      </w:r>
      <w:r>
        <w:rPr>
          <w:spacing w:val="31"/>
        </w:rPr>
        <w:t xml:space="preserve"> </w:t>
      </w:r>
      <w:r>
        <w:rPr>
          <w:spacing w:val="1"/>
        </w:rPr>
        <w:t>experiments.</w:t>
      </w:r>
    </w:p>
    <w:p w:rsidR="00A76F9D" w:rsidRDefault="00A76F9D">
      <w:pPr>
        <w:pStyle w:val="BodyText"/>
        <w:spacing w:before="10"/>
        <w:rPr>
          <w:sz w:val="25"/>
        </w:rPr>
      </w:pPr>
    </w:p>
    <w:p w:rsidR="00A76F9D" w:rsidRDefault="002A160C" w:rsidP="00067BFE">
      <w:pPr>
        <w:pStyle w:val="BodyText"/>
        <w:tabs>
          <w:tab w:val="left" w:pos="2231"/>
        </w:tabs>
        <w:ind w:left="791"/>
      </w:pPr>
      <w:r>
        <w:t>POWR-012</w:t>
      </w:r>
      <w:r>
        <w:tab/>
        <w:t xml:space="preserve">The subsystem shall </w:t>
      </w:r>
      <w:r>
        <w:rPr>
          <w:spacing w:val="2"/>
        </w:rPr>
        <w:t xml:space="preserve">condition, control </w:t>
      </w:r>
      <w:r>
        <w:t xml:space="preserve">and </w:t>
      </w:r>
      <w:r>
        <w:rPr>
          <w:spacing w:val="1"/>
        </w:rPr>
        <w:t>distribute</w:t>
      </w:r>
      <w:r>
        <w:rPr>
          <w:spacing w:val="-1"/>
        </w:rPr>
        <w:t xml:space="preserve"> </w:t>
      </w:r>
      <w:r>
        <w:rPr>
          <w:spacing w:val="3"/>
        </w:rPr>
        <w:t>the</w:t>
      </w:r>
      <w:r w:rsidR="00067BFE">
        <w:t xml:space="preserve"> </w:t>
      </w:r>
      <w:r>
        <w:t>power required for the pyrotechnic devices in subsystems and experiments.</w:t>
      </w:r>
    </w:p>
    <w:p w:rsidR="00A76F9D" w:rsidRDefault="00A76F9D">
      <w:pPr>
        <w:pStyle w:val="BodyText"/>
        <w:spacing w:before="9"/>
        <w:rPr>
          <w:sz w:val="25"/>
        </w:rPr>
      </w:pPr>
    </w:p>
    <w:p w:rsidR="00A76F9D" w:rsidRDefault="002A160C">
      <w:pPr>
        <w:pStyle w:val="BodyText"/>
        <w:tabs>
          <w:tab w:val="left" w:pos="2231"/>
        </w:tabs>
        <w:spacing w:before="1"/>
        <w:ind w:left="791"/>
      </w:pPr>
      <w:r>
        <w:t>POWR-013</w:t>
      </w:r>
      <w:r>
        <w:tab/>
        <w:t>The</w:t>
      </w:r>
      <w:r>
        <w:rPr>
          <w:spacing w:val="16"/>
        </w:rPr>
        <w:t xml:space="preserve"> </w:t>
      </w:r>
      <w:r>
        <w:rPr>
          <w:spacing w:val="3"/>
        </w:rPr>
        <w:t>power</w:t>
      </w:r>
      <w:r>
        <w:rPr>
          <w:spacing w:val="15"/>
        </w:rPr>
        <w:t xml:space="preserve"> </w:t>
      </w:r>
      <w:r>
        <w:t>subsystem</w:t>
      </w:r>
      <w:r>
        <w:rPr>
          <w:spacing w:val="18"/>
        </w:rPr>
        <w:t xml:space="preserve"> </w:t>
      </w:r>
      <w:r>
        <w:t>shall</w:t>
      </w:r>
      <w:r>
        <w:rPr>
          <w:spacing w:val="15"/>
        </w:rPr>
        <w:t xml:space="preserve"> </w:t>
      </w:r>
      <w:r>
        <w:rPr>
          <w:spacing w:val="2"/>
        </w:rPr>
        <w:t>contain</w:t>
      </w:r>
      <w:r>
        <w:rPr>
          <w:spacing w:val="15"/>
        </w:rPr>
        <w:t xml:space="preserve"> </w:t>
      </w:r>
      <w:r>
        <w:t>all</w:t>
      </w:r>
      <w:r>
        <w:rPr>
          <w:spacing w:val="15"/>
        </w:rPr>
        <w:t xml:space="preserve"> </w:t>
      </w:r>
      <w:r>
        <w:rPr>
          <w:spacing w:val="1"/>
        </w:rPr>
        <w:t>electronics</w:t>
      </w:r>
      <w:r>
        <w:rPr>
          <w:spacing w:val="16"/>
        </w:rPr>
        <w:t xml:space="preserve"> </w:t>
      </w:r>
      <w:r>
        <w:rPr>
          <w:spacing w:val="1"/>
        </w:rPr>
        <w:t>necessary:</w:t>
      </w:r>
    </w:p>
    <w:p w:rsidR="00A76F9D" w:rsidRDefault="00A76F9D">
      <w:pPr>
        <w:pStyle w:val="BodyText"/>
        <w:spacing w:before="8"/>
        <w:rPr>
          <w:sz w:val="27"/>
        </w:rPr>
      </w:pPr>
    </w:p>
    <w:p w:rsidR="00A76F9D" w:rsidRDefault="002A160C">
      <w:pPr>
        <w:pStyle w:val="ListParagraph"/>
        <w:numPr>
          <w:ilvl w:val="3"/>
          <w:numId w:val="11"/>
        </w:numPr>
        <w:tabs>
          <w:tab w:val="left" w:pos="2525"/>
        </w:tabs>
        <w:spacing w:line="259" w:lineRule="auto"/>
        <w:ind w:right="1291" w:firstLine="0"/>
        <w:rPr>
          <w:i/>
          <w:sz w:val="24"/>
        </w:rPr>
      </w:pPr>
      <w:r>
        <w:rPr>
          <w:i/>
          <w:spacing w:val="5"/>
          <w:sz w:val="24"/>
        </w:rPr>
        <w:t xml:space="preserve">to </w:t>
      </w:r>
      <w:r>
        <w:rPr>
          <w:i/>
          <w:sz w:val="24"/>
        </w:rPr>
        <w:t xml:space="preserve">provide </w:t>
      </w:r>
      <w:r>
        <w:rPr>
          <w:i/>
          <w:spacing w:val="1"/>
          <w:sz w:val="24"/>
        </w:rPr>
        <w:t xml:space="preserve">electrical </w:t>
      </w:r>
      <w:r>
        <w:rPr>
          <w:i/>
          <w:spacing w:val="3"/>
          <w:sz w:val="24"/>
        </w:rPr>
        <w:t xml:space="preserve">power </w:t>
      </w:r>
      <w:r>
        <w:rPr>
          <w:i/>
          <w:spacing w:val="2"/>
          <w:sz w:val="24"/>
        </w:rPr>
        <w:t xml:space="preserve">from the </w:t>
      </w:r>
      <w:r>
        <w:rPr>
          <w:i/>
          <w:sz w:val="24"/>
        </w:rPr>
        <w:t xml:space="preserve">solar cell </w:t>
      </w:r>
      <w:r>
        <w:rPr>
          <w:i/>
          <w:spacing w:val="1"/>
          <w:sz w:val="24"/>
        </w:rPr>
        <w:t xml:space="preserve">generator </w:t>
      </w:r>
      <w:r>
        <w:rPr>
          <w:i/>
          <w:sz w:val="24"/>
        </w:rPr>
        <w:t xml:space="preserve">and/or </w:t>
      </w:r>
      <w:r>
        <w:rPr>
          <w:i/>
          <w:spacing w:val="1"/>
          <w:sz w:val="24"/>
        </w:rPr>
        <w:t xml:space="preserve">batteries </w:t>
      </w:r>
      <w:r>
        <w:rPr>
          <w:i/>
          <w:spacing w:val="5"/>
          <w:sz w:val="24"/>
        </w:rPr>
        <w:t xml:space="preserve">to </w:t>
      </w:r>
      <w:r>
        <w:rPr>
          <w:i/>
          <w:sz w:val="24"/>
        </w:rPr>
        <w:t>all</w:t>
      </w:r>
      <w:r>
        <w:rPr>
          <w:i/>
          <w:spacing w:val="60"/>
          <w:sz w:val="24"/>
        </w:rPr>
        <w:t xml:space="preserve"> </w:t>
      </w:r>
      <w:r>
        <w:rPr>
          <w:i/>
          <w:sz w:val="24"/>
        </w:rPr>
        <w:t>users,</w:t>
      </w:r>
    </w:p>
    <w:p w:rsidR="00A76F9D" w:rsidRDefault="002A160C">
      <w:pPr>
        <w:pStyle w:val="ListParagraph"/>
        <w:numPr>
          <w:ilvl w:val="3"/>
          <w:numId w:val="11"/>
        </w:numPr>
        <w:tabs>
          <w:tab w:val="left" w:pos="2535"/>
        </w:tabs>
        <w:spacing w:line="275" w:lineRule="exact"/>
        <w:ind w:left="2534" w:hanging="302"/>
        <w:rPr>
          <w:i/>
          <w:sz w:val="24"/>
        </w:rPr>
      </w:pPr>
      <w:r>
        <w:rPr>
          <w:i/>
          <w:spacing w:val="5"/>
          <w:sz w:val="24"/>
        </w:rPr>
        <w:t xml:space="preserve">to </w:t>
      </w:r>
      <w:r>
        <w:rPr>
          <w:i/>
          <w:sz w:val="24"/>
        </w:rPr>
        <w:t xml:space="preserve">charge, discharge and </w:t>
      </w:r>
      <w:r>
        <w:rPr>
          <w:i/>
          <w:spacing w:val="1"/>
          <w:sz w:val="24"/>
        </w:rPr>
        <w:t xml:space="preserve">recondition </w:t>
      </w:r>
      <w:r>
        <w:rPr>
          <w:i/>
          <w:sz w:val="24"/>
        </w:rPr>
        <w:t>all</w:t>
      </w:r>
      <w:r>
        <w:rPr>
          <w:i/>
          <w:spacing w:val="42"/>
          <w:sz w:val="24"/>
        </w:rPr>
        <w:t xml:space="preserve"> </w:t>
      </w:r>
      <w:r>
        <w:rPr>
          <w:i/>
          <w:spacing w:val="1"/>
          <w:sz w:val="24"/>
        </w:rPr>
        <w:t>batteries</w:t>
      </w:r>
    </w:p>
    <w:p w:rsidR="00A76F9D" w:rsidRDefault="002A160C">
      <w:pPr>
        <w:pStyle w:val="ListParagraph"/>
        <w:numPr>
          <w:ilvl w:val="3"/>
          <w:numId w:val="11"/>
        </w:numPr>
        <w:tabs>
          <w:tab w:val="left" w:pos="2521"/>
        </w:tabs>
        <w:spacing w:before="22" w:line="259" w:lineRule="auto"/>
        <w:ind w:right="845" w:firstLine="0"/>
        <w:rPr>
          <w:i/>
          <w:sz w:val="24"/>
        </w:rPr>
      </w:pPr>
      <w:r>
        <w:rPr>
          <w:i/>
          <w:spacing w:val="5"/>
          <w:sz w:val="24"/>
        </w:rPr>
        <w:t xml:space="preserve">to </w:t>
      </w:r>
      <w:r>
        <w:rPr>
          <w:i/>
          <w:spacing w:val="1"/>
          <w:sz w:val="24"/>
        </w:rPr>
        <w:t xml:space="preserve">give </w:t>
      </w:r>
      <w:r>
        <w:rPr>
          <w:i/>
          <w:spacing w:val="2"/>
          <w:sz w:val="24"/>
        </w:rPr>
        <w:t xml:space="preserve">the </w:t>
      </w:r>
      <w:r>
        <w:rPr>
          <w:i/>
          <w:sz w:val="24"/>
        </w:rPr>
        <w:t xml:space="preserve">capability </w:t>
      </w:r>
      <w:r>
        <w:rPr>
          <w:i/>
          <w:spacing w:val="2"/>
          <w:sz w:val="24"/>
        </w:rPr>
        <w:t xml:space="preserve">for </w:t>
      </w:r>
      <w:r>
        <w:rPr>
          <w:i/>
          <w:spacing w:val="1"/>
          <w:sz w:val="24"/>
        </w:rPr>
        <w:t xml:space="preserve">automatic </w:t>
      </w:r>
      <w:r>
        <w:rPr>
          <w:i/>
          <w:sz w:val="24"/>
        </w:rPr>
        <w:t xml:space="preserve">and commanded </w:t>
      </w:r>
      <w:r>
        <w:rPr>
          <w:i/>
          <w:spacing w:val="2"/>
          <w:sz w:val="24"/>
        </w:rPr>
        <w:t xml:space="preserve">control </w:t>
      </w:r>
      <w:r>
        <w:rPr>
          <w:i/>
          <w:sz w:val="24"/>
        </w:rPr>
        <w:t xml:space="preserve">of </w:t>
      </w:r>
      <w:r>
        <w:rPr>
          <w:i/>
          <w:spacing w:val="2"/>
          <w:sz w:val="24"/>
        </w:rPr>
        <w:t xml:space="preserve">the </w:t>
      </w:r>
      <w:r>
        <w:rPr>
          <w:i/>
          <w:sz w:val="24"/>
        </w:rPr>
        <w:t xml:space="preserve">operation of </w:t>
      </w:r>
      <w:r>
        <w:rPr>
          <w:i/>
          <w:spacing w:val="2"/>
          <w:sz w:val="24"/>
        </w:rPr>
        <w:t>the</w:t>
      </w:r>
      <w:r>
        <w:rPr>
          <w:i/>
          <w:spacing w:val="-27"/>
          <w:sz w:val="24"/>
        </w:rPr>
        <w:t xml:space="preserve"> </w:t>
      </w:r>
      <w:r>
        <w:rPr>
          <w:i/>
          <w:sz w:val="24"/>
        </w:rPr>
        <w:t>subsystem</w:t>
      </w:r>
    </w:p>
    <w:p w:rsidR="00A76F9D" w:rsidRDefault="00A76F9D">
      <w:pPr>
        <w:pStyle w:val="BodyText"/>
        <w:spacing w:before="9"/>
        <w:rPr>
          <w:sz w:val="25"/>
        </w:rPr>
      </w:pPr>
    </w:p>
    <w:p w:rsidR="00A76F9D" w:rsidRDefault="002A160C">
      <w:pPr>
        <w:pStyle w:val="BodyText"/>
        <w:spacing w:line="259" w:lineRule="auto"/>
        <w:ind w:left="2232" w:right="1464"/>
      </w:pPr>
      <w:r>
        <w:t>It shall also include all power switching and protection electronics for the experiments and other spacecraft subsystem users.</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1"/>
      </w:pPr>
      <w:r>
        <w:t>POWR-015</w:t>
      </w:r>
      <w:r>
        <w:tab/>
        <w:t xml:space="preserve">The subsystem shall reliably ensure </w:t>
      </w:r>
      <w:r>
        <w:rPr>
          <w:spacing w:val="2"/>
        </w:rPr>
        <w:t xml:space="preserve">the </w:t>
      </w:r>
      <w:r>
        <w:rPr>
          <w:spacing w:val="3"/>
        </w:rPr>
        <w:t xml:space="preserve">pyrotechnic </w:t>
      </w:r>
      <w:r>
        <w:rPr>
          <w:spacing w:val="2"/>
        </w:rPr>
        <w:t xml:space="preserve">initiated </w:t>
      </w:r>
      <w:r>
        <w:t xml:space="preserve">change of </w:t>
      </w:r>
      <w:r>
        <w:rPr>
          <w:spacing w:val="3"/>
        </w:rPr>
        <w:t xml:space="preserve">state </w:t>
      </w:r>
      <w:r>
        <w:t xml:space="preserve">at </w:t>
      </w:r>
      <w:r>
        <w:rPr>
          <w:spacing w:val="2"/>
        </w:rPr>
        <w:t xml:space="preserve">the </w:t>
      </w:r>
      <w:r>
        <w:t xml:space="preserve">mechanism </w:t>
      </w:r>
      <w:r>
        <w:rPr>
          <w:spacing w:val="1"/>
        </w:rPr>
        <w:t>output</w:t>
      </w:r>
      <w:r>
        <w:rPr>
          <w:spacing w:val="5"/>
        </w:rPr>
        <w:t xml:space="preserve"> </w:t>
      </w:r>
      <w:r>
        <w:rPr>
          <w:spacing w:val="1"/>
        </w:rPr>
        <w:t>interface.</w:t>
      </w:r>
    </w:p>
    <w:p w:rsidR="00A76F9D" w:rsidRDefault="00A76F9D">
      <w:pPr>
        <w:pStyle w:val="BodyText"/>
        <w:spacing w:before="4"/>
        <w:rPr>
          <w:sz w:val="25"/>
        </w:rPr>
      </w:pPr>
    </w:p>
    <w:p w:rsidR="00A76F9D" w:rsidRDefault="002A160C">
      <w:pPr>
        <w:pStyle w:val="Heading2"/>
        <w:numPr>
          <w:ilvl w:val="2"/>
          <w:numId w:val="11"/>
        </w:numPr>
        <w:tabs>
          <w:tab w:val="left" w:pos="1496"/>
        </w:tabs>
        <w:ind w:hanging="703"/>
      </w:pPr>
      <w:bookmarkStart w:id="98" w:name="_TOC_250032"/>
      <w:r>
        <w:t>Performance</w:t>
      </w:r>
      <w:r>
        <w:rPr>
          <w:spacing w:val="11"/>
        </w:rPr>
        <w:t xml:space="preserve"> </w:t>
      </w:r>
      <w:bookmarkEnd w:id="98"/>
      <w:r>
        <w:t>Requirements</w:t>
      </w:r>
    </w:p>
    <w:p w:rsidR="00A76F9D" w:rsidRDefault="00A76F9D">
      <w:pPr>
        <w:pStyle w:val="BodyText"/>
        <w:spacing w:before="9"/>
        <w:rPr>
          <w:b/>
          <w:i w:val="0"/>
          <w:sz w:val="27"/>
        </w:rPr>
      </w:pPr>
    </w:p>
    <w:p w:rsidR="00A76F9D" w:rsidRDefault="002A160C">
      <w:pPr>
        <w:pStyle w:val="Heading4"/>
        <w:numPr>
          <w:ilvl w:val="3"/>
          <w:numId w:val="10"/>
        </w:numPr>
        <w:tabs>
          <w:tab w:val="left" w:pos="1732"/>
        </w:tabs>
      </w:pPr>
      <w:bookmarkStart w:id="99" w:name="_TOC_250031"/>
      <w:r>
        <w:rPr>
          <w:spacing w:val="2"/>
        </w:rPr>
        <w:t xml:space="preserve">Power </w:t>
      </w:r>
      <w:r>
        <w:t>Conditioning and</w:t>
      </w:r>
      <w:r>
        <w:rPr>
          <w:spacing w:val="46"/>
        </w:rPr>
        <w:t xml:space="preserve"> </w:t>
      </w:r>
      <w:bookmarkEnd w:id="99"/>
      <w:r>
        <w:rPr>
          <w:spacing w:val="1"/>
        </w:rPr>
        <w:t>Distribution</w:t>
      </w:r>
    </w:p>
    <w:p w:rsidR="00A76F9D" w:rsidRDefault="00A76F9D">
      <w:pPr>
        <w:pStyle w:val="BodyText"/>
        <w:spacing w:before="9"/>
        <w:rPr>
          <w:i w:val="0"/>
          <w:sz w:val="27"/>
        </w:rPr>
      </w:pPr>
    </w:p>
    <w:p w:rsidR="00A76F9D" w:rsidRDefault="002A160C">
      <w:pPr>
        <w:pStyle w:val="BodyText"/>
        <w:tabs>
          <w:tab w:val="left" w:pos="2231"/>
        </w:tabs>
        <w:spacing w:line="259" w:lineRule="auto"/>
        <w:ind w:left="2232" w:right="899" w:hanging="1440"/>
      </w:pPr>
      <w:r>
        <w:t>POWR-016</w:t>
      </w:r>
      <w:r>
        <w:tab/>
        <w:t xml:space="preserve">The subsystem shall be capable of </w:t>
      </w:r>
      <w:r>
        <w:rPr>
          <w:spacing w:val="1"/>
        </w:rPr>
        <w:t xml:space="preserve">operating </w:t>
      </w:r>
      <w:r>
        <w:rPr>
          <w:spacing w:val="2"/>
        </w:rPr>
        <w:t xml:space="preserve">continuously </w:t>
      </w:r>
      <w:r>
        <w:t xml:space="preserve">under all </w:t>
      </w:r>
      <w:r>
        <w:rPr>
          <w:spacing w:val="1"/>
        </w:rPr>
        <w:t xml:space="preserve">operational </w:t>
      </w:r>
      <w:r>
        <w:rPr>
          <w:spacing w:val="3"/>
        </w:rPr>
        <w:t xml:space="preserve">conditions </w:t>
      </w:r>
      <w:r>
        <w:t xml:space="preserve">of </w:t>
      </w:r>
      <w:r>
        <w:rPr>
          <w:spacing w:val="2"/>
        </w:rPr>
        <w:t xml:space="preserve">the </w:t>
      </w:r>
      <w:r>
        <w:t xml:space="preserve">mission. No damage or degradation shall result </w:t>
      </w:r>
      <w:r>
        <w:rPr>
          <w:spacing w:val="2"/>
        </w:rPr>
        <w:t xml:space="preserve">from intermittent </w:t>
      </w:r>
      <w:r>
        <w:t>or cycled</w:t>
      </w:r>
      <w:r>
        <w:rPr>
          <w:spacing w:val="40"/>
        </w:rPr>
        <w:t xml:space="preserve"> </w:t>
      </w:r>
      <w:r>
        <w:t>operation.</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848" w:hanging="1440"/>
      </w:pPr>
      <w:r>
        <w:t>POWR-017</w:t>
      </w:r>
      <w:r>
        <w:tab/>
        <w:t xml:space="preserve">The design of all </w:t>
      </w:r>
      <w:r>
        <w:rPr>
          <w:spacing w:val="1"/>
        </w:rPr>
        <w:t xml:space="preserve">electronic </w:t>
      </w:r>
      <w:r>
        <w:rPr>
          <w:spacing w:val="5"/>
        </w:rPr>
        <w:t xml:space="preserve">circuits </w:t>
      </w:r>
      <w:r>
        <w:t xml:space="preserve">shall be such as </w:t>
      </w:r>
      <w:r>
        <w:rPr>
          <w:spacing w:val="5"/>
        </w:rPr>
        <w:t xml:space="preserve">to </w:t>
      </w:r>
      <w:r>
        <w:rPr>
          <w:spacing w:val="1"/>
        </w:rPr>
        <w:t xml:space="preserve">provide </w:t>
      </w:r>
      <w:r>
        <w:t xml:space="preserve">appropriate </w:t>
      </w:r>
      <w:r>
        <w:rPr>
          <w:spacing w:val="3"/>
        </w:rPr>
        <w:t xml:space="preserve">control </w:t>
      </w:r>
      <w:r>
        <w:t xml:space="preserve">loop </w:t>
      </w:r>
      <w:r>
        <w:rPr>
          <w:spacing w:val="1"/>
        </w:rPr>
        <w:t>stability</w:t>
      </w:r>
      <w:r>
        <w:rPr>
          <w:spacing w:val="7"/>
        </w:rPr>
        <w:t xml:space="preserve"> </w:t>
      </w:r>
      <w:r>
        <w:t>margins.</w:t>
      </w:r>
    </w:p>
    <w:p w:rsidR="00A76F9D" w:rsidRDefault="00A76F9D">
      <w:pPr>
        <w:pStyle w:val="BodyText"/>
        <w:spacing w:before="9"/>
        <w:rPr>
          <w:sz w:val="25"/>
        </w:rPr>
      </w:pPr>
    </w:p>
    <w:p w:rsidR="00A76F9D" w:rsidRDefault="002A160C">
      <w:pPr>
        <w:pStyle w:val="BodyText"/>
        <w:tabs>
          <w:tab w:val="left" w:pos="2231"/>
        </w:tabs>
        <w:spacing w:line="259" w:lineRule="auto"/>
        <w:ind w:left="2232" w:right="1768" w:hanging="1440"/>
      </w:pPr>
      <w:r>
        <w:t>POWR-018</w:t>
      </w:r>
      <w:r>
        <w:tab/>
        <w:t xml:space="preserve">The </w:t>
      </w:r>
      <w:r>
        <w:rPr>
          <w:spacing w:val="3"/>
        </w:rPr>
        <w:t xml:space="preserve">power </w:t>
      </w:r>
      <w:r>
        <w:rPr>
          <w:spacing w:val="2"/>
        </w:rPr>
        <w:t xml:space="preserve">conditioning </w:t>
      </w:r>
      <w:r>
        <w:t xml:space="preserve">shall be designed such </w:t>
      </w:r>
      <w:r>
        <w:rPr>
          <w:spacing w:val="2"/>
        </w:rPr>
        <w:t xml:space="preserve">that </w:t>
      </w:r>
      <w:r>
        <w:t xml:space="preserve">a regulated </w:t>
      </w:r>
      <w:r>
        <w:rPr>
          <w:spacing w:val="7"/>
        </w:rPr>
        <w:t xml:space="preserve">28 </w:t>
      </w:r>
      <w:r>
        <w:rPr>
          <w:spacing w:val="1"/>
        </w:rPr>
        <w:t xml:space="preserve">Volt </w:t>
      </w:r>
      <w:r>
        <w:t xml:space="preserve">main bus is provided </w:t>
      </w:r>
      <w:r>
        <w:rPr>
          <w:spacing w:val="5"/>
        </w:rPr>
        <w:t xml:space="preserve">to </w:t>
      </w:r>
      <w:r>
        <w:t>all</w:t>
      </w:r>
      <w:r>
        <w:rPr>
          <w:spacing w:val="45"/>
        </w:rPr>
        <w:t xml:space="preserve"> </w:t>
      </w:r>
      <w:r>
        <w:t>users.</w:t>
      </w:r>
    </w:p>
    <w:p w:rsidR="00A76F9D" w:rsidRDefault="00A76F9D">
      <w:pPr>
        <w:pStyle w:val="BodyText"/>
        <w:spacing w:before="9"/>
        <w:rPr>
          <w:sz w:val="25"/>
        </w:rPr>
      </w:pPr>
    </w:p>
    <w:p w:rsidR="00A76F9D" w:rsidRDefault="002A160C">
      <w:pPr>
        <w:pStyle w:val="BodyText"/>
        <w:tabs>
          <w:tab w:val="left" w:pos="2231"/>
        </w:tabs>
        <w:ind w:left="791"/>
      </w:pPr>
      <w:r>
        <w:t>POWR-019</w:t>
      </w:r>
      <w:r>
        <w:tab/>
        <w:t>The subsystem shall be designed</w:t>
      </w:r>
      <w:r>
        <w:rPr>
          <w:spacing w:val="23"/>
        </w:rPr>
        <w:t xml:space="preserve"> </w:t>
      </w:r>
      <w:r>
        <w:rPr>
          <w:spacing w:val="2"/>
        </w:rPr>
        <w:t>such:</w:t>
      </w:r>
    </w:p>
    <w:p w:rsidR="00A76F9D" w:rsidRDefault="00A76F9D">
      <w:pPr>
        <w:pStyle w:val="BodyText"/>
        <w:spacing w:before="9"/>
        <w:rPr>
          <w:sz w:val="27"/>
        </w:rPr>
      </w:pPr>
    </w:p>
    <w:p w:rsidR="00A76F9D" w:rsidRDefault="002A160C">
      <w:pPr>
        <w:pStyle w:val="ListParagraph"/>
        <w:numPr>
          <w:ilvl w:val="4"/>
          <w:numId w:val="10"/>
        </w:numPr>
        <w:tabs>
          <w:tab w:val="left" w:pos="2525"/>
        </w:tabs>
        <w:spacing w:line="259" w:lineRule="auto"/>
        <w:ind w:right="834" w:firstLine="0"/>
        <w:rPr>
          <w:i/>
          <w:sz w:val="24"/>
        </w:rPr>
      </w:pPr>
      <w:r>
        <w:rPr>
          <w:i/>
          <w:spacing w:val="2"/>
          <w:sz w:val="24"/>
        </w:rPr>
        <w:t xml:space="preserve">that </w:t>
      </w:r>
      <w:r>
        <w:rPr>
          <w:i/>
          <w:sz w:val="24"/>
        </w:rPr>
        <w:t xml:space="preserve">in all operating modes </w:t>
      </w:r>
      <w:r>
        <w:rPr>
          <w:i/>
          <w:spacing w:val="3"/>
          <w:sz w:val="24"/>
        </w:rPr>
        <w:t xml:space="preserve">where </w:t>
      </w:r>
      <w:r>
        <w:rPr>
          <w:i/>
          <w:spacing w:val="2"/>
          <w:sz w:val="24"/>
        </w:rPr>
        <w:t xml:space="preserve">the </w:t>
      </w:r>
      <w:r>
        <w:rPr>
          <w:i/>
          <w:spacing w:val="3"/>
          <w:sz w:val="24"/>
        </w:rPr>
        <w:t xml:space="preserve">power </w:t>
      </w:r>
      <w:r>
        <w:rPr>
          <w:i/>
          <w:sz w:val="24"/>
        </w:rPr>
        <w:t xml:space="preserve">available </w:t>
      </w:r>
      <w:r>
        <w:rPr>
          <w:i/>
          <w:spacing w:val="2"/>
          <w:sz w:val="24"/>
        </w:rPr>
        <w:t xml:space="preserve">from the </w:t>
      </w:r>
      <w:r>
        <w:rPr>
          <w:i/>
          <w:sz w:val="24"/>
        </w:rPr>
        <w:t xml:space="preserve">solar cell generator exceeds </w:t>
      </w:r>
      <w:r>
        <w:rPr>
          <w:i/>
          <w:spacing w:val="2"/>
          <w:sz w:val="24"/>
        </w:rPr>
        <w:t xml:space="preserve">the </w:t>
      </w:r>
      <w:r>
        <w:rPr>
          <w:i/>
          <w:sz w:val="24"/>
        </w:rPr>
        <w:t xml:space="preserve">main bus and </w:t>
      </w:r>
      <w:r>
        <w:rPr>
          <w:i/>
          <w:spacing w:val="2"/>
          <w:sz w:val="24"/>
        </w:rPr>
        <w:t xml:space="preserve">battery </w:t>
      </w:r>
      <w:r>
        <w:rPr>
          <w:i/>
          <w:sz w:val="24"/>
        </w:rPr>
        <w:t xml:space="preserve">charge demand </w:t>
      </w:r>
      <w:r>
        <w:rPr>
          <w:i/>
          <w:spacing w:val="2"/>
          <w:sz w:val="24"/>
        </w:rPr>
        <w:t xml:space="preserve">the </w:t>
      </w:r>
      <w:r>
        <w:rPr>
          <w:i/>
          <w:sz w:val="24"/>
        </w:rPr>
        <w:t xml:space="preserve">surplus </w:t>
      </w:r>
      <w:r>
        <w:rPr>
          <w:i/>
          <w:spacing w:val="1"/>
          <w:sz w:val="24"/>
        </w:rPr>
        <w:t xml:space="preserve">electrical </w:t>
      </w:r>
      <w:r>
        <w:rPr>
          <w:i/>
          <w:sz w:val="24"/>
        </w:rPr>
        <w:t xml:space="preserve">energy is </w:t>
      </w:r>
      <w:r>
        <w:rPr>
          <w:i/>
          <w:spacing w:val="2"/>
          <w:sz w:val="24"/>
        </w:rPr>
        <w:t xml:space="preserve">left </w:t>
      </w:r>
      <w:r>
        <w:rPr>
          <w:i/>
          <w:sz w:val="24"/>
        </w:rPr>
        <w:t xml:space="preserve">in </w:t>
      </w:r>
      <w:r>
        <w:rPr>
          <w:i/>
          <w:spacing w:val="2"/>
          <w:sz w:val="24"/>
        </w:rPr>
        <w:t xml:space="preserve">the </w:t>
      </w:r>
      <w:r>
        <w:rPr>
          <w:i/>
          <w:sz w:val="24"/>
        </w:rPr>
        <w:t>solar arrays.</w:t>
      </w:r>
    </w:p>
    <w:p w:rsidR="00A76F9D" w:rsidRDefault="00A76F9D">
      <w:pPr>
        <w:pStyle w:val="BodyText"/>
        <w:spacing w:before="8"/>
        <w:rPr>
          <w:sz w:val="25"/>
        </w:rPr>
      </w:pPr>
    </w:p>
    <w:p w:rsidR="00A76F9D" w:rsidRDefault="002A160C">
      <w:pPr>
        <w:pStyle w:val="ListParagraph"/>
        <w:numPr>
          <w:ilvl w:val="4"/>
          <w:numId w:val="10"/>
        </w:numPr>
        <w:tabs>
          <w:tab w:val="left" w:pos="2534"/>
        </w:tabs>
        <w:spacing w:line="259" w:lineRule="auto"/>
        <w:ind w:right="1660" w:firstLine="0"/>
        <w:rPr>
          <w:i/>
          <w:sz w:val="24"/>
        </w:rPr>
      </w:pPr>
      <w:r>
        <w:rPr>
          <w:i/>
          <w:spacing w:val="2"/>
          <w:sz w:val="24"/>
        </w:rPr>
        <w:t xml:space="preserve">that </w:t>
      </w:r>
      <w:r>
        <w:rPr>
          <w:i/>
          <w:sz w:val="24"/>
        </w:rPr>
        <w:t xml:space="preserve">large </w:t>
      </w:r>
      <w:r>
        <w:rPr>
          <w:i/>
          <w:spacing w:val="2"/>
          <w:sz w:val="24"/>
        </w:rPr>
        <w:t xml:space="preserve">circulating currents </w:t>
      </w:r>
      <w:r>
        <w:rPr>
          <w:i/>
          <w:spacing w:val="3"/>
          <w:sz w:val="24"/>
        </w:rPr>
        <w:t xml:space="preserve">between </w:t>
      </w:r>
      <w:r>
        <w:rPr>
          <w:i/>
          <w:spacing w:val="2"/>
          <w:sz w:val="24"/>
        </w:rPr>
        <w:t xml:space="preserve">the </w:t>
      </w:r>
      <w:r>
        <w:rPr>
          <w:i/>
          <w:sz w:val="24"/>
        </w:rPr>
        <w:t xml:space="preserve">solar cell </w:t>
      </w:r>
      <w:r>
        <w:rPr>
          <w:i/>
          <w:spacing w:val="1"/>
          <w:sz w:val="24"/>
        </w:rPr>
        <w:t xml:space="preserve">generator </w:t>
      </w:r>
      <w:r>
        <w:rPr>
          <w:i/>
          <w:sz w:val="24"/>
        </w:rPr>
        <w:t xml:space="preserve">and </w:t>
      </w:r>
      <w:r>
        <w:rPr>
          <w:i/>
          <w:spacing w:val="3"/>
          <w:sz w:val="24"/>
        </w:rPr>
        <w:t xml:space="preserve">the </w:t>
      </w:r>
      <w:r>
        <w:rPr>
          <w:i/>
          <w:sz w:val="24"/>
        </w:rPr>
        <w:t>S/C are</w:t>
      </w:r>
      <w:r>
        <w:rPr>
          <w:i/>
          <w:spacing w:val="10"/>
          <w:sz w:val="24"/>
        </w:rPr>
        <w:t xml:space="preserve"> </w:t>
      </w:r>
      <w:r>
        <w:rPr>
          <w:i/>
          <w:sz w:val="24"/>
        </w:rPr>
        <w:t>avoided.</w:t>
      </w:r>
    </w:p>
    <w:p w:rsidR="00A76F9D" w:rsidRDefault="00A76F9D">
      <w:pPr>
        <w:pStyle w:val="BodyText"/>
        <w:spacing w:before="9"/>
        <w:rPr>
          <w:sz w:val="25"/>
        </w:rPr>
      </w:pPr>
    </w:p>
    <w:p w:rsidR="00A76F9D" w:rsidRDefault="002A160C" w:rsidP="00067BFE">
      <w:pPr>
        <w:pStyle w:val="ListParagraph"/>
        <w:numPr>
          <w:ilvl w:val="4"/>
          <w:numId w:val="10"/>
        </w:numPr>
        <w:tabs>
          <w:tab w:val="left" w:pos="2521"/>
        </w:tabs>
        <w:spacing w:before="92" w:line="259" w:lineRule="auto"/>
        <w:ind w:left="2520" w:right="1057" w:hanging="288"/>
      </w:pPr>
      <w:r w:rsidRPr="00067BFE">
        <w:rPr>
          <w:spacing w:val="2"/>
          <w:sz w:val="24"/>
        </w:rPr>
        <w:t xml:space="preserve">that </w:t>
      </w:r>
      <w:r w:rsidRPr="00067BFE">
        <w:rPr>
          <w:sz w:val="24"/>
        </w:rPr>
        <w:t xml:space="preserve">in all operating modes </w:t>
      </w:r>
      <w:r w:rsidRPr="00067BFE">
        <w:rPr>
          <w:spacing w:val="3"/>
          <w:sz w:val="24"/>
        </w:rPr>
        <w:t xml:space="preserve">where </w:t>
      </w:r>
      <w:r w:rsidRPr="00067BFE">
        <w:rPr>
          <w:spacing w:val="2"/>
          <w:sz w:val="24"/>
        </w:rPr>
        <w:t xml:space="preserve">the </w:t>
      </w:r>
      <w:r w:rsidRPr="00067BFE">
        <w:rPr>
          <w:spacing w:val="3"/>
          <w:sz w:val="24"/>
        </w:rPr>
        <w:t xml:space="preserve">power </w:t>
      </w:r>
      <w:r w:rsidRPr="00067BFE">
        <w:rPr>
          <w:sz w:val="24"/>
        </w:rPr>
        <w:t>demanded</w:t>
      </w:r>
      <w:r w:rsidRPr="00067BFE">
        <w:rPr>
          <w:spacing w:val="23"/>
          <w:sz w:val="24"/>
        </w:rPr>
        <w:t xml:space="preserve"> </w:t>
      </w:r>
      <w:r w:rsidRPr="00067BFE">
        <w:rPr>
          <w:spacing w:val="2"/>
          <w:sz w:val="24"/>
        </w:rPr>
        <w:t>from</w:t>
      </w:r>
      <w:r w:rsidR="00067BFE">
        <w:rPr>
          <w:i/>
          <w:sz w:val="24"/>
        </w:rPr>
        <w:t xml:space="preserve"> </w:t>
      </w:r>
      <w:r>
        <w:t>the main bus exceeds the available power from the solar cell generator, the battery charging will be stopped and a maximum power point tracker (MPPT) will operate the solar cell generator in its maximum power point automatically.</w:t>
      </w:r>
    </w:p>
    <w:p w:rsidR="00A76F9D" w:rsidRDefault="00A76F9D">
      <w:pPr>
        <w:pStyle w:val="BodyText"/>
        <w:spacing w:before="9"/>
        <w:rPr>
          <w:sz w:val="25"/>
        </w:rPr>
      </w:pPr>
    </w:p>
    <w:p w:rsidR="00A76F9D" w:rsidRDefault="002A160C">
      <w:pPr>
        <w:pStyle w:val="ListParagraph"/>
        <w:numPr>
          <w:ilvl w:val="4"/>
          <w:numId w:val="10"/>
        </w:numPr>
        <w:tabs>
          <w:tab w:val="left" w:pos="2534"/>
        </w:tabs>
        <w:spacing w:line="259" w:lineRule="auto"/>
        <w:ind w:right="816" w:firstLine="0"/>
        <w:rPr>
          <w:i/>
          <w:sz w:val="24"/>
        </w:rPr>
      </w:pPr>
      <w:r>
        <w:rPr>
          <w:i/>
          <w:spacing w:val="2"/>
          <w:sz w:val="24"/>
        </w:rPr>
        <w:t xml:space="preserve">that </w:t>
      </w:r>
      <w:r>
        <w:rPr>
          <w:i/>
          <w:sz w:val="24"/>
        </w:rPr>
        <w:t xml:space="preserve">in all operating modes </w:t>
      </w:r>
      <w:r>
        <w:rPr>
          <w:i/>
          <w:spacing w:val="3"/>
          <w:sz w:val="24"/>
        </w:rPr>
        <w:t xml:space="preserve">where </w:t>
      </w:r>
      <w:r>
        <w:rPr>
          <w:i/>
          <w:spacing w:val="2"/>
          <w:sz w:val="24"/>
        </w:rPr>
        <w:t xml:space="preserve">the </w:t>
      </w:r>
      <w:r>
        <w:rPr>
          <w:i/>
          <w:spacing w:val="3"/>
          <w:sz w:val="24"/>
        </w:rPr>
        <w:t xml:space="preserve">power </w:t>
      </w:r>
      <w:r>
        <w:rPr>
          <w:i/>
          <w:sz w:val="24"/>
        </w:rPr>
        <w:t xml:space="preserve">available </w:t>
      </w:r>
      <w:r>
        <w:rPr>
          <w:i/>
          <w:spacing w:val="2"/>
          <w:sz w:val="24"/>
        </w:rPr>
        <w:t xml:space="preserve">from the </w:t>
      </w:r>
      <w:r>
        <w:rPr>
          <w:i/>
          <w:sz w:val="24"/>
        </w:rPr>
        <w:t xml:space="preserve">solar cell generator is </w:t>
      </w:r>
      <w:r>
        <w:rPr>
          <w:i/>
          <w:spacing w:val="1"/>
          <w:sz w:val="24"/>
        </w:rPr>
        <w:t xml:space="preserve">still insufficient </w:t>
      </w:r>
      <w:r>
        <w:rPr>
          <w:i/>
          <w:spacing w:val="5"/>
          <w:sz w:val="24"/>
        </w:rPr>
        <w:t xml:space="preserve">to </w:t>
      </w:r>
      <w:r>
        <w:rPr>
          <w:i/>
          <w:spacing w:val="2"/>
          <w:sz w:val="24"/>
        </w:rPr>
        <w:t xml:space="preserve">satisfy the </w:t>
      </w:r>
      <w:r>
        <w:rPr>
          <w:i/>
          <w:sz w:val="24"/>
        </w:rPr>
        <w:t xml:space="preserve">load demand, </w:t>
      </w:r>
      <w:r>
        <w:rPr>
          <w:i/>
          <w:spacing w:val="2"/>
          <w:sz w:val="24"/>
        </w:rPr>
        <w:t xml:space="preserve">battery </w:t>
      </w:r>
      <w:r>
        <w:rPr>
          <w:i/>
          <w:sz w:val="24"/>
        </w:rPr>
        <w:t xml:space="preserve">discharge </w:t>
      </w:r>
      <w:r>
        <w:rPr>
          <w:i/>
          <w:spacing w:val="1"/>
          <w:sz w:val="24"/>
        </w:rPr>
        <w:t xml:space="preserve">regulators </w:t>
      </w:r>
      <w:r>
        <w:rPr>
          <w:i/>
          <w:spacing w:val="5"/>
          <w:sz w:val="24"/>
        </w:rPr>
        <w:t xml:space="preserve">will </w:t>
      </w:r>
      <w:r>
        <w:rPr>
          <w:i/>
          <w:sz w:val="24"/>
        </w:rPr>
        <w:t xml:space="preserve">provide </w:t>
      </w:r>
      <w:r>
        <w:rPr>
          <w:i/>
          <w:spacing w:val="2"/>
          <w:sz w:val="24"/>
        </w:rPr>
        <w:t xml:space="preserve">the </w:t>
      </w:r>
      <w:r>
        <w:rPr>
          <w:i/>
          <w:sz w:val="24"/>
        </w:rPr>
        <w:t xml:space="preserve">required electrical </w:t>
      </w:r>
      <w:r>
        <w:rPr>
          <w:i/>
          <w:spacing w:val="2"/>
          <w:sz w:val="24"/>
        </w:rPr>
        <w:t xml:space="preserve">power from </w:t>
      </w:r>
      <w:r>
        <w:rPr>
          <w:i/>
          <w:spacing w:val="1"/>
          <w:sz w:val="24"/>
        </w:rPr>
        <w:t>batteries</w:t>
      </w:r>
      <w:r>
        <w:rPr>
          <w:i/>
          <w:spacing w:val="62"/>
          <w:sz w:val="24"/>
        </w:rPr>
        <w:t xml:space="preserve"> </w:t>
      </w:r>
      <w:r>
        <w:rPr>
          <w:i/>
          <w:spacing w:val="1"/>
          <w:sz w:val="24"/>
        </w:rPr>
        <w:t>automatically.</w:t>
      </w:r>
    </w:p>
    <w:p w:rsidR="00A76F9D" w:rsidRDefault="00A76F9D">
      <w:pPr>
        <w:pStyle w:val="BodyText"/>
        <w:spacing w:before="8"/>
        <w:rPr>
          <w:sz w:val="25"/>
        </w:rPr>
      </w:pPr>
    </w:p>
    <w:p w:rsidR="00A76F9D" w:rsidRDefault="002A160C">
      <w:pPr>
        <w:pStyle w:val="BodyText"/>
        <w:spacing w:line="259" w:lineRule="auto"/>
        <w:ind w:left="2232" w:right="774" w:hanging="1"/>
      </w:pPr>
      <w:r>
        <w:t xml:space="preserve">The above </w:t>
      </w:r>
      <w:r>
        <w:rPr>
          <w:spacing w:val="2"/>
        </w:rPr>
        <w:t xml:space="preserve">functions </w:t>
      </w:r>
      <w:r>
        <w:t xml:space="preserve">shall be designed </w:t>
      </w:r>
      <w:r>
        <w:rPr>
          <w:spacing w:val="2"/>
        </w:rPr>
        <w:t xml:space="preserve">into </w:t>
      </w:r>
      <w:r>
        <w:t xml:space="preserve">one </w:t>
      </w:r>
      <w:r>
        <w:rPr>
          <w:spacing w:val="3"/>
        </w:rPr>
        <w:t xml:space="preserve">control </w:t>
      </w:r>
      <w:r>
        <w:t xml:space="preserve">loop covering all </w:t>
      </w:r>
      <w:r>
        <w:rPr>
          <w:spacing w:val="1"/>
        </w:rPr>
        <w:t>three</w:t>
      </w:r>
      <w:r>
        <w:t xml:space="preserve"> domains.</w:t>
      </w:r>
    </w:p>
    <w:p w:rsidR="00A76F9D" w:rsidRDefault="00A76F9D">
      <w:pPr>
        <w:pStyle w:val="BodyText"/>
        <w:spacing w:before="9"/>
        <w:rPr>
          <w:sz w:val="25"/>
        </w:rPr>
      </w:pPr>
    </w:p>
    <w:p w:rsidR="00A76F9D" w:rsidRDefault="002A160C">
      <w:pPr>
        <w:pStyle w:val="BodyText"/>
        <w:spacing w:line="259" w:lineRule="auto"/>
        <w:ind w:left="2232" w:right="1057"/>
      </w:pPr>
      <w:r>
        <w:t>The design of the maximum power point tracker (MPPT) shall be made using simple, reliable circuitry.</w:t>
      </w:r>
    </w:p>
    <w:p w:rsidR="00A76F9D" w:rsidRDefault="00A76F9D">
      <w:pPr>
        <w:pStyle w:val="BodyText"/>
        <w:spacing w:before="9"/>
        <w:rPr>
          <w:sz w:val="25"/>
        </w:rPr>
      </w:pPr>
    </w:p>
    <w:p w:rsidR="00A76F9D" w:rsidRDefault="002A160C">
      <w:pPr>
        <w:pStyle w:val="Heading4"/>
        <w:numPr>
          <w:ilvl w:val="3"/>
          <w:numId w:val="10"/>
        </w:numPr>
        <w:tabs>
          <w:tab w:val="left" w:pos="1730"/>
        </w:tabs>
        <w:spacing w:before="1"/>
        <w:ind w:left="1729" w:hanging="937"/>
      </w:pPr>
      <w:bookmarkStart w:id="100" w:name="_TOC_250030"/>
      <w:r>
        <w:t>Main</w:t>
      </w:r>
      <w:r>
        <w:rPr>
          <w:spacing w:val="13"/>
        </w:rPr>
        <w:t xml:space="preserve"> </w:t>
      </w:r>
      <w:bookmarkEnd w:id="100"/>
      <w:r>
        <w:t>Bus</w:t>
      </w:r>
    </w:p>
    <w:p w:rsidR="00A76F9D" w:rsidRDefault="00A76F9D">
      <w:pPr>
        <w:pStyle w:val="BodyText"/>
        <w:spacing w:before="8"/>
        <w:rPr>
          <w:i w:val="0"/>
          <w:sz w:val="27"/>
        </w:rPr>
      </w:pPr>
    </w:p>
    <w:p w:rsidR="00A76F9D" w:rsidRDefault="002A160C">
      <w:pPr>
        <w:pStyle w:val="BodyText"/>
        <w:tabs>
          <w:tab w:val="left" w:pos="2231"/>
        </w:tabs>
        <w:spacing w:line="259" w:lineRule="auto"/>
        <w:ind w:left="2232" w:right="926" w:hanging="1440"/>
      </w:pPr>
      <w:r>
        <w:t>POWR-020</w:t>
      </w:r>
      <w:r>
        <w:tab/>
        <w:t xml:space="preserve">The main bus </w:t>
      </w:r>
      <w:r>
        <w:rPr>
          <w:spacing w:val="1"/>
        </w:rPr>
        <w:t xml:space="preserve">voltage regulation requirements </w:t>
      </w:r>
      <w:r>
        <w:t xml:space="preserve">shall be in accordance </w:t>
      </w:r>
      <w:r>
        <w:rPr>
          <w:spacing w:val="6"/>
        </w:rPr>
        <w:t xml:space="preserve">with </w:t>
      </w:r>
      <w:r>
        <w:rPr>
          <w:spacing w:val="2"/>
        </w:rPr>
        <w:t xml:space="preserve">the </w:t>
      </w:r>
      <w:r>
        <w:t xml:space="preserve">requirements of </w:t>
      </w:r>
      <w:r>
        <w:rPr>
          <w:spacing w:val="3"/>
        </w:rPr>
        <w:t xml:space="preserve">PSS-02-10. </w:t>
      </w:r>
      <w:r>
        <w:t xml:space="preserve">The </w:t>
      </w:r>
      <w:r>
        <w:rPr>
          <w:spacing w:val="1"/>
        </w:rPr>
        <w:t xml:space="preserve">voltage regulation </w:t>
      </w:r>
      <w:r>
        <w:rPr>
          <w:spacing w:val="2"/>
        </w:rPr>
        <w:t xml:space="preserve">accuracy </w:t>
      </w:r>
      <w:r>
        <w:t xml:space="preserve">shall be ground </w:t>
      </w:r>
      <w:r>
        <w:rPr>
          <w:spacing w:val="1"/>
        </w:rPr>
        <w:t xml:space="preserve">testable via </w:t>
      </w:r>
      <w:r>
        <w:t xml:space="preserve">a unit </w:t>
      </w:r>
      <w:r>
        <w:rPr>
          <w:spacing w:val="3"/>
        </w:rPr>
        <w:t>connector.</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848" w:hanging="1440"/>
      </w:pPr>
      <w:r>
        <w:t>POWR-021</w:t>
      </w:r>
      <w:r>
        <w:tab/>
        <w:t xml:space="preserve">The main bus impedance shall be in </w:t>
      </w:r>
      <w:r>
        <w:rPr>
          <w:spacing w:val="2"/>
        </w:rPr>
        <w:t xml:space="preserve">accordance </w:t>
      </w:r>
      <w:r>
        <w:rPr>
          <w:spacing w:val="6"/>
        </w:rPr>
        <w:t xml:space="preserve">with </w:t>
      </w:r>
      <w:r>
        <w:rPr>
          <w:spacing w:val="3"/>
        </w:rPr>
        <w:t xml:space="preserve">the </w:t>
      </w:r>
      <w:r>
        <w:t xml:space="preserve">requirements of </w:t>
      </w:r>
      <w:r>
        <w:rPr>
          <w:spacing w:val="3"/>
        </w:rPr>
        <w:t xml:space="preserve">PSS-02-10. </w:t>
      </w:r>
      <w:r>
        <w:t xml:space="preserve">The main bus impedance shall be ground </w:t>
      </w:r>
      <w:r>
        <w:rPr>
          <w:spacing w:val="1"/>
        </w:rPr>
        <w:t xml:space="preserve">testable via </w:t>
      </w:r>
      <w:r>
        <w:t>a unit</w:t>
      </w:r>
      <w:r>
        <w:rPr>
          <w:spacing w:val="27"/>
        </w:rPr>
        <w:t xml:space="preserve"> </w:t>
      </w:r>
      <w:r>
        <w:rPr>
          <w:spacing w:val="2"/>
        </w:rPr>
        <w:t>connector.</w:t>
      </w:r>
    </w:p>
    <w:p w:rsidR="00A76F9D" w:rsidRDefault="00A76F9D">
      <w:pPr>
        <w:pStyle w:val="BodyText"/>
        <w:spacing w:before="8"/>
        <w:rPr>
          <w:sz w:val="25"/>
        </w:rPr>
      </w:pPr>
    </w:p>
    <w:p w:rsidR="00A76F9D" w:rsidRDefault="002A160C">
      <w:pPr>
        <w:pStyle w:val="BodyText"/>
        <w:tabs>
          <w:tab w:val="left" w:pos="2231"/>
        </w:tabs>
        <w:spacing w:line="259" w:lineRule="auto"/>
        <w:ind w:left="2232" w:right="1109" w:hanging="1440"/>
      </w:pPr>
      <w:r>
        <w:t>POWR-022</w:t>
      </w:r>
      <w:r>
        <w:tab/>
        <w:t xml:space="preserve">Bus </w:t>
      </w:r>
      <w:r>
        <w:rPr>
          <w:spacing w:val="1"/>
        </w:rPr>
        <w:t xml:space="preserve">transients </w:t>
      </w:r>
      <w:r>
        <w:t xml:space="preserve">due </w:t>
      </w:r>
      <w:r>
        <w:rPr>
          <w:spacing w:val="5"/>
        </w:rPr>
        <w:t xml:space="preserve">to </w:t>
      </w:r>
      <w:r>
        <w:t xml:space="preserve">interdomain operation shall be in accordance </w:t>
      </w:r>
      <w:r>
        <w:rPr>
          <w:spacing w:val="6"/>
        </w:rPr>
        <w:t xml:space="preserve">with </w:t>
      </w:r>
      <w:r>
        <w:t xml:space="preserve">requirements of </w:t>
      </w:r>
      <w:r>
        <w:rPr>
          <w:spacing w:val="3"/>
        </w:rPr>
        <w:t xml:space="preserve">PSS-02-10. </w:t>
      </w:r>
      <w:r>
        <w:t xml:space="preserve">The </w:t>
      </w:r>
      <w:r>
        <w:rPr>
          <w:spacing w:val="1"/>
        </w:rPr>
        <w:t xml:space="preserve">transients </w:t>
      </w:r>
      <w:r>
        <w:t xml:space="preserve">shall be </w:t>
      </w:r>
      <w:r>
        <w:rPr>
          <w:spacing w:val="1"/>
        </w:rPr>
        <w:t xml:space="preserve">testable </w:t>
      </w:r>
      <w:r>
        <w:t xml:space="preserve">on ground </w:t>
      </w:r>
      <w:r>
        <w:rPr>
          <w:spacing w:val="1"/>
        </w:rPr>
        <w:t xml:space="preserve">via </w:t>
      </w:r>
      <w:r>
        <w:t>a</w:t>
      </w:r>
      <w:r>
        <w:rPr>
          <w:spacing w:val="13"/>
        </w:rPr>
        <w:t xml:space="preserve"> </w:t>
      </w:r>
      <w:r>
        <w:t xml:space="preserve">unit </w:t>
      </w:r>
      <w:r>
        <w:rPr>
          <w:spacing w:val="2"/>
        </w:rPr>
        <w:t>connector.</w:t>
      </w:r>
    </w:p>
    <w:p w:rsidR="00A76F9D" w:rsidRDefault="00A76F9D">
      <w:pPr>
        <w:pStyle w:val="BodyText"/>
        <w:spacing w:before="9"/>
        <w:rPr>
          <w:sz w:val="25"/>
        </w:rPr>
      </w:pPr>
    </w:p>
    <w:p w:rsidR="00A76F9D" w:rsidRDefault="002A160C">
      <w:pPr>
        <w:pStyle w:val="BodyText"/>
        <w:tabs>
          <w:tab w:val="left" w:pos="2231"/>
        </w:tabs>
        <w:spacing w:line="259" w:lineRule="auto"/>
        <w:ind w:left="2232" w:right="1109" w:hanging="1440"/>
      </w:pPr>
      <w:r>
        <w:t>POWR-023</w:t>
      </w:r>
      <w:r>
        <w:tab/>
        <w:t xml:space="preserve">Transient </w:t>
      </w:r>
      <w:r>
        <w:rPr>
          <w:spacing w:val="1"/>
        </w:rPr>
        <w:t xml:space="preserve">voltage </w:t>
      </w:r>
      <w:r>
        <w:t xml:space="preserve">excursions due </w:t>
      </w:r>
      <w:r>
        <w:rPr>
          <w:spacing w:val="5"/>
        </w:rPr>
        <w:t xml:space="preserve">to </w:t>
      </w:r>
      <w:r>
        <w:rPr>
          <w:spacing w:val="1"/>
        </w:rPr>
        <w:t xml:space="preserve">step </w:t>
      </w:r>
      <w:r>
        <w:t xml:space="preserve">load changes shall not </w:t>
      </w:r>
      <w:r>
        <w:rPr>
          <w:spacing w:val="1"/>
        </w:rPr>
        <w:t xml:space="preserve">interfere </w:t>
      </w:r>
      <w:r>
        <w:rPr>
          <w:spacing w:val="6"/>
        </w:rPr>
        <w:t xml:space="preserve">with </w:t>
      </w:r>
      <w:r>
        <w:rPr>
          <w:spacing w:val="2"/>
        </w:rPr>
        <w:t xml:space="preserve">the </w:t>
      </w:r>
      <w:r>
        <w:t xml:space="preserve">operation of </w:t>
      </w:r>
      <w:r>
        <w:rPr>
          <w:spacing w:val="1"/>
        </w:rPr>
        <w:t xml:space="preserve">other </w:t>
      </w:r>
      <w:r>
        <w:t xml:space="preserve">subsystems or </w:t>
      </w:r>
      <w:r>
        <w:rPr>
          <w:spacing w:val="1"/>
        </w:rPr>
        <w:t>experiments.</w:t>
      </w:r>
    </w:p>
    <w:p w:rsidR="00A76F9D" w:rsidRDefault="00A76F9D">
      <w:pPr>
        <w:pStyle w:val="BodyText"/>
        <w:spacing w:before="9"/>
        <w:rPr>
          <w:sz w:val="25"/>
        </w:rPr>
      </w:pPr>
    </w:p>
    <w:p w:rsidR="00A76F9D" w:rsidRDefault="002A160C">
      <w:pPr>
        <w:pStyle w:val="BodyText"/>
        <w:tabs>
          <w:tab w:val="left" w:pos="2231"/>
        </w:tabs>
        <w:spacing w:line="259" w:lineRule="auto"/>
        <w:ind w:left="2232" w:right="1325" w:hanging="1440"/>
      </w:pPr>
      <w:r>
        <w:t>POWR-024</w:t>
      </w:r>
      <w:r>
        <w:tab/>
        <w:t xml:space="preserve">No single </w:t>
      </w:r>
      <w:r>
        <w:rPr>
          <w:spacing w:val="2"/>
        </w:rPr>
        <w:t xml:space="preserve">component </w:t>
      </w:r>
      <w:r>
        <w:t xml:space="preserve">failure shall cause an </w:t>
      </w:r>
      <w:r>
        <w:rPr>
          <w:spacing w:val="1"/>
        </w:rPr>
        <w:t xml:space="preserve">over-voltage </w:t>
      </w:r>
      <w:r>
        <w:t xml:space="preserve">or permit short </w:t>
      </w:r>
      <w:r>
        <w:rPr>
          <w:spacing w:val="1"/>
        </w:rPr>
        <w:t>circuit</w:t>
      </w:r>
      <w:r>
        <w:t xml:space="preserve"> on </w:t>
      </w:r>
      <w:r>
        <w:rPr>
          <w:spacing w:val="2"/>
        </w:rPr>
        <w:t xml:space="preserve">the </w:t>
      </w:r>
      <w:r>
        <w:t>main bus.</w:t>
      </w:r>
    </w:p>
    <w:p w:rsidR="00A76F9D" w:rsidRDefault="00A76F9D">
      <w:pPr>
        <w:pStyle w:val="BodyText"/>
        <w:spacing w:before="9"/>
        <w:rPr>
          <w:sz w:val="25"/>
        </w:rPr>
      </w:pPr>
    </w:p>
    <w:p w:rsidR="00A76F9D" w:rsidRDefault="002A160C">
      <w:pPr>
        <w:pStyle w:val="BodyText"/>
        <w:tabs>
          <w:tab w:val="left" w:pos="2231"/>
        </w:tabs>
        <w:spacing w:line="259" w:lineRule="auto"/>
        <w:ind w:left="2232" w:right="1109" w:hanging="1440"/>
      </w:pPr>
      <w:r>
        <w:t>POWR-025</w:t>
      </w:r>
      <w:r>
        <w:tab/>
        <w:t xml:space="preserve">Full </w:t>
      </w:r>
      <w:r>
        <w:rPr>
          <w:spacing w:val="2"/>
        </w:rPr>
        <w:t xml:space="preserve">protection </w:t>
      </w:r>
      <w:r>
        <w:t xml:space="preserve">against short </w:t>
      </w:r>
      <w:r>
        <w:rPr>
          <w:spacing w:val="3"/>
        </w:rPr>
        <w:t xml:space="preserve">circuit </w:t>
      </w:r>
      <w:r>
        <w:t xml:space="preserve">or overload at all </w:t>
      </w:r>
      <w:r>
        <w:rPr>
          <w:spacing w:val="2"/>
        </w:rPr>
        <w:t xml:space="preserve">outputs </w:t>
      </w:r>
      <w:r>
        <w:t xml:space="preserve">shall be provided by </w:t>
      </w:r>
      <w:r>
        <w:rPr>
          <w:spacing w:val="1"/>
        </w:rPr>
        <w:t xml:space="preserve">limiting </w:t>
      </w:r>
      <w:r>
        <w:rPr>
          <w:spacing w:val="2"/>
        </w:rPr>
        <w:t xml:space="preserve">the </w:t>
      </w:r>
      <w:r>
        <w:t xml:space="preserve">maximum current in any of </w:t>
      </w:r>
      <w:r>
        <w:rPr>
          <w:spacing w:val="2"/>
        </w:rPr>
        <w:t xml:space="preserve">those </w:t>
      </w:r>
      <w:r>
        <w:t xml:space="preserve">lines. Lines in </w:t>
      </w:r>
      <w:r>
        <w:rPr>
          <w:spacing w:val="3"/>
        </w:rPr>
        <w:t xml:space="preserve">which </w:t>
      </w:r>
      <w:r>
        <w:t xml:space="preserve">overload has occurred shall be </w:t>
      </w:r>
      <w:r>
        <w:rPr>
          <w:spacing w:val="2"/>
        </w:rPr>
        <w:t xml:space="preserve">switchable. </w:t>
      </w:r>
      <w:r>
        <w:t xml:space="preserve">The use of </w:t>
      </w:r>
      <w:r>
        <w:rPr>
          <w:spacing w:val="1"/>
        </w:rPr>
        <w:t xml:space="preserve">fuses </w:t>
      </w:r>
      <w:r>
        <w:t>must be</w:t>
      </w:r>
      <w:r>
        <w:rPr>
          <w:spacing w:val="20"/>
        </w:rPr>
        <w:t xml:space="preserve"> </w:t>
      </w:r>
      <w:r>
        <w:t>avoided.</w:t>
      </w:r>
    </w:p>
    <w:p w:rsidR="00A76F9D" w:rsidRDefault="00A76F9D">
      <w:pPr>
        <w:pStyle w:val="BodyText"/>
        <w:spacing w:before="8"/>
        <w:rPr>
          <w:sz w:val="25"/>
        </w:rPr>
      </w:pPr>
    </w:p>
    <w:p w:rsidR="00A76F9D" w:rsidRDefault="002A160C">
      <w:pPr>
        <w:pStyle w:val="BodyText"/>
        <w:tabs>
          <w:tab w:val="left" w:pos="2231"/>
        </w:tabs>
        <w:spacing w:line="259" w:lineRule="auto"/>
        <w:ind w:left="2232" w:right="1109" w:hanging="1441"/>
      </w:pPr>
      <w:r>
        <w:t>POWR-026</w:t>
      </w:r>
      <w:r>
        <w:tab/>
        <w:t xml:space="preserve">No undesirable </w:t>
      </w:r>
      <w:r>
        <w:rPr>
          <w:spacing w:val="1"/>
        </w:rPr>
        <w:t xml:space="preserve">operating </w:t>
      </w:r>
      <w:r>
        <w:rPr>
          <w:spacing w:val="2"/>
        </w:rPr>
        <w:t xml:space="preserve">mode </w:t>
      </w:r>
      <w:r>
        <w:t xml:space="preserve">shall occur in </w:t>
      </w:r>
      <w:r>
        <w:rPr>
          <w:spacing w:val="2"/>
        </w:rPr>
        <w:t xml:space="preserve">the </w:t>
      </w:r>
      <w:r>
        <w:t xml:space="preserve">event of a failure in </w:t>
      </w:r>
      <w:r>
        <w:rPr>
          <w:spacing w:val="2"/>
        </w:rPr>
        <w:t xml:space="preserve">other </w:t>
      </w:r>
      <w:r>
        <w:rPr>
          <w:spacing w:val="1"/>
        </w:rPr>
        <w:t xml:space="preserve">subsystems </w:t>
      </w:r>
      <w:r>
        <w:rPr>
          <w:spacing w:val="3"/>
        </w:rPr>
        <w:t xml:space="preserve">(including </w:t>
      </w:r>
      <w:r>
        <w:t xml:space="preserve">harness) or in one or </w:t>
      </w:r>
      <w:r>
        <w:rPr>
          <w:spacing w:val="1"/>
        </w:rPr>
        <w:t>more</w:t>
      </w:r>
      <w:r>
        <w:rPr>
          <w:spacing w:val="15"/>
        </w:rPr>
        <w:t xml:space="preserve"> </w:t>
      </w:r>
      <w:r>
        <w:rPr>
          <w:spacing w:val="1"/>
        </w:rPr>
        <w:t>experiments.</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Heading4"/>
        <w:numPr>
          <w:ilvl w:val="3"/>
          <w:numId w:val="10"/>
        </w:numPr>
        <w:tabs>
          <w:tab w:val="left" w:pos="1727"/>
        </w:tabs>
        <w:spacing w:before="92"/>
        <w:ind w:left="1726" w:hanging="934"/>
      </w:pPr>
      <w:bookmarkStart w:id="101" w:name="_TOC_250029"/>
      <w:bookmarkEnd w:id="101"/>
      <w:r>
        <w:t>Batteries</w:t>
      </w:r>
    </w:p>
    <w:p w:rsidR="00A76F9D" w:rsidRDefault="00A76F9D">
      <w:pPr>
        <w:pStyle w:val="BodyText"/>
        <w:spacing w:before="9"/>
        <w:rPr>
          <w:i w:val="0"/>
          <w:sz w:val="27"/>
        </w:rPr>
      </w:pPr>
    </w:p>
    <w:p w:rsidR="00A76F9D" w:rsidRDefault="002A160C">
      <w:pPr>
        <w:pStyle w:val="BodyText"/>
        <w:tabs>
          <w:tab w:val="left" w:pos="2231"/>
        </w:tabs>
        <w:spacing w:line="259" w:lineRule="auto"/>
        <w:ind w:left="2232" w:right="1057" w:hanging="1440"/>
      </w:pPr>
      <w:r>
        <w:t>POWR-027</w:t>
      </w:r>
      <w:r>
        <w:tab/>
        <w:t xml:space="preserve">The </w:t>
      </w:r>
      <w:r>
        <w:rPr>
          <w:spacing w:val="1"/>
        </w:rPr>
        <w:t xml:space="preserve">batteries </w:t>
      </w:r>
      <w:r>
        <w:t xml:space="preserve">shall be sized </w:t>
      </w:r>
      <w:r>
        <w:rPr>
          <w:spacing w:val="5"/>
        </w:rPr>
        <w:t xml:space="preserve">to </w:t>
      </w:r>
      <w:r>
        <w:t xml:space="preserve">cover all nominal </w:t>
      </w:r>
      <w:r>
        <w:rPr>
          <w:spacing w:val="1"/>
        </w:rPr>
        <w:t xml:space="preserve">spacecraft </w:t>
      </w:r>
      <w:r>
        <w:t xml:space="preserve">demand during </w:t>
      </w:r>
      <w:r>
        <w:rPr>
          <w:spacing w:val="2"/>
        </w:rPr>
        <w:t xml:space="preserve">the </w:t>
      </w:r>
      <w:r>
        <w:t xml:space="preserve">entire </w:t>
      </w:r>
      <w:r>
        <w:rPr>
          <w:spacing w:val="1"/>
        </w:rPr>
        <w:t xml:space="preserve">duration </w:t>
      </w:r>
      <w:r>
        <w:t xml:space="preserve">of </w:t>
      </w:r>
      <w:r>
        <w:rPr>
          <w:spacing w:val="2"/>
        </w:rPr>
        <w:t xml:space="preserve">the </w:t>
      </w:r>
      <w:r>
        <w:t xml:space="preserve">mission in cases of </w:t>
      </w:r>
      <w:r>
        <w:rPr>
          <w:spacing w:val="1"/>
        </w:rPr>
        <w:t xml:space="preserve">insufficient </w:t>
      </w:r>
      <w:r>
        <w:t xml:space="preserve">or no solar generator </w:t>
      </w:r>
      <w:r>
        <w:rPr>
          <w:spacing w:val="2"/>
        </w:rPr>
        <w:t xml:space="preserve">power. </w:t>
      </w:r>
      <w:r>
        <w:t xml:space="preserve">The </w:t>
      </w:r>
      <w:r>
        <w:rPr>
          <w:spacing w:val="1"/>
        </w:rPr>
        <w:t xml:space="preserve">batteries </w:t>
      </w:r>
      <w:r>
        <w:t xml:space="preserve">shall supplement </w:t>
      </w:r>
      <w:r>
        <w:rPr>
          <w:spacing w:val="2"/>
        </w:rPr>
        <w:t xml:space="preserve">the </w:t>
      </w:r>
      <w:r>
        <w:t xml:space="preserve">solar generator </w:t>
      </w:r>
      <w:r>
        <w:rPr>
          <w:spacing w:val="3"/>
        </w:rPr>
        <w:t xml:space="preserve">power </w:t>
      </w:r>
      <w:r>
        <w:rPr>
          <w:spacing w:val="2"/>
        </w:rPr>
        <w:t xml:space="preserve">for </w:t>
      </w:r>
      <w:r>
        <w:t xml:space="preserve">peak </w:t>
      </w:r>
      <w:r>
        <w:rPr>
          <w:spacing w:val="3"/>
        </w:rPr>
        <w:t xml:space="preserve">power </w:t>
      </w:r>
      <w:r>
        <w:rPr>
          <w:spacing w:val="1"/>
        </w:rPr>
        <w:t xml:space="preserve">requirements </w:t>
      </w:r>
      <w:r>
        <w:t xml:space="preserve">(e.g. </w:t>
      </w:r>
      <w:r>
        <w:rPr>
          <w:spacing w:val="3"/>
        </w:rPr>
        <w:t xml:space="preserve">power </w:t>
      </w:r>
      <w:r>
        <w:t xml:space="preserve">surges, </w:t>
      </w:r>
      <w:r>
        <w:rPr>
          <w:spacing w:val="2"/>
        </w:rPr>
        <w:t xml:space="preserve">transients </w:t>
      </w:r>
      <w:r>
        <w:rPr>
          <w:spacing w:val="3"/>
        </w:rPr>
        <w:t xml:space="preserve">etc.) </w:t>
      </w:r>
      <w:r>
        <w:t xml:space="preserve">in nominal </w:t>
      </w:r>
      <w:r>
        <w:rPr>
          <w:spacing w:val="1"/>
        </w:rPr>
        <w:t xml:space="preserve">orbit, </w:t>
      </w:r>
      <w:r>
        <w:t>if</w:t>
      </w:r>
      <w:r>
        <w:rPr>
          <w:spacing w:val="-16"/>
        </w:rPr>
        <w:t xml:space="preserve"> </w:t>
      </w:r>
      <w:r>
        <w:rPr>
          <w:spacing w:val="1"/>
        </w:rPr>
        <w:t>necessary.</w:t>
      </w:r>
    </w:p>
    <w:p w:rsidR="00A76F9D" w:rsidRDefault="00A76F9D">
      <w:pPr>
        <w:pStyle w:val="BodyText"/>
        <w:spacing w:before="7"/>
        <w:rPr>
          <w:sz w:val="25"/>
        </w:rPr>
      </w:pPr>
    </w:p>
    <w:p w:rsidR="00A76F9D" w:rsidRDefault="002A160C">
      <w:pPr>
        <w:pStyle w:val="BodyText"/>
        <w:tabs>
          <w:tab w:val="left" w:pos="2231"/>
        </w:tabs>
        <w:spacing w:before="1" w:line="259" w:lineRule="auto"/>
        <w:ind w:left="2232" w:right="1057" w:hanging="1440"/>
      </w:pPr>
      <w:r>
        <w:t>POWR-028</w:t>
      </w:r>
      <w:r>
        <w:tab/>
        <w:t xml:space="preserve">The </w:t>
      </w:r>
      <w:r>
        <w:rPr>
          <w:spacing w:val="1"/>
        </w:rPr>
        <w:t xml:space="preserve">batteries </w:t>
      </w:r>
      <w:r>
        <w:t xml:space="preserve">and </w:t>
      </w:r>
      <w:r>
        <w:rPr>
          <w:spacing w:val="1"/>
        </w:rPr>
        <w:t xml:space="preserve">their Battery </w:t>
      </w:r>
      <w:r>
        <w:t xml:space="preserve">Regulator Unit (BRU) shall be </w:t>
      </w:r>
      <w:r>
        <w:rPr>
          <w:spacing w:val="1"/>
          <w:u w:val="single"/>
        </w:rPr>
        <w:t>functionally</w:t>
      </w:r>
      <w:r>
        <w:rPr>
          <w:spacing w:val="1"/>
        </w:rPr>
        <w:t xml:space="preserve"> </w:t>
      </w:r>
      <w:r>
        <w:t xml:space="preserve">one failure </w:t>
      </w:r>
      <w:r>
        <w:rPr>
          <w:spacing w:val="1"/>
        </w:rPr>
        <w:t xml:space="preserve">tolerant </w:t>
      </w:r>
      <w:r>
        <w:t xml:space="preserve">up </w:t>
      </w:r>
      <w:r>
        <w:rPr>
          <w:spacing w:val="5"/>
        </w:rPr>
        <w:t xml:space="preserve">to </w:t>
      </w:r>
      <w:r>
        <w:rPr>
          <w:spacing w:val="2"/>
        </w:rPr>
        <w:t xml:space="preserve">the </w:t>
      </w:r>
      <w:r>
        <w:t xml:space="preserve">input of </w:t>
      </w:r>
      <w:r>
        <w:rPr>
          <w:spacing w:val="2"/>
        </w:rPr>
        <w:t xml:space="preserve">the Power </w:t>
      </w:r>
      <w:r>
        <w:t xml:space="preserve">Control Unit (PCU) including failures in </w:t>
      </w:r>
      <w:r>
        <w:rPr>
          <w:spacing w:val="3"/>
        </w:rPr>
        <w:t xml:space="preserve">power </w:t>
      </w:r>
      <w:r>
        <w:t xml:space="preserve">transmission elements, </w:t>
      </w:r>
      <w:r w:rsidR="008B1DBB">
        <w:t>i.e.,</w:t>
      </w:r>
      <w:r>
        <w:t xml:space="preserve"> </w:t>
      </w:r>
      <w:r>
        <w:rPr>
          <w:spacing w:val="2"/>
        </w:rPr>
        <w:t xml:space="preserve">connectors, </w:t>
      </w:r>
      <w:r>
        <w:t xml:space="preserve">harness </w:t>
      </w:r>
      <w:r>
        <w:rPr>
          <w:spacing w:val="2"/>
        </w:rPr>
        <w:t>etc</w:t>
      </w:r>
      <w:r>
        <w:rPr>
          <w:spacing w:val="-7"/>
        </w:rPr>
        <w:t xml:space="preserve"> </w:t>
      </w:r>
      <w:r>
        <w:t>.</w:t>
      </w:r>
    </w:p>
    <w:p w:rsidR="00A76F9D" w:rsidRDefault="002A160C">
      <w:pPr>
        <w:pStyle w:val="BodyText"/>
        <w:spacing w:line="259" w:lineRule="auto"/>
        <w:ind w:left="2232" w:right="774"/>
      </w:pPr>
      <w:r>
        <w:t xml:space="preserve">A </w:t>
      </w:r>
      <w:r>
        <w:rPr>
          <w:spacing w:val="3"/>
        </w:rPr>
        <w:t xml:space="preserve">multi </w:t>
      </w:r>
      <w:r>
        <w:rPr>
          <w:spacing w:val="1"/>
        </w:rPr>
        <w:t xml:space="preserve">modular </w:t>
      </w:r>
      <w:r>
        <w:rPr>
          <w:spacing w:val="2"/>
        </w:rPr>
        <w:t xml:space="preserve">battery </w:t>
      </w:r>
      <w:r>
        <w:t xml:space="preserve">plus BRU package design shall be considered in order </w:t>
      </w:r>
      <w:r>
        <w:rPr>
          <w:spacing w:val="5"/>
        </w:rPr>
        <w:t xml:space="preserve">to </w:t>
      </w:r>
      <w:r>
        <w:rPr>
          <w:spacing w:val="2"/>
        </w:rPr>
        <w:t xml:space="preserve">achieve </w:t>
      </w:r>
      <w:r>
        <w:rPr>
          <w:spacing w:val="1"/>
        </w:rPr>
        <w:t xml:space="preserve">maximum </w:t>
      </w:r>
      <w:r>
        <w:t>failure</w:t>
      </w:r>
      <w:r>
        <w:rPr>
          <w:spacing w:val="58"/>
        </w:rPr>
        <w:t xml:space="preserve"> </w:t>
      </w:r>
      <w:r>
        <w:t>tolerance.</w:t>
      </w:r>
    </w:p>
    <w:p w:rsidR="00A76F9D" w:rsidRDefault="00A76F9D">
      <w:pPr>
        <w:pStyle w:val="BodyText"/>
        <w:spacing w:before="7"/>
        <w:rPr>
          <w:sz w:val="25"/>
        </w:rPr>
      </w:pPr>
    </w:p>
    <w:p w:rsidR="00A76F9D" w:rsidRDefault="002A160C">
      <w:pPr>
        <w:pStyle w:val="BodyText"/>
        <w:tabs>
          <w:tab w:val="left" w:pos="2232"/>
        </w:tabs>
        <w:spacing w:line="259" w:lineRule="auto"/>
        <w:ind w:left="2232" w:right="1464" w:hanging="1441"/>
      </w:pPr>
      <w:r>
        <w:t>POWR-029</w:t>
      </w:r>
      <w:r>
        <w:tab/>
        <w:t xml:space="preserve">A maximum Depth-of-Discharge (DoD) of </w:t>
      </w:r>
      <w:r>
        <w:rPr>
          <w:spacing w:val="5"/>
        </w:rPr>
        <w:t xml:space="preserve">75% </w:t>
      </w:r>
      <w:r>
        <w:t xml:space="preserve">in nominal cases and </w:t>
      </w:r>
      <w:r>
        <w:rPr>
          <w:spacing w:val="5"/>
        </w:rPr>
        <w:t xml:space="preserve">90% </w:t>
      </w:r>
      <w:r>
        <w:t>in failure cases shall not be</w:t>
      </w:r>
      <w:r>
        <w:rPr>
          <w:spacing w:val="20"/>
        </w:rPr>
        <w:t xml:space="preserve"> </w:t>
      </w:r>
      <w:r>
        <w:t>exceeded.</w:t>
      </w:r>
    </w:p>
    <w:p w:rsidR="00A76F9D" w:rsidRDefault="00A76F9D">
      <w:pPr>
        <w:pStyle w:val="BodyText"/>
        <w:spacing w:before="9"/>
        <w:rPr>
          <w:sz w:val="25"/>
        </w:rPr>
      </w:pPr>
    </w:p>
    <w:p w:rsidR="00A76F9D" w:rsidRDefault="002A160C">
      <w:pPr>
        <w:pStyle w:val="BodyText"/>
        <w:tabs>
          <w:tab w:val="left" w:pos="2232"/>
        </w:tabs>
        <w:spacing w:line="259" w:lineRule="auto"/>
        <w:ind w:left="2232" w:right="1057" w:hanging="1440"/>
      </w:pPr>
      <w:r>
        <w:t>POWR-030</w:t>
      </w:r>
      <w:r>
        <w:tab/>
      </w:r>
      <w:r>
        <w:rPr>
          <w:spacing w:val="2"/>
        </w:rPr>
        <w:t xml:space="preserve">Adequate </w:t>
      </w:r>
      <w:r>
        <w:t xml:space="preserve">means and </w:t>
      </w:r>
      <w:r>
        <w:rPr>
          <w:spacing w:val="1"/>
        </w:rPr>
        <w:t xml:space="preserve">telemetry </w:t>
      </w:r>
      <w:r>
        <w:t xml:space="preserve">shall be provided </w:t>
      </w:r>
      <w:r>
        <w:rPr>
          <w:spacing w:val="2"/>
        </w:rPr>
        <w:t xml:space="preserve">for </w:t>
      </w:r>
      <w:r>
        <w:rPr>
          <w:spacing w:val="3"/>
        </w:rPr>
        <w:t xml:space="preserve">the </w:t>
      </w:r>
      <w:r>
        <w:t xml:space="preserve">ground </w:t>
      </w:r>
      <w:r>
        <w:rPr>
          <w:spacing w:val="5"/>
        </w:rPr>
        <w:t xml:space="preserve">to </w:t>
      </w:r>
      <w:r>
        <w:t xml:space="preserve">be able </w:t>
      </w:r>
      <w:r>
        <w:rPr>
          <w:spacing w:val="5"/>
        </w:rPr>
        <w:t xml:space="preserve">to </w:t>
      </w:r>
      <w:r>
        <w:rPr>
          <w:spacing w:val="1"/>
        </w:rPr>
        <w:t xml:space="preserve">determine </w:t>
      </w:r>
      <w:r>
        <w:rPr>
          <w:spacing w:val="2"/>
        </w:rPr>
        <w:t xml:space="preserve">the </w:t>
      </w:r>
      <w:r>
        <w:rPr>
          <w:spacing w:val="3"/>
        </w:rPr>
        <w:t xml:space="preserve">state </w:t>
      </w:r>
      <w:r>
        <w:t xml:space="preserve">of charge of </w:t>
      </w:r>
      <w:r>
        <w:rPr>
          <w:spacing w:val="3"/>
        </w:rPr>
        <w:t xml:space="preserve">the </w:t>
      </w:r>
      <w:r>
        <w:rPr>
          <w:spacing w:val="1"/>
        </w:rPr>
        <w:t xml:space="preserve">batteries </w:t>
      </w:r>
      <w:r>
        <w:t xml:space="preserve">throughout all mission phases </w:t>
      </w:r>
      <w:r>
        <w:rPr>
          <w:spacing w:val="5"/>
        </w:rPr>
        <w:t xml:space="preserve">to </w:t>
      </w:r>
      <w:r>
        <w:t xml:space="preserve">an </w:t>
      </w:r>
      <w:r>
        <w:rPr>
          <w:spacing w:val="2"/>
        </w:rPr>
        <w:t>accuracy better than</w:t>
      </w:r>
      <w:r>
        <w:rPr>
          <w:spacing w:val="17"/>
        </w:rPr>
        <w:t xml:space="preserve"> </w:t>
      </w:r>
      <w:r>
        <w:rPr>
          <w:spacing w:val="5"/>
        </w:rPr>
        <w:t>10%.</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858" w:hanging="1440"/>
      </w:pPr>
      <w:r>
        <w:t>POWR-031</w:t>
      </w:r>
      <w:r>
        <w:tab/>
      </w:r>
      <w:r>
        <w:rPr>
          <w:spacing w:val="2"/>
        </w:rPr>
        <w:t xml:space="preserve">Protection </w:t>
      </w:r>
      <w:r>
        <w:t>against excessive over-charge, over-discharge, and over-heating shall be</w:t>
      </w:r>
      <w:r>
        <w:rPr>
          <w:spacing w:val="52"/>
        </w:rPr>
        <w:t xml:space="preserve"> </w:t>
      </w:r>
      <w:r>
        <w:rPr>
          <w:spacing w:val="1"/>
        </w:rPr>
        <w:t>provided.</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t>POWR-032</w:t>
      </w:r>
      <w:r>
        <w:tab/>
        <w:t xml:space="preserve">Ground commandable </w:t>
      </w:r>
      <w:r>
        <w:rPr>
          <w:spacing w:val="1"/>
        </w:rPr>
        <w:t xml:space="preserve">individual </w:t>
      </w:r>
      <w:r>
        <w:t xml:space="preserve">cell </w:t>
      </w:r>
      <w:r>
        <w:rPr>
          <w:spacing w:val="1"/>
        </w:rPr>
        <w:t xml:space="preserve">reconditioning via </w:t>
      </w:r>
      <w:r>
        <w:t xml:space="preserve">cell dedicated series </w:t>
      </w:r>
      <w:r>
        <w:rPr>
          <w:spacing w:val="2"/>
        </w:rPr>
        <w:t xml:space="preserve">connected </w:t>
      </w:r>
      <w:r>
        <w:t xml:space="preserve">diode, </w:t>
      </w:r>
      <w:r>
        <w:rPr>
          <w:spacing w:val="1"/>
        </w:rPr>
        <w:t xml:space="preserve">resistor </w:t>
      </w:r>
      <w:r>
        <w:rPr>
          <w:spacing w:val="3"/>
        </w:rPr>
        <w:t xml:space="preserve">networks </w:t>
      </w:r>
      <w:r>
        <w:t xml:space="preserve">shall be provided </w:t>
      </w:r>
      <w:r>
        <w:rPr>
          <w:spacing w:val="2"/>
        </w:rPr>
        <w:t xml:space="preserve">for </w:t>
      </w:r>
      <w:r>
        <w:t xml:space="preserve">all </w:t>
      </w:r>
      <w:r>
        <w:rPr>
          <w:spacing w:val="1"/>
        </w:rPr>
        <w:t xml:space="preserve">batteries.This </w:t>
      </w:r>
      <w:r>
        <w:t xml:space="preserve">requirement shall not be applicable </w:t>
      </w:r>
      <w:r>
        <w:rPr>
          <w:spacing w:val="5"/>
        </w:rPr>
        <w:t xml:space="preserve">to </w:t>
      </w:r>
      <w:r>
        <w:t xml:space="preserve">Li-Ion </w:t>
      </w:r>
      <w:r>
        <w:rPr>
          <w:spacing w:val="1"/>
        </w:rPr>
        <w:t xml:space="preserve">batteries </w:t>
      </w:r>
      <w:r>
        <w:t xml:space="preserve">comprising self </w:t>
      </w:r>
      <w:r>
        <w:rPr>
          <w:spacing w:val="1"/>
        </w:rPr>
        <w:t xml:space="preserve">compensating </w:t>
      </w:r>
      <w:r>
        <w:t xml:space="preserve">cell </w:t>
      </w:r>
      <w:r>
        <w:rPr>
          <w:spacing w:val="2"/>
        </w:rPr>
        <w:t xml:space="preserve">matrix </w:t>
      </w:r>
      <w:r>
        <w:t xml:space="preserve">arrangements. In case Li-Ion </w:t>
      </w:r>
      <w:r>
        <w:rPr>
          <w:spacing w:val="1"/>
        </w:rPr>
        <w:t xml:space="preserve">batteries </w:t>
      </w:r>
      <w:r>
        <w:t xml:space="preserve">are used, discharge must be </w:t>
      </w:r>
      <w:r>
        <w:rPr>
          <w:spacing w:val="1"/>
        </w:rPr>
        <w:t xml:space="preserve">allowed </w:t>
      </w:r>
      <w:r>
        <w:t>by</w:t>
      </w:r>
      <w:r>
        <w:rPr>
          <w:spacing w:val="38"/>
        </w:rPr>
        <w:t xml:space="preserve"> </w:t>
      </w:r>
      <w:r>
        <w:rPr>
          <w:spacing w:val="1"/>
        </w:rPr>
        <w:t>telecommand.</w:t>
      </w:r>
    </w:p>
    <w:p w:rsidR="00A76F9D" w:rsidRDefault="00A76F9D">
      <w:pPr>
        <w:pStyle w:val="BodyText"/>
        <w:spacing w:before="7"/>
        <w:rPr>
          <w:sz w:val="25"/>
        </w:rPr>
      </w:pPr>
    </w:p>
    <w:p w:rsidR="00A76F9D" w:rsidRDefault="002A160C">
      <w:pPr>
        <w:pStyle w:val="BodyText"/>
        <w:tabs>
          <w:tab w:val="left" w:pos="2231"/>
        </w:tabs>
        <w:spacing w:line="259" w:lineRule="auto"/>
        <w:ind w:left="2232" w:right="1109" w:hanging="1440"/>
      </w:pPr>
      <w:r>
        <w:t>POWR-033</w:t>
      </w:r>
      <w:r>
        <w:tab/>
        <w:t xml:space="preserve">The </w:t>
      </w:r>
      <w:r>
        <w:rPr>
          <w:spacing w:val="1"/>
        </w:rPr>
        <w:t xml:space="preserve">thermal </w:t>
      </w:r>
      <w:r>
        <w:t xml:space="preserve">environment </w:t>
      </w:r>
      <w:r>
        <w:rPr>
          <w:spacing w:val="2"/>
        </w:rPr>
        <w:t xml:space="preserve">control </w:t>
      </w:r>
      <w:r>
        <w:t xml:space="preserve">of </w:t>
      </w:r>
      <w:r>
        <w:rPr>
          <w:spacing w:val="2"/>
        </w:rPr>
        <w:t xml:space="preserve">the </w:t>
      </w:r>
      <w:r>
        <w:rPr>
          <w:spacing w:val="1"/>
        </w:rPr>
        <w:t xml:space="preserve">batteries </w:t>
      </w:r>
      <w:r>
        <w:t xml:space="preserve">shall be </w:t>
      </w:r>
      <w:r>
        <w:rPr>
          <w:spacing w:val="1"/>
        </w:rPr>
        <w:t xml:space="preserve">optimized </w:t>
      </w:r>
      <w:r>
        <w:t xml:space="preserve">in order </w:t>
      </w:r>
      <w:r>
        <w:rPr>
          <w:spacing w:val="5"/>
        </w:rPr>
        <w:t xml:space="preserve">to </w:t>
      </w:r>
      <w:r>
        <w:t xml:space="preserve">guarantee </w:t>
      </w:r>
      <w:r>
        <w:rPr>
          <w:spacing w:val="1"/>
        </w:rPr>
        <w:t xml:space="preserve">maximum </w:t>
      </w:r>
      <w:r>
        <w:t xml:space="preserve">performance over </w:t>
      </w:r>
      <w:r>
        <w:rPr>
          <w:spacing w:val="2"/>
        </w:rPr>
        <w:t xml:space="preserve">the </w:t>
      </w:r>
      <w:r>
        <w:t xml:space="preserve">entire mission </w:t>
      </w:r>
      <w:r>
        <w:rPr>
          <w:spacing w:val="1"/>
        </w:rPr>
        <w:t xml:space="preserve">duration. Battery temperature monitoring </w:t>
      </w:r>
      <w:r>
        <w:t xml:space="preserve">shall be provided </w:t>
      </w:r>
      <w:r>
        <w:rPr>
          <w:spacing w:val="2"/>
        </w:rPr>
        <w:t xml:space="preserve">for </w:t>
      </w:r>
      <w:r>
        <w:t>all</w:t>
      </w:r>
      <w:r>
        <w:rPr>
          <w:spacing w:val="16"/>
        </w:rPr>
        <w:t xml:space="preserve"> </w:t>
      </w:r>
      <w:r>
        <w:rPr>
          <w:spacing w:val="1"/>
        </w:rPr>
        <w:t>batteries.</w:t>
      </w:r>
    </w:p>
    <w:p w:rsidR="00A76F9D" w:rsidRDefault="00A76F9D">
      <w:pPr>
        <w:pStyle w:val="BodyText"/>
        <w:spacing w:before="8"/>
        <w:rPr>
          <w:sz w:val="25"/>
        </w:rPr>
      </w:pPr>
    </w:p>
    <w:p w:rsidR="00A76F9D" w:rsidRDefault="002A160C">
      <w:pPr>
        <w:pStyle w:val="Heading4"/>
        <w:numPr>
          <w:ilvl w:val="3"/>
          <w:numId w:val="10"/>
        </w:numPr>
        <w:tabs>
          <w:tab w:val="left" w:pos="1732"/>
        </w:tabs>
      </w:pPr>
      <w:bookmarkStart w:id="102" w:name="_TOC_250028"/>
      <w:r>
        <w:t>Solar cell</w:t>
      </w:r>
      <w:r>
        <w:rPr>
          <w:spacing w:val="30"/>
        </w:rPr>
        <w:t xml:space="preserve"> </w:t>
      </w:r>
      <w:bookmarkEnd w:id="102"/>
      <w:r>
        <w:rPr>
          <w:spacing w:val="1"/>
        </w:rPr>
        <w:t>generator</w:t>
      </w:r>
    </w:p>
    <w:p w:rsidR="00A76F9D" w:rsidRDefault="00A76F9D">
      <w:pPr>
        <w:pStyle w:val="BodyText"/>
        <w:spacing w:before="9"/>
        <w:rPr>
          <w:i w:val="0"/>
          <w:sz w:val="27"/>
        </w:rPr>
      </w:pPr>
    </w:p>
    <w:p w:rsidR="00A76F9D" w:rsidRDefault="002A160C" w:rsidP="0019648D">
      <w:pPr>
        <w:pStyle w:val="BodyText"/>
        <w:tabs>
          <w:tab w:val="left" w:pos="2231"/>
        </w:tabs>
        <w:spacing w:line="259" w:lineRule="auto"/>
        <w:ind w:left="2232" w:right="899" w:hanging="1440"/>
      </w:pPr>
      <w:r>
        <w:t>POWR-034</w:t>
      </w:r>
      <w:r>
        <w:tab/>
        <w:t xml:space="preserve">The solar cell generator shall be designed </w:t>
      </w:r>
      <w:r>
        <w:rPr>
          <w:spacing w:val="2"/>
        </w:rPr>
        <w:t xml:space="preserve">such, that </w:t>
      </w:r>
      <w:r>
        <w:rPr>
          <w:spacing w:val="3"/>
        </w:rPr>
        <w:t xml:space="preserve">its </w:t>
      </w:r>
      <w:r>
        <w:t xml:space="preserve">single </w:t>
      </w:r>
      <w:r>
        <w:rPr>
          <w:spacing w:val="1"/>
        </w:rPr>
        <w:t xml:space="preserve">string </w:t>
      </w:r>
      <w:r>
        <w:t xml:space="preserve">performances allow </w:t>
      </w:r>
      <w:r>
        <w:rPr>
          <w:spacing w:val="2"/>
        </w:rPr>
        <w:t xml:space="preserve">the </w:t>
      </w:r>
      <w:r>
        <w:rPr>
          <w:spacing w:val="1"/>
        </w:rPr>
        <w:t xml:space="preserve">efficient </w:t>
      </w:r>
      <w:r>
        <w:t>use of a</w:t>
      </w:r>
      <w:r>
        <w:rPr>
          <w:spacing w:val="-21"/>
        </w:rPr>
        <w:t xml:space="preserve"> </w:t>
      </w:r>
      <w:r>
        <w:t>maximum</w:t>
      </w:r>
      <w:r w:rsidR="0019648D">
        <w:t xml:space="preserve"> </w:t>
      </w:r>
      <w:r>
        <w:t>power point tracker (MPPT) during the power critical phases of the ROSETTA mission.</w:t>
      </w:r>
    </w:p>
    <w:p w:rsidR="00A76F9D" w:rsidRDefault="00A76F9D">
      <w:pPr>
        <w:pStyle w:val="BodyText"/>
        <w:spacing w:before="8"/>
        <w:rPr>
          <w:sz w:val="25"/>
        </w:rPr>
      </w:pPr>
    </w:p>
    <w:p w:rsidR="00067BFE" w:rsidRDefault="00067BFE">
      <w:pPr>
        <w:pStyle w:val="BodyText"/>
        <w:spacing w:before="8"/>
        <w:rPr>
          <w:sz w:val="25"/>
        </w:rPr>
      </w:pPr>
    </w:p>
    <w:p w:rsidR="00067BFE" w:rsidRDefault="00067BFE">
      <w:pPr>
        <w:pStyle w:val="BodyText"/>
        <w:spacing w:before="8"/>
        <w:rPr>
          <w:sz w:val="25"/>
        </w:rPr>
      </w:pPr>
    </w:p>
    <w:p w:rsidR="00A76F9D" w:rsidRDefault="002A160C" w:rsidP="00067BFE">
      <w:pPr>
        <w:pStyle w:val="BodyText"/>
        <w:tabs>
          <w:tab w:val="left" w:pos="2231"/>
        </w:tabs>
        <w:spacing w:before="1"/>
        <w:ind w:left="792"/>
      </w:pPr>
      <w:r>
        <w:t>POWR-035</w:t>
      </w:r>
      <w:r>
        <w:tab/>
        <w:t xml:space="preserve">The solar cell generator performance </w:t>
      </w:r>
      <w:r>
        <w:rPr>
          <w:spacing w:val="2"/>
        </w:rPr>
        <w:t xml:space="preserve">for </w:t>
      </w:r>
      <w:r>
        <w:t>each major</w:t>
      </w:r>
      <w:r>
        <w:rPr>
          <w:spacing w:val="18"/>
        </w:rPr>
        <w:t xml:space="preserve"> </w:t>
      </w:r>
      <w:r>
        <w:t>mission</w:t>
      </w:r>
      <w:r w:rsidR="00067BFE">
        <w:rPr>
          <w:sz w:val="13"/>
        </w:rPr>
        <w:t xml:space="preserve"> </w:t>
      </w:r>
      <w:r>
        <w:t xml:space="preserve">phase shall be predicted. Performance </w:t>
      </w:r>
      <w:r>
        <w:rPr>
          <w:spacing w:val="1"/>
        </w:rPr>
        <w:t xml:space="preserve">figures </w:t>
      </w:r>
      <w:r>
        <w:t xml:space="preserve">shall include all </w:t>
      </w:r>
      <w:r>
        <w:rPr>
          <w:spacing w:val="5"/>
        </w:rPr>
        <w:t xml:space="preserve">effects </w:t>
      </w:r>
      <w:r>
        <w:rPr>
          <w:spacing w:val="3"/>
        </w:rPr>
        <w:t xml:space="preserve">which </w:t>
      </w:r>
      <w:r>
        <w:rPr>
          <w:spacing w:val="1"/>
        </w:rPr>
        <w:t xml:space="preserve">have </w:t>
      </w:r>
      <w:r>
        <w:t xml:space="preserve">an impact on </w:t>
      </w:r>
      <w:r>
        <w:rPr>
          <w:spacing w:val="2"/>
        </w:rPr>
        <w:t xml:space="preserve">this </w:t>
      </w:r>
      <w:r>
        <w:t xml:space="preserve">performance (e.g. solar </w:t>
      </w:r>
      <w:r>
        <w:rPr>
          <w:spacing w:val="2"/>
        </w:rPr>
        <w:t xml:space="preserve">attitude, </w:t>
      </w:r>
      <w:r>
        <w:t xml:space="preserve">sun </w:t>
      </w:r>
      <w:r>
        <w:rPr>
          <w:spacing w:val="2"/>
        </w:rPr>
        <w:t xml:space="preserve">intensity, </w:t>
      </w:r>
      <w:r>
        <w:t xml:space="preserve">radiation, </w:t>
      </w:r>
      <w:r>
        <w:rPr>
          <w:spacing w:val="1"/>
        </w:rPr>
        <w:t xml:space="preserve">micro meteorites, </w:t>
      </w:r>
      <w:r>
        <w:t xml:space="preserve">MPPT </w:t>
      </w:r>
      <w:r>
        <w:rPr>
          <w:spacing w:val="1"/>
        </w:rPr>
        <w:t xml:space="preserve">tracking </w:t>
      </w:r>
      <w:r>
        <w:t xml:space="preserve">error </w:t>
      </w:r>
      <w:r>
        <w:rPr>
          <w:spacing w:val="3"/>
        </w:rPr>
        <w:t xml:space="preserve">etc) </w:t>
      </w:r>
      <w:r>
        <w:t xml:space="preserve">and shall be based on </w:t>
      </w:r>
      <w:r>
        <w:rPr>
          <w:spacing w:val="1"/>
        </w:rPr>
        <w:t xml:space="preserve">accepted </w:t>
      </w:r>
      <w:r>
        <w:t xml:space="preserve">cell degradation </w:t>
      </w:r>
      <w:r>
        <w:rPr>
          <w:spacing w:val="1"/>
        </w:rPr>
        <w:t xml:space="preserve">figures </w:t>
      </w:r>
      <w:r>
        <w:t xml:space="preserve">and </w:t>
      </w:r>
      <w:r>
        <w:rPr>
          <w:spacing w:val="1"/>
        </w:rPr>
        <w:t xml:space="preserve">actual </w:t>
      </w:r>
      <w:r>
        <w:t>cell performance measurements.</w:t>
      </w:r>
    </w:p>
    <w:p w:rsidR="00A76F9D" w:rsidRDefault="00A76F9D">
      <w:pPr>
        <w:pStyle w:val="BodyText"/>
        <w:spacing w:before="8"/>
        <w:rPr>
          <w:sz w:val="25"/>
        </w:rPr>
      </w:pPr>
    </w:p>
    <w:p w:rsidR="00A76F9D" w:rsidRDefault="002A160C" w:rsidP="00067BFE">
      <w:pPr>
        <w:pStyle w:val="BodyText"/>
        <w:ind w:left="792"/>
      </w:pPr>
      <w:r>
        <w:t>POWR- 036 The solar cell generator shall be designed such that it is two</w:t>
      </w:r>
      <w:r w:rsidR="00067BFE">
        <w:t xml:space="preserve"> </w:t>
      </w:r>
      <w:r>
        <w:t>(2) string failure tolerant.</w:t>
      </w:r>
    </w:p>
    <w:p w:rsidR="00A76F9D" w:rsidRDefault="00A76F9D">
      <w:pPr>
        <w:pStyle w:val="BodyText"/>
        <w:spacing w:before="8"/>
        <w:rPr>
          <w:sz w:val="27"/>
        </w:rPr>
      </w:pPr>
    </w:p>
    <w:p w:rsidR="00A76F9D" w:rsidRDefault="002A160C">
      <w:pPr>
        <w:pStyle w:val="Heading4"/>
        <w:spacing w:line="259" w:lineRule="auto"/>
        <w:ind w:left="2232" w:right="774"/>
      </w:pPr>
      <w:r>
        <w:t>For power transmission elements such as connectors, harness and (if used) Solar Array Drive Mechanism (SADM) slip ring usage, up to the input of the PCU a two (2) failure tolerance requirements shall be fulfilled as far as practical.</w:t>
      </w:r>
    </w:p>
    <w:p w:rsidR="00A76F9D" w:rsidRDefault="00A76F9D">
      <w:pPr>
        <w:pStyle w:val="BodyText"/>
        <w:spacing w:before="8"/>
        <w:rPr>
          <w:i w:val="0"/>
          <w:sz w:val="25"/>
        </w:rPr>
      </w:pPr>
    </w:p>
    <w:p w:rsidR="00A76F9D" w:rsidRDefault="002A160C">
      <w:pPr>
        <w:pStyle w:val="BodyText"/>
        <w:spacing w:before="1" w:line="259" w:lineRule="auto"/>
        <w:ind w:left="2232" w:right="861" w:hanging="1440"/>
        <w:jc w:val="both"/>
      </w:pPr>
      <w:r>
        <w:t>POWR-037 Solar cells used in the array shall meet all requirements of the ESA Specification PSS-01-604 for silicon cells and the agreed changes for GaAs cells.</w:t>
      </w:r>
    </w:p>
    <w:p w:rsidR="00A76F9D" w:rsidRDefault="00A76F9D">
      <w:pPr>
        <w:pStyle w:val="BodyText"/>
        <w:spacing w:before="8"/>
        <w:rPr>
          <w:sz w:val="25"/>
        </w:rPr>
      </w:pPr>
    </w:p>
    <w:p w:rsidR="00A76F9D" w:rsidRDefault="002A160C">
      <w:pPr>
        <w:pStyle w:val="BodyText"/>
        <w:tabs>
          <w:tab w:val="left" w:pos="2232"/>
        </w:tabs>
        <w:spacing w:line="259" w:lineRule="auto"/>
        <w:ind w:left="2232" w:right="848" w:hanging="1440"/>
      </w:pPr>
      <w:r>
        <w:t>POWR-038</w:t>
      </w:r>
      <w:r>
        <w:tab/>
      </w:r>
      <w:r>
        <w:rPr>
          <w:spacing w:val="2"/>
        </w:rPr>
        <w:t xml:space="preserve">All </w:t>
      </w:r>
      <w:r>
        <w:t xml:space="preserve">solar array cell </w:t>
      </w:r>
      <w:r>
        <w:rPr>
          <w:spacing w:val="1"/>
        </w:rPr>
        <w:t xml:space="preserve">strings </w:t>
      </w:r>
      <w:r>
        <w:t xml:space="preserve">shall </w:t>
      </w:r>
      <w:r>
        <w:rPr>
          <w:spacing w:val="1"/>
        </w:rPr>
        <w:t xml:space="preserve">have individual </w:t>
      </w:r>
      <w:r>
        <w:t xml:space="preserve">blocking diodes and shunt diodes </w:t>
      </w:r>
      <w:r>
        <w:rPr>
          <w:spacing w:val="3"/>
        </w:rPr>
        <w:t>where</w:t>
      </w:r>
      <w:r>
        <w:rPr>
          <w:spacing w:val="15"/>
        </w:rPr>
        <w:t xml:space="preserve"> </w:t>
      </w:r>
      <w:r>
        <w:t>required.</w:t>
      </w:r>
    </w:p>
    <w:p w:rsidR="00A76F9D" w:rsidRDefault="00A76F9D">
      <w:pPr>
        <w:pStyle w:val="BodyText"/>
        <w:spacing w:before="9"/>
        <w:rPr>
          <w:sz w:val="25"/>
        </w:rPr>
      </w:pPr>
    </w:p>
    <w:p w:rsidR="00A76F9D" w:rsidRDefault="002A160C">
      <w:pPr>
        <w:pStyle w:val="Heading4"/>
        <w:numPr>
          <w:ilvl w:val="3"/>
          <w:numId w:val="10"/>
        </w:numPr>
        <w:tabs>
          <w:tab w:val="left" w:pos="1731"/>
        </w:tabs>
        <w:spacing w:before="1"/>
        <w:ind w:left="1730" w:hanging="938"/>
      </w:pPr>
      <w:bookmarkStart w:id="103" w:name="_TOC_250027"/>
      <w:bookmarkEnd w:id="103"/>
      <w:r>
        <w:rPr>
          <w:spacing w:val="1"/>
        </w:rPr>
        <w:t>Pyrotechnics</w:t>
      </w:r>
    </w:p>
    <w:p w:rsidR="00A76F9D" w:rsidRDefault="00A76F9D">
      <w:pPr>
        <w:pStyle w:val="BodyText"/>
        <w:spacing w:before="8"/>
        <w:rPr>
          <w:i w:val="0"/>
          <w:sz w:val="27"/>
        </w:rPr>
      </w:pPr>
    </w:p>
    <w:p w:rsidR="00A76F9D" w:rsidRDefault="002A160C">
      <w:pPr>
        <w:pStyle w:val="BodyText"/>
        <w:tabs>
          <w:tab w:val="left" w:pos="2231"/>
        </w:tabs>
        <w:spacing w:line="259" w:lineRule="auto"/>
        <w:ind w:left="2232" w:right="899" w:hanging="1440"/>
      </w:pPr>
      <w:r>
        <w:t>POWR-039</w:t>
      </w:r>
      <w:r>
        <w:tab/>
        <w:t xml:space="preserve">The </w:t>
      </w:r>
      <w:r>
        <w:rPr>
          <w:spacing w:val="2"/>
        </w:rPr>
        <w:t xml:space="preserve">actuation </w:t>
      </w:r>
      <w:r>
        <w:t xml:space="preserve">of </w:t>
      </w:r>
      <w:r>
        <w:rPr>
          <w:spacing w:val="2"/>
        </w:rPr>
        <w:t xml:space="preserve">pyrotechnical </w:t>
      </w:r>
      <w:r>
        <w:t xml:space="preserve">devices shall be possible </w:t>
      </w:r>
      <w:r>
        <w:rPr>
          <w:spacing w:val="3"/>
        </w:rPr>
        <w:t xml:space="preserve">while </w:t>
      </w:r>
      <w:r>
        <w:t xml:space="preserve">in any </w:t>
      </w:r>
      <w:r>
        <w:rPr>
          <w:spacing w:val="3"/>
        </w:rPr>
        <w:t xml:space="preserve">state </w:t>
      </w:r>
      <w:r>
        <w:rPr>
          <w:spacing w:val="5"/>
        </w:rPr>
        <w:t xml:space="preserve">within </w:t>
      </w:r>
      <w:r>
        <w:rPr>
          <w:spacing w:val="2"/>
        </w:rPr>
        <w:t xml:space="preserve">the </w:t>
      </w:r>
      <w:r>
        <w:rPr>
          <w:spacing w:val="1"/>
        </w:rPr>
        <w:t xml:space="preserve">operational </w:t>
      </w:r>
      <w:r>
        <w:t xml:space="preserve">envelope and </w:t>
      </w:r>
      <w:r>
        <w:rPr>
          <w:spacing w:val="1"/>
        </w:rPr>
        <w:t xml:space="preserve">having </w:t>
      </w:r>
      <w:r>
        <w:t xml:space="preserve">been subjected </w:t>
      </w:r>
      <w:r>
        <w:rPr>
          <w:spacing w:val="5"/>
        </w:rPr>
        <w:t xml:space="preserve">to </w:t>
      </w:r>
      <w:r>
        <w:t xml:space="preserve">all </w:t>
      </w:r>
      <w:r>
        <w:rPr>
          <w:spacing w:val="1"/>
        </w:rPr>
        <w:t xml:space="preserve">defined environments encountered </w:t>
      </w:r>
      <w:r>
        <w:t xml:space="preserve">up </w:t>
      </w:r>
      <w:r>
        <w:rPr>
          <w:spacing w:val="5"/>
        </w:rPr>
        <w:t xml:space="preserve">to </w:t>
      </w:r>
      <w:r>
        <w:rPr>
          <w:spacing w:val="3"/>
        </w:rPr>
        <w:t xml:space="preserve">the </w:t>
      </w:r>
      <w:r>
        <w:rPr>
          <w:spacing w:val="2"/>
        </w:rPr>
        <w:t xml:space="preserve">time </w:t>
      </w:r>
      <w:r>
        <w:t>of</w:t>
      </w:r>
      <w:r>
        <w:rPr>
          <w:spacing w:val="40"/>
        </w:rPr>
        <w:t xml:space="preserve"> </w:t>
      </w:r>
      <w:r>
        <w:rPr>
          <w:spacing w:val="2"/>
        </w:rPr>
        <w:t>activation</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774" w:hanging="1440"/>
      </w:pPr>
      <w:r>
        <w:t>POWR-040</w:t>
      </w:r>
      <w:r>
        <w:tab/>
        <w:t xml:space="preserve">The </w:t>
      </w:r>
      <w:r>
        <w:rPr>
          <w:spacing w:val="2"/>
        </w:rPr>
        <w:t xml:space="preserve">pyrotechnical </w:t>
      </w:r>
      <w:r>
        <w:t xml:space="preserve">subsystem shall ensure reliable maintenance of </w:t>
      </w:r>
      <w:r>
        <w:rPr>
          <w:spacing w:val="2"/>
        </w:rPr>
        <w:t xml:space="preserve">the </w:t>
      </w:r>
      <w:r>
        <w:t xml:space="preserve">original </w:t>
      </w:r>
      <w:r>
        <w:rPr>
          <w:spacing w:val="2"/>
        </w:rPr>
        <w:t xml:space="preserve">states </w:t>
      </w:r>
      <w:r>
        <w:rPr>
          <w:spacing w:val="3"/>
        </w:rPr>
        <w:t xml:space="preserve">when </w:t>
      </w:r>
      <w:r>
        <w:t xml:space="preserve">providing it  </w:t>
      </w:r>
      <w:r>
        <w:rPr>
          <w:spacing w:val="6"/>
        </w:rPr>
        <w:t xml:space="preserve">with  </w:t>
      </w:r>
      <w:r>
        <w:t xml:space="preserve">any  but  </w:t>
      </w:r>
      <w:r>
        <w:rPr>
          <w:spacing w:val="3"/>
        </w:rPr>
        <w:t xml:space="preserve">the </w:t>
      </w:r>
      <w:r>
        <w:rPr>
          <w:spacing w:val="1"/>
        </w:rPr>
        <w:t xml:space="preserve">correct </w:t>
      </w:r>
      <w:r>
        <w:t xml:space="preserve">stimuli up </w:t>
      </w:r>
      <w:r>
        <w:rPr>
          <w:spacing w:val="5"/>
        </w:rPr>
        <w:t xml:space="preserve">to </w:t>
      </w:r>
      <w:r>
        <w:rPr>
          <w:spacing w:val="2"/>
        </w:rPr>
        <w:t xml:space="preserve">the </w:t>
      </w:r>
      <w:r>
        <w:rPr>
          <w:spacing w:val="1"/>
        </w:rPr>
        <w:t>defined</w:t>
      </w:r>
      <w:r>
        <w:rPr>
          <w:spacing w:val="40"/>
        </w:rPr>
        <w:t xml:space="preserve"> </w:t>
      </w:r>
      <w:r>
        <w:rPr>
          <w:spacing w:val="1"/>
        </w:rPr>
        <w:t>limits.</w:t>
      </w:r>
    </w:p>
    <w:p w:rsidR="00A76F9D" w:rsidRDefault="00A76F9D">
      <w:pPr>
        <w:pStyle w:val="BodyText"/>
        <w:spacing w:before="8"/>
        <w:rPr>
          <w:sz w:val="25"/>
        </w:rPr>
      </w:pPr>
    </w:p>
    <w:p w:rsidR="00A76F9D" w:rsidRDefault="002A160C">
      <w:pPr>
        <w:pStyle w:val="BodyText"/>
        <w:tabs>
          <w:tab w:val="left" w:pos="2231"/>
        </w:tabs>
        <w:spacing w:line="259" w:lineRule="auto"/>
        <w:ind w:left="2232" w:right="899" w:hanging="1440"/>
      </w:pPr>
      <w:r>
        <w:t>POWR-041</w:t>
      </w:r>
      <w:r>
        <w:tab/>
        <w:t xml:space="preserve">The </w:t>
      </w:r>
      <w:r>
        <w:rPr>
          <w:spacing w:val="1"/>
        </w:rPr>
        <w:t xml:space="preserve">output </w:t>
      </w:r>
      <w:r>
        <w:t xml:space="preserve">and properties of </w:t>
      </w:r>
      <w:r>
        <w:rPr>
          <w:spacing w:val="2"/>
        </w:rPr>
        <w:t xml:space="preserve">the </w:t>
      </w:r>
      <w:r>
        <w:rPr>
          <w:spacing w:val="3"/>
        </w:rPr>
        <w:t xml:space="preserve">Pyrotechnic </w:t>
      </w:r>
      <w:r>
        <w:t xml:space="preserve">Subsystem shall be </w:t>
      </w:r>
      <w:r>
        <w:rPr>
          <w:spacing w:val="1"/>
        </w:rPr>
        <w:t xml:space="preserve">compatible </w:t>
      </w:r>
      <w:r>
        <w:rPr>
          <w:spacing w:val="6"/>
        </w:rPr>
        <w:t xml:space="preserve">with </w:t>
      </w:r>
      <w:r>
        <w:rPr>
          <w:spacing w:val="2"/>
        </w:rPr>
        <w:t xml:space="preserve">the </w:t>
      </w:r>
      <w:r>
        <w:t xml:space="preserve">requirements of mission and all </w:t>
      </w:r>
      <w:r>
        <w:rPr>
          <w:spacing w:val="2"/>
        </w:rPr>
        <w:t xml:space="preserve">other </w:t>
      </w:r>
      <w:r>
        <w:t>subsystems.</w:t>
      </w:r>
    </w:p>
    <w:p w:rsidR="00A76F9D" w:rsidRDefault="00A76F9D">
      <w:pPr>
        <w:pStyle w:val="BodyText"/>
        <w:spacing w:before="9"/>
        <w:rPr>
          <w:sz w:val="25"/>
        </w:rPr>
      </w:pPr>
    </w:p>
    <w:p w:rsidR="00A76F9D" w:rsidRDefault="002A160C">
      <w:pPr>
        <w:pStyle w:val="BodyText"/>
        <w:tabs>
          <w:tab w:val="left" w:pos="2231"/>
        </w:tabs>
        <w:spacing w:line="259" w:lineRule="auto"/>
        <w:ind w:left="2232" w:right="926" w:hanging="1440"/>
      </w:pPr>
      <w:r>
        <w:t>POWR-042</w:t>
      </w:r>
      <w:r>
        <w:tab/>
        <w:t xml:space="preserve">The </w:t>
      </w:r>
      <w:r>
        <w:rPr>
          <w:spacing w:val="1"/>
        </w:rPr>
        <w:t xml:space="preserve">interface </w:t>
      </w:r>
      <w:r>
        <w:rPr>
          <w:spacing w:val="5"/>
        </w:rPr>
        <w:t xml:space="preserve">to </w:t>
      </w:r>
      <w:r>
        <w:rPr>
          <w:spacing w:val="2"/>
        </w:rPr>
        <w:t xml:space="preserve">the </w:t>
      </w:r>
      <w:r>
        <w:rPr>
          <w:spacing w:val="1"/>
        </w:rPr>
        <w:t xml:space="preserve">experimenter </w:t>
      </w:r>
      <w:r>
        <w:rPr>
          <w:spacing w:val="3"/>
        </w:rPr>
        <w:t xml:space="preserve">pyrotechnic </w:t>
      </w:r>
      <w:r>
        <w:rPr>
          <w:spacing w:val="1"/>
        </w:rPr>
        <w:t xml:space="preserve">initiators </w:t>
      </w:r>
      <w:r>
        <w:t xml:space="preserve">shall </w:t>
      </w:r>
      <w:r>
        <w:rPr>
          <w:spacing w:val="5"/>
        </w:rPr>
        <w:t xml:space="preserve">comply </w:t>
      </w:r>
      <w:r>
        <w:rPr>
          <w:spacing w:val="6"/>
        </w:rPr>
        <w:t xml:space="preserve">with </w:t>
      </w:r>
      <w:r>
        <w:rPr>
          <w:spacing w:val="2"/>
        </w:rPr>
        <w:t xml:space="preserve">the </w:t>
      </w:r>
      <w:r>
        <w:rPr>
          <w:spacing w:val="3"/>
        </w:rPr>
        <w:t xml:space="preserve">pyrotechnic </w:t>
      </w:r>
      <w:r>
        <w:rPr>
          <w:spacing w:val="1"/>
        </w:rPr>
        <w:t xml:space="preserve">interface </w:t>
      </w:r>
      <w:r>
        <w:t xml:space="preserve">requirements as </w:t>
      </w:r>
      <w:r>
        <w:rPr>
          <w:spacing w:val="2"/>
        </w:rPr>
        <w:t xml:space="preserve">stated </w:t>
      </w:r>
      <w:r>
        <w:t xml:space="preserve">in </w:t>
      </w:r>
      <w:r>
        <w:rPr>
          <w:spacing w:val="2"/>
        </w:rPr>
        <w:t xml:space="preserve">the </w:t>
      </w:r>
      <w:r>
        <w:t>EID part A and</w:t>
      </w:r>
      <w:r>
        <w:rPr>
          <w:spacing w:val="-13"/>
        </w:rPr>
        <w:t xml:space="preserve"> </w:t>
      </w:r>
      <w:r>
        <w:t>B.</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t>POWR-043</w:t>
      </w:r>
      <w:r>
        <w:tab/>
        <w:t xml:space="preserve">Redundancy shall be </w:t>
      </w:r>
      <w:r>
        <w:rPr>
          <w:spacing w:val="1"/>
        </w:rPr>
        <w:t xml:space="preserve">provided </w:t>
      </w:r>
      <w:r>
        <w:rPr>
          <w:spacing w:val="3"/>
        </w:rPr>
        <w:t xml:space="preserve">for </w:t>
      </w:r>
      <w:r>
        <w:t xml:space="preserve">each </w:t>
      </w:r>
      <w:r>
        <w:rPr>
          <w:spacing w:val="3"/>
        </w:rPr>
        <w:t xml:space="preserve">function </w:t>
      </w:r>
      <w:r>
        <w:t xml:space="preserve">by </w:t>
      </w:r>
      <w:r>
        <w:rPr>
          <w:spacing w:val="1"/>
        </w:rPr>
        <w:t xml:space="preserve">duplication </w:t>
      </w:r>
      <w:r>
        <w:t xml:space="preserve">up </w:t>
      </w:r>
      <w:r>
        <w:rPr>
          <w:spacing w:val="5"/>
        </w:rPr>
        <w:t xml:space="preserve">to </w:t>
      </w:r>
      <w:r>
        <w:t xml:space="preserve">at least </w:t>
      </w:r>
      <w:r>
        <w:rPr>
          <w:spacing w:val="2"/>
        </w:rPr>
        <w:t>the</w:t>
      </w:r>
      <w:r>
        <w:rPr>
          <w:spacing w:val="-33"/>
        </w:rPr>
        <w:t xml:space="preserve"> </w:t>
      </w:r>
      <w:r>
        <w:rPr>
          <w:spacing w:val="1"/>
        </w:rPr>
        <w:t>initiators.</w:t>
      </w:r>
    </w:p>
    <w:p w:rsidR="00A76F9D" w:rsidRDefault="00A76F9D">
      <w:pPr>
        <w:pStyle w:val="BodyText"/>
        <w:spacing w:before="9"/>
        <w:rPr>
          <w:sz w:val="25"/>
        </w:rPr>
      </w:pPr>
    </w:p>
    <w:p w:rsidR="00A76F9D" w:rsidRDefault="002A160C" w:rsidP="00067BFE">
      <w:pPr>
        <w:pStyle w:val="BodyText"/>
        <w:tabs>
          <w:tab w:val="left" w:pos="2231"/>
        </w:tabs>
        <w:spacing w:line="259" w:lineRule="auto"/>
        <w:ind w:left="2232" w:right="1057" w:hanging="1440"/>
      </w:pPr>
      <w:r>
        <w:t>POWR-044</w:t>
      </w:r>
      <w:r>
        <w:tab/>
        <w:t xml:space="preserve">High </w:t>
      </w:r>
      <w:r>
        <w:rPr>
          <w:spacing w:val="1"/>
        </w:rPr>
        <w:t xml:space="preserve">reliability </w:t>
      </w:r>
      <w:r>
        <w:t xml:space="preserve">and </w:t>
      </w:r>
      <w:r>
        <w:rPr>
          <w:spacing w:val="2"/>
        </w:rPr>
        <w:t xml:space="preserve">safety </w:t>
      </w:r>
      <w:r>
        <w:t xml:space="preserve">shall be provided by </w:t>
      </w:r>
      <w:r>
        <w:rPr>
          <w:spacing w:val="2"/>
        </w:rPr>
        <w:t xml:space="preserve">the </w:t>
      </w:r>
      <w:r>
        <w:t xml:space="preserve">use of approved practices including </w:t>
      </w:r>
      <w:r>
        <w:rPr>
          <w:spacing w:val="2"/>
        </w:rPr>
        <w:t xml:space="preserve">the </w:t>
      </w:r>
      <w:r>
        <w:t xml:space="preserve">use of </w:t>
      </w:r>
      <w:r>
        <w:rPr>
          <w:spacing w:val="1"/>
        </w:rPr>
        <w:t xml:space="preserve">initiators meeting </w:t>
      </w:r>
      <w:r>
        <w:rPr>
          <w:spacing w:val="3"/>
        </w:rPr>
        <w:t xml:space="preserve">the </w:t>
      </w:r>
      <w:r>
        <w:t xml:space="preserve">applicable </w:t>
      </w:r>
      <w:r>
        <w:rPr>
          <w:spacing w:val="2"/>
        </w:rPr>
        <w:t xml:space="preserve">technical </w:t>
      </w:r>
      <w:r>
        <w:t xml:space="preserve">and PA requirements, </w:t>
      </w:r>
      <w:r>
        <w:rPr>
          <w:spacing w:val="2"/>
        </w:rPr>
        <w:t xml:space="preserve">the </w:t>
      </w:r>
      <w:r>
        <w:t>shielding of</w:t>
      </w:r>
      <w:r>
        <w:rPr>
          <w:spacing w:val="10"/>
        </w:rPr>
        <w:t xml:space="preserve"> </w:t>
      </w:r>
      <w:r>
        <w:t>all</w:t>
      </w:r>
      <w:r w:rsidR="00067BFE">
        <w:t xml:space="preserve"> </w:t>
      </w:r>
      <w:r>
        <w:t>wires and electronics, and the use of the correct test equipment and procedures.</w:t>
      </w:r>
    </w:p>
    <w:p w:rsidR="00A76F9D" w:rsidRDefault="00A76F9D">
      <w:pPr>
        <w:pStyle w:val="BodyText"/>
        <w:spacing w:before="10"/>
        <w:rPr>
          <w:sz w:val="25"/>
        </w:rPr>
      </w:pPr>
    </w:p>
    <w:p w:rsidR="00A76F9D" w:rsidRDefault="002A160C">
      <w:pPr>
        <w:pStyle w:val="BodyText"/>
        <w:tabs>
          <w:tab w:val="left" w:pos="2231"/>
        </w:tabs>
        <w:spacing w:line="259" w:lineRule="auto"/>
        <w:ind w:left="2232" w:right="1057" w:hanging="1441"/>
      </w:pPr>
      <w:r>
        <w:t>POWR-045</w:t>
      </w:r>
      <w:r>
        <w:tab/>
        <w:t xml:space="preserve">The requirements of </w:t>
      </w:r>
      <w:r>
        <w:rPr>
          <w:spacing w:val="2"/>
        </w:rPr>
        <w:t xml:space="preserve">the </w:t>
      </w:r>
      <w:r>
        <w:t xml:space="preserve">launcher, </w:t>
      </w:r>
      <w:r>
        <w:rPr>
          <w:spacing w:val="1"/>
        </w:rPr>
        <w:t xml:space="preserve">transportation </w:t>
      </w:r>
      <w:r>
        <w:t xml:space="preserve">and all </w:t>
      </w:r>
      <w:r>
        <w:rPr>
          <w:spacing w:val="1"/>
        </w:rPr>
        <w:t xml:space="preserve">test </w:t>
      </w:r>
      <w:r>
        <w:rPr>
          <w:spacing w:val="2"/>
        </w:rPr>
        <w:t xml:space="preserve">facilities </w:t>
      </w:r>
      <w:r>
        <w:t xml:space="preserve">shall be met by </w:t>
      </w:r>
      <w:r>
        <w:rPr>
          <w:spacing w:val="2"/>
        </w:rPr>
        <w:t xml:space="preserve">the </w:t>
      </w:r>
      <w:r>
        <w:t xml:space="preserve">design </w:t>
      </w:r>
      <w:r>
        <w:rPr>
          <w:spacing w:val="3"/>
        </w:rPr>
        <w:t xml:space="preserve">of,  </w:t>
      </w:r>
      <w:r>
        <w:t xml:space="preserve">and procedure </w:t>
      </w:r>
      <w:r>
        <w:rPr>
          <w:spacing w:val="5"/>
        </w:rPr>
        <w:t xml:space="preserve">with, </w:t>
      </w:r>
      <w:r>
        <w:rPr>
          <w:spacing w:val="2"/>
        </w:rPr>
        <w:t xml:space="preserve">the </w:t>
      </w:r>
      <w:r>
        <w:rPr>
          <w:spacing w:val="1"/>
        </w:rPr>
        <w:t xml:space="preserve">subsystem. </w:t>
      </w:r>
      <w:r>
        <w:t xml:space="preserve">In particular </w:t>
      </w:r>
      <w:r>
        <w:rPr>
          <w:spacing w:val="2"/>
        </w:rPr>
        <w:t xml:space="preserve">the </w:t>
      </w:r>
      <w:r>
        <w:t xml:space="preserve">requirements of </w:t>
      </w:r>
      <w:r>
        <w:rPr>
          <w:spacing w:val="1"/>
        </w:rPr>
        <w:t xml:space="preserve">ARIANE </w:t>
      </w:r>
      <w:r>
        <w:t xml:space="preserve">and </w:t>
      </w:r>
      <w:r>
        <w:rPr>
          <w:spacing w:val="2"/>
        </w:rPr>
        <w:t xml:space="preserve">the </w:t>
      </w:r>
      <w:r>
        <w:t>Centre Spatial Guyannais shall be</w:t>
      </w:r>
      <w:r>
        <w:rPr>
          <w:spacing w:val="27"/>
        </w:rPr>
        <w:t xml:space="preserve"> </w:t>
      </w:r>
      <w:r>
        <w:rPr>
          <w:spacing w:val="2"/>
        </w:rPr>
        <w:t>met.</w:t>
      </w:r>
    </w:p>
    <w:p w:rsidR="00A76F9D" w:rsidRDefault="00A76F9D">
      <w:pPr>
        <w:pStyle w:val="BodyText"/>
        <w:spacing w:before="3"/>
        <w:rPr>
          <w:sz w:val="25"/>
        </w:rPr>
      </w:pPr>
    </w:p>
    <w:p w:rsidR="00A76F9D" w:rsidRDefault="002A160C">
      <w:pPr>
        <w:pStyle w:val="Heading2"/>
        <w:numPr>
          <w:ilvl w:val="1"/>
          <w:numId w:val="9"/>
        </w:numPr>
        <w:tabs>
          <w:tab w:val="left" w:pos="1411"/>
        </w:tabs>
        <w:ind w:hanging="618"/>
      </w:pPr>
      <w:bookmarkStart w:id="104" w:name="_TOC_250026"/>
      <w:r>
        <w:rPr>
          <w:u w:val="single"/>
        </w:rPr>
        <w:t>Telecommunication</w:t>
      </w:r>
      <w:r>
        <w:rPr>
          <w:spacing w:val="12"/>
          <w:u w:val="single"/>
        </w:rPr>
        <w:t xml:space="preserve"> </w:t>
      </w:r>
      <w:bookmarkEnd w:id="104"/>
      <w:r>
        <w:rPr>
          <w:u w:val="single"/>
        </w:rPr>
        <w:t>Requirements</w:t>
      </w:r>
    </w:p>
    <w:p w:rsidR="00A76F9D" w:rsidRDefault="00A76F9D">
      <w:pPr>
        <w:pStyle w:val="BodyText"/>
        <w:spacing w:before="4"/>
        <w:rPr>
          <w:b/>
          <w:i w:val="0"/>
          <w:sz w:val="19"/>
        </w:rPr>
      </w:pPr>
    </w:p>
    <w:p w:rsidR="00A76F9D" w:rsidRDefault="002A160C">
      <w:pPr>
        <w:pStyle w:val="ListParagraph"/>
        <w:numPr>
          <w:ilvl w:val="2"/>
          <w:numId w:val="9"/>
        </w:numPr>
        <w:tabs>
          <w:tab w:val="left" w:pos="1647"/>
        </w:tabs>
        <w:spacing w:before="92"/>
        <w:rPr>
          <w:b/>
          <w:sz w:val="24"/>
        </w:rPr>
      </w:pPr>
      <w:bookmarkStart w:id="105" w:name="_TOC_250025"/>
      <w:r>
        <w:rPr>
          <w:b/>
          <w:sz w:val="24"/>
        </w:rPr>
        <w:t>General</w:t>
      </w:r>
      <w:r>
        <w:rPr>
          <w:b/>
          <w:spacing w:val="11"/>
          <w:sz w:val="24"/>
        </w:rPr>
        <w:t xml:space="preserve"> </w:t>
      </w:r>
      <w:bookmarkEnd w:id="105"/>
      <w:r>
        <w:rPr>
          <w:b/>
          <w:sz w:val="24"/>
        </w:rPr>
        <w:t>Requirements</w:t>
      </w:r>
    </w:p>
    <w:p w:rsidR="00A76F9D" w:rsidRDefault="00A76F9D">
      <w:pPr>
        <w:pStyle w:val="BodyText"/>
        <w:spacing w:before="9"/>
        <w:rPr>
          <w:b/>
          <w:i w:val="0"/>
          <w:sz w:val="27"/>
        </w:rPr>
      </w:pPr>
    </w:p>
    <w:p w:rsidR="00A76F9D" w:rsidRDefault="002A160C">
      <w:pPr>
        <w:pStyle w:val="BodyText"/>
        <w:tabs>
          <w:tab w:val="left" w:pos="2231"/>
        </w:tabs>
        <w:spacing w:line="259" w:lineRule="auto"/>
        <w:ind w:left="2232" w:right="1464" w:hanging="1441"/>
      </w:pPr>
      <w:r>
        <w:t>TTCS-001</w:t>
      </w:r>
      <w:r>
        <w:tab/>
        <w:t xml:space="preserve">The </w:t>
      </w:r>
      <w:r>
        <w:rPr>
          <w:spacing w:val="2"/>
        </w:rPr>
        <w:t xml:space="preserve">TT&amp;C </w:t>
      </w:r>
      <w:r>
        <w:rPr>
          <w:spacing w:val="1"/>
        </w:rPr>
        <w:t xml:space="preserve">System </w:t>
      </w:r>
      <w:r>
        <w:t xml:space="preserve">shall receive and demodulate telecommands, </w:t>
      </w:r>
      <w:r>
        <w:rPr>
          <w:spacing w:val="2"/>
        </w:rPr>
        <w:t xml:space="preserve">modulate </w:t>
      </w:r>
      <w:r>
        <w:t xml:space="preserve">and </w:t>
      </w:r>
      <w:r>
        <w:rPr>
          <w:spacing w:val="1"/>
        </w:rPr>
        <w:t xml:space="preserve">transmit </w:t>
      </w:r>
      <w:r>
        <w:rPr>
          <w:spacing w:val="2"/>
        </w:rPr>
        <w:t xml:space="preserve">the telemetry, </w:t>
      </w:r>
      <w:r>
        <w:t xml:space="preserve">and </w:t>
      </w:r>
      <w:r>
        <w:rPr>
          <w:spacing w:val="1"/>
        </w:rPr>
        <w:t xml:space="preserve">transpond </w:t>
      </w:r>
      <w:r>
        <w:rPr>
          <w:spacing w:val="3"/>
        </w:rPr>
        <w:t xml:space="preserve">the </w:t>
      </w:r>
      <w:r>
        <w:t>ranging</w:t>
      </w:r>
      <w:r>
        <w:rPr>
          <w:spacing w:val="50"/>
        </w:rPr>
        <w:t xml:space="preserve"> </w:t>
      </w:r>
      <w:r>
        <w:t>signal.</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718" w:hanging="1440"/>
      </w:pPr>
      <w:r>
        <w:t>TTCS-005</w:t>
      </w:r>
      <w:r>
        <w:tab/>
        <w:t xml:space="preserve">The </w:t>
      </w:r>
      <w:r>
        <w:rPr>
          <w:spacing w:val="2"/>
        </w:rPr>
        <w:t xml:space="preserve">TT&amp;C </w:t>
      </w:r>
      <w:r>
        <w:rPr>
          <w:spacing w:val="1"/>
        </w:rPr>
        <w:t xml:space="preserve">System </w:t>
      </w:r>
      <w:r>
        <w:t xml:space="preserve">is required </w:t>
      </w:r>
      <w:r>
        <w:rPr>
          <w:spacing w:val="5"/>
        </w:rPr>
        <w:t xml:space="preserve">to </w:t>
      </w:r>
      <w:r>
        <w:rPr>
          <w:spacing w:val="1"/>
        </w:rPr>
        <w:t xml:space="preserve">interface </w:t>
      </w:r>
      <w:r>
        <w:rPr>
          <w:spacing w:val="6"/>
        </w:rPr>
        <w:t xml:space="preserve">with </w:t>
      </w:r>
      <w:r>
        <w:rPr>
          <w:spacing w:val="2"/>
        </w:rPr>
        <w:t xml:space="preserve">the </w:t>
      </w:r>
      <w:r>
        <w:t xml:space="preserve">ESA ground segment and </w:t>
      </w:r>
      <w:r>
        <w:rPr>
          <w:spacing w:val="2"/>
        </w:rPr>
        <w:t xml:space="preserve">the </w:t>
      </w:r>
      <w:r>
        <w:t xml:space="preserve">NASA Deep Space </w:t>
      </w:r>
      <w:r>
        <w:rPr>
          <w:spacing w:val="3"/>
        </w:rPr>
        <w:t xml:space="preserve">Network </w:t>
      </w:r>
      <w:r>
        <w:t xml:space="preserve">(DSN). The applicable requirements </w:t>
      </w:r>
      <w:r>
        <w:rPr>
          <w:spacing w:val="2"/>
        </w:rPr>
        <w:t xml:space="preserve">for this </w:t>
      </w:r>
      <w:r>
        <w:rPr>
          <w:spacing w:val="1"/>
        </w:rPr>
        <w:t xml:space="preserve">interface </w:t>
      </w:r>
      <w:r>
        <w:t xml:space="preserve">are </w:t>
      </w:r>
      <w:r>
        <w:rPr>
          <w:spacing w:val="1"/>
        </w:rPr>
        <w:t xml:space="preserve">defined </w:t>
      </w:r>
      <w:r>
        <w:t xml:space="preserve">in </w:t>
      </w:r>
      <w:r>
        <w:rPr>
          <w:spacing w:val="3"/>
        </w:rPr>
        <w:t xml:space="preserve">the </w:t>
      </w:r>
      <w:r>
        <w:t xml:space="preserve">Space/Ground </w:t>
      </w:r>
      <w:r>
        <w:rPr>
          <w:spacing w:val="1"/>
        </w:rPr>
        <w:t xml:space="preserve">Interface </w:t>
      </w:r>
      <w:r>
        <w:t xml:space="preserve">Control Document (SGICD) RO-ESC-IF- </w:t>
      </w:r>
      <w:r>
        <w:rPr>
          <w:spacing w:val="5"/>
        </w:rPr>
        <w:t>5002.</w:t>
      </w:r>
    </w:p>
    <w:p w:rsidR="00A76F9D" w:rsidRDefault="00A76F9D">
      <w:pPr>
        <w:pStyle w:val="BodyText"/>
        <w:spacing w:before="7"/>
        <w:rPr>
          <w:sz w:val="25"/>
        </w:rPr>
      </w:pPr>
    </w:p>
    <w:p w:rsidR="00A76F9D" w:rsidRDefault="002A160C">
      <w:pPr>
        <w:pStyle w:val="BodyText"/>
        <w:tabs>
          <w:tab w:val="left" w:pos="2231"/>
        </w:tabs>
        <w:spacing w:before="1" w:line="259" w:lineRule="auto"/>
        <w:ind w:left="2232" w:right="1057" w:hanging="1440"/>
        <w:rPr>
          <w:i w:val="0"/>
        </w:rPr>
      </w:pPr>
      <w:r>
        <w:t>TTCS-010</w:t>
      </w:r>
      <w:r>
        <w:tab/>
        <w:t xml:space="preserve">The links </w:t>
      </w:r>
      <w:r>
        <w:rPr>
          <w:spacing w:val="6"/>
        </w:rPr>
        <w:t xml:space="preserve">with </w:t>
      </w:r>
      <w:r>
        <w:rPr>
          <w:spacing w:val="2"/>
        </w:rPr>
        <w:t xml:space="preserve">the </w:t>
      </w:r>
      <w:r>
        <w:t xml:space="preserve">ground shall be established using: S-band and X-band </w:t>
      </w:r>
      <w:r>
        <w:rPr>
          <w:spacing w:val="3"/>
        </w:rPr>
        <w:t xml:space="preserve">for the </w:t>
      </w:r>
      <w:r>
        <w:t xml:space="preserve">uplink and S-band and X-band </w:t>
      </w:r>
      <w:r>
        <w:rPr>
          <w:spacing w:val="3"/>
        </w:rPr>
        <w:t xml:space="preserve">for </w:t>
      </w:r>
      <w:r>
        <w:rPr>
          <w:spacing w:val="5"/>
        </w:rPr>
        <w:t xml:space="preserve">the </w:t>
      </w:r>
      <w:r>
        <w:rPr>
          <w:spacing w:val="2"/>
        </w:rPr>
        <w:t>downlink</w:t>
      </w:r>
      <w:r>
        <w:rPr>
          <w:spacing w:val="-29"/>
        </w:rPr>
        <w:t xml:space="preserve"> </w:t>
      </w:r>
      <w:r>
        <w:rPr>
          <w:i w:val="0"/>
        </w:rPr>
        <w:t>.</w:t>
      </w:r>
    </w:p>
    <w:p w:rsidR="00A76F9D" w:rsidRDefault="00A76F9D">
      <w:pPr>
        <w:pStyle w:val="BodyText"/>
        <w:spacing w:before="8"/>
        <w:rPr>
          <w:i w:val="0"/>
          <w:sz w:val="25"/>
        </w:rPr>
      </w:pPr>
    </w:p>
    <w:p w:rsidR="00A76F9D" w:rsidRDefault="002A160C">
      <w:pPr>
        <w:pStyle w:val="BodyText"/>
        <w:tabs>
          <w:tab w:val="left" w:pos="2231"/>
        </w:tabs>
        <w:spacing w:line="259" w:lineRule="auto"/>
        <w:ind w:left="2233" w:right="1057" w:hanging="1442"/>
      </w:pPr>
      <w:r>
        <w:rPr>
          <w:i w:val="0"/>
        </w:rPr>
        <w:t>TCCS-015</w:t>
      </w:r>
      <w:r>
        <w:rPr>
          <w:i w:val="0"/>
        </w:rPr>
        <w:tab/>
        <w:t xml:space="preserve">Commanding </w:t>
      </w:r>
      <w:r>
        <w:rPr>
          <w:spacing w:val="1"/>
        </w:rPr>
        <w:t xml:space="preserve">via </w:t>
      </w:r>
      <w:r>
        <w:t xml:space="preserve">X-band uplink is </w:t>
      </w:r>
      <w:r>
        <w:rPr>
          <w:spacing w:val="3"/>
        </w:rPr>
        <w:t xml:space="preserve">the </w:t>
      </w:r>
      <w:r>
        <w:t xml:space="preserve">nominal procedure and </w:t>
      </w:r>
      <w:r>
        <w:rPr>
          <w:spacing w:val="3"/>
        </w:rPr>
        <w:t xml:space="preserve">will </w:t>
      </w:r>
      <w:r>
        <w:t xml:space="preserve">never be simultaneous </w:t>
      </w:r>
      <w:r>
        <w:rPr>
          <w:spacing w:val="6"/>
        </w:rPr>
        <w:t xml:space="preserve">with </w:t>
      </w:r>
      <w:r>
        <w:t>S-band</w:t>
      </w:r>
      <w:r>
        <w:rPr>
          <w:spacing w:val="32"/>
        </w:rPr>
        <w:t xml:space="preserve"> </w:t>
      </w:r>
      <w:r>
        <w:t>uplinking.</w:t>
      </w:r>
    </w:p>
    <w:p w:rsidR="00A76F9D" w:rsidRDefault="00A76F9D">
      <w:pPr>
        <w:pStyle w:val="BodyText"/>
        <w:spacing w:before="9"/>
        <w:rPr>
          <w:sz w:val="25"/>
        </w:rPr>
      </w:pPr>
    </w:p>
    <w:p w:rsidR="00A76F9D" w:rsidRDefault="002A160C">
      <w:pPr>
        <w:pStyle w:val="BodyText"/>
        <w:tabs>
          <w:tab w:val="left" w:pos="2231"/>
        </w:tabs>
        <w:spacing w:line="259" w:lineRule="auto"/>
        <w:ind w:left="2232" w:right="926" w:hanging="1440"/>
      </w:pPr>
      <w:r>
        <w:t>TTCS-020</w:t>
      </w:r>
      <w:r>
        <w:tab/>
        <w:t xml:space="preserve">The </w:t>
      </w:r>
      <w:r>
        <w:rPr>
          <w:spacing w:val="2"/>
        </w:rPr>
        <w:t xml:space="preserve">TT&amp;C </w:t>
      </w:r>
      <w:r>
        <w:rPr>
          <w:spacing w:val="1"/>
        </w:rPr>
        <w:t xml:space="preserve">system </w:t>
      </w:r>
      <w:r>
        <w:t xml:space="preserve">shall be </w:t>
      </w:r>
      <w:r>
        <w:rPr>
          <w:spacing w:val="1"/>
        </w:rPr>
        <w:t xml:space="preserve">compatible </w:t>
      </w:r>
      <w:r>
        <w:rPr>
          <w:spacing w:val="6"/>
        </w:rPr>
        <w:t xml:space="preserve">with </w:t>
      </w:r>
      <w:r>
        <w:rPr>
          <w:spacing w:val="2"/>
        </w:rPr>
        <w:t xml:space="preserve">the following </w:t>
      </w:r>
      <w:r>
        <w:t>ESA standards:</w:t>
      </w:r>
    </w:p>
    <w:p w:rsidR="00A76F9D" w:rsidRDefault="002A160C">
      <w:pPr>
        <w:pStyle w:val="ListParagraph"/>
        <w:numPr>
          <w:ilvl w:val="0"/>
          <w:numId w:val="8"/>
        </w:numPr>
        <w:tabs>
          <w:tab w:val="left" w:pos="2395"/>
        </w:tabs>
        <w:spacing w:line="275" w:lineRule="exact"/>
        <w:ind w:hanging="162"/>
        <w:rPr>
          <w:i/>
          <w:sz w:val="24"/>
        </w:rPr>
      </w:pPr>
      <w:r>
        <w:rPr>
          <w:i/>
          <w:spacing w:val="1"/>
          <w:sz w:val="24"/>
        </w:rPr>
        <w:t xml:space="preserve">Telemetry </w:t>
      </w:r>
      <w:r>
        <w:rPr>
          <w:i/>
          <w:sz w:val="24"/>
        </w:rPr>
        <w:t>Channel Coding Standard (ESA</w:t>
      </w:r>
      <w:r>
        <w:rPr>
          <w:i/>
          <w:spacing w:val="15"/>
          <w:sz w:val="24"/>
        </w:rPr>
        <w:t xml:space="preserve"> </w:t>
      </w:r>
      <w:r>
        <w:rPr>
          <w:i/>
          <w:spacing w:val="2"/>
          <w:sz w:val="24"/>
        </w:rPr>
        <w:t>PSS-04-103)</w:t>
      </w:r>
    </w:p>
    <w:p w:rsidR="00A76F9D" w:rsidRDefault="002A160C">
      <w:pPr>
        <w:pStyle w:val="ListParagraph"/>
        <w:numPr>
          <w:ilvl w:val="0"/>
          <w:numId w:val="8"/>
        </w:numPr>
        <w:tabs>
          <w:tab w:val="left" w:pos="2395"/>
        </w:tabs>
        <w:spacing w:before="22"/>
        <w:ind w:hanging="162"/>
        <w:rPr>
          <w:i/>
          <w:sz w:val="24"/>
        </w:rPr>
      </w:pPr>
      <w:r>
        <w:rPr>
          <w:i/>
          <w:sz w:val="24"/>
        </w:rPr>
        <w:t>Ranging Standard (ESA</w:t>
      </w:r>
      <w:r>
        <w:rPr>
          <w:i/>
          <w:spacing w:val="55"/>
          <w:sz w:val="24"/>
        </w:rPr>
        <w:t xml:space="preserve"> </w:t>
      </w:r>
      <w:r>
        <w:rPr>
          <w:i/>
          <w:spacing w:val="2"/>
          <w:sz w:val="24"/>
        </w:rPr>
        <w:t>PSS-04-104)</w:t>
      </w:r>
    </w:p>
    <w:p w:rsidR="00A76F9D" w:rsidRDefault="002A160C">
      <w:pPr>
        <w:pStyle w:val="ListParagraph"/>
        <w:numPr>
          <w:ilvl w:val="0"/>
          <w:numId w:val="8"/>
        </w:numPr>
        <w:tabs>
          <w:tab w:val="left" w:pos="2395"/>
        </w:tabs>
        <w:spacing w:before="22"/>
        <w:ind w:hanging="162"/>
        <w:rPr>
          <w:i/>
          <w:sz w:val="24"/>
        </w:rPr>
      </w:pPr>
      <w:r>
        <w:rPr>
          <w:i/>
          <w:sz w:val="24"/>
        </w:rPr>
        <w:t xml:space="preserve">Radio Frequency and </w:t>
      </w:r>
      <w:r>
        <w:rPr>
          <w:i/>
          <w:spacing w:val="1"/>
          <w:sz w:val="24"/>
        </w:rPr>
        <w:t xml:space="preserve">Modulation </w:t>
      </w:r>
      <w:r>
        <w:rPr>
          <w:i/>
          <w:sz w:val="24"/>
        </w:rPr>
        <w:t>Standard (ESA</w:t>
      </w:r>
      <w:r>
        <w:rPr>
          <w:i/>
          <w:spacing w:val="20"/>
          <w:sz w:val="24"/>
        </w:rPr>
        <w:t xml:space="preserve"> </w:t>
      </w:r>
      <w:r>
        <w:rPr>
          <w:i/>
          <w:spacing w:val="2"/>
          <w:sz w:val="24"/>
        </w:rPr>
        <w:t>PSS-04-105)</w:t>
      </w:r>
    </w:p>
    <w:p w:rsidR="00A76F9D" w:rsidRDefault="002A160C">
      <w:pPr>
        <w:pStyle w:val="ListParagraph"/>
        <w:numPr>
          <w:ilvl w:val="0"/>
          <w:numId w:val="8"/>
        </w:numPr>
        <w:tabs>
          <w:tab w:val="left" w:pos="2394"/>
        </w:tabs>
        <w:spacing w:before="21"/>
        <w:ind w:left="2393" w:hanging="161"/>
        <w:rPr>
          <w:i/>
          <w:sz w:val="24"/>
        </w:rPr>
      </w:pPr>
      <w:r>
        <w:rPr>
          <w:i/>
          <w:sz w:val="24"/>
        </w:rPr>
        <w:t>Packet Telemetry Standard (ESA</w:t>
      </w:r>
      <w:r>
        <w:rPr>
          <w:i/>
          <w:spacing w:val="25"/>
          <w:sz w:val="24"/>
        </w:rPr>
        <w:t xml:space="preserve"> </w:t>
      </w:r>
      <w:r>
        <w:rPr>
          <w:i/>
          <w:spacing w:val="2"/>
          <w:sz w:val="24"/>
        </w:rPr>
        <w:t>PSS-04-106)</w:t>
      </w:r>
    </w:p>
    <w:p w:rsidR="00A76F9D" w:rsidRDefault="002A160C">
      <w:pPr>
        <w:pStyle w:val="ListParagraph"/>
        <w:numPr>
          <w:ilvl w:val="0"/>
          <w:numId w:val="8"/>
        </w:numPr>
        <w:tabs>
          <w:tab w:val="left" w:pos="2395"/>
        </w:tabs>
        <w:spacing w:before="22"/>
        <w:ind w:hanging="162"/>
        <w:rPr>
          <w:i/>
          <w:sz w:val="24"/>
        </w:rPr>
      </w:pPr>
      <w:r>
        <w:rPr>
          <w:i/>
          <w:sz w:val="24"/>
        </w:rPr>
        <w:t>Packet Telecommand Standard (ESA</w:t>
      </w:r>
      <w:r>
        <w:rPr>
          <w:i/>
          <w:spacing w:val="12"/>
          <w:sz w:val="24"/>
        </w:rPr>
        <w:t xml:space="preserve"> </w:t>
      </w:r>
      <w:r>
        <w:rPr>
          <w:i/>
          <w:spacing w:val="2"/>
          <w:sz w:val="24"/>
        </w:rPr>
        <w:t>PSS-04-107)</w:t>
      </w:r>
    </w:p>
    <w:p w:rsidR="00A76F9D" w:rsidRDefault="00A76F9D">
      <w:pPr>
        <w:pStyle w:val="BodyText"/>
        <w:spacing w:before="9"/>
        <w:rPr>
          <w:sz w:val="27"/>
        </w:rPr>
      </w:pPr>
    </w:p>
    <w:p w:rsidR="00A76F9D" w:rsidRDefault="002A160C">
      <w:pPr>
        <w:pStyle w:val="BodyText"/>
        <w:tabs>
          <w:tab w:val="left" w:pos="2231"/>
        </w:tabs>
        <w:spacing w:line="259" w:lineRule="auto"/>
        <w:ind w:left="2232" w:right="1656" w:hanging="1440"/>
      </w:pPr>
      <w:r>
        <w:t>TTCS-035</w:t>
      </w:r>
      <w:r>
        <w:tab/>
        <w:t xml:space="preserve">The spacecraft shall </w:t>
      </w:r>
      <w:r>
        <w:rPr>
          <w:spacing w:val="1"/>
        </w:rPr>
        <w:t xml:space="preserve">have </w:t>
      </w:r>
      <w:r>
        <w:t xml:space="preserve">no requirements </w:t>
      </w:r>
      <w:r>
        <w:rPr>
          <w:spacing w:val="2"/>
        </w:rPr>
        <w:t xml:space="preserve">for </w:t>
      </w:r>
      <w:r>
        <w:rPr>
          <w:spacing w:val="1"/>
        </w:rPr>
        <w:t xml:space="preserve">telemetry operation </w:t>
      </w:r>
      <w:r>
        <w:t xml:space="preserve">during </w:t>
      </w:r>
      <w:r>
        <w:rPr>
          <w:spacing w:val="3"/>
        </w:rPr>
        <w:t xml:space="preserve">the </w:t>
      </w:r>
      <w:r>
        <w:t>launch</w:t>
      </w:r>
      <w:r>
        <w:rPr>
          <w:spacing w:val="20"/>
        </w:rPr>
        <w:t xml:space="preserve"> </w:t>
      </w:r>
      <w:r>
        <w:t>phase.</w:t>
      </w:r>
    </w:p>
    <w:p w:rsidR="00A76F9D" w:rsidRDefault="00A76F9D">
      <w:pPr>
        <w:pStyle w:val="BodyText"/>
        <w:rPr>
          <w:sz w:val="26"/>
        </w:rPr>
      </w:pPr>
    </w:p>
    <w:p w:rsidR="00A76F9D" w:rsidRDefault="00A76F9D">
      <w:pPr>
        <w:pStyle w:val="BodyText"/>
        <w:spacing w:before="7"/>
        <w:rPr>
          <w:sz w:val="25"/>
        </w:rPr>
      </w:pPr>
    </w:p>
    <w:p w:rsidR="00A76F9D" w:rsidRDefault="002A160C">
      <w:pPr>
        <w:pStyle w:val="Heading4"/>
        <w:numPr>
          <w:ilvl w:val="2"/>
          <w:numId w:val="9"/>
        </w:numPr>
        <w:tabs>
          <w:tab w:val="left" w:pos="1647"/>
        </w:tabs>
        <w:spacing w:before="1"/>
      </w:pPr>
      <w:bookmarkStart w:id="106" w:name="_TOC_250024"/>
      <w:r>
        <w:rPr>
          <w:u w:val="single"/>
        </w:rPr>
        <w:t>Functional</w:t>
      </w:r>
      <w:r>
        <w:rPr>
          <w:spacing w:val="16"/>
          <w:u w:val="single"/>
        </w:rPr>
        <w:t xml:space="preserve"> </w:t>
      </w:r>
      <w:bookmarkEnd w:id="106"/>
      <w:r>
        <w:rPr>
          <w:u w:val="single"/>
        </w:rPr>
        <w:t>Requirements</w:t>
      </w:r>
    </w:p>
    <w:p w:rsidR="00A76F9D" w:rsidRDefault="00A76F9D">
      <w:pPr>
        <w:pStyle w:val="BodyText"/>
        <w:spacing w:before="8"/>
        <w:rPr>
          <w:i w:val="0"/>
          <w:sz w:val="19"/>
        </w:rPr>
      </w:pPr>
    </w:p>
    <w:p w:rsidR="00A76F9D" w:rsidRDefault="002A160C">
      <w:pPr>
        <w:pStyle w:val="BodyText"/>
        <w:tabs>
          <w:tab w:val="left" w:pos="2231"/>
        </w:tabs>
        <w:spacing w:before="92" w:line="259" w:lineRule="auto"/>
        <w:ind w:left="2232" w:right="848" w:hanging="1440"/>
      </w:pPr>
      <w:r>
        <w:t>TTCS-050</w:t>
      </w:r>
      <w:r>
        <w:tab/>
        <w:t xml:space="preserve">The </w:t>
      </w:r>
      <w:r>
        <w:rPr>
          <w:spacing w:val="2"/>
        </w:rPr>
        <w:t xml:space="preserve">TT&amp;C </w:t>
      </w:r>
      <w:r>
        <w:rPr>
          <w:spacing w:val="1"/>
        </w:rPr>
        <w:t xml:space="preserve">system </w:t>
      </w:r>
      <w:r>
        <w:t xml:space="preserve">shall be capable of simultaneously handling of </w:t>
      </w:r>
      <w:r>
        <w:rPr>
          <w:spacing w:val="2"/>
        </w:rPr>
        <w:t xml:space="preserve">telemetry, </w:t>
      </w:r>
      <w:r>
        <w:t>ranging and</w:t>
      </w:r>
      <w:r>
        <w:rPr>
          <w:spacing w:val="20"/>
        </w:rPr>
        <w:t xml:space="preserve"> </w:t>
      </w:r>
      <w:r>
        <w:rPr>
          <w:spacing w:val="1"/>
        </w:rPr>
        <w:t>commands.</w:t>
      </w:r>
    </w:p>
    <w:p w:rsidR="00A76F9D" w:rsidRDefault="00A76F9D">
      <w:pPr>
        <w:pStyle w:val="BodyText"/>
        <w:spacing w:before="9"/>
        <w:rPr>
          <w:sz w:val="25"/>
        </w:rPr>
      </w:pPr>
    </w:p>
    <w:p w:rsidR="00A76F9D" w:rsidRDefault="002A160C" w:rsidP="00067BFE">
      <w:pPr>
        <w:pStyle w:val="BodyText"/>
        <w:tabs>
          <w:tab w:val="left" w:pos="2231"/>
        </w:tabs>
        <w:spacing w:before="1"/>
        <w:ind w:left="791"/>
      </w:pPr>
      <w:r>
        <w:t>TTCS-055</w:t>
      </w:r>
      <w:r>
        <w:tab/>
        <w:t xml:space="preserve">The </w:t>
      </w:r>
      <w:r>
        <w:rPr>
          <w:spacing w:val="2"/>
        </w:rPr>
        <w:t xml:space="preserve">TT&amp;C </w:t>
      </w:r>
      <w:r>
        <w:rPr>
          <w:spacing w:val="1"/>
        </w:rPr>
        <w:t xml:space="preserve">System </w:t>
      </w:r>
      <w:r>
        <w:t>shall accept S-band and X-band</w:t>
      </w:r>
      <w:r>
        <w:rPr>
          <w:spacing w:val="2"/>
        </w:rPr>
        <w:t xml:space="preserve"> </w:t>
      </w:r>
      <w:r>
        <w:t>up-link</w:t>
      </w:r>
      <w:r w:rsidR="00067BFE">
        <w:rPr>
          <w:sz w:val="13"/>
        </w:rPr>
        <w:t xml:space="preserve"> </w:t>
      </w:r>
      <w:r>
        <w:t>signals and provide a demodulated telecommand signal to the Data Management System (DMS) for further processing.</w:t>
      </w:r>
    </w:p>
    <w:p w:rsidR="00A76F9D" w:rsidRDefault="00A76F9D">
      <w:pPr>
        <w:pStyle w:val="BodyText"/>
        <w:spacing w:before="10"/>
        <w:rPr>
          <w:sz w:val="25"/>
        </w:rPr>
      </w:pPr>
    </w:p>
    <w:p w:rsidR="00067BFE" w:rsidRDefault="00067BFE">
      <w:pPr>
        <w:pStyle w:val="BodyText"/>
        <w:spacing w:before="10"/>
        <w:rPr>
          <w:sz w:val="25"/>
        </w:rPr>
      </w:pPr>
    </w:p>
    <w:p w:rsidR="00067BFE" w:rsidRDefault="00067BFE">
      <w:pPr>
        <w:pStyle w:val="BodyText"/>
        <w:spacing w:before="10"/>
        <w:rPr>
          <w:sz w:val="25"/>
        </w:rPr>
      </w:pPr>
    </w:p>
    <w:p w:rsidR="00A76F9D" w:rsidRDefault="002A160C">
      <w:pPr>
        <w:pStyle w:val="BodyText"/>
        <w:tabs>
          <w:tab w:val="left" w:pos="2231"/>
        </w:tabs>
        <w:spacing w:line="259" w:lineRule="auto"/>
        <w:ind w:left="2232" w:right="1464" w:hanging="1440"/>
      </w:pPr>
      <w:r>
        <w:t>TTCS-057</w:t>
      </w:r>
      <w:r>
        <w:tab/>
        <w:t xml:space="preserve">Simultaneous transmission of S-band and X-band shall be possible </w:t>
      </w:r>
      <w:r>
        <w:rPr>
          <w:spacing w:val="3"/>
        </w:rPr>
        <w:t xml:space="preserve">without </w:t>
      </w:r>
      <w:r>
        <w:t>any interference.</w:t>
      </w:r>
    </w:p>
    <w:p w:rsidR="00A76F9D" w:rsidRDefault="00A76F9D">
      <w:pPr>
        <w:pStyle w:val="BodyText"/>
        <w:spacing w:before="9"/>
        <w:rPr>
          <w:sz w:val="25"/>
        </w:rPr>
      </w:pPr>
    </w:p>
    <w:p w:rsidR="00A76F9D" w:rsidRDefault="002A160C">
      <w:pPr>
        <w:pStyle w:val="BodyText"/>
        <w:tabs>
          <w:tab w:val="left" w:pos="2231"/>
        </w:tabs>
        <w:spacing w:line="259" w:lineRule="auto"/>
        <w:ind w:left="2232" w:right="850" w:hanging="1441"/>
      </w:pPr>
      <w:r>
        <w:t>TTCS-060</w:t>
      </w:r>
      <w:r>
        <w:tab/>
        <w:t xml:space="preserve">Hot redundancy shall be </w:t>
      </w:r>
      <w:r>
        <w:rPr>
          <w:spacing w:val="1"/>
        </w:rPr>
        <w:t xml:space="preserve">provided </w:t>
      </w:r>
      <w:r>
        <w:rPr>
          <w:spacing w:val="3"/>
        </w:rPr>
        <w:t xml:space="preserve">for the </w:t>
      </w:r>
      <w:r>
        <w:rPr>
          <w:spacing w:val="1"/>
        </w:rPr>
        <w:t xml:space="preserve">receive </w:t>
      </w:r>
      <w:r>
        <w:rPr>
          <w:spacing w:val="3"/>
        </w:rPr>
        <w:t xml:space="preserve">function </w:t>
      </w:r>
      <w:r>
        <w:t xml:space="preserve">and </w:t>
      </w:r>
      <w:r>
        <w:rPr>
          <w:spacing w:val="5"/>
        </w:rPr>
        <w:t xml:space="preserve">cold </w:t>
      </w:r>
      <w:r>
        <w:t xml:space="preserve">redundancy </w:t>
      </w:r>
      <w:r>
        <w:rPr>
          <w:spacing w:val="2"/>
        </w:rPr>
        <w:t xml:space="preserve">for the </w:t>
      </w:r>
      <w:r>
        <w:rPr>
          <w:spacing w:val="1"/>
        </w:rPr>
        <w:t>transmit</w:t>
      </w:r>
      <w:r>
        <w:rPr>
          <w:spacing w:val="45"/>
        </w:rPr>
        <w:t xml:space="preserve"> </w:t>
      </w:r>
      <w:r>
        <w:rPr>
          <w:spacing w:val="2"/>
        </w:rPr>
        <w:t>function.</w:t>
      </w:r>
    </w:p>
    <w:p w:rsidR="00A76F9D" w:rsidRDefault="00A76F9D">
      <w:pPr>
        <w:pStyle w:val="BodyText"/>
        <w:spacing w:before="9"/>
        <w:rPr>
          <w:sz w:val="25"/>
        </w:rPr>
      </w:pPr>
    </w:p>
    <w:p w:rsidR="00A76F9D" w:rsidRDefault="002A160C">
      <w:pPr>
        <w:pStyle w:val="BodyText"/>
        <w:tabs>
          <w:tab w:val="left" w:pos="2231"/>
        </w:tabs>
        <w:spacing w:line="259" w:lineRule="auto"/>
        <w:ind w:left="2232" w:right="899" w:hanging="1440"/>
      </w:pPr>
      <w:r>
        <w:t>TTCS-065</w:t>
      </w:r>
      <w:r>
        <w:tab/>
        <w:t xml:space="preserve">The receiver </w:t>
      </w:r>
      <w:r>
        <w:rPr>
          <w:spacing w:val="1"/>
        </w:rPr>
        <w:t xml:space="preserve">output </w:t>
      </w:r>
      <w:r>
        <w:t xml:space="preserve">shall be </w:t>
      </w:r>
      <w:r>
        <w:rPr>
          <w:spacing w:val="2"/>
        </w:rPr>
        <w:t xml:space="preserve">cross coupled </w:t>
      </w:r>
      <w:r>
        <w:rPr>
          <w:spacing w:val="6"/>
        </w:rPr>
        <w:t xml:space="preserve">with </w:t>
      </w:r>
      <w:r>
        <w:rPr>
          <w:spacing w:val="2"/>
        </w:rPr>
        <w:t xml:space="preserve">the </w:t>
      </w:r>
      <w:r>
        <w:rPr>
          <w:spacing w:val="1"/>
        </w:rPr>
        <w:t xml:space="preserve">command </w:t>
      </w:r>
      <w:r>
        <w:t>decoders</w:t>
      </w:r>
    </w:p>
    <w:p w:rsidR="00A76F9D" w:rsidRDefault="00A76F9D">
      <w:pPr>
        <w:pStyle w:val="BodyText"/>
        <w:spacing w:before="9"/>
        <w:rPr>
          <w:sz w:val="25"/>
        </w:rPr>
      </w:pPr>
    </w:p>
    <w:p w:rsidR="00A76F9D" w:rsidRDefault="002A160C">
      <w:pPr>
        <w:pStyle w:val="BodyText"/>
        <w:tabs>
          <w:tab w:val="left" w:pos="2231"/>
        </w:tabs>
        <w:spacing w:line="259" w:lineRule="auto"/>
        <w:ind w:left="2232" w:right="774" w:hanging="1440"/>
      </w:pPr>
      <w:r>
        <w:t>TTCS-070</w:t>
      </w:r>
      <w:r>
        <w:tab/>
        <w:t xml:space="preserve">The </w:t>
      </w:r>
      <w:r>
        <w:rPr>
          <w:spacing w:val="2"/>
        </w:rPr>
        <w:t xml:space="preserve">configuration </w:t>
      </w:r>
      <w:r>
        <w:t xml:space="preserve">shall be such </w:t>
      </w:r>
      <w:r>
        <w:rPr>
          <w:spacing w:val="2"/>
        </w:rPr>
        <w:t xml:space="preserve">that both </w:t>
      </w:r>
      <w:r>
        <w:t xml:space="preserve">receivers can </w:t>
      </w:r>
      <w:r>
        <w:rPr>
          <w:spacing w:val="1"/>
        </w:rPr>
        <w:t xml:space="preserve">receive </w:t>
      </w:r>
      <w:r>
        <w:t xml:space="preserve">and </w:t>
      </w:r>
      <w:r>
        <w:rPr>
          <w:spacing w:val="2"/>
        </w:rPr>
        <w:t xml:space="preserve">both </w:t>
      </w:r>
      <w:r>
        <w:t>decoders can decode</w:t>
      </w:r>
      <w:r>
        <w:rPr>
          <w:spacing w:val="20"/>
        </w:rPr>
        <w:t xml:space="preserve"> </w:t>
      </w:r>
      <w:r>
        <w:rPr>
          <w:spacing w:val="1"/>
        </w:rPr>
        <w:t>simultaneously.</w:t>
      </w:r>
    </w:p>
    <w:p w:rsidR="00A76F9D" w:rsidRDefault="00A76F9D">
      <w:pPr>
        <w:pStyle w:val="BodyText"/>
        <w:spacing w:before="9"/>
        <w:rPr>
          <w:sz w:val="25"/>
        </w:rPr>
      </w:pPr>
    </w:p>
    <w:p w:rsidR="00A76F9D" w:rsidRDefault="002A160C">
      <w:pPr>
        <w:pStyle w:val="BodyText"/>
        <w:tabs>
          <w:tab w:val="left" w:pos="2231"/>
        </w:tabs>
        <w:spacing w:before="1" w:line="259" w:lineRule="auto"/>
        <w:ind w:left="2232" w:right="899" w:hanging="1441"/>
      </w:pPr>
      <w:r>
        <w:t>TTCS-072</w:t>
      </w:r>
      <w:r>
        <w:tab/>
        <w:t xml:space="preserve">The receiver shall provide a signal </w:t>
      </w:r>
      <w:r>
        <w:rPr>
          <w:spacing w:val="3"/>
        </w:rPr>
        <w:t xml:space="preserve">which </w:t>
      </w:r>
      <w:r>
        <w:rPr>
          <w:spacing w:val="1"/>
        </w:rPr>
        <w:t xml:space="preserve">indicates </w:t>
      </w:r>
      <w:r>
        <w:rPr>
          <w:spacing w:val="2"/>
        </w:rPr>
        <w:t xml:space="preserve">the </w:t>
      </w:r>
      <w:r>
        <w:t xml:space="preserve">level of </w:t>
      </w:r>
      <w:r>
        <w:rPr>
          <w:spacing w:val="2"/>
        </w:rPr>
        <w:t xml:space="preserve">the </w:t>
      </w:r>
      <w:r>
        <w:t xml:space="preserve">uplink. This signal shall be such </w:t>
      </w:r>
      <w:r>
        <w:rPr>
          <w:spacing w:val="2"/>
        </w:rPr>
        <w:t xml:space="preserve">that </w:t>
      </w:r>
      <w:r>
        <w:t xml:space="preserve">it can be used </w:t>
      </w:r>
      <w:r>
        <w:rPr>
          <w:spacing w:val="5"/>
        </w:rPr>
        <w:t xml:space="preserve">to </w:t>
      </w:r>
      <w:r>
        <w:rPr>
          <w:spacing w:val="2"/>
        </w:rPr>
        <w:t xml:space="preserve">control the </w:t>
      </w:r>
      <w:r>
        <w:t xml:space="preserve">HGA </w:t>
      </w:r>
      <w:r>
        <w:rPr>
          <w:spacing w:val="1"/>
        </w:rPr>
        <w:t xml:space="preserve">pointing </w:t>
      </w:r>
      <w:r>
        <w:rPr>
          <w:spacing w:val="5"/>
        </w:rPr>
        <w:t>to</w:t>
      </w:r>
      <w:r>
        <w:rPr>
          <w:spacing w:val="31"/>
        </w:rPr>
        <w:t xml:space="preserve"> </w:t>
      </w:r>
      <w:r>
        <w:t>earth.</w:t>
      </w:r>
    </w:p>
    <w:p w:rsidR="00A76F9D" w:rsidRDefault="00A76F9D">
      <w:pPr>
        <w:pStyle w:val="BodyText"/>
        <w:spacing w:before="8"/>
        <w:rPr>
          <w:sz w:val="25"/>
        </w:rPr>
      </w:pPr>
    </w:p>
    <w:p w:rsidR="00A76F9D" w:rsidRDefault="002A160C">
      <w:pPr>
        <w:pStyle w:val="BodyText"/>
        <w:tabs>
          <w:tab w:val="left" w:pos="2231"/>
        </w:tabs>
        <w:spacing w:line="259" w:lineRule="auto"/>
        <w:ind w:left="2232" w:right="926" w:hanging="1441"/>
      </w:pPr>
      <w:r>
        <w:t>TTCS-075</w:t>
      </w:r>
      <w:r>
        <w:tab/>
        <w:t xml:space="preserve">The </w:t>
      </w:r>
      <w:r>
        <w:rPr>
          <w:spacing w:val="2"/>
        </w:rPr>
        <w:t xml:space="preserve">transmitters </w:t>
      </w:r>
      <w:r>
        <w:t xml:space="preserve">shall be able </w:t>
      </w:r>
      <w:r>
        <w:rPr>
          <w:spacing w:val="5"/>
        </w:rPr>
        <w:t xml:space="preserve">to </w:t>
      </w:r>
      <w:r>
        <w:t xml:space="preserve">receive </w:t>
      </w:r>
      <w:r>
        <w:rPr>
          <w:spacing w:val="2"/>
        </w:rPr>
        <w:t xml:space="preserve">the </w:t>
      </w:r>
      <w:r>
        <w:rPr>
          <w:spacing w:val="1"/>
        </w:rPr>
        <w:t xml:space="preserve">telemetry stream </w:t>
      </w:r>
      <w:r>
        <w:rPr>
          <w:spacing w:val="2"/>
        </w:rPr>
        <w:t xml:space="preserve">from both </w:t>
      </w:r>
      <w:r>
        <w:rPr>
          <w:spacing w:val="1"/>
        </w:rPr>
        <w:t xml:space="preserve">parts </w:t>
      </w:r>
      <w:r>
        <w:t xml:space="preserve">of </w:t>
      </w:r>
      <w:r>
        <w:rPr>
          <w:spacing w:val="2"/>
        </w:rPr>
        <w:t xml:space="preserve">the </w:t>
      </w:r>
      <w:r>
        <w:t>redundant</w:t>
      </w:r>
      <w:r>
        <w:rPr>
          <w:spacing w:val="50"/>
        </w:rPr>
        <w:t xml:space="preserve"> </w:t>
      </w:r>
      <w:r>
        <w:t>DMS.</w:t>
      </w:r>
    </w:p>
    <w:p w:rsidR="00A76F9D" w:rsidRDefault="00A76F9D">
      <w:pPr>
        <w:pStyle w:val="BodyText"/>
        <w:spacing w:before="9"/>
        <w:rPr>
          <w:sz w:val="25"/>
        </w:rPr>
      </w:pPr>
    </w:p>
    <w:p w:rsidR="00A76F9D" w:rsidRDefault="002A160C">
      <w:pPr>
        <w:pStyle w:val="BodyText"/>
        <w:tabs>
          <w:tab w:val="left" w:pos="2231"/>
        </w:tabs>
        <w:spacing w:before="1" w:line="259" w:lineRule="auto"/>
        <w:ind w:left="2232" w:right="1195" w:hanging="1440"/>
      </w:pPr>
      <w:r>
        <w:t>TTCS-080</w:t>
      </w:r>
      <w:r>
        <w:tab/>
        <w:t xml:space="preserve">Each </w:t>
      </w:r>
      <w:r>
        <w:rPr>
          <w:spacing w:val="1"/>
        </w:rPr>
        <w:t xml:space="preserve">transponder </w:t>
      </w:r>
      <w:r>
        <w:t xml:space="preserve">shall, upon </w:t>
      </w:r>
      <w:r>
        <w:rPr>
          <w:spacing w:val="1"/>
        </w:rPr>
        <w:t xml:space="preserve">command, </w:t>
      </w:r>
      <w:r>
        <w:t xml:space="preserve">be able </w:t>
      </w:r>
      <w:r>
        <w:rPr>
          <w:spacing w:val="5"/>
        </w:rPr>
        <w:t xml:space="preserve">to </w:t>
      </w:r>
      <w:r>
        <w:rPr>
          <w:spacing w:val="2"/>
        </w:rPr>
        <w:t xml:space="preserve">operate </w:t>
      </w:r>
      <w:r>
        <w:t xml:space="preserve">either in non-coherent or in coherent </w:t>
      </w:r>
      <w:r>
        <w:rPr>
          <w:spacing w:val="2"/>
        </w:rPr>
        <w:t xml:space="preserve">mode, the </w:t>
      </w:r>
      <w:r>
        <w:rPr>
          <w:spacing w:val="3"/>
        </w:rPr>
        <w:t xml:space="preserve">latter </w:t>
      </w:r>
      <w:r>
        <w:t xml:space="preserve">depending on </w:t>
      </w:r>
      <w:r>
        <w:rPr>
          <w:spacing w:val="2"/>
        </w:rPr>
        <w:t xml:space="preserve">the </w:t>
      </w:r>
      <w:r>
        <w:t xml:space="preserve">lock </w:t>
      </w:r>
      <w:r>
        <w:rPr>
          <w:spacing w:val="2"/>
        </w:rPr>
        <w:t xml:space="preserve">status </w:t>
      </w:r>
      <w:r>
        <w:t xml:space="preserve">of </w:t>
      </w:r>
      <w:r>
        <w:rPr>
          <w:spacing w:val="2"/>
        </w:rPr>
        <w:t>the</w:t>
      </w:r>
      <w:r>
        <w:rPr>
          <w:spacing w:val="3"/>
        </w:rPr>
        <w:t xml:space="preserve"> </w:t>
      </w:r>
      <w:r>
        <w:t>receiver.</w:t>
      </w:r>
    </w:p>
    <w:p w:rsidR="00A76F9D" w:rsidRDefault="00A76F9D">
      <w:pPr>
        <w:pStyle w:val="BodyText"/>
        <w:spacing w:before="8"/>
        <w:rPr>
          <w:sz w:val="25"/>
        </w:rPr>
      </w:pPr>
    </w:p>
    <w:p w:rsidR="00A76F9D" w:rsidRDefault="002A160C">
      <w:pPr>
        <w:pStyle w:val="BodyText"/>
        <w:tabs>
          <w:tab w:val="left" w:pos="2232"/>
        </w:tabs>
        <w:spacing w:line="259" w:lineRule="auto"/>
        <w:ind w:left="2232" w:right="1057" w:hanging="1441"/>
      </w:pPr>
      <w:r>
        <w:t>TTCS-085</w:t>
      </w:r>
      <w:r>
        <w:tab/>
        <w:t xml:space="preserve">When </w:t>
      </w:r>
      <w:r>
        <w:rPr>
          <w:spacing w:val="6"/>
        </w:rPr>
        <w:t xml:space="preserve">switching </w:t>
      </w:r>
      <w:r>
        <w:rPr>
          <w:spacing w:val="3"/>
        </w:rPr>
        <w:t xml:space="preserve">between </w:t>
      </w:r>
      <w:r>
        <w:rPr>
          <w:spacing w:val="1"/>
        </w:rPr>
        <w:t xml:space="preserve">antenna’s </w:t>
      </w:r>
      <w:r>
        <w:t xml:space="preserve">it shall not be necessary </w:t>
      </w:r>
      <w:r>
        <w:rPr>
          <w:spacing w:val="5"/>
        </w:rPr>
        <w:t xml:space="preserve">to switch </w:t>
      </w:r>
      <w:r>
        <w:rPr>
          <w:spacing w:val="2"/>
        </w:rPr>
        <w:t>off the</w:t>
      </w:r>
      <w:r>
        <w:rPr>
          <w:spacing w:val="1"/>
        </w:rPr>
        <w:t xml:space="preserve"> </w:t>
      </w:r>
      <w:r>
        <w:rPr>
          <w:spacing w:val="2"/>
        </w:rPr>
        <w:t>transmitter.</w:t>
      </w:r>
    </w:p>
    <w:p w:rsidR="00A76F9D" w:rsidRDefault="00A76F9D">
      <w:pPr>
        <w:pStyle w:val="BodyText"/>
        <w:spacing w:before="9"/>
        <w:rPr>
          <w:sz w:val="25"/>
        </w:rPr>
      </w:pPr>
    </w:p>
    <w:p w:rsidR="00A76F9D" w:rsidRDefault="002A160C">
      <w:pPr>
        <w:pStyle w:val="BodyText"/>
        <w:tabs>
          <w:tab w:val="left" w:pos="2231"/>
        </w:tabs>
        <w:spacing w:before="1" w:line="259" w:lineRule="auto"/>
        <w:ind w:left="2232" w:right="1464" w:hanging="1440"/>
      </w:pPr>
      <w:r>
        <w:t>TTCS-090</w:t>
      </w:r>
      <w:r>
        <w:tab/>
        <w:t xml:space="preserve">The </w:t>
      </w:r>
      <w:r>
        <w:rPr>
          <w:spacing w:val="1"/>
        </w:rPr>
        <w:t xml:space="preserve">transmit </w:t>
      </w:r>
      <w:r>
        <w:t xml:space="preserve">frequency may be derived </w:t>
      </w:r>
      <w:r>
        <w:rPr>
          <w:spacing w:val="2"/>
        </w:rPr>
        <w:t xml:space="preserve">from </w:t>
      </w:r>
      <w:r>
        <w:t xml:space="preserve">an </w:t>
      </w:r>
      <w:r>
        <w:rPr>
          <w:spacing w:val="1"/>
        </w:rPr>
        <w:t xml:space="preserve">optional external Ultra </w:t>
      </w:r>
      <w:r>
        <w:t xml:space="preserve">Stable </w:t>
      </w:r>
      <w:r>
        <w:rPr>
          <w:spacing w:val="1"/>
        </w:rPr>
        <w:t xml:space="preserve">Oscillator </w:t>
      </w:r>
      <w:r>
        <w:t xml:space="preserve">(USO) on request by </w:t>
      </w:r>
      <w:r>
        <w:rPr>
          <w:spacing w:val="1"/>
        </w:rPr>
        <w:t>telecommand..</w:t>
      </w:r>
    </w:p>
    <w:p w:rsidR="00A76F9D" w:rsidRDefault="00A76F9D">
      <w:pPr>
        <w:pStyle w:val="BodyText"/>
        <w:spacing w:before="8"/>
        <w:rPr>
          <w:sz w:val="25"/>
        </w:rPr>
      </w:pPr>
    </w:p>
    <w:p w:rsidR="00A76F9D" w:rsidRDefault="002A160C">
      <w:pPr>
        <w:pStyle w:val="BodyText"/>
        <w:tabs>
          <w:tab w:val="left" w:pos="2231"/>
        </w:tabs>
        <w:spacing w:line="259" w:lineRule="auto"/>
        <w:ind w:left="2232" w:right="1109" w:hanging="1440"/>
      </w:pPr>
      <w:r>
        <w:t>TTCS-095</w:t>
      </w:r>
      <w:r>
        <w:tab/>
        <w:t xml:space="preserve">The </w:t>
      </w:r>
      <w:r>
        <w:rPr>
          <w:spacing w:val="2"/>
        </w:rPr>
        <w:t xml:space="preserve">TT&amp;C </w:t>
      </w:r>
      <w:r>
        <w:rPr>
          <w:spacing w:val="1"/>
        </w:rPr>
        <w:t xml:space="preserve">System </w:t>
      </w:r>
      <w:r>
        <w:t xml:space="preserve">shall support </w:t>
      </w:r>
      <w:r>
        <w:rPr>
          <w:spacing w:val="2"/>
        </w:rPr>
        <w:t xml:space="preserve">the following </w:t>
      </w:r>
      <w:r>
        <w:t xml:space="preserve">modes </w:t>
      </w:r>
      <w:r>
        <w:rPr>
          <w:spacing w:val="2"/>
        </w:rPr>
        <w:t xml:space="preserve">for </w:t>
      </w:r>
      <w:r>
        <w:rPr>
          <w:spacing w:val="3"/>
        </w:rPr>
        <w:t xml:space="preserve">the </w:t>
      </w:r>
      <w:r>
        <w:t>uplink:</w:t>
      </w:r>
    </w:p>
    <w:p w:rsidR="00A76F9D" w:rsidRDefault="002A160C">
      <w:pPr>
        <w:pStyle w:val="ListParagraph"/>
        <w:numPr>
          <w:ilvl w:val="0"/>
          <w:numId w:val="7"/>
        </w:numPr>
        <w:tabs>
          <w:tab w:val="left" w:pos="2396"/>
        </w:tabs>
        <w:spacing w:line="275" w:lineRule="exact"/>
        <w:ind w:hanging="163"/>
        <w:rPr>
          <w:i/>
          <w:sz w:val="24"/>
        </w:rPr>
      </w:pPr>
      <w:r>
        <w:rPr>
          <w:i/>
          <w:sz w:val="24"/>
        </w:rPr>
        <w:t>Carrier</w:t>
      </w:r>
      <w:r>
        <w:rPr>
          <w:i/>
          <w:spacing w:val="15"/>
          <w:sz w:val="24"/>
        </w:rPr>
        <w:t xml:space="preserve"> </w:t>
      </w:r>
      <w:r>
        <w:rPr>
          <w:i/>
          <w:sz w:val="24"/>
        </w:rPr>
        <w:t>only</w:t>
      </w:r>
    </w:p>
    <w:p w:rsidR="00A76F9D" w:rsidRDefault="002A160C">
      <w:pPr>
        <w:pStyle w:val="ListParagraph"/>
        <w:numPr>
          <w:ilvl w:val="0"/>
          <w:numId w:val="7"/>
        </w:numPr>
        <w:tabs>
          <w:tab w:val="left" w:pos="2395"/>
        </w:tabs>
        <w:spacing w:before="22"/>
        <w:ind w:left="2394" w:hanging="162"/>
        <w:rPr>
          <w:i/>
          <w:sz w:val="24"/>
        </w:rPr>
      </w:pPr>
      <w:r>
        <w:rPr>
          <w:i/>
          <w:sz w:val="24"/>
        </w:rPr>
        <w:t>Telecommanding</w:t>
      </w:r>
    </w:p>
    <w:p w:rsidR="00A76F9D" w:rsidRDefault="002A160C">
      <w:pPr>
        <w:pStyle w:val="ListParagraph"/>
        <w:numPr>
          <w:ilvl w:val="0"/>
          <w:numId w:val="7"/>
        </w:numPr>
        <w:tabs>
          <w:tab w:val="left" w:pos="2395"/>
        </w:tabs>
        <w:spacing w:before="22"/>
        <w:ind w:left="2394" w:hanging="162"/>
        <w:rPr>
          <w:i/>
          <w:sz w:val="24"/>
        </w:rPr>
      </w:pPr>
      <w:r>
        <w:rPr>
          <w:i/>
          <w:sz w:val="24"/>
        </w:rPr>
        <w:t>Ranging</w:t>
      </w:r>
    </w:p>
    <w:p w:rsidR="00A76F9D" w:rsidRDefault="002A160C">
      <w:pPr>
        <w:pStyle w:val="ListParagraph"/>
        <w:numPr>
          <w:ilvl w:val="0"/>
          <w:numId w:val="7"/>
        </w:numPr>
        <w:tabs>
          <w:tab w:val="left" w:pos="2395"/>
        </w:tabs>
        <w:spacing w:before="21"/>
        <w:ind w:left="2394" w:hanging="162"/>
        <w:rPr>
          <w:i/>
          <w:sz w:val="24"/>
        </w:rPr>
      </w:pPr>
      <w:r>
        <w:rPr>
          <w:i/>
          <w:sz w:val="24"/>
        </w:rPr>
        <w:t>Simultaneously Telecommanding and</w:t>
      </w:r>
      <w:r>
        <w:rPr>
          <w:i/>
          <w:spacing w:val="-6"/>
          <w:sz w:val="24"/>
        </w:rPr>
        <w:t xml:space="preserve"> </w:t>
      </w:r>
      <w:r>
        <w:rPr>
          <w:i/>
          <w:sz w:val="24"/>
        </w:rPr>
        <w:t>Ranging</w:t>
      </w:r>
    </w:p>
    <w:p w:rsidR="00A76F9D" w:rsidRDefault="00A76F9D">
      <w:pPr>
        <w:pStyle w:val="BodyText"/>
        <w:spacing w:before="9"/>
        <w:rPr>
          <w:sz w:val="27"/>
        </w:rPr>
      </w:pPr>
    </w:p>
    <w:p w:rsidR="00A76F9D" w:rsidRDefault="002A160C">
      <w:pPr>
        <w:pStyle w:val="BodyText"/>
        <w:tabs>
          <w:tab w:val="left" w:pos="2231"/>
        </w:tabs>
        <w:ind w:left="791"/>
      </w:pPr>
      <w:r>
        <w:t>TTCS-100</w:t>
      </w:r>
      <w:r>
        <w:tab/>
        <w:t xml:space="preserve">The </w:t>
      </w:r>
      <w:r>
        <w:rPr>
          <w:spacing w:val="2"/>
        </w:rPr>
        <w:t xml:space="preserve">following </w:t>
      </w:r>
      <w:r>
        <w:rPr>
          <w:spacing w:val="5"/>
        </w:rPr>
        <w:t xml:space="preserve">down </w:t>
      </w:r>
      <w:r>
        <w:t>links shall be selectable by</w:t>
      </w:r>
      <w:r>
        <w:rPr>
          <w:spacing w:val="22"/>
        </w:rPr>
        <w:t xml:space="preserve"> </w:t>
      </w:r>
      <w:r>
        <w:t>telecommand:</w:t>
      </w:r>
    </w:p>
    <w:p w:rsidR="00A76F9D" w:rsidRDefault="002A160C">
      <w:pPr>
        <w:pStyle w:val="ListParagraph"/>
        <w:numPr>
          <w:ilvl w:val="0"/>
          <w:numId w:val="7"/>
        </w:numPr>
        <w:tabs>
          <w:tab w:val="left" w:pos="2396"/>
        </w:tabs>
        <w:spacing w:before="22"/>
        <w:ind w:hanging="163"/>
        <w:rPr>
          <w:i/>
          <w:sz w:val="24"/>
        </w:rPr>
      </w:pPr>
      <w:r>
        <w:rPr>
          <w:i/>
          <w:sz w:val="24"/>
        </w:rPr>
        <w:t>Carrier</w:t>
      </w:r>
      <w:r>
        <w:rPr>
          <w:i/>
          <w:spacing w:val="15"/>
          <w:sz w:val="24"/>
        </w:rPr>
        <w:t xml:space="preserve"> </w:t>
      </w:r>
      <w:r>
        <w:rPr>
          <w:i/>
          <w:sz w:val="24"/>
        </w:rPr>
        <w:t>only</w:t>
      </w:r>
    </w:p>
    <w:p w:rsidR="00A76F9D" w:rsidRDefault="002A160C">
      <w:pPr>
        <w:pStyle w:val="ListParagraph"/>
        <w:numPr>
          <w:ilvl w:val="0"/>
          <w:numId w:val="7"/>
        </w:numPr>
        <w:tabs>
          <w:tab w:val="left" w:pos="2395"/>
        </w:tabs>
        <w:spacing w:before="21"/>
        <w:ind w:left="2394" w:hanging="162"/>
        <w:rPr>
          <w:i/>
          <w:sz w:val="24"/>
        </w:rPr>
      </w:pPr>
      <w:r>
        <w:rPr>
          <w:i/>
          <w:spacing w:val="1"/>
          <w:sz w:val="24"/>
        </w:rPr>
        <w:t>Telemetry</w:t>
      </w:r>
    </w:p>
    <w:p w:rsidR="00A76F9D" w:rsidRDefault="002A160C">
      <w:pPr>
        <w:pStyle w:val="ListParagraph"/>
        <w:numPr>
          <w:ilvl w:val="0"/>
          <w:numId w:val="7"/>
        </w:numPr>
        <w:tabs>
          <w:tab w:val="left" w:pos="2395"/>
        </w:tabs>
        <w:spacing w:before="22"/>
        <w:ind w:left="2394" w:hanging="162"/>
        <w:rPr>
          <w:i/>
          <w:sz w:val="24"/>
        </w:rPr>
      </w:pPr>
      <w:r>
        <w:rPr>
          <w:i/>
          <w:sz w:val="24"/>
        </w:rPr>
        <w:t>Ranging</w:t>
      </w:r>
    </w:p>
    <w:p w:rsidR="00A76F9D" w:rsidRDefault="002A160C">
      <w:pPr>
        <w:pStyle w:val="ListParagraph"/>
        <w:numPr>
          <w:ilvl w:val="0"/>
          <w:numId w:val="7"/>
        </w:numPr>
        <w:tabs>
          <w:tab w:val="left" w:pos="2395"/>
        </w:tabs>
        <w:spacing w:before="21"/>
        <w:ind w:left="2394" w:hanging="162"/>
        <w:rPr>
          <w:i/>
          <w:sz w:val="24"/>
        </w:rPr>
      </w:pPr>
      <w:r>
        <w:rPr>
          <w:i/>
          <w:sz w:val="24"/>
        </w:rPr>
        <w:t xml:space="preserve">Simultaneously </w:t>
      </w:r>
      <w:r>
        <w:rPr>
          <w:i/>
          <w:spacing w:val="1"/>
          <w:sz w:val="24"/>
        </w:rPr>
        <w:t xml:space="preserve">Telemetry </w:t>
      </w:r>
      <w:r>
        <w:rPr>
          <w:i/>
          <w:sz w:val="24"/>
        </w:rPr>
        <w:t>and Ranging</w:t>
      </w:r>
    </w:p>
    <w:p w:rsidR="00A76F9D" w:rsidRDefault="00A76F9D">
      <w:pPr>
        <w:pStyle w:val="BodyText"/>
        <w:spacing w:before="9"/>
        <w:rPr>
          <w:sz w:val="27"/>
        </w:rPr>
      </w:pPr>
    </w:p>
    <w:p w:rsidR="00A76F9D" w:rsidRDefault="002A160C" w:rsidP="000C2D75">
      <w:pPr>
        <w:pStyle w:val="BodyText"/>
        <w:tabs>
          <w:tab w:val="left" w:pos="2231"/>
        </w:tabs>
        <w:ind w:left="791"/>
      </w:pPr>
      <w:r>
        <w:t>TTCS-102</w:t>
      </w:r>
      <w:r>
        <w:tab/>
        <w:t xml:space="preserve">The </w:t>
      </w:r>
      <w:r>
        <w:rPr>
          <w:spacing w:val="1"/>
        </w:rPr>
        <w:t xml:space="preserve">telemetry modulation </w:t>
      </w:r>
      <w:r>
        <w:t xml:space="preserve">on </w:t>
      </w:r>
      <w:r>
        <w:rPr>
          <w:spacing w:val="2"/>
        </w:rPr>
        <w:t xml:space="preserve">the </w:t>
      </w:r>
      <w:r>
        <w:t>S-band and X-band shall</w:t>
      </w:r>
      <w:r>
        <w:rPr>
          <w:spacing w:val="18"/>
        </w:rPr>
        <w:t xml:space="preserve"> </w:t>
      </w:r>
      <w:r>
        <w:t>be</w:t>
      </w:r>
      <w:r w:rsidR="000C2D75">
        <w:t xml:space="preserve"> </w:t>
      </w:r>
      <w:r>
        <w:t>switchable separately.</w:t>
      </w:r>
    </w:p>
    <w:p w:rsidR="000C2D75" w:rsidRDefault="000C2D75" w:rsidP="000C2D75">
      <w:pPr>
        <w:pStyle w:val="BodyText"/>
        <w:tabs>
          <w:tab w:val="left" w:pos="2231"/>
        </w:tabs>
        <w:ind w:left="791"/>
      </w:pPr>
    </w:p>
    <w:p w:rsidR="000C2D75" w:rsidRDefault="000C2D75" w:rsidP="000C2D75">
      <w:pPr>
        <w:pStyle w:val="BodyText"/>
        <w:tabs>
          <w:tab w:val="left" w:pos="2231"/>
        </w:tabs>
        <w:ind w:left="791"/>
      </w:pPr>
    </w:p>
    <w:p w:rsidR="000C2D75" w:rsidRDefault="000C2D75" w:rsidP="000C2D75">
      <w:pPr>
        <w:pStyle w:val="BodyText"/>
        <w:tabs>
          <w:tab w:val="left" w:pos="2231"/>
        </w:tabs>
        <w:ind w:left="791"/>
      </w:pPr>
    </w:p>
    <w:p w:rsidR="00A76F9D" w:rsidRDefault="00A76F9D">
      <w:pPr>
        <w:pStyle w:val="BodyText"/>
        <w:spacing w:before="9"/>
        <w:rPr>
          <w:sz w:val="27"/>
        </w:rPr>
      </w:pPr>
    </w:p>
    <w:p w:rsidR="00A76F9D" w:rsidRDefault="002A160C">
      <w:pPr>
        <w:pStyle w:val="BodyText"/>
        <w:tabs>
          <w:tab w:val="left" w:pos="2231"/>
        </w:tabs>
        <w:spacing w:line="259" w:lineRule="auto"/>
        <w:ind w:left="2232" w:right="848" w:hanging="1440"/>
      </w:pPr>
      <w:r>
        <w:t>TTCS-115</w:t>
      </w:r>
      <w:r>
        <w:tab/>
        <w:t xml:space="preserve">In </w:t>
      </w:r>
      <w:r>
        <w:rPr>
          <w:spacing w:val="2"/>
        </w:rPr>
        <w:t xml:space="preserve">the </w:t>
      </w:r>
      <w:r>
        <w:t xml:space="preserve">event of a loss of </w:t>
      </w:r>
      <w:r>
        <w:rPr>
          <w:spacing w:val="1"/>
        </w:rPr>
        <w:t xml:space="preserve">correct </w:t>
      </w:r>
      <w:r>
        <w:rPr>
          <w:spacing w:val="2"/>
        </w:rPr>
        <w:t xml:space="preserve">attitude, the TT&amp;C </w:t>
      </w:r>
      <w:r>
        <w:t xml:space="preserve">subsystem shall provide </w:t>
      </w:r>
      <w:r>
        <w:rPr>
          <w:spacing w:val="2"/>
        </w:rPr>
        <w:t xml:space="preserve">the </w:t>
      </w:r>
      <w:r>
        <w:t xml:space="preserve">telecommand capabilities at maximum </w:t>
      </w:r>
      <w:r>
        <w:rPr>
          <w:spacing w:val="1"/>
        </w:rPr>
        <w:t xml:space="preserve">distance </w:t>
      </w:r>
      <w:r>
        <w:t xml:space="preserve">and in any of </w:t>
      </w:r>
      <w:r>
        <w:rPr>
          <w:spacing w:val="2"/>
        </w:rPr>
        <w:t xml:space="preserve">the </w:t>
      </w:r>
      <w:r>
        <w:t>spacecraft</w:t>
      </w:r>
      <w:r>
        <w:rPr>
          <w:spacing w:val="12"/>
        </w:rPr>
        <w:t xml:space="preserve"> </w:t>
      </w:r>
      <w:r>
        <w:rPr>
          <w:spacing w:val="2"/>
        </w:rPr>
        <w:t>attitudes.</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t>TTCS-120</w:t>
      </w:r>
      <w:r>
        <w:tab/>
      </w:r>
      <w:r>
        <w:rPr>
          <w:spacing w:val="1"/>
        </w:rPr>
        <w:t xml:space="preserve">Omni-directional </w:t>
      </w:r>
      <w:r>
        <w:t xml:space="preserve">coverage shall be provided by </w:t>
      </w:r>
      <w:r>
        <w:rPr>
          <w:spacing w:val="3"/>
        </w:rPr>
        <w:t xml:space="preserve">LGA’s </w:t>
      </w:r>
      <w:r>
        <w:t xml:space="preserve">at </w:t>
      </w:r>
      <w:r>
        <w:rPr>
          <w:spacing w:val="1"/>
        </w:rPr>
        <w:t xml:space="preserve">minimum </w:t>
      </w:r>
      <w:r>
        <w:t xml:space="preserve">bit </w:t>
      </w:r>
      <w:r>
        <w:rPr>
          <w:spacing w:val="1"/>
        </w:rPr>
        <w:t xml:space="preserve">rates </w:t>
      </w:r>
      <w:r>
        <w:rPr>
          <w:spacing w:val="2"/>
        </w:rPr>
        <w:t xml:space="preserve">for </w:t>
      </w:r>
      <w:r>
        <w:t xml:space="preserve">any </w:t>
      </w:r>
      <w:r>
        <w:rPr>
          <w:spacing w:val="3"/>
        </w:rPr>
        <w:t xml:space="preserve">attitude </w:t>
      </w:r>
      <w:r>
        <w:t xml:space="preserve">of </w:t>
      </w:r>
      <w:r>
        <w:rPr>
          <w:spacing w:val="2"/>
        </w:rPr>
        <w:t xml:space="preserve">the </w:t>
      </w:r>
      <w:r>
        <w:t xml:space="preserve">satellite, </w:t>
      </w:r>
      <w:r>
        <w:rPr>
          <w:spacing w:val="2"/>
        </w:rPr>
        <w:t xml:space="preserve">for both </w:t>
      </w:r>
      <w:r>
        <w:rPr>
          <w:spacing w:val="3"/>
        </w:rPr>
        <w:t xml:space="preserve">the </w:t>
      </w:r>
      <w:r>
        <w:t xml:space="preserve">uplink and </w:t>
      </w:r>
      <w:r>
        <w:rPr>
          <w:spacing w:val="2"/>
        </w:rPr>
        <w:t xml:space="preserve">the downlink </w:t>
      </w:r>
      <w:r>
        <w:rPr>
          <w:spacing w:val="6"/>
        </w:rPr>
        <w:t xml:space="preserve">with </w:t>
      </w:r>
      <w:r>
        <w:rPr>
          <w:spacing w:val="1"/>
        </w:rPr>
        <w:t xml:space="preserve">sufficient </w:t>
      </w:r>
      <w:r>
        <w:t xml:space="preserve">overlap such </w:t>
      </w:r>
      <w:r>
        <w:rPr>
          <w:spacing w:val="2"/>
        </w:rPr>
        <w:t xml:space="preserve">that </w:t>
      </w:r>
      <w:r>
        <w:t>antenna</w:t>
      </w:r>
      <w:r>
        <w:rPr>
          <w:spacing w:val="15"/>
        </w:rPr>
        <w:t xml:space="preserve"> </w:t>
      </w:r>
      <w:r>
        <w:rPr>
          <w:spacing w:val="5"/>
        </w:rPr>
        <w:t>switching</w:t>
      </w:r>
      <w:r>
        <w:rPr>
          <w:spacing w:val="21"/>
        </w:rPr>
        <w:t xml:space="preserve"> </w:t>
      </w:r>
      <w:r>
        <w:t>is</w:t>
      </w:r>
      <w:r>
        <w:rPr>
          <w:spacing w:val="16"/>
        </w:rPr>
        <w:t xml:space="preserve"> </w:t>
      </w:r>
      <w:r>
        <w:t>never</w:t>
      </w:r>
      <w:r>
        <w:rPr>
          <w:spacing w:val="15"/>
        </w:rPr>
        <w:t xml:space="preserve"> </w:t>
      </w:r>
      <w:r>
        <w:t>a</w:t>
      </w:r>
      <w:r>
        <w:rPr>
          <w:spacing w:val="15"/>
        </w:rPr>
        <w:t xml:space="preserve"> </w:t>
      </w:r>
      <w:r>
        <w:rPr>
          <w:spacing w:val="2"/>
        </w:rPr>
        <w:t>time</w:t>
      </w:r>
      <w:r>
        <w:rPr>
          <w:spacing w:val="16"/>
        </w:rPr>
        <w:t xml:space="preserve"> </w:t>
      </w:r>
      <w:r>
        <w:rPr>
          <w:spacing w:val="2"/>
        </w:rPr>
        <w:t>critical</w:t>
      </w:r>
      <w:r>
        <w:rPr>
          <w:spacing w:val="16"/>
        </w:rPr>
        <w:t xml:space="preserve"> </w:t>
      </w:r>
      <w:r>
        <w:rPr>
          <w:spacing w:val="2"/>
        </w:rPr>
        <w:t>item.</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0"/>
      </w:pPr>
      <w:r>
        <w:t>TTCS-125</w:t>
      </w:r>
      <w:r>
        <w:tab/>
        <w:t xml:space="preserve">The </w:t>
      </w:r>
      <w:r>
        <w:rPr>
          <w:spacing w:val="5"/>
        </w:rPr>
        <w:t xml:space="preserve">MGA’s </w:t>
      </w:r>
      <w:r>
        <w:t xml:space="preserve">shall provide emergency uplink and </w:t>
      </w:r>
      <w:r>
        <w:rPr>
          <w:spacing w:val="2"/>
        </w:rPr>
        <w:t xml:space="preserve">downlink </w:t>
      </w:r>
      <w:r>
        <w:t xml:space="preserve">default </w:t>
      </w:r>
      <w:r>
        <w:rPr>
          <w:spacing w:val="1"/>
        </w:rPr>
        <w:t xml:space="preserve">communication </w:t>
      </w:r>
      <w:r>
        <w:rPr>
          <w:spacing w:val="3"/>
        </w:rPr>
        <w:t xml:space="preserve">after </w:t>
      </w:r>
      <w:r>
        <w:t xml:space="preserve">Sun </w:t>
      </w:r>
      <w:r>
        <w:rPr>
          <w:spacing w:val="1"/>
        </w:rPr>
        <w:t xml:space="preserve">pointing mode </w:t>
      </w:r>
      <w:r>
        <w:t xml:space="preserve">of </w:t>
      </w:r>
      <w:r>
        <w:rPr>
          <w:spacing w:val="2"/>
        </w:rPr>
        <w:t xml:space="preserve">the </w:t>
      </w:r>
      <w:r>
        <w:t>S/C is reached.</w:t>
      </w:r>
    </w:p>
    <w:p w:rsidR="00A76F9D" w:rsidRDefault="00A76F9D">
      <w:pPr>
        <w:pStyle w:val="BodyText"/>
        <w:spacing w:before="9"/>
        <w:rPr>
          <w:sz w:val="25"/>
        </w:rPr>
      </w:pPr>
    </w:p>
    <w:p w:rsidR="00A76F9D" w:rsidRDefault="002A160C">
      <w:pPr>
        <w:pStyle w:val="BodyText"/>
        <w:tabs>
          <w:tab w:val="left" w:pos="2231"/>
        </w:tabs>
        <w:spacing w:line="259" w:lineRule="auto"/>
        <w:ind w:left="2232" w:right="1195" w:hanging="1440"/>
      </w:pPr>
      <w:r>
        <w:t>TTCS-130</w:t>
      </w:r>
      <w:r>
        <w:tab/>
        <w:t xml:space="preserve">The HGA shall provide </w:t>
      </w:r>
      <w:r>
        <w:rPr>
          <w:spacing w:val="2"/>
        </w:rPr>
        <w:t xml:space="preserve">the </w:t>
      </w:r>
      <w:r>
        <w:t xml:space="preserve">primary </w:t>
      </w:r>
      <w:r>
        <w:rPr>
          <w:spacing w:val="3"/>
        </w:rPr>
        <w:t xml:space="preserve">communication </w:t>
      </w:r>
      <w:r>
        <w:rPr>
          <w:spacing w:val="2"/>
        </w:rPr>
        <w:t xml:space="preserve">for both </w:t>
      </w:r>
      <w:r>
        <w:t xml:space="preserve">uplink and </w:t>
      </w:r>
      <w:r>
        <w:rPr>
          <w:spacing w:val="3"/>
        </w:rPr>
        <w:t xml:space="preserve">both </w:t>
      </w:r>
      <w:r>
        <w:rPr>
          <w:spacing w:val="2"/>
        </w:rPr>
        <w:t xml:space="preserve">downlink </w:t>
      </w:r>
      <w:r>
        <w:rPr>
          <w:spacing w:val="1"/>
        </w:rPr>
        <w:t>frequency</w:t>
      </w:r>
      <w:r>
        <w:rPr>
          <w:spacing w:val="30"/>
        </w:rPr>
        <w:t xml:space="preserve"> </w:t>
      </w:r>
      <w:r>
        <w:t>bands.</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1"/>
      </w:pPr>
      <w:r>
        <w:t>TTCS-140</w:t>
      </w:r>
      <w:r>
        <w:tab/>
      </w:r>
      <w:r>
        <w:rPr>
          <w:spacing w:val="1"/>
        </w:rPr>
        <w:t xml:space="preserve">Testability </w:t>
      </w:r>
      <w:r>
        <w:t xml:space="preserve">and failure indication shall be </w:t>
      </w:r>
      <w:r>
        <w:rPr>
          <w:spacing w:val="1"/>
        </w:rPr>
        <w:t xml:space="preserve">taken </w:t>
      </w:r>
      <w:r>
        <w:rPr>
          <w:spacing w:val="2"/>
        </w:rPr>
        <w:t xml:space="preserve">into </w:t>
      </w:r>
      <w:r>
        <w:rPr>
          <w:spacing w:val="1"/>
        </w:rPr>
        <w:t xml:space="preserve">account </w:t>
      </w:r>
      <w:r>
        <w:t xml:space="preserve">in </w:t>
      </w:r>
      <w:r>
        <w:rPr>
          <w:spacing w:val="2"/>
        </w:rPr>
        <w:t xml:space="preserve">the </w:t>
      </w:r>
      <w:r>
        <w:t xml:space="preserve">design (e.g. RX-lock signal on a </w:t>
      </w:r>
      <w:r>
        <w:rPr>
          <w:spacing w:val="1"/>
        </w:rPr>
        <w:t xml:space="preserve">spacecraft test </w:t>
      </w:r>
      <w:r>
        <w:rPr>
          <w:spacing w:val="3"/>
        </w:rPr>
        <w:t>connector,..).</w:t>
      </w:r>
    </w:p>
    <w:p w:rsidR="00A76F9D" w:rsidRDefault="00A76F9D">
      <w:pPr>
        <w:pStyle w:val="BodyText"/>
        <w:spacing w:before="9"/>
        <w:rPr>
          <w:sz w:val="25"/>
        </w:rPr>
      </w:pPr>
    </w:p>
    <w:p w:rsidR="00A76F9D" w:rsidRDefault="002A160C">
      <w:pPr>
        <w:pStyle w:val="BodyText"/>
        <w:tabs>
          <w:tab w:val="left" w:pos="2231"/>
        </w:tabs>
        <w:ind w:left="791"/>
      </w:pPr>
      <w:r>
        <w:t>TTCS-145</w:t>
      </w:r>
      <w:r>
        <w:tab/>
        <w:t xml:space="preserve">It shall be assured </w:t>
      </w:r>
      <w:r>
        <w:rPr>
          <w:spacing w:val="2"/>
        </w:rPr>
        <w:t xml:space="preserve">that </w:t>
      </w:r>
      <w:r>
        <w:t xml:space="preserve">hot redundant </w:t>
      </w:r>
      <w:r>
        <w:rPr>
          <w:spacing w:val="2"/>
        </w:rPr>
        <w:t xml:space="preserve">functions </w:t>
      </w:r>
      <w:r>
        <w:t>can be</w:t>
      </w:r>
      <w:r>
        <w:rPr>
          <w:spacing w:val="2"/>
        </w:rPr>
        <w:t xml:space="preserve"> </w:t>
      </w:r>
      <w:r>
        <w:rPr>
          <w:spacing w:val="1"/>
        </w:rPr>
        <w:t>tested.</w:t>
      </w:r>
    </w:p>
    <w:p w:rsidR="00A76F9D" w:rsidRDefault="00A76F9D">
      <w:pPr>
        <w:pStyle w:val="BodyText"/>
        <w:spacing w:before="9"/>
        <w:rPr>
          <w:sz w:val="27"/>
        </w:rPr>
      </w:pPr>
    </w:p>
    <w:p w:rsidR="00A76F9D" w:rsidRDefault="002A160C">
      <w:pPr>
        <w:pStyle w:val="BodyText"/>
        <w:tabs>
          <w:tab w:val="left" w:pos="2232"/>
        </w:tabs>
        <w:spacing w:line="259" w:lineRule="auto"/>
        <w:ind w:left="2232" w:right="774" w:hanging="1440"/>
      </w:pPr>
      <w:r>
        <w:t>TTCS-150</w:t>
      </w:r>
      <w:r>
        <w:tab/>
      </w:r>
      <w:r>
        <w:rPr>
          <w:spacing w:val="3"/>
        </w:rPr>
        <w:t xml:space="preserve">Attention </w:t>
      </w:r>
      <w:r>
        <w:t xml:space="preserve">shall be paid </w:t>
      </w:r>
      <w:r>
        <w:rPr>
          <w:spacing w:val="5"/>
        </w:rPr>
        <w:t xml:space="preserve">to </w:t>
      </w:r>
      <w:r>
        <w:rPr>
          <w:spacing w:val="2"/>
        </w:rPr>
        <w:t xml:space="preserve">the </w:t>
      </w:r>
      <w:r>
        <w:t xml:space="preserve">antenna </w:t>
      </w:r>
      <w:r>
        <w:rPr>
          <w:spacing w:val="1"/>
        </w:rPr>
        <w:t xml:space="preserve">thermal </w:t>
      </w:r>
      <w:r>
        <w:t xml:space="preserve">design </w:t>
      </w:r>
      <w:r>
        <w:rPr>
          <w:spacing w:val="6"/>
        </w:rPr>
        <w:t xml:space="preserve">with </w:t>
      </w:r>
      <w:r>
        <w:t xml:space="preserve">regard </w:t>
      </w:r>
      <w:r>
        <w:rPr>
          <w:spacing w:val="5"/>
        </w:rPr>
        <w:t xml:space="preserve">to </w:t>
      </w:r>
      <w:r>
        <w:rPr>
          <w:spacing w:val="2"/>
        </w:rPr>
        <w:t xml:space="preserve">the </w:t>
      </w:r>
      <w:r>
        <w:t xml:space="preserve">plume impingement </w:t>
      </w:r>
      <w:r>
        <w:rPr>
          <w:spacing w:val="5"/>
        </w:rPr>
        <w:t xml:space="preserve">effects </w:t>
      </w:r>
      <w:r>
        <w:t xml:space="preserve">of </w:t>
      </w:r>
      <w:r>
        <w:rPr>
          <w:spacing w:val="2"/>
        </w:rPr>
        <w:t xml:space="preserve">the </w:t>
      </w:r>
      <w:r>
        <w:t>RCS</w:t>
      </w:r>
      <w:r>
        <w:rPr>
          <w:spacing w:val="15"/>
        </w:rPr>
        <w:t xml:space="preserve"> </w:t>
      </w:r>
      <w:r>
        <w:t>Thrusters.</w:t>
      </w:r>
    </w:p>
    <w:p w:rsidR="00A76F9D" w:rsidRDefault="00A76F9D">
      <w:pPr>
        <w:pStyle w:val="BodyText"/>
        <w:spacing w:before="9"/>
        <w:rPr>
          <w:sz w:val="25"/>
        </w:rPr>
      </w:pPr>
    </w:p>
    <w:p w:rsidR="00A76F9D" w:rsidRDefault="002A160C">
      <w:pPr>
        <w:pStyle w:val="BodyText"/>
        <w:tabs>
          <w:tab w:val="left" w:pos="2232"/>
        </w:tabs>
        <w:spacing w:line="259" w:lineRule="auto"/>
        <w:ind w:left="2232" w:right="899" w:hanging="1440"/>
      </w:pPr>
      <w:r>
        <w:t>TTCS-155</w:t>
      </w:r>
      <w:r>
        <w:tab/>
        <w:t xml:space="preserve">A </w:t>
      </w:r>
      <w:r>
        <w:rPr>
          <w:spacing w:val="1"/>
        </w:rPr>
        <w:t xml:space="preserve">test </w:t>
      </w:r>
      <w:r>
        <w:rPr>
          <w:spacing w:val="6"/>
        </w:rPr>
        <w:t xml:space="preserve">with </w:t>
      </w:r>
      <w:r>
        <w:t xml:space="preserve">a spacecraft mockup-up shall be  performed  </w:t>
      </w:r>
      <w:r>
        <w:rPr>
          <w:spacing w:val="5"/>
        </w:rPr>
        <w:t xml:space="preserve">to </w:t>
      </w:r>
      <w:r>
        <w:rPr>
          <w:spacing w:val="1"/>
        </w:rPr>
        <w:t xml:space="preserve">verify </w:t>
      </w:r>
      <w:r>
        <w:rPr>
          <w:spacing w:val="2"/>
        </w:rPr>
        <w:t xml:space="preserve">the </w:t>
      </w:r>
      <w:r>
        <w:t xml:space="preserve">antenna </w:t>
      </w:r>
      <w:r>
        <w:rPr>
          <w:spacing w:val="2"/>
        </w:rPr>
        <w:t xml:space="preserve">pattern </w:t>
      </w:r>
      <w:r>
        <w:t xml:space="preserve">and performance </w:t>
      </w:r>
      <w:r>
        <w:rPr>
          <w:spacing w:val="2"/>
        </w:rPr>
        <w:t xml:space="preserve">for </w:t>
      </w:r>
      <w:r>
        <w:t xml:space="preserve">LGA and SSP antennae including </w:t>
      </w:r>
      <w:r>
        <w:rPr>
          <w:spacing w:val="2"/>
        </w:rPr>
        <w:t xml:space="preserve">the </w:t>
      </w:r>
      <w:r>
        <w:t xml:space="preserve">measurement of </w:t>
      </w:r>
      <w:r>
        <w:rPr>
          <w:spacing w:val="2"/>
        </w:rPr>
        <w:t xml:space="preserve">the </w:t>
      </w:r>
      <w:r>
        <w:rPr>
          <w:spacing w:val="6"/>
        </w:rPr>
        <w:t xml:space="preserve">coupling </w:t>
      </w:r>
      <w:r>
        <w:rPr>
          <w:spacing w:val="3"/>
        </w:rPr>
        <w:t xml:space="preserve">between </w:t>
      </w:r>
      <w:r>
        <w:rPr>
          <w:spacing w:val="1"/>
        </w:rPr>
        <w:t xml:space="preserve">these </w:t>
      </w:r>
      <w:r>
        <w:rPr>
          <w:spacing w:val="8"/>
        </w:rPr>
        <w:t xml:space="preserve">two </w:t>
      </w:r>
      <w:r>
        <w:t xml:space="preserve">antennae. The </w:t>
      </w:r>
      <w:r>
        <w:rPr>
          <w:spacing w:val="2"/>
        </w:rPr>
        <w:t xml:space="preserve">pattern </w:t>
      </w:r>
      <w:r>
        <w:t xml:space="preserve">of </w:t>
      </w:r>
      <w:r>
        <w:rPr>
          <w:spacing w:val="2"/>
        </w:rPr>
        <w:t xml:space="preserve">the </w:t>
      </w:r>
      <w:r>
        <w:t xml:space="preserve">CONSERT and </w:t>
      </w:r>
      <w:r>
        <w:rPr>
          <w:spacing w:val="1"/>
        </w:rPr>
        <w:t xml:space="preserve">MIP </w:t>
      </w:r>
      <w:r>
        <w:t>antennae shall also be</w:t>
      </w:r>
      <w:r>
        <w:rPr>
          <w:spacing w:val="63"/>
        </w:rPr>
        <w:t xml:space="preserve"> </w:t>
      </w:r>
      <w:r>
        <w:t>measured.</w:t>
      </w:r>
    </w:p>
    <w:p w:rsidR="00A76F9D" w:rsidRDefault="00A76F9D">
      <w:pPr>
        <w:pStyle w:val="BodyText"/>
        <w:rPr>
          <w:sz w:val="26"/>
        </w:rPr>
      </w:pPr>
    </w:p>
    <w:p w:rsidR="00A76F9D" w:rsidRDefault="00A76F9D">
      <w:pPr>
        <w:pStyle w:val="BodyText"/>
        <w:spacing w:before="1"/>
        <w:rPr>
          <w:sz w:val="25"/>
        </w:rPr>
      </w:pPr>
    </w:p>
    <w:p w:rsidR="00A76F9D" w:rsidRDefault="002A160C">
      <w:pPr>
        <w:pStyle w:val="Heading2"/>
        <w:numPr>
          <w:ilvl w:val="2"/>
          <w:numId w:val="9"/>
        </w:numPr>
        <w:tabs>
          <w:tab w:val="left" w:pos="1646"/>
        </w:tabs>
        <w:spacing w:before="1"/>
        <w:ind w:left="1645" w:hanging="853"/>
      </w:pPr>
      <w:bookmarkStart w:id="107" w:name="_TOC_250023"/>
      <w:r>
        <w:t>Performance</w:t>
      </w:r>
      <w:r>
        <w:rPr>
          <w:spacing w:val="11"/>
        </w:rPr>
        <w:t xml:space="preserve"> </w:t>
      </w:r>
      <w:bookmarkEnd w:id="107"/>
      <w:r>
        <w:t>Requirements</w:t>
      </w:r>
    </w:p>
    <w:p w:rsidR="00A76F9D" w:rsidRDefault="002A160C" w:rsidP="000C2D75">
      <w:pPr>
        <w:pStyle w:val="BodyText"/>
        <w:tabs>
          <w:tab w:val="left" w:pos="2231"/>
        </w:tabs>
        <w:spacing w:before="5" w:line="590" w:lineRule="atLeast"/>
        <w:ind w:left="2232" w:right="1464" w:hanging="1441"/>
      </w:pPr>
      <w:r>
        <w:t>TTCS-160</w:t>
      </w:r>
      <w:r>
        <w:tab/>
        <w:t xml:space="preserve">The </w:t>
      </w:r>
      <w:r>
        <w:rPr>
          <w:spacing w:val="1"/>
        </w:rPr>
        <w:t xml:space="preserve">uplink/downlink </w:t>
      </w:r>
      <w:r>
        <w:t xml:space="preserve">signals shall be in </w:t>
      </w:r>
      <w:r>
        <w:rPr>
          <w:spacing w:val="2"/>
        </w:rPr>
        <w:t xml:space="preserve">the </w:t>
      </w:r>
      <w:r>
        <w:t xml:space="preserve">range </w:t>
      </w:r>
      <w:r>
        <w:rPr>
          <w:spacing w:val="12"/>
        </w:rPr>
        <w:t xml:space="preserve">2110.243 </w:t>
      </w:r>
      <w:r>
        <w:rPr>
          <w:spacing w:val="5"/>
        </w:rPr>
        <w:t xml:space="preserve">to </w:t>
      </w:r>
      <w:r>
        <w:rPr>
          <w:spacing w:val="12"/>
        </w:rPr>
        <w:t xml:space="preserve">2117.746 </w:t>
      </w:r>
      <w:r>
        <w:t xml:space="preserve">MHz </w:t>
      </w:r>
      <w:r>
        <w:rPr>
          <w:spacing w:val="2"/>
        </w:rPr>
        <w:t xml:space="preserve">for </w:t>
      </w:r>
      <w:r>
        <w:t>telecommand</w:t>
      </w:r>
      <w:r>
        <w:rPr>
          <w:spacing w:val="58"/>
        </w:rPr>
        <w:t xml:space="preserve"> </w:t>
      </w:r>
      <w:r>
        <w:t>at S-band</w:t>
      </w:r>
      <w:r w:rsidR="000C2D75">
        <w:t xml:space="preserve"> </w:t>
      </w:r>
      <w:r>
        <w:t xml:space="preserve">and </w:t>
      </w:r>
      <w:r>
        <w:rPr>
          <w:spacing w:val="13"/>
        </w:rPr>
        <w:t xml:space="preserve">7149.598 </w:t>
      </w:r>
      <w:r>
        <w:rPr>
          <w:spacing w:val="5"/>
        </w:rPr>
        <w:t xml:space="preserve">to </w:t>
      </w:r>
      <w:r>
        <w:rPr>
          <w:spacing w:val="13"/>
        </w:rPr>
        <w:t xml:space="preserve">7188.897 </w:t>
      </w:r>
      <w:r>
        <w:rPr>
          <w:spacing w:val="1"/>
        </w:rPr>
        <w:t xml:space="preserve">MHz </w:t>
      </w:r>
      <w:r>
        <w:rPr>
          <w:spacing w:val="2"/>
        </w:rPr>
        <w:t xml:space="preserve">for </w:t>
      </w:r>
      <w:r>
        <w:t xml:space="preserve">telecommand at X-band and </w:t>
      </w:r>
      <w:r>
        <w:rPr>
          <w:spacing w:val="13"/>
        </w:rPr>
        <w:t xml:space="preserve">2291.666 </w:t>
      </w:r>
      <w:r>
        <w:rPr>
          <w:spacing w:val="5"/>
        </w:rPr>
        <w:t xml:space="preserve">to </w:t>
      </w:r>
      <w:r>
        <w:rPr>
          <w:spacing w:val="13"/>
        </w:rPr>
        <w:t xml:space="preserve">2299.814 </w:t>
      </w:r>
      <w:r>
        <w:rPr>
          <w:spacing w:val="1"/>
        </w:rPr>
        <w:t xml:space="preserve">MHz </w:t>
      </w:r>
      <w:r>
        <w:rPr>
          <w:spacing w:val="2"/>
        </w:rPr>
        <w:t xml:space="preserve">for </w:t>
      </w:r>
      <w:r>
        <w:rPr>
          <w:spacing w:val="1"/>
        </w:rPr>
        <w:t xml:space="preserve">telemetry </w:t>
      </w:r>
      <w:r>
        <w:t xml:space="preserve">at S-band and </w:t>
      </w:r>
      <w:r>
        <w:rPr>
          <w:spacing w:val="12"/>
        </w:rPr>
        <w:t xml:space="preserve">8402.777 </w:t>
      </w:r>
      <w:r>
        <w:rPr>
          <w:spacing w:val="5"/>
        </w:rPr>
        <w:t xml:space="preserve">to </w:t>
      </w:r>
      <w:r>
        <w:rPr>
          <w:spacing w:val="12"/>
        </w:rPr>
        <w:t xml:space="preserve">8440.802 </w:t>
      </w:r>
      <w:r>
        <w:t xml:space="preserve">MHz </w:t>
      </w:r>
      <w:r>
        <w:rPr>
          <w:spacing w:val="2"/>
        </w:rPr>
        <w:t xml:space="preserve">for </w:t>
      </w:r>
      <w:r>
        <w:rPr>
          <w:spacing w:val="1"/>
        </w:rPr>
        <w:t xml:space="preserve">telemetry </w:t>
      </w:r>
      <w:r>
        <w:t>at</w:t>
      </w:r>
      <w:r>
        <w:rPr>
          <w:spacing w:val="62"/>
        </w:rPr>
        <w:t xml:space="preserve"> </w:t>
      </w:r>
      <w:r>
        <w:t>X-band.</w:t>
      </w:r>
    </w:p>
    <w:p w:rsidR="000C2D75" w:rsidRDefault="000C2D75">
      <w:pPr>
        <w:pStyle w:val="BodyText"/>
        <w:spacing w:line="259" w:lineRule="auto"/>
        <w:ind w:left="2232" w:right="2665" w:hanging="1"/>
      </w:pPr>
    </w:p>
    <w:p w:rsidR="000C2D75" w:rsidRDefault="000C2D75">
      <w:pPr>
        <w:pStyle w:val="BodyText"/>
        <w:spacing w:line="259" w:lineRule="auto"/>
        <w:ind w:left="2232" w:right="2665" w:hanging="1"/>
      </w:pPr>
    </w:p>
    <w:p w:rsidR="000C2D75" w:rsidRDefault="000C2D75">
      <w:pPr>
        <w:pStyle w:val="BodyText"/>
        <w:spacing w:line="259" w:lineRule="auto"/>
        <w:ind w:left="2232" w:right="2665" w:hanging="1"/>
      </w:pPr>
    </w:p>
    <w:p w:rsidR="000C2D75" w:rsidRDefault="000C2D75">
      <w:pPr>
        <w:pStyle w:val="BodyText"/>
        <w:spacing w:line="259" w:lineRule="auto"/>
        <w:ind w:left="2232" w:right="2665" w:hanging="1"/>
      </w:pPr>
    </w:p>
    <w:p w:rsidR="00A76F9D" w:rsidRDefault="002A160C">
      <w:pPr>
        <w:pStyle w:val="BodyText"/>
        <w:spacing w:line="259" w:lineRule="auto"/>
        <w:ind w:left="2232" w:right="2665" w:hanging="1"/>
      </w:pPr>
      <w:r>
        <w:t>Category B Mission with turnaround ratios of: 221/240 (S-/S- Band)</w:t>
      </w:r>
    </w:p>
    <w:p w:rsidR="00A76F9D" w:rsidRDefault="002A160C">
      <w:pPr>
        <w:pStyle w:val="BodyText"/>
        <w:spacing w:line="275" w:lineRule="exact"/>
        <w:ind w:left="2232"/>
        <w:jc w:val="both"/>
      </w:pPr>
      <w:r>
        <w:t>221/880 (S-/X- Band)</w:t>
      </w:r>
    </w:p>
    <w:p w:rsidR="00A76F9D" w:rsidRDefault="002A160C">
      <w:pPr>
        <w:pStyle w:val="BodyText"/>
        <w:spacing w:before="20"/>
        <w:ind w:left="2232"/>
        <w:jc w:val="both"/>
      </w:pPr>
      <w:r>
        <w:t>749/880 (X-/X- Band)</w:t>
      </w:r>
    </w:p>
    <w:p w:rsidR="00A76F9D" w:rsidRDefault="002A160C" w:rsidP="000C2D75">
      <w:pPr>
        <w:pStyle w:val="BodyText"/>
        <w:spacing w:before="22"/>
        <w:ind w:left="2232"/>
        <w:jc w:val="both"/>
      </w:pPr>
      <w:r>
        <w:t>749/240 (X-/S- Band)</w:t>
      </w:r>
    </w:p>
    <w:p w:rsidR="00A76F9D" w:rsidRDefault="002A160C">
      <w:pPr>
        <w:pStyle w:val="BodyText"/>
        <w:tabs>
          <w:tab w:val="left" w:pos="2231"/>
        </w:tabs>
        <w:spacing w:before="96" w:line="259" w:lineRule="auto"/>
        <w:ind w:left="2232" w:right="1195" w:hanging="1440"/>
      </w:pPr>
      <w:r>
        <w:t>TTCS-165</w:t>
      </w:r>
      <w:r>
        <w:tab/>
        <w:t xml:space="preserve">The frequency </w:t>
      </w:r>
      <w:r>
        <w:rPr>
          <w:spacing w:val="1"/>
        </w:rPr>
        <w:t xml:space="preserve">stability </w:t>
      </w:r>
      <w:r>
        <w:t xml:space="preserve">shall be </w:t>
      </w:r>
      <w:r>
        <w:rPr>
          <w:spacing w:val="3"/>
        </w:rPr>
        <w:t xml:space="preserve">10 </w:t>
      </w:r>
      <w:r>
        <w:rPr>
          <w:spacing w:val="2"/>
          <w:position w:val="9"/>
          <w:sz w:val="14"/>
        </w:rPr>
        <w:t xml:space="preserve">-12 </w:t>
      </w:r>
      <w:r>
        <w:rPr>
          <w:spacing w:val="1"/>
        </w:rPr>
        <w:t xml:space="preserve">(Allan </w:t>
      </w:r>
      <w:r>
        <w:t xml:space="preserve">variance over 3 </w:t>
      </w:r>
      <w:r>
        <w:rPr>
          <w:spacing w:val="1"/>
        </w:rPr>
        <w:t xml:space="preserve">seconds) </w:t>
      </w:r>
      <w:r>
        <w:t xml:space="preserve">using </w:t>
      </w:r>
      <w:r>
        <w:rPr>
          <w:spacing w:val="2"/>
        </w:rPr>
        <w:t xml:space="preserve">the </w:t>
      </w:r>
      <w:r>
        <w:rPr>
          <w:spacing w:val="1"/>
        </w:rPr>
        <w:t>external</w:t>
      </w:r>
      <w:r>
        <w:rPr>
          <w:spacing w:val="61"/>
        </w:rPr>
        <w:t xml:space="preserve"> </w:t>
      </w:r>
      <w:r>
        <w:t>USO.</w:t>
      </w:r>
    </w:p>
    <w:p w:rsidR="00A76F9D" w:rsidRDefault="00A76F9D">
      <w:pPr>
        <w:pStyle w:val="BodyText"/>
        <w:spacing w:before="9"/>
        <w:rPr>
          <w:sz w:val="25"/>
        </w:rPr>
      </w:pPr>
    </w:p>
    <w:p w:rsidR="00A76F9D" w:rsidRDefault="002A160C">
      <w:pPr>
        <w:pStyle w:val="BodyText"/>
        <w:tabs>
          <w:tab w:val="left" w:pos="2231"/>
        </w:tabs>
        <w:spacing w:line="259" w:lineRule="auto"/>
        <w:ind w:left="2232" w:right="1848" w:hanging="1441"/>
      </w:pPr>
      <w:r>
        <w:t>TTCS-170</w:t>
      </w:r>
      <w:r>
        <w:tab/>
        <w:t xml:space="preserve">RHC polarization </w:t>
      </w:r>
      <w:r>
        <w:rPr>
          <w:spacing w:val="3"/>
        </w:rPr>
        <w:t xml:space="preserve">will </w:t>
      </w:r>
      <w:r>
        <w:t xml:space="preserve">be used </w:t>
      </w:r>
      <w:r>
        <w:rPr>
          <w:spacing w:val="2"/>
        </w:rPr>
        <w:t xml:space="preserve">for </w:t>
      </w:r>
      <w:r>
        <w:t xml:space="preserve">uplink and </w:t>
      </w:r>
      <w:r>
        <w:rPr>
          <w:spacing w:val="2"/>
        </w:rPr>
        <w:t xml:space="preserve">downlink </w:t>
      </w:r>
      <w:r>
        <w:t xml:space="preserve">throughout </w:t>
      </w:r>
      <w:r>
        <w:rPr>
          <w:spacing w:val="2"/>
        </w:rPr>
        <w:t>the</w:t>
      </w:r>
      <w:r>
        <w:rPr>
          <w:spacing w:val="-19"/>
        </w:rPr>
        <w:t xml:space="preserve"> </w:t>
      </w:r>
      <w:r>
        <w:t>mission.</w:t>
      </w:r>
    </w:p>
    <w:p w:rsidR="00A76F9D" w:rsidRDefault="00A76F9D">
      <w:pPr>
        <w:pStyle w:val="BodyText"/>
        <w:spacing w:before="9"/>
        <w:rPr>
          <w:sz w:val="25"/>
        </w:rPr>
      </w:pPr>
    </w:p>
    <w:p w:rsidR="00A76F9D" w:rsidRDefault="002A160C">
      <w:pPr>
        <w:pStyle w:val="BodyText"/>
        <w:tabs>
          <w:tab w:val="left" w:pos="2231"/>
        </w:tabs>
        <w:spacing w:before="1" w:line="259" w:lineRule="auto"/>
        <w:ind w:left="2232" w:right="848" w:hanging="1441"/>
        <w:rPr>
          <w:sz w:val="14"/>
        </w:rPr>
      </w:pPr>
      <w:r>
        <w:t>TTCS-175</w:t>
      </w:r>
      <w:r>
        <w:tab/>
        <w:t xml:space="preserve">The maximum telecommand bit error </w:t>
      </w:r>
      <w:r>
        <w:rPr>
          <w:spacing w:val="2"/>
        </w:rPr>
        <w:t xml:space="preserve">rate </w:t>
      </w:r>
      <w:r>
        <w:t xml:space="preserve">(BER) shall be </w:t>
      </w:r>
      <w:r>
        <w:rPr>
          <w:spacing w:val="2"/>
        </w:rPr>
        <w:t xml:space="preserve">better </w:t>
      </w:r>
      <w:r>
        <w:rPr>
          <w:spacing w:val="1"/>
        </w:rPr>
        <w:t xml:space="preserve">than </w:t>
      </w:r>
      <w:r>
        <w:rPr>
          <w:spacing w:val="5"/>
        </w:rPr>
        <w:t xml:space="preserve">1* </w:t>
      </w:r>
      <w:r>
        <w:rPr>
          <w:spacing w:val="2"/>
        </w:rPr>
        <w:t>10</w:t>
      </w:r>
      <w:r>
        <w:rPr>
          <w:spacing w:val="-26"/>
        </w:rPr>
        <w:t xml:space="preserve"> </w:t>
      </w:r>
      <w:r>
        <w:rPr>
          <w:position w:val="9"/>
          <w:sz w:val="14"/>
        </w:rPr>
        <w:t>-5</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t>TTCS-180</w:t>
      </w:r>
      <w:r>
        <w:tab/>
        <w:t xml:space="preserve">Link </w:t>
      </w:r>
      <w:r>
        <w:rPr>
          <w:spacing w:val="1"/>
        </w:rPr>
        <w:t xml:space="preserve">budgets </w:t>
      </w:r>
      <w:r>
        <w:t xml:space="preserve">shall be </w:t>
      </w:r>
      <w:r>
        <w:rPr>
          <w:spacing w:val="2"/>
        </w:rPr>
        <w:t xml:space="preserve">computed </w:t>
      </w:r>
      <w:r>
        <w:t xml:space="preserve">as </w:t>
      </w:r>
      <w:r>
        <w:rPr>
          <w:spacing w:val="1"/>
        </w:rPr>
        <w:t xml:space="preserve">defined </w:t>
      </w:r>
      <w:r>
        <w:t xml:space="preserve">in ESA </w:t>
      </w:r>
      <w:r>
        <w:rPr>
          <w:spacing w:val="1"/>
        </w:rPr>
        <w:t xml:space="preserve">PSS-04- </w:t>
      </w:r>
      <w:r>
        <w:rPr>
          <w:spacing w:val="11"/>
        </w:rPr>
        <w:t xml:space="preserve">105: </w:t>
      </w:r>
      <w:r>
        <w:t xml:space="preserve">RF and </w:t>
      </w:r>
      <w:r>
        <w:rPr>
          <w:spacing w:val="1"/>
        </w:rPr>
        <w:t xml:space="preserve">Modulation </w:t>
      </w:r>
      <w:r>
        <w:t xml:space="preserve">Standard, including nominal, adverse, </w:t>
      </w:r>
      <w:r>
        <w:rPr>
          <w:spacing w:val="1"/>
        </w:rPr>
        <w:t xml:space="preserve">favorable, </w:t>
      </w:r>
      <w:r>
        <w:t xml:space="preserve">mean -3 sigma and </w:t>
      </w:r>
      <w:r>
        <w:rPr>
          <w:spacing w:val="3"/>
        </w:rPr>
        <w:t xml:space="preserve">worst </w:t>
      </w:r>
      <w:r>
        <w:t>case RSS (root sum square).</w:t>
      </w:r>
    </w:p>
    <w:p w:rsidR="00A76F9D" w:rsidRDefault="00A76F9D">
      <w:pPr>
        <w:pStyle w:val="BodyText"/>
        <w:spacing w:before="8"/>
        <w:rPr>
          <w:sz w:val="25"/>
        </w:rPr>
      </w:pPr>
    </w:p>
    <w:p w:rsidR="00A76F9D" w:rsidRDefault="002A160C">
      <w:pPr>
        <w:pStyle w:val="BodyText"/>
        <w:tabs>
          <w:tab w:val="left" w:pos="2231"/>
        </w:tabs>
        <w:spacing w:line="259" w:lineRule="auto"/>
        <w:ind w:left="2232" w:right="1109" w:hanging="1440"/>
      </w:pPr>
      <w:r>
        <w:t>TTCS-182</w:t>
      </w:r>
      <w:r>
        <w:tab/>
        <w:t xml:space="preserve">The </w:t>
      </w:r>
      <w:r>
        <w:rPr>
          <w:spacing w:val="1"/>
        </w:rPr>
        <w:t xml:space="preserve">Contractor </w:t>
      </w:r>
      <w:r>
        <w:t xml:space="preserve">shall </w:t>
      </w:r>
      <w:r>
        <w:rPr>
          <w:spacing w:val="2"/>
        </w:rPr>
        <w:t xml:space="preserve">control the </w:t>
      </w:r>
      <w:r>
        <w:t xml:space="preserve">subsystem design by producing </w:t>
      </w:r>
      <w:r>
        <w:rPr>
          <w:spacing w:val="2"/>
        </w:rPr>
        <w:t xml:space="preserve">the </w:t>
      </w:r>
      <w:r>
        <w:t xml:space="preserve">link </w:t>
      </w:r>
      <w:r>
        <w:rPr>
          <w:spacing w:val="1"/>
        </w:rPr>
        <w:t xml:space="preserve">budgets </w:t>
      </w:r>
      <w:r>
        <w:rPr>
          <w:spacing w:val="2"/>
        </w:rPr>
        <w:t xml:space="preserve">for the </w:t>
      </w:r>
      <w:r>
        <w:rPr>
          <w:spacing w:val="1"/>
        </w:rPr>
        <w:t xml:space="preserve">different </w:t>
      </w:r>
      <w:r>
        <w:t xml:space="preserve">phases of </w:t>
      </w:r>
      <w:r>
        <w:rPr>
          <w:spacing w:val="3"/>
        </w:rPr>
        <w:t xml:space="preserve">the </w:t>
      </w:r>
      <w:r>
        <w:t xml:space="preserve">mission and </w:t>
      </w:r>
      <w:r>
        <w:rPr>
          <w:spacing w:val="1"/>
        </w:rPr>
        <w:t xml:space="preserve">updating </w:t>
      </w:r>
      <w:r>
        <w:rPr>
          <w:spacing w:val="2"/>
        </w:rPr>
        <w:t xml:space="preserve">them </w:t>
      </w:r>
      <w:r>
        <w:t xml:space="preserve">during </w:t>
      </w:r>
      <w:r>
        <w:rPr>
          <w:spacing w:val="2"/>
        </w:rPr>
        <w:t xml:space="preserve">the course </w:t>
      </w:r>
      <w:r>
        <w:t xml:space="preserve">of </w:t>
      </w:r>
      <w:r>
        <w:rPr>
          <w:spacing w:val="2"/>
        </w:rPr>
        <w:t>the</w:t>
      </w:r>
      <w:r>
        <w:rPr>
          <w:spacing w:val="37"/>
        </w:rPr>
        <w:t xml:space="preserve"> </w:t>
      </w:r>
      <w:r>
        <w:rPr>
          <w:spacing w:val="1"/>
        </w:rPr>
        <w:t>project.</w:t>
      </w:r>
    </w:p>
    <w:p w:rsidR="00A76F9D" w:rsidRDefault="00A76F9D">
      <w:pPr>
        <w:pStyle w:val="BodyText"/>
        <w:spacing w:before="9"/>
        <w:rPr>
          <w:sz w:val="25"/>
        </w:rPr>
      </w:pPr>
    </w:p>
    <w:p w:rsidR="00A76F9D" w:rsidRDefault="002A160C">
      <w:pPr>
        <w:pStyle w:val="BodyText"/>
        <w:tabs>
          <w:tab w:val="left" w:pos="2231"/>
        </w:tabs>
        <w:spacing w:line="259" w:lineRule="auto"/>
        <w:ind w:left="2232" w:right="1656" w:hanging="1441"/>
      </w:pPr>
      <w:r>
        <w:t>TTCS-185</w:t>
      </w:r>
      <w:r>
        <w:tab/>
        <w:t xml:space="preserve">The probability of </w:t>
      </w:r>
      <w:r>
        <w:rPr>
          <w:spacing w:val="1"/>
        </w:rPr>
        <w:t xml:space="preserve">frame </w:t>
      </w:r>
      <w:r>
        <w:t xml:space="preserve">loss on </w:t>
      </w:r>
      <w:r>
        <w:rPr>
          <w:spacing w:val="2"/>
        </w:rPr>
        <w:t xml:space="preserve">the </w:t>
      </w:r>
      <w:r>
        <w:rPr>
          <w:spacing w:val="1"/>
        </w:rPr>
        <w:t xml:space="preserve">telemetry </w:t>
      </w:r>
      <w:r>
        <w:t xml:space="preserve">shall be &lt; </w:t>
      </w:r>
      <w:r>
        <w:rPr>
          <w:spacing w:val="3"/>
        </w:rPr>
        <w:t>1*</w:t>
      </w:r>
      <w:r>
        <w:rPr>
          <w:spacing w:val="-52"/>
        </w:rPr>
        <w:t xml:space="preserve"> </w:t>
      </w:r>
      <w:r>
        <w:rPr>
          <w:spacing w:val="1"/>
        </w:rPr>
        <w:t xml:space="preserve">10 </w:t>
      </w:r>
      <w:r>
        <w:rPr>
          <w:spacing w:val="2"/>
          <w:position w:val="9"/>
          <w:sz w:val="14"/>
        </w:rPr>
        <w:t>-4</w:t>
      </w:r>
      <w:r>
        <w:rPr>
          <w:spacing w:val="2"/>
        </w:rPr>
        <w:t>.</w:t>
      </w:r>
    </w:p>
    <w:p w:rsidR="00A76F9D" w:rsidRDefault="00A76F9D">
      <w:pPr>
        <w:pStyle w:val="BodyText"/>
        <w:spacing w:before="9"/>
        <w:rPr>
          <w:sz w:val="17"/>
        </w:rPr>
      </w:pPr>
    </w:p>
    <w:p w:rsidR="00A76F9D" w:rsidRDefault="002A160C">
      <w:pPr>
        <w:pStyle w:val="BodyText"/>
        <w:tabs>
          <w:tab w:val="left" w:pos="2231"/>
        </w:tabs>
        <w:spacing w:before="92" w:line="259" w:lineRule="auto"/>
        <w:ind w:left="2232" w:right="1057" w:hanging="1440"/>
      </w:pPr>
      <w:r>
        <w:t>TTCS-190</w:t>
      </w:r>
      <w:r>
        <w:tab/>
        <w:t xml:space="preserve">The LGAs omni-directional coverage shall guarantee at least </w:t>
      </w:r>
      <w:r>
        <w:rPr>
          <w:spacing w:val="11"/>
        </w:rPr>
        <w:t xml:space="preserve">1000 </w:t>
      </w:r>
      <w:r>
        <w:t xml:space="preserve">bps uplink and </w:t>
      </w:r>
      <w:r>
        <w:rPr>
          <w:spacing w:val="10"/>
        </w:rPr>
        <w:t xml:space="preserve">256 </w:t>
      </w:r>
      <w:r>
        <w:t xml:space="preserve">bps </w:t>
      </w:r>
      <w:r>
        <w:rPr>
          <w:spacing w:val="2"/>
        </w:rPr>
        <w:t xml:space="preserve">downlink </w:t>
      </w:r>
      <w:r>
        <w:t xml:space="preserve">in S-band during near Earth mission phases </w:t>
      </w:r>
      <w:r>
        <w:rPr>
          <w:spacing w:val="10"/>
        </w:rPr>
        <w:t xml:space="preserve">(0.025 </w:t>
      </w:r>
      <w:r>
        <w:rPr>
          <w:spacing w:val="2"/>
        </w:rPr>
        <w:t xml:space="preserve">AU for </w:t>
      </w:r>
      <w:r>
        <w:rPr>
          <w:spacing w:val="7"/>
        </w:rPr>
        <w:t xml:space="preserve">32 </w:t>
      </w:r>
      <w:r>
        <w:t>m Perth</w:t>
      </w:r>
      <w:r>
        <w:rPr>
          <w:spacing w:val="20"/>
        </w:rPr>
        <w:t xml:space="preserve"> </w:t>
      </w:r>
      <w:r>
        <w:rPr>
          <w:spacing w:val="1"/>
        </w:rPr>
        <w:t>station).</w:t>
      </w:r>
    </w:p>
    <w:p w:rsidR="00A76F9D" w:rsidRDefault="00A76F9D">
      <w:pPr>
        <w:pStyle w:val="BodyText"/>
        <w:spacing w:before="9"/>
        <w:rPr>
          <w:sz w:val="25"/>
        </w:rPr>
      </w:pPr>
    </w:p>
    <w:p w:rsidR="00A76F9D" w:rsidRDefault="002A160C" w:rsidP="000C2D75">
      <w:pPr>
        <w:pStyle w:val="BodyText"/>
        <w:tabs>
          <w:tab w:val="left" w:pos="2231"/>
        </w:tabs>
        <w:ind w:left="792"/>
      </w:pPr>
      <w:r>
        <w:t>TTCS-192</w:t>
      </w:r>
      <w:r>
        <w:tab/>
        <w:t xml:space="preserve">The LGAs shall support  an uplink </w:t>
      </w:r>
      <w:r>
        <w:rPr>
          <w:spacing w:val="1"/>
        </w:rPr>
        <w:t xml:space="preserve">command </w:t>
      </w:r>
      <w:r>
        <w:rPr>
          <w:spacing w:val="2"/>
        </w:rPr>
        <w:t xml:space="preserve">rate </w:t>
      </w:r>
      <w:r>
        <w:t>at  S-band</w:t>
      </w:r>
      <w:r>
        <w:rPr>
          <w:spacing w:val="23"/>
        </w:rPr>
        <w:t xml:space="preserve"> </w:t>
      </w:r>
      <w:r>
        <w:t>of</w:t>
      </w:r>
      <w:r w:rsidR="000C2D75">
        <w:t xml:space="preserve"> </w:t>
      </w:r>
      <w:r>
        <w:t>7.8 bps up to a distance of  6.5  AU for DSN 70  m,  and up to</w:t>
      </w:r>
      <w:r w:rsidR="000C2D75">
        <w:t xml:space="preserve"> </w:t>
      </w:r>
      <w:r>
        <w:t>1.1 AU for the Perth 32m station.</w:t>
      </w:r>
    </w:p>
    <w:p w:rsidR="00A76F9D" w:rsidRDefault="00A76F9D">
      <w:pPr>
        <w:pStyle w:val="BodyText"/>
        <w:spacing w:before="9"/>
        <w:rPr>
          <w:sz w:val="27"/>
        </w:rPr>
      </w:pPr>
    </w:p>
    <w:p w:rsidR="00A76F9D" w:rsidRDefault="002A160C">
      <w:pPr>
        <w:pStyle w:val="BodyText"/>
        <w:tabs>
          <w:tab w:val="left" w:pos="2231"/>
        </w:tabs>
        <w:spacing w:line="259" w:lineRule="auto"/>
        <w:ind w:left="2232" w:right="1057" w:hanging="1440"/>
      </w:pPr>
      <w:r>
        <w:t>TTCS-195</w:t>
      </w:r>
      <w:r>
        <w:tab/>
        <w:t xml:space="preserve">During any near </w:t>
      </w:r>
      <w:r>
        <w:rPr>
          <w:spacing w:val="1"/>
        </w:rPr>
        <w:t xml:space="preserve">earth </w:t>
      </w:r>
      <w:r>
        <w:t xml:space="preserve">phases </w:t>
      </w:r>
      <w:r>
        <w:rPr>
          <w:spacing w:val="3"/>
        </w:rPr>
        <w:t xml:space="preserve">the LGA’s </w:t>
      </w:r>
      <w:r>
        <w:t xml:space="preserve">shall support a </w:t>
      </w:r>
      <w:r>
        <w:rPr>
          <w:spacing w:val="1"/>
        </w:rPr>
        <w:t xml:space="preserve">minimum down-link </w:t>
      </w:r>
      <w:r>
        <w:t xml:space="preserve">bit </w:t>
      </w:r>
      <w:r>
        <w:rPr>
          <w:spacing w:val="2"/>
        </w:rPr>
        <w:t xml:space="preserve">rate </w:t>
      </w:r>
      <w:r>
        <w:t xml:space="preserve">of at least  </w:t>
      </w:r>
      <w:r>
        <w:rPr>
          <w:spacing w:val="7"/>
        </w:rPr>
        <w:t xml:space="preserve">16 </w:t>
      </w:r>
      <w:r>
        <w:t xml:space="preserve">bps (up </w:t>
      </w:r>
      <w:r>
        <w:rPr>
          <w:spacing w:val="5"/>
        </w:rPr>
        <w:t xml:space="preserve">to </w:t>
      </w:r>
      <w:r>
        <w:rPr>
          <w:spacing w:val="11"/>
        </w:rPr>
        <w:t xml:space="preserve">0.04 </w:t>
      </w:r>
      <w:r>
        <w:rPr>
          <w:spacing w:val="2"/>
        </w:rPr>
        <w:t xml:space="preserve">AU </w:t>
      </w:r>
      <w:r>
        <w:t xml:space="preserve">at </w:t>
      </w:r>
      <w:r>
        <w:rPr>
          <w:spacing w:val="7"/>
        </w:rPr>
        <w:t xml:space="preserve">10 </w:t>
      </w:r>
      <w:r>
        <w:t xml:space="preserve">deg elevation) </w:t>
      </w:r>
      <w:r>
        <w:rPr>
          <w:spacing w:val="2"/>
        </w:rPr>
        <w:t xml:space="preserve">for the </w:t>
      </w:r>
      <w:r>
        <w:t>Kourou</w:t>
      </w:r>
      <w:r>
        <w:rPr>
          <w:spacing w:val="-8"/>
        </w:rPr>
        <w:t xml:space="preserve"> </w:t>
      </w:r>
      <w:r>
        <w:rPr>
          <w:spacing w:val="5"/>
        </w:rPr>
        <w:t>15m.</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915" w:hanging="1440"/>
      </w:pPr>
      <w:r>
        <w:t>TTCS-200</w:t>
      </w:r>
      <w:r>
        <w:tab/>
        <w:t xml:space="preserve">The </w:t>
      </w:r>
      <w:r>
        <w:rPr>
          <w:spacing w:val="1"/>
        </w:rPr>
        <w:t xml:space="preserve">MGA </w:t>
      </w:r>
      <w:r>
        <w:t xml:space="preserve">shall allow at least a </w:t>
      </w:r>
      <w:r>
        <w:rPr>
          <w:spacing w:val="1"/>
        </w:rPr>
        <w:t xml:space="preserve">downlink </w:t>
      </w:r>
      <w:r>
        <w:rPr>
          <w:spacing w:val="2"/>
        </w:rPr>
        <w:t xml:space="preserve">rate </w:t>
      </w:r>
      <w:r>
        <w:t xml:space="preserve">of </w:t>
      </w:r>
      <w:r>
        <w:rPr>
          <w:spacing w:val="7"/>
        </w:rPr>
        <w:t xml:space="preserve">16 </w:t>
      </w:r>
      <w:r>
        <w:t xml:space="preserve">bps at a </w:t>
      </w:r>
      <w:r>
        <w:rPr>
          <w:spacing w:val="1"/>
        </w:rPr>
        <w:t xml:space="preserve">distance </w:t>
      </w:r>
      <w:r>
        <w:t xml:space="preserve">of </w:t>
      </w:r>
      <w:r>
        <w:rPr>
          <w:spacing w:val="10"/>
        </w:rPr>
        <w:t xml:space="preserve">4.0 </w:t>
      </w:r>
      <w:r>
        <w:rPr>
          <w:spacing w:val="2"/>
        </w:rPr>
        <w:t xml:space="preserve">AU </w:t>
      </w:r>
      <w:r>
        <w:rPr>
          <w:spacing w:val="6"/>
        </w:rPr>
        <w:t xml:space="preserve">with </w:t>
      </w:r>
      <w:r>
        <w:rPr>
          <w:spacing w:val="2"/>
        </w:rPr>
        <w:t xml:space="preserve">the </w:t>
      </w:r>
      <w:r>
        <w:t xml:space="preserve">Perth </w:t>
      </w:r>
      <w:r>
        <w:rPr>
          <w:spacing w:val="5"/>
        </w:rPr>
        <w:t xml:space="preserve">32m </w:t>
      </w:r>
      <w:r>
        <w:t xml:space="preserve">at </w:t>
      </w:r>
      <w:r>
        <w:rPr>
          <w:spacing w:val="7"/>
        </w:rPr>
        <w:t xml:space="preserve">10 </w:t>
      </w:r>
      <w:r>
        <w:t>deg elevation in X-band.</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1"/>
      </w:pPr>
      <w:r>
        <w:t>TTCS-202</w:t>
      </w:r>
      <w:r>
        <w:tab/>
        <w:t xml:space="preserve">The </w:t>
      </w:r>
      <w:r>
        <w:rPr>
          <w:spacing w:val="5"/>
        </w:rPr>
        <w:t xml:space="preserve">MGA’s </w:t>
      </w:r>
      <w:r>
        <w:t xml:space="preserve">shall allow an uplink bit </w:t>
      </w:r>
      <w:r>
        <w:rPr>
          <w:spacing w:val="2"/>
        </w:rPr>
        <w:t xml:space="preserve">rate </w:t>
      </w:r>
      <w:r>
        <w:t xml:space="preserve">of at least </w:t>
      </w:r>
      <w:r>
        <w:rPr>
          <w:spacing w:val="7"/>
        </w:rPr>
        <w:t xml:space="preserve">16 </w:t>
      </w:r>
      <w:r>
        <w:t xml:space="preserve">bps up  </w:t>
      </w:r>
      <w:r>
        <w:rPr>
          <w:spacing w:val="5"/>
        </w:rPr>
        <w:t xml:space="preserve">to </w:t>
      </w:r>
      <w:r>
        <w:rPr>
          <w:spacing w:val="11"/>
        </w:rPr>
        <w:t xml:space="preserve">6.25 </w:t>
      </w:r>
      <w:r>
        <w:rPr>
          <w:spacing w:val="3"/>
        </w:rPr>
        <w:t xml:space="preserve">AU </w:t>
      </w:r>
      <w:r>
        <w:rPr>
          <w:spacing w:val="2"/>
        </w:rPr>
        <w:t xml:space="preserve">for the </w:t>
      </w:r>
      <w:r>
        <w:t xml:space="preserve">Perth </w:t>
      </w:r>
      <w:r>
        <w:rPr>
          <w:spacing w:val="7"/>
        </w:rPr>
        <w:t xml:space="preserve">32 </w:t>
      </w:r>
      <w:r>
        <w:t>m</w:t>
      </w:r>
      <w:r>
        <w:rPr>
          <w:spacing w:val="35"/>
        </w:rPr>
        <w:t xml:space="preserve"> </w:t>
      </w:r>
      <w:r>
        <w:t>in S-band and X-band.</w:t>
      </w:r>
    </w:p>
    <w:p w:rsidR="00A76F9D" w:rsidRDefault="00A76F9D">
      <w:pPr>
        <w:pStyle w:val="BodyText"/>
        <w:spacing w:before="9"/>
        <w:rPr>
          <w:sz w:val="25"/>
        </w:rPr>
      </w:pPr>
    </w:p>
    <w:p w:rsidR="00A76F9D" w:rsidRDefault="002A160C">
      <w:pPr>
        <w:pStyle w:val="BodyText"/>
        <w:tabs>
          <w:tab w:val="left" w:pos="2231"/>
        </w:tabs>
        <w:spacing w:before="1" w:line="259" w:lineRule="auto"/>
        <w:ind w:left="2232" w:right="1057" w:hanging="1440"/>
      </w:pPr>
      <w:r>
        <w:t>TTCS-205</w:t>
      </w:r>
      <w:r>
        <w:tab/>
        <w:t xml:space="preserve">The HGA shall allow at least an uplink </w:t>
      </w:r>
      <w:r>
        <w:rPr>
          <w:spacing w:val="2"/>
        </w:rPr>
        <w:t xml:space="preserve">rate </w:t>
      </w:r>
      <w:r>
        <w:t xml:space="preserve">of </w:t>
      </w:r>
      <w:r>
        <w:rPr>
          <w:spacing w:val="11"/>
        </w:rPr>
        <w:t xml:space="preserve">2000 </w:t>
      </w:r>
      <w:r>
        <w:t xml:space="preserve">bps in S- band and X-band and a </w:t>
      </w:r>
      <w:r>
        <w:rPr>
          <w:spacing w:val="2"/>
        </w:rPr>
        <w:t xml:space="preserve">downlink rate </w:t>
      </w:r>
      <w:r>
        <w:t xml:space="preserve">of </w:t>
      </w:r>
      <w:r>
        <w:rPr>
          <w:spacing w:val="11"/>
        </w:rPr>
        <w:t xml:space="preserve">5000 </w:t>
      </w:r>
      <w:r>
        <w:t xml:space="preserve">bps at a distance of </w:t>
      </w:r>
      <w:r>
        <w:rPr>
          <w:spacing w:val="10"/>
        </w:rPr>
        <w:t xml:space="preserve">4.5 </w:t>
      </w:r>
      <w:r>
        <w:rPr>
          <w:spacing w:val="2"/>
        </w:rPr>
        <w:t xml:space="preserve">AU </w:t>
      </w:r>
      <w:r>
        <w:rPr>
          <w:spacing w:val="6"/>
        </w:rPr>
        <w:t xml:space="preserve">with </w:t>
      </w:r>
      <w:r>
        <w:rPr>
          <w:spacing w:val="2"/>
        </w:rPr>
        <w:t xml:space="preserve">the </w:t>
      </w:r>
      <w:r>
        <w:t xml:space="preserve">Perth </w:t>
      </w:r>
      <w:r>
        <w:rPr>
          <w:spacing w:val="7"/>
        </w:rPr>
        <w:t xml:space="preserve">32 </w:t>
      </w:r>
      <w:r>
        <w:t xml:space="preserve">m </w:t>
      </w:r>
      <w:r>
        <w:rPr>
          <w:spacing w:val="2"/>
        </w:rPr>
        <w:t xml:space="preserve">station </w:t>
      </w:r>
      <w:r>
        <w:t xml:space="preserve">at </w:t>
      </w:r>
      <w:r>
        <w:rPr>
          <w:spacing w:val="7"/>
        </w:rPr>
        <w:t xml:space="preserve">10 </w:t>
      </w:r>
      <w:r>
        <w:t xml:space="preserve">deg </w:t>
      </w:r>
      <w:r>
        <w:rPr>
          <w:spacing w:val="1"/>
        </w:rPr>
        <w:t>elevation.</w:t>
      </w:r>
    </w:p>
    <w:p w:rsidR="00A76F9D" w:rsidRDefault="00A76F9D">
      <w:pPr>
        <w:spacing w:line="259" w:lineRule="auto"/>
        <w:sectPr w:rsidR="00A76F9D">
          <w:headerReference w:type="default" r:id="rId27"/>
          <w:pgSz w:w="11900" w:h="16840"/>
          <w:pgMar w:top="1920" w:right="900" w:bottom="280" w:left="1080" w:header="722" w:footer="0" w:gutter="0"/>
          <w:cols w:space="720"/>
        </w:sectPr>
      </w:pPr>
    </w:p>
    <w:p w:rsidR="00A76F9D" w:rsidRDefault="00A76F9D">
      <w:pPr>
        <w:pStyle w:val="BodyText"/>
        <w:spacing w:before="3"/>
        <w:rPr>
          <w:sz w:val="13"/>
        </w:rPr>
      </w:pPr>
    </w:p>
    <w:p w:rsidR="00A76F9D" w:rsidRDefault="002A160C">
      <w:pPr>
        <w:pStyle w:val="BodyText"/>
        <w:tabs>
          <w:tab w:val="left" w:pos="2231"/>
        </w:tabs>
        <w:spacing w:before="92" w:line="259" w:lineRule="auto"/>
        <w:ind w:left="2232" w:right="848" w:hanging="1440"/>
      </w:pPr>
      <w:r>
        <w:t>TTCS-207</w:t>
      </w:r>
      <w:r>
        <w:tab/>
        <w:t xml:space="preserve">The HGA shall allow Earth </w:t>
      </w:r>
      <w:r>
        <w:rPr>
          <w:spacing w:val="1"/>
        </w:rPr>
        <w:t xml:space="preserve">pointing </w:t>
      </w:r>
      <w:r>
        <w:t xml:space="preserve">in all nominal mission phases. A margin of </w:t>
      </w:r>
      <w:r>
        <w:rPr>
          <w:spacing w:val="7"/>
        </w:rPr>
        <w:t xml:space="preserve">10 </w:t>
      </w:r>
      <w:r>
        <w:t xml:space="preserve">degrees shall be </w:t>
      </w:r>
      <w:r>
        <w:rPr>
          <w:spacing w:val="2"/>
        </w:rPr>
        <w:t xml:space="preserve">accommodated </w:t>
      </w:r>
      <w:r>
        <w:t xml:space="preserve">on </w:t>
      </w:r>
      <w:r>
        <w:rPr>
          <w:spacing w:val="2"/>
        </w:rPr>
        <w:t xml:space="preserve">both </w:t>
      </w:r>
      <w:r>
        <w:rPr>
          <w:spacing w:val="1"/>
        </w:rPr>
        <w:t xml:space="preserve">pointing </w:t>
      </w:r>
      <w:r>
        <w:t xml:space="preserve">axes (needed range ± </w:t>
      </w:r>
      <w:r>
        <w:rPr>
          <w:spacing w:val="7"/>
        </w:rPr>
        <w:t xml:space="preserve">10 </w:t>
      </w:r>
      <w:r>
        <w:t xml:space="preserve">degrees) It shall not be necessary </w:t>
      </w:r>
      <w:r>
        <w:rPr>
          <w:spacing w:val="5"/>
        </w:rPr>
        <w:t xml:space="preserve">to ‘flip </w:t>
      </w:r>
      <w:r>
        <w:t xml:space="preserve">over’ </w:t>
      </w:r>
      <w:r>
        <w:rPr>
          <w:spacing w:val="7"/>
        </w:rPr>
        <w:t xml:space="preserve">(180 </w:t>
      </w:r>
      <w:r>
        <w:t xml:space="preserve">degrees </w:t>
      </w:r>
      <w:r>
        <w:rPr>
          <w:spacing w:val="1"/>
        </w:rPr>
        <w:t xml:space="preserve">azimuth </w:t>
      </w:r>
      <w:r>
        <w:t xml:space="preserve">change) </w:t>
      </w:r>
      <w:r>
        <w:rPr>
          <w:spacing w:val="3"/>
        </w:rPr>
        <w:t xml:space="preserve">the </w:t>
      </w:r>
      <w:r>
        <w:t xml:space="preserve">antenna if </w:t>
      </w:r>
      <w:r>
        <w:rPr>
          <w:spacing w:val="2"/>
        </w:rPr>
        <w:t xml:space="preserve">the </w:t>
      </w:r>
      <w:r>
        <w:rPr>
          <w:spacing w:val="1"/>
        </w:rPr>
        <w:t xml:space="preserve">pointing </w:t>
      </w:r>
      <w:r>
        <w:t xml:space="preserve">is </w:t>
      </w:r>
      <w:r>
        <w:rPr>
          <w:spacing w:val="5"/>
        </w:rPr>
        <w:t xml:space="preserve">within </w:t>
      </w:r>
      <w:r>
        <w:rPr>
          <w:spacing w:val="2"/>
        </w:rPr>
        <w:t>the</w:t>
      </w:r>
      <w:r>
        <w:rPr>
          <w:spacing w:val="71"/>
        </w:rPr>
        <w:t xml:space="preserve"> </w:t>
      </w:r>
      <w:r>
        <w:t xml:space="preserve">± </w:t>
      </w:r>
      <w:r>
        <w:rPr>
          <w:spacing w:val="7"/>
        </w:rPr>
        <w:t xml:space="preserve">10  </w:t>
      </w:r>
      <w:r>
        <w:t>degrees  margin zone.</w:t>
      </w:r>
    </w:p>
    <w:p w:rsidR="00A76F9D" w:rsidRDefault="00A76F9D">
      <w:pPr>
        <w:pStyle w:val="BodyText"/>
        <w:rPr>
          <w:sz w:val="26"/>
        </w:rPr>
      </w:pPr>
    </w:p>
    <w:p w:rsidR="00A76F9D" w:rsidRDefault="00A76F9D">
      <w:pPr>
        <w:pStyle w:val="BodyText"/>
        <w:spacing w:before="2"/>
        <w:rPr>
          <w:sz w:val="25"/>
        </w:rPr>
      </w:pPr>
    </w:p>
    <w:p w:rsidR="00A76F9D" w:rsidRDefault="002A160C">
      <w:pPr>
        <w:pStyle w:val="Heading2"/>
        <w:numPr>
          <w:ilvl w:val="2"/>
          <w:numId w:val="9"/>
        </w:numPr>
        <w:tabs>
          <w:tab w:val="left" w:pos="1646"/>
        </w:tabs>
        <w:ind w:left="1645" w:hanging="853"/>
      </w:pPr>
      <w:bookmarkStart w:id="108" w:name="_TOC_250022"/>
      <w:r>
        <w:t>Ground Compatibility</w:t>
      </w:r>
      <w:r>
        <w:rPr>
          <w:spacing w:val="25"/>
        </w:rPr>
        <w:t xml:space="preserve"> </w:t>
      </w:r>
      <w:bookmarkEnd w:id="108"/>
      <w:r>
        <w:t>Test</w:t>
      </w:r>
    </w:p>
    <w:p w:rsidR="00A76F9D" w:rsidRDefault="00A76F9D">
      <w:pPr>
        <w:pStyle w:val="BodyText"/>
        <w:spacing w:before="8"/>
        <w:rPr>
          <w:b/>
          <w:i w:val="0"/>
          <w:sz w:val="27"/>
        </w:rPr>
      </w:pPr>
    </w:p>
    <w:p w:rsidR="00A76F9D" w:rsidRDefault="002A160C">
      <w:pPr>
        <w:pStyle w:val="Heading4"/>
        <w:spacing w:line="259" w:lineRule="auto"/>
        <w:ind w:left="2232" w:right="1057"/>
      </w:pPr>
      <w:r>
        <w:t xml:space="preserve">To ensure </w:t>
      </w:r>
      <w:r>
        <w:rPr>
          <w:spacing w:val="2"/>
        </w:rPr>
        <w:t xml:space="preserve">the full compatibility </w:t>
      </w:r>
      <w:r>
        <w:rPr>
          <w:spacing w:val="3"/>
        </w:rPr>
        <w:t xml:space="preserve">between </w:t>
      </w:r>
      <w:r>
        <w:rPr>
          <w:spacing w:val="2"/>
        </w:rPr>
        <w:t xml:space="preserve">the </w:t>
      </w:r>
      <w:r>
        <w:t xml:space="preserve">spacecraft  and </w:t>
      </w:r>
      <w:r>
        <w:rPr>
          <w:spacing w:val="2"/>
        </w:rPr>
        <w:t xml:space="preserve">the </w:t>
      </w:r>
      <w:r>
        <w:t xml:space="preserve">ground segment, </w:t>
      </w:r>
      <w:r>
        <w:rPr>
          <w:spacing w:val="2"/>
        </w:rPr>
        <w:t xml:space="preserve">compatibility </w:t>
      </w:r>
      <w:r>
        <w:rPr>
          <w:spacing w:val="3"/>
        </w:rPr>
        <w:t xml:space="preserve">tests will </w:t>
      </w:r>
      <w:r>
        <w:t xml:space="preserve">be carried </w:t>
      </w:r>
      <w:r>
        <w:rPr>
          <w:spacing w:val="2"/>
        </w:rPr>
        <w:t xml:space="preserve">out. </w:t>
      </w:r>
      <w:r>
        <w:t xml:space="preserve">Such </w:t>
      </w:r>
      <w:r>
        <w:rPr>
          <w:spacing w:val="2"/>
        </w:rPr>
        <w:t xml:space="preserve">compatibility </w:t>
      </w:r>
      <w:r>
        <w:rPr>
          <w:spacing w:val="3"/>
        </w:rPr>
        <w:t xml:space="preserve">tests </w:t>
      </w:r>
      <w:r>
        <w:t>shall be accomplished by means of a spacecraft</w:t>
      </w:r>
      <w:r>
        <w:rPr>
          <w:spacing w:val="25"/>
        </w:rPr>
        <w:t xml:space="preserve"> </w:t>
      </w:r>
      <w:r>
        <w:t>RF-suitcase.</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848" w:hanging="1440"/>
      </w:pPr>
      <w:r>
        <w:t>TTCS-210</w:t>
      </w:r>
      <w:r>
        <w:tab/>
        <w:t xml:space="preserve">The RF-Suitcase shall </w:t>
      </w:r>
      <w:r>
        <w:rPr>
          <w:spacing w:val="2"/>
        </w:rPr>
        <w:t xml:space="preserve">contain </w:t>
      </w:r>
      <w:r>
        <w:rPr>
          <w:spacing w:val="1"/>
        </w:rPr>
        <w:t xml:space="preserve">flight representative hardware sufficient </w:t>
      </w:r>
      <w:r>
        <w:rPr>
          <w:spacing w:val="5"/>
        </w:rPr>
        <w:t xml:space="preserve">to </w:t>
      </w:r>
      <w:r>
        <w:rPr>
          <w:spacing w:val="1"/>
        </w:rPr>
        <w:t xml:space="preserve">test </w:t>
      </w:r>
      <w:r>
        <w:t xml:space="preserve">all up- and </w:t>
      </w:r>
      <w:r>
        <w:rPr>
          <w:spacing w:val="3"/>
        </w:rPr>
        <w:t xml:space="preserve">down </w:t>
      </w:r>
      <w:r>
        <w:t xml:space="preserve">links </w:t>
      </w:r>
      <w:r>
        <w:rPr>
          <w:spacing w:val="2"/>
        </w:rPr>
        <w:t xml:space="preserve">for both </w:t>
      </w:r>
      <w:r>
        <w:rPr>
          <w:spacing w:val="1"/>
        </w:rPr>
        <w:t xml:space="preserve">functional </w:t>
      </w:r>
      <w:r>
        <w:t>and performance</w:t>
      </w:r>
      <w:r>
        <w:rPr>
          <w:spacing w:val="17"/>
        </w:rPr>
        <w:t xml:space="preserve"> </w:t>
      </w:r>
      <w:r>
        <w:rPr>
          <w:spacing w:val="1"/>
        </w:rPr>
        <w:t>characteristics.</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926" w:hanging="1440"/>
      </w:pPr>
      <w:r>
        <w:t>TTCS-220</w:t>
      </w:r>
      <w:r>
        <w:tab/>
        <w:t xml:space="preserve">The RF-Suitcase shall enable </w:t>
      </w:r>
      <w:r>
        <w:rPr>
          <w:spacing w:val="2"/>
        </w:rPr>
        <w:t xml:space="preserve">the </w:t>
      </w:r>
      <w:r>
        <w:rPr>
          <w:spacing w:val="1"/>
        </w:rPr>
        <w:t xml:space="preserve">verification </w:t>
      </w:r>
      <w:r>
        <w:t xml:space="preserve">of all </w:t>
      </w:r>
      <w:r>
        <w:rPr>
          <w:spacing w:val="2"/>
        </w:rPr>
        <w:t xml:space="preserve">telemetry, </w:t>
      </w:r>
      <w:r>
        <w:rPr>
          <w:spacing w:val="1"/>
        </w:rPr>
        <w:t xml:space="preserve">telecommand </w:t>
      </w:r>
      <w:r>
        <w:t xml:space="preserve">and ranging </w:t>
      </w:r>
      <w:r>
        <w:rPr>
          <w:spacing w:val="2"/>
        </w:rPr>
        <w:t xml:space="preserve">functions </w:t>
      </w:r>
      <w:r>
        <w:t xml:space="preserve">and </w:t>
      </w:r>
      <w:r>
        <w:rPr>
          <w:spacing w:val="3"/>
        </w:rPr>
        <w:t xml:space="preserve">combination </w:t>
      </w:r>
      <w:r>
        <w:rPr>
          <w:spacing w:val="2"/>
        </w:rPr>
        <w:t xml:space="preserve">thereof, </w:t>
      </w:r>
      <w:r>
        <w:t xml:space="preserve">as </w:t>
      </w:r>
      <w:r>
        <w:rPr>
          <w:spacing w:val="3"/>
        </w:rPr>
        <w:t xml:space="preserve">well </w:t>
      </w:r>
      <w:r>
        <w:t xml:space="preserve">as </w:t>
      </w:r>
      <w:r>
        <w:rPr>
          <w:spacing w:val="1"/>
        </w:rPr>
        <w:t>spectral</w:t>
      </w:r>
      <w:r>
        <w:rPr>
          <w:spacing w:val="60"/>
        </w:rPr>
        <w:t xml:space="preserve"> </w:t>
      </w:r>
      <w:r>
        <w:t>analysis.</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0"/>
      </w:pPr>
      <w:r>
        <w:t>TTCS-225</w:t>
      </w:r>
      <w:r>
        <w:tab/>
        <w:t xml:space="preserve">The RF-Suitcase shall be a self </w:t>
      </w:r>
      <w:r>
        <w:rPr>
          <w:spacing w:val="1"/>
        </w:rPr>
        <w:t xml:space="preserve">contained </w:t>
      </w:r>
      <w:r>
        <w:rPr>
          <w:spacing w:val="2"/>
        </w:rPr>
        <w:t xml:space="preserve">item </w:t>
      </w:r>
      <w:r>
        <w:t xml:space="preserve">easy </w:t>
      </w:r>
      <w:r>
        <w:rPr>
          <w:spacing w:val="5"/>
        </w:rPr>
        <w:t xml:space="preserve">to </w:t>
      </w:r>
      <w:r>
        <w:rPr>
          <w:spacing w:val="1"/>
        </w:rPr>
        <w:t xml:space="preserve">transport, </w:t>
      </w:r>
      <w:r>
        <w:t xml:space="preserve">and shall include </w:t>
      </w:r>
      <w:r>
        <w:rPr>
          <w:spacing w:val="1"/>
        </w:rPr>
        <w:t xml:space="preserve">flight representative DMS </w:t>
      </w:r>
      <w:r>
        <w:t xml:space="preserve">and RF </w:t>
      </w:r>
      <w:r>
        <w:rPr>
          <w:spacing w:val="1"/>
        </w:rPr>
        <w:t xml:space="preserve">units </w:t>
      </w:r>
      <w:r>
        <w:t xml:space="preserve">as </w:t>
      </w:r>
      <w:r>
        <w:rPr>
          <w:spacing w:val="3"/>
        </w:rPr>
        <w:t xml:space="preserve">well </w:t>
      </w:r>
      <w:r>
        <w:t xml:space="preserve">as </w:t>
      </w:r>
      <w:r>
        <w:rPr>
          <w:spacing w:val="2"/>
        </w:rPr>
        <w:t xml:space="preserve">the </w:t>
      </w:r>
      <w:r>
        <w:t xml:space="preserve">RF </w:t>
      </w:r>
      <w:r>
        <w:rPr>
          <w:spacing w:val="3"/>
        </w:rPr>
        <w:t xml:space="preserve">switches </w:t>
      </w:r>
      <w:r>
        <w:t xml:space="preserve">and cables. The unit shall allow </w:t>
      </w:r>
      <w:r>
        <w:rPr>
          <w:spacing w:val="5"/>
        </w:rPr>
        <w:t xml:space="preserve">to </w:t>
      </w:r>
      <w:r>
        <w:rPr>
          <w:spacing w:val="2"/>
        </w:rPr>
        <w:t xml:space="preserve">control </w:t>
      </w:r>
      <w:r>
        <w:t xml:space="preserve">and </w:t>
      </w:r>
      <w:r>
        <w:rPr>
          <w:spacing w:val="2"/>
        </w:rPr>
        <w:t xml:space="preserve">monitor </w:t>
      </w:r>
      <w:r>
        <w:t xml:space="preserve">all </w:t>
      </w:r>
      <w:r>
        <w:rPr>
          <w:spacing w:val="1"/>
        </w:rPr>
        <w:t>integrated</w:t>
      </w:r>
      <w:r>
        <w:rPr>
          <w:spacing w:val="57"/>
        </w:rPr>
        <w:t xml:space="preserve"> </w:t>
      </w:r>
      <w:r>
        <w:rPr>
          <w:spacing w:val="1"/>
        </w:rPr>
        <w:t>units.</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1109" w:hanging="1441"/>
      </w:pPr>
      <w:r>
        <w:t>TTCS-230</w:t>
      </w:r>
      <w:r>
        <w:tab/>
        <w:t xml:space="preserve">The RF-Suitcase shall be </w:t>
      </w:r>
      <w:r>
        <w:rPr>
          <w:spacing w:val="2"/>
        </w:rPr>
        <w:t xml:space="preserve">computer </w:t>
      </w:r>
      <w:r>
        <w:rPr>
          <w:spacing w:val="1"/>
        </w:rPr>
        <w:t xml:space="preserve">controlled </w:t>
      </w:r>
      <w:r>
        <w:rPr>
          <w:spacing w:val="5"/>
        </w:rPr>
        <w:t xml:space="preserve">to </w:t>
      </w:r>
      <w:r>
        <w:t xml:space="preserve">allow </w:t>
      </w:r>
      <w:r>
        <w:rPr>
          <w:spacing w:val="3"/>
        </w:rPr>
        <w:t xml:space="preserve">the </w:t>
      </w:r>
      <w:r>
        <w:t xml:space="preserve">commanding of any </w:t>
      </w:r>
      <w:r>
        <w:rPr>
          <w:spacing w:val="2"/>
        </w:rPr>
        <w:t xml:space="preserve">function </w:t>
      </w:r>
      <w:r>
        <w:t xml:space="preserve">of </w:t>
      </w:r>
      <w:r>
        <w:rPr>
          <w:spacing w:val="2"/>
        </w:rPr>
        <w:t xml:space="preserve">the </w:t>
      </w:r>
      <w:r>
        <w:rPr>
          <w:spacing w:val="1"/>
        </w:rPr>
        <w:t xml:space="preserve">units </w:t>
      </w:r>
      <w:r>
        <w:t xml:space="preserve">and </w:t>
      </w:r>
      <w:r>
        <w:rPr>
          <w:spacing w:val="5"/>
        </w:rPr>
        <w:t xml:space="preserve">to </w:t>
      </w:r>
      <w:r>
        <w:t xml:space="preserve">display all </w:t>
      </w:r>
      <w:r>
        <w:rPr>
          <w:spacing w:val="1"/>
        </w:rPr>
        <w:t xml:space="preserve">telemetry </w:t>
      </w:r>
      <w:r>
        <w:rPr>
          <w:spacing w:val="2"/>
        </w:rPr>
        <w:t xml:space="preserve">data </w:t>
      </w:r>
      <w:r>
        <w:t xml:space="preserve">on </w:t>
      </w:r>
      <w:r>
        <w:rPr>
          <w:spacing w:val="1"/>
        </w:rPr>
        <w:t xml:space="preserve">request. </w:t>
      </w:r>
      <w:r>
        <w:t xml:space="preserve">The housekeeping parameters of </w:t>
      </w:r>
      <w:r>
        <w:rPr>
          <w:spacing w:val="2"/>
        </w:rPr>
        <w:t xml:space="preserve">the </w:t>
      </w:r>
      <w:r>
        <w:rPr>
          <w:spacing w:val="1"/>
        </w:rPr>
        <w:t xml:space="preserve">integrated units </w:t>
      </w:r>
      <w:r>
        <w:t>shall be permanently</w:t>
      </w:r>
      <w:r>
        <w:rPr>
          <w:spacing w:val="42"/>
        </w:rPr>
        <w:t xml:space="preserve"> </w:t>
      </w:r>
      <w:r>
        <w:t>displayed.</w:t>
      </w:r>
    </w:p>
    <w:p w:rsidR="00A76F9D" w:rsidRDefault="00A76F9D">
      <w:pPr>
        <w:pStyle w:val="BodyText"/>
        <w:spacing w:before="8"/>
        <w:rPr>
          <w:sz w:val="25"/>
        </w:rPr>
      </w:pPr>
    </w:p>
    <w:p w:rsidR="00A76F9D" w:rsidRDefault="002A160C">
      <w:pPr>
        <w:pStyle w:val="BodyText"/>
        <w:tabs>
          <w:tab w:val="left" w:pos="2231"/>
        </w:tabs>
        <w:spacing w:line="259" w:lineRule="auto"/>
        <w:ind w:left="2232" w:right="1195" w:hanging="1440"/>
      </w:pPr>
      <w:r>
        <w:t>TTCS-235</w:t>
      </w:r>
      <w:r>
        <w:tab/>
        <w:t xml:space="preserve">The </w:t>
      </w:r>
      <w:r>
        <w:rPr>
          <w:spacing w:val="1"/>
        </w:rPr>
        <w:t xml:space="preserve">telemetry/telecommand </w:t>
      </w:r>
      <w:r>
        <w:t xml:space="preserve">bit streams and </w:t>
      </w:r>
      <w:r>
        <w:rPr>
          <w:spacing w:val="1"/>
        </w:rPr>
        <w:t xml:space="preserve">clocks </w:t>
      </w:r>
      <w:r>
        <w:t xml:space="preserve">shall be available </w:t>
      </w:r>
      <w:r>
        <w:rPr>
          <w:spacing w:val="5"/>
        </w:rPr>
        <w:t xml:space="preserve">to </w:t>
      </w:r>
      <w:r>
        <w:t>measure Bit Error</w:t>
      </w:r>
      <w:r>
        <w:rPr>
          <w:spacing w:val="11"/>
        </w:rPr>
        <w:t xml:space="preserve"> </w:t>
      </w:r>
      <w:r>
        <w:t>Rate.</w:t>
      </w:r>
    </w:p>
    <w:p w:rsidR="00A76F9D" w:rsidRDefault="00A76F9D">
      <w:pPr>
        <w:pStyle w:val="BodyText"/>
        <w:rPr>
          <w:sz w:val="26"/>
        </w:rPr>
      </w:pPr>
    </w:p>
    <w:p w:rsidR="00A76F9D" w:rsidRDefault="00A76F9D">
      <w:pPr>
        <w:pStyle w:val="BodyText"/>
        <w:spacing w:before="3"/>
        <w:rPr>
          <w:sz w:val="25"/>
        </w:rPr>
      </w:pPr>
    </w:p>
    <w:p w:rsidR="00A76F9D" w:rsidRDefault="002A160C">
      <w:pPr>
        <w:pStyle w:val="Heading2"/>
        <w:numPr>
          <w:ilvl w:val="2"/>
          <w:numId w:val="9"/>
        </w:numPr>
        <w:tabs>
          <w:tab w:val="left" w:pos="1646"/>
        </w:tabs>
        <w:ind w:left="1645" w:hanging="853"/>
      </w:pPr>
      <w:bookmarkStart w:id="109" w:name="_TOC_250021"/>
      <w:r>
        <w:t>Design</w:t>
      </w:r>
      <w:r>
        <w:rPr>
          <w:spacing w:val="12"/>
        </w:rPr>
        <w:t xml:space="preserve"> </w:t>
      </w:r>
      <w:bookmarkEnd w:id="109"/>
      <w:r>
        <w:t>Requirements</w:t>
      </w:r>
    </w:p>
    <w:p w:rsidR="00A76F9D" w:rsidRDefault="00A76F9D">
      <w:pPr>
        <w:pStyle w:val="BodyText"/>
        <w:spacing w:before="8"/>
        <w:rPr>
          <w:b/>
          <w:i w:val="0"/>
          <w:sz w:val="27"/>
        </w:rPr>
      </w:pPr>
    </w:p>
    <w:p w:rsidR="00A76F9D" w:rsidRDefault="002A160C">
      <w:pPr>
        <w:pStyle w:val="BodyText"/>
        <w:tabs>
          <w:tab w:val="left" w:pos="2231"/>
        </w:tabs>
        <w:spacing w:before="1" w:line="259" w:lineRule="auto"/>
        <w:ind w:left="2232" w:right="848" w:hanging="1440"/>
      </w:pPr>
      <w:r>
        <w:t>TTCS-240</w:t>
      </w:r>
      <w:r>
        <w:tab/>
        <w:t xml:space="preserve">The </w:t>
      </w:r>
      <w:r>
        <w:rPr>
          <w:spacing w:val="2"/>
        </w:rPr>
        <w:t xml:space="preserve">TT&amp;C </w:t>
      </w:r>
      <w:r>
        <w:rPr>
          <w:spacing w:val="1"/>
        </w:rPr>
        <w:t xml:space="preserve">system </w:t>
      </w:r>
      <w:r>
        <w:t xml:space="preserve">shall </w:t>
      </w:r>
      <w:r>
        <w:rPr>
          <w:spacing w:val="2"/>
        </w:rPr>
        <w:t xml:space="preserve">contain </w:t>
      </w:r>
      <w:r>
        <w:t xml:space="preserve">no single point failures, except </w:t>
      </w:r>
      <w:r>
        <w:rPr>
          <w:spacing w:val="2"/>
        </w:rPr>
        <w:t xml:space="preserve">for the </w:t>
      </w:r>
      <w:r>
        <w:t xml:space="preserve">radiating elements of antennas and </w:t>
      </w:r>
      <w:r>
        <w:rPr>
          <w:spacing w:val="1"/>
        </w:rPr>
        <w:t xml:space="preserve">their </w:t>
      </w:r>
      <w:r>
        <w:t xml:space="preserve">associated cabling, and shall </w:t>
      </w:r>
      <w:r>
        <w:rPr>
          <w:spacing w:val="1"/>
        </w:rPr>
        <w:t xml:space="preserve">have </w:t>
      </w:r>
      <w:r>
        <w:rPr>
          <w:spacing w:val="2"/>
        </w:rPr>
        <w:t xml:space="preserve">the </w:t>
      </w:r>
      <w:r>
        <w:t xml:space="preserve">capability of  recovering </w:t>
      </w:r>
      <w:r>
        <w:rPr>
          <w:spacing w:val="2"/>
        </w:rPr>
        <w:t xml:space="preserve">from </w:t>
      </w:r>
      <w:r>
        <w:t xml:space="preserve">a failure either </w:t>
      </w:r>
      <w:r>
        <w:rPr>
          <w:spacing w:val="1"/>
        </w:rPr>
        <w:t xml:space="preserve">autonomously, </w:t>
      </w:r>
      <w:r>
        <w:t xml:space="preserve">or by assistance </w:t>
      </w:r>
      <w:r>
        <w:rPr>
          <w:spacing w:val="2"/>
        </w:rPr>
        <w:t xml:space="preserve">from </w:t>
      </w:r>
      <w:r>
        <w:rPr>
          <w:spacing w:val="1"/>
        </w:rPr>
        <w:t xml:space="preserve">other </w:t>
      </w:r>
      <w:r>
        <w:t>on- board</w:t>
      </w:r>
      <w:r>
        <w:rPr>
          <w:spacing w:val="17"/>
        </w:rPr>
        <w:t xml:space="preserve"> </w:t>
      </w:r>
      <w:r>
        <w:t>subsystems.</w:t>
      </w:r>
    </w:p>
    <w:p w:rsidR="00A76F9D" w:rsidRDefault="00A76F9D">
      <w:pPr>
        <w:pStyle w:val="BodyText"/>
        <w:spacing w:before="7"/>
        <w:rPr>
          <w:sz w:val="25"/>
        </w:rPr>
      </w:pPr>
    </w:p>
    <w:p w:rsidR="00A76F9D" w:rsidRDefault="002A160C">
      <w:pPr>
        <w:pStyle w:val="BodyText"/>
        <w:tabs>
          <w:tab w:val="left" w:pos="2231"/>
        </w:tabs>
        <w:spacing w:before="1" w:line="259" w:lineRule="auto"/>
        <w:ind w:left="2232" w:right="848" w:hanging="1440"/>
      </w:pPr>
      <w:r>
        <w:t>TTCS-245</w:t>
      </w:r>
      <w:r>
        <w:tab/>
        <w:t xml:space="preserve">The </w:t>
      </w:r>
      <w:r>
        <w:rPr>
          <w:spacing w:val="1"/>
        </w:rPr>
        <w:t xml:space="preserve">interconnection </w:t>
      </w:r>
      <w:r>
        <w:rPr>
          <w:spacing w:val="3"/>
        </w:rPr>
        <w:t xml:space="preserve">between </w:t>
      </w:r>
      <w:r>
        <w:rPr>
          <w:spacing w:val="2"/>
        </w:rPr>
        <w:t xml:space="preserve">the </w:t>
      </w:r>
      <w:r>
        <w:t xml:space="preserve">RF elements shall be chosen such </w:t>
      </w:r>
      <w:r>
        <w:rPr>
          <w:spacing w:val="2"/>
        </w:rPr>
        <w:t xml:space="preserve">that the </w:t>
      </w:r>
      <w:r>
        <w:t>RF-losses are</w:t>
      </w:r>
      <w:r>
        <w:rPr>
          <w:spacing w:val="22"/>
        </w:rPr>
        <w:t xml:space="preserve"> </w:t>
      </w:r>
      <w:r>
        <w:t>minimised.</w:t>
      </w:r>
    </w:p>
    <w:p w:rsidR="00A76F9D" w:rsidRDefault="00A76F9D">
      <w:pPr>
        <w:spacing w:line="259" w:lineRule="auto"/>
        <w:sectPr w:rsidR="00A76F9D">
          <w:pgSz w:w="11900" w:h="16840"/>
          <w:pgMar w:top="1920" w:right="900" w:bottom="280" w:left="1080" w:header="722" w:footer="0" w:gutter="0"/>
          <w:cols w:space="720"/>
        </w:sectPr>
      </w:pPr>
    </w:p>
    <w:p w:rsidR="00A76F9D" w:rsidRDefault="00A76F9D">
      <w:pPr>
        <w:pStyle w:val="BodyText"/>
        <w:spacing w:before="3"/>
        <w:rPr>
          <w:sz w:val="13"/>
        </w:rPr>
      </w:pPr>
    </w:p>
    <w:p w:rsidR="00A76F9D" w:rsidRDefault="002A160C">
      <w:pPr>
        <w:pStyle w:val="BodyText"/>
        <w:tabs>
          <w:tab w:val="left" w:pos="2231"/>
        </w:tabs>
        <w:spacing w:before="92" w:line="259" w:lineRule="auto"/>
        <w:ind w:left="2232" w:right="774" w:hanging="1440"/>
      </w:pPr>
      <w:r>
        <w:t>TTCS-246</w:t>
      </w:r>
      <w:r>
        <w:tab/>
        <w:t xml:space="preserve">The subsystem design shall ensure </w:t>
      </w:r>
      <w:r>
        <w:rPr>
          <w:spacing w:val="2"/>
        </w:rPr>
        <w:t xml:space="preserve">that </w:t>
      </w:r>
      <w:r>
        <w:t xml:space="preserve">all relevant operational </w:t>
      </w:r>
      <w:r>
        <w:rPr>
          <w:spacing w:val="1"/>
        </w:rPr>
        <w:t xml:space="preserve">parameters </w:t>
      </w:r>
      <w:r>
        <w:t xml:space="preserve">are </w:t>
      </w:r>
      <w:r>
        <w:rPr>
          <w:spacing w:val="2"/>
        </w:rPr>
        <w:t xml:space="preserve">acquired </w:t>
      </w:r>
      <w:r>
        <w:rPr>
          <w:spacing w:val="1"/>
        </w:rPr>
        <w:t xml:space="preserve">via </w:t>
      </w:r>
      <w:r>
        <w:t xml:space="preserve">suitable sensors and </w:t>
      </w:r>
      <w:r>
        <w:rPr>
          <w:spacing w:val="1"/>
        </w:rPr>
        <w:t xml:space="preserve">provided </w:t>
      </w:r>
      <w:r>
        <w:rPr>
          <w:spacing w:val="5"/>
        </w:rPr>
        <w:t xml:space="preserve">to </w:t>
      </w:r>
      <w:r>
        <w:rPr>
          <w:spacing w:val="2"/>
        </w:rPr>
        <w:t xml:space="preserve">the </w:t>
      </w:r>
      <w:r>
        <w:rPr>
          <w:spacing w:val="1"/>
        </w:rPr>
        <w:t xml:space="preserve">Data </w:t>
      </w:r>
      <w:r>
        <w:t xml:space="preserve">Management </w:t>
      </w:r>
      <w:r>
        <w:rPr>
          <w:spacing w:val="1"/>
        </w:rPr>
        <w:t xml:space="preserve">System </w:t>
      </w:r>
      <w:r>
        <w:rPr>
          <w:spacing w:val="2"/>
        </w:rPr>
        <w:t xml:space="preserve">for </w:t>
      </w:r>
      <w:r>
        <w:t xml:space="preserve">incorporation </w:t>
      </w:r>
      <w:r>
        <w:rPr>
          <w:spacing w:val="2"/>
        </w:rPr>
        <w:t xml:space="preserve">into </w:t>
      </w:r>
      <w:r>
        <w:rPr>
          <w:spacing w:val="3"/>
        </w:rPr>
        <w:t xml:space="preserve">the </w:t>
      </w:r>
      <w:r>
        <w:t>Housekeeping (HK)</w:t>
      </w:r>
      <w:r>
        <w:rPr>
          <w:spacing w:val="31"/>
        </w:rPr>
        <w:t xml:space="preserve"> </w:t>
      </w:r>
      <w:r>
        <w:rPr>
          <w:spacing w:val="2"/>
        </w:rPr>
        <w:t>downlink.</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t>TTCS-250</w:t>
      </w:r>
      <w:r>
        <w:tab/>
        <w:t xml:space="preserve">The analogue readings shall be scaled in such a </w:t>
      </w:r>
      <w:r>
        <w:rPr>
          <w:spacing w:val="5"/>
        </w:rPr>
        <w:t xml:space="preserve">way </w:t>
      </w:r>
      <w:r>
        <w:rPr>
          <w:spacing w:val="2"/>
        </w:rPr>
        <w:t xml:space="preserve">that </w:t>
      </w:r>
      <w:r>
        <w:rPr>
          <w:spacing w:val="3"/>
        </w:rPr>
        <w:t xml:space="preserve">the </w:t>
      </w:r>
      <w:r>
        <w:rPr>
          <w:spacing w:val="1"/>
        </w:rPr>
        <w:t xml:space="preserve">useful </w:t>
      </w:r>
      <w:r>
        <w:t xml:space="preserve">reading is </w:t>
      </w:r>
      <w:r>
        <w:rPr>
          <w:spacing w:val="1"/>
        </w:rPr>
        <w:t xml:space="preserve">uniformly </w:t>
      </w:r>
      <w:r>
        <w:t xml:space="preserve">spread over </w:t>
      </w:r>
      <w:r>
        <w:rPr>
          <w:spacing w:val="2"/>
        </w:rPr>
        <w:t xml:space="preserve">the full </w:t>
      </w:r>
      <w:r>
        <w:t xml:space="preserve">range of </w:t>
      </w:r>
      <w:r>
        <w:rPr>
          <w:spacing w:val="3"/>
        </w:rPr>
        <w:t xml:space="preserve">the </w:t>
      </w:r>
      <w:r>
        <w:rPr>
          <w:spacing w:val="1"/>
        </w:rPr>
        <w:t xml:space="preserve">DMS </w:t>
      </w:r>
      <w:r>
        <w:t>input range of 5</w:t>
      </w:r>
      <w:r>
        <w:rPr>
          <w:spacing w:val="-15"/>
        </w:rPr>
        <w:t xml:space="preserve"> </w:t>
      </w:r>
      <w:r>
        <w:rPr>
          <w:spacing w:val="5"/>
        </w:rPr>
        <w:t>V.</w:t>
      </w:r>
    </w:p>
    <w:p w:rsidR="00A76F9D" w:rsidRDefault="00A76F9D">
      <w:pPr>
        <w:pStyle w:val="BodyText"/>
        <w:spacing w:before="4"/>
        <w:rPr>
          <w:sz w:val="25"/>
        </w:rPr>
      </w:pPr>
    </w:p>
    <w:p w:rsidR="00A76F9D" w:rsidRDefault="002A160C">
      <w:pPr>
        <w:pStyle w:val="Heading2"/>
        <w:numPr>
          <w:ilvl w:val="1"/>
          <w:numId w:val="6"/>
        </w:numPr>
        <w:tabs>
          <w:tab w:val="left" w:pos="1412"/>
        </w:tabs>
      </w:pPr>
      <w:bookmarkStart w:id="110" w:name="_TOC_250020"/>
      <w:r>
        <w:rPr>
          <w:u w:val="single"/>
        </w:rPr>
        <w:t>Data-Handling</w:t>
      </w:r>
      <w:r>
        <w:rPr>
          <w:spacing w:val="11"/>
          <w:u w:val="single"/>
        </w:rPr>
        <w:t xml:space="preserve"> </w:t>
      </w:r>
      <w:bookmarkEnd w:id="110"/>
      <w:r>
        <w:rPr>
          <w:u w:val="single"/>
        </w:rPr>
        <w:t>Requirements</w:t>
      </w:r>
    </w:p>
    <w:p w:rsidR="00A76F9D" w:rsidRDefault="00A76F9D">
      <w:pPr>
        <w:pStyle w:val="BodyText"/>
        <w:spacing w:before="8"/>
        <w:rPr>
          <w:b/>
          <w:i w:val="0"/>
          <w:sz w:val="19"/>
        </w:rPr>
      </w:pPr>
    </w:p>
    <w:p w:rsidR="00A76F9D" w:rsidRDefault="002A160C">
      <w:pPr>
        <w:pStyle w:val="Heading4"/>
        <w:numPr>
          <w:ilvl w:val="2"/>
          <w:numId w:val="6"/>
        </w:numPr>
        <w:tabs>
          <w:tab w:val="left" w:pos="1647"/>
        </w:tabs>
        <w:spacing w:before="93"/>
      </w:pPr>
      <w:bookmarkStart w:id="111" w:name="_TOC_250019"/>
      <w:r>
        <w:rPr>
          <w:u w:val="single"/>
        </w:rPr>
        <w:t>General</w:t>
      </w:r>
      <w:r>
        <w:rPr>
          <w:spacing w:val="13"/>
          <w:u w:val="single"/>
        </w:rPr>
        <w:t xml:space="preserve"> </w:t>
      </w:r>
      <w:bookmarkEnd w:id="111"/>
      <w:r>
        <w:rPr>
          <w:u w:val="single"/>
        </w:rPr>
        <w:t>Requirements</w:t>
      </w:r>
    </w:p>
    <w:p w:rsidR="00A76F9D" w:rsidRDefault="00A76F9D">
      <w:pPr>
        <w:pStyle w:val="BodyText"/>
        <w:spacing w:before="8"/>
        <w:rPr>
          <w:i w:val="0"/>
          <w:sz w:val="19"/>
        </w:rPr>
      </w:pPr>
    </w:p>
    <w:p w:rsidR="00A76F9D" w:rsidRDefault="002A160C">
      <w:pPr>
        <w:spacing w:before="92" w:line="259" w:lineRule="auto"/>
        <w:ind w:left="791" w:right="1011"/>
        <w:rPr>
          <w:sz w:val="24"/>
        </w:rPr>
      </w:pPr>
      <w:r>
        <w:rPr>
          <w:sz w:val="24"/>
        </w:rPr>
        <w:t xml:space="preserve">The </w:t>
      </w:r>
      <w:r>
        <w:rPr>
          <w:spacing w:val="1"/>
          <w:sz w:val="24"/>
        </w:rPr>
        <w:t xml:space="preserve">Data </w:t>
      </w:r>
      <w:r>
        <w:rPr>
          <w:sz w:val="24"/>
        </w:rPr>
        <w:t xml:space="preserve">Management </w:t>
      </w:r>
      <w:r>
        <w:rPr>
          <w:spacing w:val="1"/>
          <w:sz w:val="24"/>
        </w:rPr>
        <w:t xml:space="preserve">System </w:t>
      </w:r>
      <w:r>
        <w:rPr>
          <w:sz w:val="24"/>
        </w:rPr>
        <w:t xml:space="preserve">(DMS) shall </w:t>
      </w:r>
      <w:r>
        <w:rPr>
          <w:spacing w:val="1"/>
          <w:sz w:val="24"/>
        </w:rPr>
        <w:t xml:space="preserve">collect </w:t>
      </w:r>
      <w:r>
        <w:rPr>
          <w:sz w:val="24"/>
        </w:rPr>
        <w:t xml:space="preserve">all </w:t>
      </w:r>
      <w:r>
        <w:rPr>
          <w:spacing w:val="2"/>
          <w:sz w:val="24"/>
        </w:rPr>
        <w:t xml:space="preserve">the </w:t>
      </w:r>
      <w:r>
        <w:rPr>
          <w:spacing w:val="1"/>
          <w:sz w:val="24"/>
        </w:rPr>
        <w:t xml:space="preserve">telemetry </w:t>
      </w:r>
      <w:r>
        <w:rPr>
          <w:spacing w:val="2"/>
          <w:sz w:val="24"/>
        </w:rPr>
        <w:t xml:space="preserve">data from the spacecraft. </w:t>
      </w:r>
      <w:r>
        <w:rPr>
          <w:sz w:val="24"/>
        </w:rPr>
        <w:t xml:space="preserve">The </w:t>
      </w:r>
      <w:r>
        <w:rPr>
          <w:spacing w:val="2"/>
          <w:sz w:val="24"/>
        </w:rPr>
        <w:t xml:space="preserve">data </w:t>
      </w:r>
      <w:r>
        <w:rPr>
          <w:sz w:val="24"/>
        </w:rPr>
        <w:t xml:space="preserve">shall be </w:t>
      </w:r>
      <w:r>
        <w:rPr>
          <w:spacing w:val="2"/>
          <w:sz w:val="24"/>
        </w:rPr>
        <w:t xml:space="preserve">conditioned, </w:t>
      </w:r>
      <w:r>
        <w:rPr>
          <w:spacing w:val="1"/>
          <w:sz w:val="24"/>
        </w:rPr>
        <w:t xml:space="preserve">digitised </w:t>
      </w:r>
      <w:r>
        <w:rPr>
          <w:sz w:val="24"/>
        </w:rPr>
        <w:t xml:space="preserve">and </w:t>
      </w:r>
      <w:r>
        <w:rPr>
          <w:spacing w:val="1"/>
          <w:sz w:val="24"/>
        </w:rPr>
        <w:t xml:space="preserve">encoded </w:t>
      </w:r>
      <w:r>
        <w:rPr>
          <w:spacing w:val="2"/>
          <w:sz w:val="24"/>
        </w:rPr>
        <w:t xml:space="preserve">for </w:t>
      </w:r>
      <w:r>
        <w:rPr>
          <w:spacing w:val="1"/>
          <w:sz w:val="24"/>
        </w:rPr>
        <w:t xml:space="preserve">transmission </w:t>
      </w:r>
      <w:r>
        <w:rPr>
          <w:spacing w:val="5"/>
          <w:sz w:val="24"/>
        </w:rPr>
        <w:t xml:space="preserve">to </w:t>
      </w:r>
      <w:r>
        <w:rPr>
          <w:sz w:val="24"/>
        </w:rPr>
        <w:t xml:space="preserve">ground. It shall also process  </w:t>
      </w:r>
      <w:r>
        <w:rPr>
          <w:spacing w:val="2"/>
          <w:sz w:val="24"/>
        </w:rPr>
        <w:t xml:space="preserve">the </w:t>
      </w:r>
      <w:r>
        <w:rPr>
          <w:sz w:val="24"/>
        </w:rPr>
        <w:t xml:space="preserve">uplink  signal received by </w:t>
      </w:r>
      <w:r>
        <w:rPr>
          <w:spacing w:val="2"/>
          <w:sz w:val="24"/>
        </w:rPr>
        <w:t xml:space="preserve">the </w:t>
      </w:r>
      <w:r>
        <w:rPr>
          <w:sz w:val="24"/>
        </w:rPr>
        <w:t xml:space="preserve">Radio Frequency </w:t>
      </w:r>
      <w:r>
        <w:rPr>
          <w:spacing w:val="2"/>
          <w:sz w:val="24"/>
        </w:rPr>
        <w:t xml:space="preserve">system, </w:t>
      </w:r>
      <w:r>
        <w:rPr>
          <w:sz w:val="24"/>
        </w:rPr>
        <w:t xml:space="preserve">and validate </w:t>
      </w:r>
      <w:r>
        <w:rPr>
          <w:spacing w:val="2"/>
          <w:sz w:val="24"/>
        </w:rPr>
        <w:t xml:space="preserve">the </w:t>
      </w:r>
      <w:r>
        <w:rPr>
          <w:spacing w:val="1"/>
          <w:sz w:val="24"/>
        </w:rPr>
        <w:t xml:space="preserve">commands </w:t>
      </w:r>
      <w:r>
        <w:rPr>
          <w:sz w:val="24"/>
        </w:rPr>
        <w:t xml:space="preserve">and </w:t>
      </w:r>
      <w:r>
        <w:rPr>
          <w:spacing w:val="2"/>
          <w:sz w:val="24"/>
        </w:rPr>
        <w:t xml:space="preserve">distribute them </w:t>
      </w:r>
      <w:r>
        <w:rPr>
          <w:spacing w:val="5"/>
          <w:sz w:val="24"/>
        </w:rPr>
        <w:t xml:space="preserve">to </w:t>
      </w:r>
      <w:r>
        <w:rPr>
          <w:spacing w:val="2"/>
          <w:sz w:val="24"/>
        </w:rPr>
        <w:t xml:space="preserve">the </w:t>
      </w:r>
      <w:r>
        <w:rPr>
          <w:sz w:val="24"/>
        </w:rPr>
        <w:t xml:space="preserve">users </w:t>
      </w:r>
      <w:r>
        <w:rPr>
          <w:spacing w:val="2"/>
          <w:sz w:val="24"/>
        </w:rPr>
        <w:t xml:space="preserve">for </w:t>
      </w:r>
      <w:r>
        <w:rPr>
          <w:spacing w:val="1"/>
          <w:sz w:val="24"/>
        </w:rPr>
        <w:t xml:space="preserve">execution. </w:t>
      </w:r>
      <w:r>
        <w:rPr>
          <w:sz w:val="24"/>
        </w:rPr>
        <w:t xml:space="preserve">It  shall </w:t>
      </w:r>
      <w:r>
        <w:rPr>
          <w:spacing w:val="1"/>
          <w:sz w:val="24"/>
        </w:rPr>
        <w:t xml:space="preserve">store </w:t>
      </w:r>
      <w:r>
        <w:rPr>
          <w:spacing w:val="2"/>
          <w:sz w:val="24"/>
        </w:rPr>
        <w:t xml:space="preserve">data for </w:t>
      </w:r>
      <w:r>
        <w:rPr>
          <w:spacing w:val="1"/>
          <w:sz w:val="24"/>
        </w:rPr>
        <w:t xml:space="preserve">later </w:t>
      </w:r>
      <w:r>
        <w:rPr>
          <w:sz w:val="24"/>
        </w:rPr>
        <w:t>transmission  and</w:t>
      </w:r>
      <w:r>
        <w:rPr>
          <w:spacing w:val="13"/>
          <w:sz w:val="24"/>
        </w:rPr>
        <w:t xml:space="preserve"> </w:t>
      </w:r>
      <w:r>
        <w:rPr>
          <w:sz w:val="24"/>
        </w:rPr>
        <w:t>shall</w:t>
      </w:r>
      <w:r>
        <w:rPr>
          <w:spacing w:val="13"/>
          <w:sz w:val="24"/>
        </w:rPr>
        <w:t xml:space="preserve"> </w:t>
      </w:r>
      <w:r>
        <w:rPr>
          <w:spacing w:val="1"/>
          <w:sz w:val="24"/>
        </w:rPr>
        <w:t>perform</w:t>
      </w:r>
      <w:r>
        <w:rPr>
          <w:spacing w:val="15"/>
          <w:sz w:val="24"/>
        </w:rPr>
        <w:t xml:space="preserve"> </w:t>
      </w:r>
      <w:r>
        <w:rPr>
          <w:spacing w:val="2"/>
          <w:sz w:val="24"/>
        </w:rPr>
        <w:t>data</w:t>
      </w:r>
      <w:r>
        <w:rPr>
          <w:spacing w:val="13"/>
          <w:sz w:val="24"/>
        </w:rPr>
        <w:t xml:space="preserve"> </w:t>
      </w:r>
      <w:r>
        <w:rPr>
          <w:spacing w:val="1"/>
          <w:sz w:val="24"/>
        </w:rPr>
        <w:t>compression</w:t>
      </w:r>
      <w:r>
        <w:rPr>
          <w:spacing w:val="15"/>
          <w:sz w:val="24"/>
        </w:rPr>
        <w:t xml:space="preserve"> </w:t>
      </w:r>
      <w:r>
        <w:rPr>
          <w:spacing w:val="5"/>
          <w:sz w:val="24"/>
        </w:rPr>
        <w:t>to</w:t>
      </w:r>
      <w:r>
        <w:rPr>
          <w:spacing w:val="15"/>
          <w:sz w:val="24"/>
        </w:rPr>
        <w:t xml:space="preserve"> </w:t>
      </w:r>
      <w:r>
        <w:rPr>
          <w:sz w:val="24"/>
        </w:rPr>
        <w:t>increase</w:t>
      </w:r>
      <w:r>
        <w:rPr>
          <w:spacing w:val="16"/>
          <w:sz w:val="24"/>
        </w:rPr>
        <w:t xml:space="preserve"> </w:t>
      </w:r>
      <w:r>
        <w:rPr>
          <w:spacing w:val="2"/>
          <w:sz w:val="24"/>
        </w:rPr>
        <w:t>the</w:t>
      </w:r>
      <w:r>
        <w:rPr>
          <w:spacing w:val="15"/>
          <w:sz w:val="24"/>
        </w:rPr>
        <w:t xml:space="preserve"> </w:t>
      </w:r>
      <w:r>
        <w:rPr>
          <w:spacing w:val="1"/>
          <w:sz w:val="24"/>
        </w:rPr>
        <w:t>science</w:t>
      </w:r>
      <w:r>
        <w:rPr>
          <w:spacing w:val="13"/>
          <w:sz w:val="24"/>
        </w:rPr>
        <w:t xml:space="preserve"> </w:t>
      </w:r>
      <w:r>
        <w:rPr>
          <w:spacing w:val="2"/>
          <w:sz w:val="24"/>
        </w:rPr>
        <w:t>data</w:t>
      </w:r>
      <w:r>
        <w:rPr>
          <w:spacing w:val="13"/>
          <w:sz w:val="24"/>
        </w:rPr>
        <w:t xml:space="preserve"> </w:t>
      </w:r>
      <w:r>
        <w:rPr>
          <w:spacing w:val="1"/>
          <w:sz w:val="24"/>
        </w:rPr>
        <w:t>return.</w:t>
      </w:r>
    </w:p>
    <w:p w:rsidR="00A76F9D" w:rsidRDefault="002A160C">
      <w:pPr>
        <w:spacing w:line="259" w:lineRule="auto"/>
        <w:ind w:left="791" w:right="1057"/>
        <w:rPr>
          <w:sz w:val="24"/>
        </w:rPr>
      </w:pPr>
      <w:r>
        <w:rPr>
          <w:sz w:val="24"/>
        </w:rPr>
        <w:t>The transmission of housekeeping information shall be reduced to a minimum to allow a higher bandwidth for the experiments. More detailed housekeeping information can be transmitted on request.</w:t>
      </w:r>
    </w:p>
    <w:p w:rsidR="00A76F9D" w:rsidRDefault="00A76F9D">
      <w:pPr>
        <w:pStyle w:val="BodyText"/>
        <w:spacing w:before="6"/>
        <w:rPr>
          <w:i w:val="0"/>
          <w:sz w:val="25"/>
        </w:rPr>
      </w:pPr>
    </w:p>
    <w:p w:rsidR="00A76F9D" w:rsidRDefault="002A160C">
      <w:pPr>
        <w:pStyle w:val="BodyText"/>
        <w:tabs>
          <w:tab w:val="left" w:pos="2231"/>
        </w:tabs>
        <w:spacing w:line="259" w:lineRule="auto"/>
        <w:ind w:left="2232" w:right="1903" w:hanging="1440"/>
      </w:pPr>
      <w:r>
        <w:t>DMSS-010</w:t>
      </w:r>
      <w:r>
        <w:tab/>
        <w:t xml:space="preserve">The </w:t>
      </w:r>
      <w:r>
        <w:rPr>
          <w:spacing w:val="1"/>
        </w:rPr>
        <w:t xml:space="preserve">DMS </w:t>
      </w:r>
      <w:r>
        <w:t xml:space="preserve">shall be </w:t>
      </w:r>
      <w:r>
        <w:rPr>
          <w:spacing w:val="1"/>
        </w:rPr>
        <w:t xml:space="preserve">compatible </w:t>
      </w:r>
      <w:r>
        <w:rPr>
          <w:spacing w:val="6"/>
        </w:rPr>
        <w:t xml:space="preserve">with </w:t>
      </w:r>
      <w:r>
        <w:rPr>
          <w:spacing w:val="2"/>
        </w:rPr>
        <w:t xml:space="preserve">the following </w:t>
      </w:r>
      <w:r>
        <w:t>ESA standards:</w:t>
      </w:r>
    </w:p>
    <w:p w:rsidR="00A76F9D" w:rsidRDefault="002A160C">
      <w:pPr>
        <w:pStyle w:val="ListParagraph"/>
        <w:numPr>
          <w:ilvl w:val="0"/>
          <w:numId w:val="5"/>
        </w:numPr>
        <w:tabs>
          <w:tab w:val="left" w:pos="2380"/>
        </w:tabs>
        <w:spacing w:line="270" w:lineRule="exact"/>
        <w:ind w:firstLine="0"/>
        <w:rPr>
          <w:i/>
          <w:sz w:val="24"/>
        </w:rPr>
      </w:pPr>
      <w:r>
        <w:rPr>
          <w:i/>
          <w:sz w:val="24"/>
        </w:rPr>
        <w:t>Packet Telemetry Standard (ESA PSS-04-106)</w:t>
      </w:r>
    </w:p>
    <w:p w:rsidR="00A76F9D" w:rsidRDefault="002A160C">
      <w:pPr>
        <w:pStyle w:val="ListParagraph"/>
        <w:numPr>
          <w:ilvl w:val="0"/>
          <w:numId w:val="5"/>
        </w:numPr>
        <w:tabs>
          <w:tab w:val="left" w:pos="2380"/>
        </w:tabs>
        <w:spacing w:before="8" w:line="247" w:lineRule="auto"/>
        <w:ind w:right="1157" w:firstLine="0"/>
        <w:rPr>
          <w:i/>
          <w:sz w:val="24"/>
        </w:rPr>
      </w:pPr>
      <w:r>
        <w:rPr>
          <w:i/>
          <w:sz w:val="24"/>
        </w:rPr>
        <w:t>Packet Telecommand Standard (ESA PSS-04-107) Suitably adapted for this deep space mission and jointly agreed.</w:t>
      </w:r>
    </w:p>
    <w:p w:rsidR="000C2D75" w:rsidRDefault="002A160C">
      <w:pPr>
        <w:pStyle w:val="ListParagraph"/>
        <w:numPr>
          <w:ilvl w:val="0"/>
          <w:numId w:val="5"/>
        </w:numPr>
        <w:tabs>
          <w:tab w:val="left" w:pos="2380"/>
        </w:tabs>
        <w:spacing w:line="491" w:lineRule="auto"/>
        <w:ind w:left="792" w:right="1526" w:firstLine="1440"/>
        <w:jc w:val="both"/>
        <w:rPr>
          <w:i/>
          <w:sz w:val="24"/>
        </w:rPr>
      </w:pPr>
      <w:r>
        <w:rPr>
          <w:i/>
          <w:sz w:val="24"/>
        </w:rPr>
        <w:t>Telecommand Decoder</w:t>
      </w:r>
      <w:r w:rsidR="000C2D75">
        <w:rPr>
          <w:i/>
          <w:sz w:val="24"/>
        </w:rPr>
        <w:t xml:space="preserve"> Specification (ESA PSS-04-151)</w:t>
      </w:r>
    </w:p>
    <w:p w:rsidR="000C2D75" w:rsidRDefault="002A160C" w:rsidP="000C2D75">
      <w:pPr>
        <w:tabs>
          <w:tab w:val="left" w:pos="2380"/>
        </w:tabs>
        <w:spacing w:line="491" w:lineRule="auto"/>
        <w:ind w:left="792" w:right="1526"/>
        <w:jc w:val="both"/>
        <w:rPr>
          <w:i/>
          <w:sz w:val="24"/>
        </w:rPr>
      </w:pPr>
      <w:r w:rsidRPr="000C2D75">
        <w:rPr>
          <w:i/>
          <w:sz w:val="24"/>
        </w:rPr>
        <w:t xml:space="preserve">DMSS-020 The autonomy on-board </w:t>
      </w:r>
      <w:r w:rsidR="000C2D75">
        <w:rPr>
          <w:i/>
          <w:sz w:val="24"/>
        </w:rPr>
        <w:t>shall be supervised by the DMS.</w:t>
      </w:r>
    </w:p>
    <w:p w:rsidR="00A76F9D" w:rsidRPr="000C2D75" w:rsidRDefault="002A160C" w:rsidP="000C2D75">
      <w:pPr>
        <w:tabs>
          <w:tab w:val="left" w:pos="2380"/>
        </w:tabs>
        <w:spacing w:line="491" w:lineRule="auto"/>
        <w:ind w:left="792" w:right="1526"/>
        <w:jc w:val="both"/>
        <w:rPr>
          <w:i/>
          <w:sz w:val="24"/>
        </w:rPr>
      </w:pPr>
      <w:r w:rsidRPr="000C2D75">
        <w:rPr>
          <w:i/>
          <w:sz w:val="24"/>
        </w:rPr>
        <w:t>DMSS-025 The DMS Software shall be reprogrammable</w:t>
      </w:r>
    </w:p>
    <w:p w:rsidR="00A76F9D" w:rsidRDefault="002A160C">
      <w:pPr>
        <w:pStyle w:val="Heading4"/>
        <w:ind w:left="791"/>
      </w:pPr>
      <w:r>
        <w:t>The main functions to be performed by the DMS are:</w:t>
      </w:r>
    </w:p>
    <w:p w:rsidR="00A76F9D" w:rsidRDefault="00A76F9D">
      <w:pPr>
        <w:pStyle w:val="BodyText"/>
        <w:spacing w:before="2"/>
        <w:rPr>
          <w:i w:val="0"/>
          <w:sz w:val="25"/>
        </w:rPr>
      </w:pPr>
    </w:p>
    <w:p w:rsidR="00A76F9D" w:rsidRDefault="002A160C">
      <w:pPr>
        <w:pStyle w:val="BodyText"/>
        <w:tabs>
          <w:tab w:val="left" w:pos="2231"/>
        </w:tabs>
        <w:spacing w:line="247" w:lineRule="auto"/>
        <w:ind w:left="791" w:right="2054"/>
      </w:pPr>
      <w:r>
        <w:t>DMSS-030</w:t>
      </w:r>
      <w:r>
        <w:tab/>
        <w:t>Telemetry acquisition and formatting for transmission DMSS-035</w:t>
      </w:r>
      <w:r>
        <w:tab/>
        <w:t>Data Compression</w:t>
      </w:r>
    </w:p>
    <w:p w:rsidR="00A76F9D" w:rsidRDefault="002A160C">
      <w:pPr>
        <w:pStyle w:val="BodyText"/>
        <w:tabs>
          <w:tab w:val="left" w:pos="2231"/>
        </w:tabs>
        <w:spacing w:line="274" w:lineRule="exact"/>
        <w:ind w:left="791"/>
      </w:pPr>
      <w:r>
        <w:t>DMSS-040</w:t>
      </w:r>
      <w:r>
        <w:tab/>
        <w:t>Data Storage</w:t>
      </w:r>
    </w:p>
    <w:p w:rsidR="00A76F9D" w:rsidRDefault="002A160C">
      <w:pPr>
        <w:pStyle w:val="BodyText"/>
        <w:tabs>
          <w:tab w:val="left" w:pos="2231"/>
        </w:tabs>
        <w:spacing w:before="8" w:line="247" w:lineRule="auto"/>
        <w:ind w:left="791" w:right="3422"/>
      </w:pPr>
      <w:r>
        <w:t>DMSS-045</w:t>
      </w:r>
      <w:r>
        <w:tab/>
        <w:t>Telecommand decoding and distribution DMSS-050</w:t>
      </w:r>
      <w:r>
        <w:tab/>
        <w:t>Timing distribution and</w:t>
      </w:r>
      <w:r>
        <w:rPr>
          <w:spacing w:val="-5"/>
        </w:rPr>
        <w:t xml:space="preserve"> </w:t>
      </w:r>
      <w:r>
        <w:t>tagging</w:t>
      </w:r>
    </w:p>
    <w:p w:rsidR="00A76F9D" w:rsidRDefault="00A76F9D">
      <w:pPr>
        <w:pStyle w:val="BodyText"/>
        <w:spacing w:before="4"/>
      </w:pPr>
    </w:p>
    <w:p w:rsidR="00A76F9D" w:rsidRDefault="002A160C">
      <w:pPr>
        <w:pStyle w:val="BodyText"/>
        <w:spacing w:before="1"/>
        <w:ind w:left="791"/>
      </w:pPr>
      <w:r>
        <w:t>DMSS-065</w:t>
      </w:r>
    </w:p>
    <w:p w:rsidR="00A76F9D" w:rsidRDefault="00A76F9D">
      <w:pPr>
        <w:pStyle w:val="BodyText"/>
        <w:spacing w:before="2"/>
        <w:rPr>
          <w:sz w:val="25"/>
        </w:rPr>
      </w:pPr>
    </w:p>
    <w:p w:rsidR="00A76F9D" w:rsidRDefault="002A160C">
      <w:pPr>
        <w:pStyle w:val="BodyText"/>
        <w:tabs>
          <w:tab w:val="left" w:pos="2231"/>
        </w:tabs>
        <w:spacing w:before="1" w:line="247" w:lineRule="auto"/>
        <w:ind w:left="2232" w:right="1109" w:hanging="1440"/>
      </w:pPr>
      <w:r>
        <w:t>DMSS-070</w:t>
      </w:r>
      <w:r>
        <w:tab/>
        <w:t>The DMS shall be switchable in a low power mode with only a wake up timer running.</w:t>
      </w:r>
    </w:p>
    <w:p w:rsidR="00A76F9D" w:rsidRDefault="00A76F9D">
      <w:pPr>
        <w:pStyle w:val="BodyText"/>
        <w:spacing w:before="4"/>
      </w:pPr>
    </w:p>
    <w:p w:rsidR="00A76F9D" w:rsidRDefault="002A160C" w:rsidP="000C2D75">
      <w:pPr>
        <w:pStyle w:val="BodyText"/>
        <w:tabs>
          <w:tab w:val="left" w:pos="2231"/>
        </w:tabs>
        <w:spacing w:before="1"/>
        <w:ind w:left="791"/>
      </w:pPr>
      <w:r>
        <w:t>DMSS-075</w:t>
      </w:r>
      <w:r>
        <w:tab/>
        <w:t>The DMS shall be fully redundant including cross strapping to</w:t>
      </w:r>
      <w:r w:rsidR="000C2D75">
        <w:t xml:space="preserve"> </w:t>
      </w:r>
      <w:r>
        <w:t>improve reliability.</w:t>
      </w:r>
    </w:p>
    <w:p w:rsidR="00A76F9D" w:rsidRDefault="00A76F9D">
      <w:pPr>
        <w:pStyle w:val="BodyText"/>
        <w:spacing w:before="3"/>
        <w:rPr>
          <w:sz w:val="25"/>
        </w:rPr>
      </w:pPr>
    </w:p>
    <w:p w:rsidR="00A76F9D" w:rsidRDefault="002A160C">
      <w:pPr>
        <w:pStyle w:val="BodyText"/>
        <w:tabs>
          <w:tab w:val="left" w:pos="2231"/>
        </w:tabs>
        <w:spacing w:line="247" w:lineRule="auto"/>
        <w:ind w:left="2232" w:right="744" w:hanging="1440"/>
      </w:pPr>
      <w:r>
        <w:t>DMSS-080</w:t>
      </w:r>
      <w:r>
        <w:tab/>
        <w:t xml:space="preserve">The DMS shall be fully functional after start up ( </w:t>
      </w:r>
      <w:r w:rsidR="008B1DBB">
        <w:t>i.e.,</w:t>
      </w:r>
      <w:r>
        <w:t xml:space="preserve"> no data to be loaded from ground</w:t>
      </w:r>
      <w:r>
        <w:rPr>
          <w:spacing w:val="2"/>
        </w:rPr>
        <w:t xml:space="preserve"> </w:t>
      </w:r>
      <w:r>
        <w:t>)</w:t>
      </w:r>
    </w:p>
    <w:p w:rsidR="00A76F9D" w:rsidRDefault="00A76F9D">
      <w:pPr>
        <w:pStyle w:val="BodyText"/>
        <w:spacing w:before="10"/>
      </w:pPr>
    </w:p>
    <w:p w:rsidR="00A76F9D" w:rsidRDefault="002A160C">
      <w:pPr>
        <w:pStyle w:val="BodyText"/>
        <w:tabs>
          <w:tab w:val="left" w:pos="2231"/>
        </w:tabs>
        <w:spacing w:line="249" w:lineRule="auto"/>
        <w:ind w:left="2232" w:right="1191" w:hanging="1440"/>
      </w:pPr>
      <w:r>
        <w:t>DMSS-082</w:t>
      </w:r>
      <w:r>
        <w:tab/>
        <w:t>The DMS shall provide an interface to the Electrical Ground Support Equipment (EGSE) as needed for the system level checkout. This shall at least include telemetry, telecommand, timing signals and fast access for memory loading.</w:t>
      </w:r>
    </w:p>
    <w:p w:rsidR="00A76F9D" w:rsidRDefault="00A76F9D">
      <w:pPr>
        <w:pStyle w:val="BodyText"/>
        <w:spacing w:before="1"/>
      </w:pPr>
    </w:p>
    <w:p w:rsidR="00A76F9D" w:rsidRDefault="002A160C">
      <w:pPr>
        <w:pStyle w:val="Heading4"/>
        <w:numPr>
          <w:ilvl w:val="2"/>
          <w:numId w:val="6"/>
        </w:numPr>
        <w:tabs>
          <w:tab w:val="left" w:pos="1533"/>
        </w:tabs>
        <w:spacing w:before="1"/>
        <w:ind w:left="1532" w:hanging="740"/>
      </w:pPr>
      <w:bookmarkStart w:id="112" w:name="_TOC_250018"/>
      <w:bookmarkEnd w:id="112"/>
      <w:r>
        <w:rPr>
          <w:u w:val="single"/>
        </w:rPr>
        <w:t>Functional requirements</w:t>
      </w:r>
    </w:p>
    <w:p w:rsidR="00A76F9D" w:rsidRDefault="00A76F9D">
      <w:pPr>
        <w:pStyle w:val="BodyText"/>
        <w:spacing w:before="2"/>
        <w:rPr>
          <w:i w:val="0"/>
          <w:sz w:val="17"/>
        </w:rPr>
      </w:pPr>
    </w:p>
    <w:p w:rsidR="00A76F9D" w:rsidRDefault="002A160C">
      <w:pPr>
        <w:spacing w:before="93" w:line="247" w:lineRule="auto"/>
        <w:ind w:left="791" w:right="774"/>
        <w:rPr>
          <w:sz w:val="24"/>
        </w:rPr>
      </w:pPr>
      <w:r>
        <w:rPr>
          <w:sz w:val="24"/>
        </w:rPr>
        <w:t>The data management system shall provide the following functions to fulfill the mission requirements:</w:t>
      </w:r>
    </w:p>
    <w:p w:rsidR="00A76F9D" w:rsidRDefault="00A76F9D">
      <w:pPr>
        <w:pStyle w:val="BodyText"/>
        <w:spacing w:before="4"/>
        <w:rPr>
          <w:i w:val="0"/>
        </w:rPr>
      </w:pPr>
    </w:p>
    <w:p w:rsidR="00A76F9D" w:rsidRDefault="002A160C">
      <w:pPr>
        <w:spacing w:before="1"/>
        <w:ind w:left="1512"/>
        <w:rPr>
          <w:sz w:val="24"/>
        </w:rPr>
      </w:pPr>
      <w:r>
        <w:rPr>
          <w:sz w:val="24"/>
          <w:u w:val="single"/>
        </w:rPr>
        <w:t>Telemetry</w:t>
      </w:r>
    </w:p>
    <w:p w:rsidR="00A76F9D" w:rsidRDefault="00A76F9D">
      <w:pPr>
        <w:pStyle w:val="BodyText"/>
        <w:spacing w:before="2"/>
        <w:rPr>
          <w:i w:val="0"/>
          <w:sz w:val="17"/>
        </w:rPr>
      </w:pPr>
    </w:p>
    <w:p w:rsidR="00A76F9D" w:rsidRDefault="002A160C">
      <w:pPr>
        <w:pStyle w:val="BodyText"/>
        <w:tabs>
          <w:tab w:val="left" w:pos="2231"/>
        </w:tabs>
        <w:spacing w:before="93" w:line="247" w:lineRule="auto"/>
        <w:ind w:left="2232" w:right="2612" w:hanging="1440"/>
      </w:pPr>
      <w:r>
        <w:t>DMSS-085</w:t>
      </w:r>
      <w:r>
        <w:tab/>
        <w:t>Collect data from subsystems, experiments and Solid StateMass Memory (SSMM).</w:t>
      </w:r>
    </w:p>
    <w:p w:rsidR="00A76F9D" w:rsidRDefault="00A76F9D">
      <w:pPr>
        <w:pStyle w:val="BodyText"/>
        <w:spacing w:before="5"/>
      </w:pPr>
    </w:p>
    <w:p w:rsidR="00A76F9D" w:rsidRDefault="002A160C">
      <w:pPr>
        <w:pStyle w:val="BodyText"/>
        <w:tabs>
          <w:tab w:val="left" w:pos="2231"/>
        </w:tabs>
        <w:spacing w:line="491" w:lineRule="auto"/>
        <w:ind w:left="791" w:right="3922"/>
      </w:pPr>
      <w:r>
        <w:t>DMSS-090</w:t>
      </w:r>
      <w:r>
        <w:tab/>
        <w:t>Format and encode telemetry data. DMSS-095</w:t>
      </w:r>
      <w:r>
        <w:tab/>
        <w:t>Deliver telemetry data to SSMM.</w:t>
      </w:r>
    </w:p>
    <w:p w:rsidR="00A76F9D" w:rsidRDefault="002A160C">
      <w:pPr>
        <w:pStyle w:val="BodyText"/>
        <w:tabs>
          <w:tab w:val="left" w:pos="2231"/>
        </w:tabs>
        <w:spacing w:before="1" w:line="247" w:lineRule="auto"/>
        <w:ind w:left="2232" w:right="869" w:hanging="1440"/>
      </w:pPr>
      <w:r>
        <w:t>DMSS-100</w:t>
      </w:r>
      <w:r>
        <w:tab/>
        <w:t>Modulate encoded telemetry and deliver the video signals to the TT&amp;C subsystem</w:t>
      </w:r>
    </w:p>
    <w:p w:rsidR="00A76F9D" w:rsidRDefault="00A76F9D">
      <w:pPr>
        <w:pStyle w:val="BodyText"/>
        <w:spacing w:before="5"/>
      </w:pPr>
    </w:p>
    <w:p w:rsidR="00A76F9D" w:rsidRDefault="002A160C">
      <w:pPr>
        <w:pStyle w:val="BodyText"/>
        <w:tabs>
          <w:tab w:val="left" w:pos="2231"/>
        </w:tabs>
        <w:spacing w:line="247" w:lineRule="auto"/>
        <w:ind w:left="2232" w:right="571" w:hanging="1440"/>
      </w:pPr>
      <w:r>
        <w:t>DMSS-105</w:t>
      </w:r>
      <w:r>
        <w:tab/>
        <w:t xml:space="preserve">Concatenated coding, </w:t>
      </w:r>
      <w:r w:rsidR="008B1DBB">
        <w:t>i.e.,</w:t>
      </w:r>
      <w:r>
        <w:t xml:space="preserve"> convolutional and Reed-Solomon coding shall be implemented. It shall be possible to inhibit all telemetry encoding (Convolutional, Reed-Solomon and transfer frame formatting) implemented in hardware and software and replace it with software implemented coding during the</w:t>
      </w:r>
      <w:r>
        <w:rPr>
          <w:spacing w:val="-9"/>
        </w:rPr>
        <w:t xml:space="preserve"> </w:t>
      </w:r>
      <w:r>
        <w:t>mission.</w:t>
      </w:r>
    </w:p>
    <w:p w:rsidR="00A76F9D" w:rsidRDefault="00A76F9D">
      <w:pPr>
        <w:pStyle w:val="BodyText"/>
        <w:rPr>
          <w:sz w:val="26"/>
        </w:rPr>
      </w:pPr>
    </w:p>
    <w:p w:rsidR="00A76F9D" w:rsidRDefault="00A76F9D">
      <w:pPr>
        <w:pStyle w:val="BodyText"/>
        <w:spacing w:before="9"/>
        <w:rPr>
          <w:sz w:val="22"/>
        </w:rPr>
      </w:pPr>
    </w:p>
    <w:p w:rsidR="00A76F9D" w:rsidRDefault="002A160C">
      <w:pPr>
        <w:pStyle w:val="BodyText"/>
        <w:tabs>
          <w:tab w:val="left" w:pos="2231"/>
        </w:tabs>
        <w:spacing w:line="247" w:lineRule="auto"/>
        <w:ind w:left="2232" w:right="1147" w:hanging="1440"/>
      </w:pPr>
      <w:r>
        <w:t>DMSS-110</w:t>
      </w:r>
      <w:r>
        <w:tab/>
        <w:t>Telemetry packets with no segmentation shall be used on the space to ground link.</w:t>
      </w:r>
    </w:p>
    <w:p w:rsidR="00A76F9D" w:rsidRDefault="00A76F9D">
      <w:pPr>
        <w:pStyle w:val="BodyText"/>
        <w:spacing w:before="5"/>
      </w:pPr>
    </w:p>
    <w:p w:rsidR="00A76F9D" w:rsidRDefault="002A160C">
      <w:pPr>
        <w:pStyle w:val="BodyText"/>
        <w:tabs>
          <w:tab w:val="left" w:pos="2231"/>
        </w:tabs>
        <w:spacing w:line="247" w:lineRule="auto"/>
        <w:ind w:left="2232" w:right="768" w:hanging="1440"/>
      </w:pPr>
      <w:r>
        <w:t>DMSS-111</w:t>
      </w:r>
      <w:r>
        <w:tab/>
        <w:t>Hardware buffering on all data transmission paths shall be sufficient to allow a polled structure of the software all the way through the data path. Software will use a simple cyclic executive with the minimum of hardware interrupts.</w:t>
      </w:r>
    </w:p>
    <w:p w:rsidR="00A76F9D" w:rsidRDefault="00A76F9D">
      <w:pPr>
        <w:pStyle w:val="BodyText"/>
        <w:rPr>
          <w:sz w:val="26"/>
        </w:rPr>
      </w:pPr>
    </w:p>
    <w:p w:rsidR="00A76F9D" w:rsidRDefault="00A76F9D">
      <w:pPr>
        <w:pStyle w:val="BodyText"/>
        <w:spacing w:before="10"/>
        <w:rPr>
          <w:sz w:val="22"/>
        </w:rPr>
      </w:pPr>
    </w:p>
    <w:p w:rsidR="00A76F9D" w:rsidRDefault="002A160C">
      <w:pPr>
        <w:pStyle w:val="Heading4"/>
        <w:spacing w:before="1"/>
        <w:ind w:left="1512"/>
      </w:pPr>
      <w:r>
        <w:rPr>
          <w:u w:val="single"/>
        </w:rPr>
        <w:t>Telecommand</w:t>
      </w:r>
    </w:p>
    <w:p w:rsidR="00A76F9D" w:rsidRDefault="00A76F9D">
      <w:pPr>
        <w:pStyle w:val="BodyText"/>
        <w:spacing w:before="2"/>
        <w:rPr>
          <w:i w:val="0"/>
          <w:sz w:val="17"/>
        </w:rPr>
      </w:pPr>
    </w:p>
    <w:p w:rsidR="00A76F9D" w:rsidRDefault="002A160C">
      <w:pPr>
        <w:pStyle w:val="BodyText"/>
        <w:tabs>
          <w:tab w:val="left" w:pos="2231"/>
        </w:tabs>
        <w:spacing w:before="93" w:line="247" w:lineRule="auto"/>
        <w:ind w:left="2232" w:right="893" w:hanging="1440"/>
      </w:pPr>
      <w:r>
        <w:t>DMSS-115</w:t>
      </w:r>
      <w:r>
        <w:tab/>
        <w:t>Acquire, decode, validate and distribute telecommands from the TT&amp;C subsystem.</w:t>
      </w:r>
    </w:p>
    <w:p w:rsidR="00A76F9D" w:rsidRDefault="00A76F9D">
      <w:pPr>
        <w:pStyle w:val="BodyText"/>
        <w:spacing w:before="4"/>
      </w:pPr>
    </w:p>
    <w:p w:rsidR="00A76F9D" w:rsidRDefault="002A160C" w:rsidP="000C2D75">
      <w:pPr>
        <w:pStyle w:val="BodyText"/>
        <w:tabs>
          <w:tab w:val="left" w:pos="2231"/>
        </w:tabs>
        <w:spacing w:before="1"/>
        <w:ind w:left="791"/>
      </w:pPr>
      <w:r>
        <w:t>DMSS-120</w:t>
      </w:r>
      <w:r>
        <w:tab/>
        <w:t>Distribute commands generated on-board (e.g. from mission time</w:t>
      </w:r>
      <w:r w:rsidR="000C2D75">
        <w:t xml:space="preserve"> </w:t>
      </w:r>
      <w:r>
        <w:t>line, On-Board Control Procedures (OBCP’s), etc.</w:t>
      </w:r>
    </w:p>
    <w:p w:rsidR="00A76F9D" w:rsidRDefault="00A76F9D">
      <w:pPr>
        <w:pStyle w:val="BodyText"/>
        <w:spacing w:before="3"/>
        <w:rPr>
          <w:sz w:val="25"/>
        </w:rPr>
      </w:pPr>
    </w:p>
    <w:p w:rsidR="000C2D75" w:rsidRDefault="000C2D75">
      <w:pPr>
        <w:pStyle w:val="BodyText"/>
        <w:spacing w:before="3"/>
        <w:rPr>
          <w:sz w:val="25"/>
        </w:rPr>
      </w:pPr>
    </w:p>
    <w:p w:rsidR="00A76F9D" w:rsidRDefault="002A160C">
      <w:pPr>
        <w:pStyle w:val="BodyText"/>
        <w:tabs>
          <w:tab w:val="left" w:pos="2231"/>
        </w:tabs>
        <w:spacing w:line="247" w:lineRule="auto"/>
        <w:ind w:left="2232" w:right="691" w:hanging="1440"/>
      </w:pPr>
      <w:r>
        <w:t>DMSS-125</w:t>
      </w:r>
      <w:r>
        <w:tab/>
        <w:t>Telecommand packets with no segmentation shall be used on the ground to space link.</w:t>
      </w:r>
    </w:p>
    <w:p w:rsidR="00A76F9D" w:rsidRDefault="00A76F9D">
      <w:pPr>
        <w:pStyle w:val="BodyText"/>
        <w:spacing w:before="5"/>
      </w:pPr>
    </w:p>
    <w:p w:rsidR="00A76F9D" w:rsidRDefault="002A160C">
      <w:pPr>
        <w:pStyle w:val="BodyText"/>
        <w:tabs>
          <w:tab w:val="left" w:pos="2231"/>
        </w:tabs>
        <w:spacing w:line="247" w:lineRule="auto"/>
        <w:ind w:left="2232" w:right="1003" w:hanging="1440"/>
      </w:pPr>
      <w:r>
        <w:t>DMSS-127</w:t>
      </w:r>
      <w:r>
        <w:tab/>
        <w:t>TT&amp;C decoder shall protect the spacecraft against erroneous commands, either due to noise transmission conditions or from command signals sent to other</w:t>
      </w:r>
      <w:r>
        <w:rPr>
          <w:spacing w:val="3"/>
        </w:rPr>
        <w:t xml:space="preserve"> </w:t>
      </w:r>
      <w:r>
        <w:t>spacecraft.</w:t>
      </w:r>
    </w:p>
    <w:p w:rsidR="00A76F9D" w:rsidRDefault="00A76F9D">
      <w:pPr>
        <w:pStyle w:val="BodyText"/>
        <w:spacing w:before="4"/>
      </w:pPr>
    </w:p>
    <w:p w:rsidR="00A76F9D" w:rsidRDefault="002A160C">
      <w:pPr>
        <w:pStyle w:val="BodyText"/>
        <w:tabs>
          <w:tab w:val="left" w:pos="2299"/>
        </w:tabs>
        <w:spacing w:line="247" w:lineRule="auto"/>
        <w:ind w:left="2232" w:right="1281" w:hanging="1440"/>
      </w:pPr>
      <w:r>
        <w:t>DMSS-128</w:t>
      </w:r>
      <w:r>
        <w:tab/>
      </w:r>
      <w:r>
        <w:tab/>
        <w:t>Any invalid telecommands received shall be indicated in the telemetry.</w:t>
      </w:r>
    </w:p>
    <w:p w:rsidR="00A76F9D" w:rsidRDefault="00A76F9D">
      <w:pPr>
        <w:pStyle w:val="BodyText"/>
        <w:spacing w:before="5"/>
      </w:pPr>
    </w:p>
    <w:p w:rsidR="00A76F9D" w:rsidRDefault="002A160C">
      <w:pPr>
        <w:pStyle w:val="BodyText"/>
        <w:tabs>
          <w:tab w:val="left" w:pos="2231"/>
        </w:tabs>
        <w:spacing w:line="247" w:lineRule="auto"/>
        <w:ind w:left="2232" w:right="903" w:hanging="1440"/>
      </w:pPr>
      <w:r>
        <w:t>DMSS-129</w:t>
      </w:r>
      <w:r>
        <w:tab/>
        <w:t>The DMS shall support the “Aggregation” of TC packages in the same TC frame.</w:t>
      </w:r>
    </w:p>
    <w:p w:rsidR="00A76F9D" w:rsidRDefault="00A76F9D">
      <w:pPr>
        <w:pStyle w:val="BodyText"/>
        <w:spacing w:before="5"/>
      </w:pPr>
    </w:p>
    <w:p w:rsidR="00A76F9D" w:rsidRDefault="002A160C">
      <w:pPr>
        <w:pStyle w:val="Heading4"/>
        <w:spacing w:before="1"/>
        <w:ind w:left="1512"/>
      </w:pPr>
      <w:r>
        <w:rPr>
          <w:u w:val="single"/>
        </w:rPr>
        <w:t>Data Compression</w:t>
      </w:r>
    </w:p>
    <w:p w:rsidR="00A76F9D" w:rsidRDefault="00A76F9D">
      <w:pPr>
        <w:pStyle w:val="BodyText"/>
        <w:spacing w:before="2"/>
        <w:rPr>
          <w:i w:val="0"/>
          <w:sz w:val="17"/>
        </w:rPr>
      </w:pPr>
    </w:p>
    <w:p w:rsidR="00A76F9D" w:rsidRDefault="002A160C">
      <w:pPr>
        <w:pStyle w:val="BodyText"/>
        <w:tabs>
          <w:tab w:val="left" w:pos="2231"/>
        </w:tabs>
        <w:spacing w:before="92" w:line="247" w:lineRule="auto"/>
        <w:ind w:left="2232" w:right="878" w:hanging="1440"/>
      </w:pPr>
      <w:r>
        <w:t>DMSS-130</w:t>
      </w:r>
      <w:r>
        <w:tab/>
        <w:t>Data compression shall be performed on the telemetry downlink to optimize the transmission of data to</w:t>
      </w:r>
      <w:r>
        <w:rPr>
          <w:spacing w:val="-6"/>
        </w:rPr>
        <w:t xml:space="preserve"> </w:t>
      </w:r>
      <w:r>
        <w:t>Earth.</w:t>
      </w:r>
    </w:p>
    <w:p w:rsidR="00A76F9D" w:rsidRDefault="00A76F9D">
      <w:pPr>
        <w:pStyle w:val="BodyText"/>
        <w:spacing w:before="5"/>
      </w:pPr>
    </w:p>
    <w:p w:rsidR="00A76F9D" w:rsidRDefault="002A160C">
      <w:pPr>
        <w:pStyle w:val="BodyText"/>
        <w:tabs>
          <w:tab w:val="left" w:pos="2231"/>
        </w:tabs>
        <w:spacing w:before="1"/>
        <w:ind w:left="791"/>
      </w:pPr>
      <w:r>
        <w:t>DMSS-131</w:t>
      </w:r>
      <w:r>
        <w:tab/>
        <w:t>The data compression algorithm shall be selectable from</w:t>
      </w:r>
      <w:r>
        <w:rPr>
          <w:spacing w:val="6"/>
        </w:rPr>
        <w:t xml:space="preserve"> </w:t>
      </w:r>
      <w:r>
        <w:t>ground.</w:t>
      </w:r>
    </w:p>
    <w:p w:rsidR="00A76F9D" w:rsidRDefault="00A76F9D">
      <w:pPr>
        <w:pStyle w:val="BodyText"/>
        <w:spacing w:before="2"/>
        <w:rPr>
          <w:sz w:val="25"/>
        </w:rPr>
      </w:pPr>
    </w:p>
    <w:p w:rsidR="00A76F9D" w:rsidRDefault="002A160C">
      <w:pPr>
        <w:pStyle w:val="BodyText"/>
        <w:tabs>
          <w:tab w:val="left" w:pos="2231"/>
        </w:tabs>
        <w:spacing w:before="1" w:line="247" w:lineRule="auto"/>
        <w:ind w:left="2232" w:right="672" w:hanging="1440"/>
      </w:pPr>
      <w:r>
        <w:t>DMSS-135</w:t>
      </w:r>
      <w:r>
        <w:tab/>
        <w:t>The compression shall be loss-less for housekeeping and science data and lossy/lossless (depending on selected mode ) for the image data. It shall be possible to apply the compression algorithm(s) on all data.</w:t>
      </w:r>
    </w:p>
    <w:p w:rsidR="00A76F9D" w:rsidRDefault="00A76F9D">
      <w:pPr>
        <w:pStyle w:val="BodyText"/>
        <w:spacing w:before="2"/>
      </w:pPr>
    </w:p>
    <w:p w:rsidR="00A76F9D" w:rsidRDefault="002A160C">
      <w:pPr>
        <w:pStyle w:val="Heading4"/>
        <w:spacing w:before="1"/>
        <w:ind w:left="1512"/>
      </w:pPr>
      <w:r>
        <w:rPr>
          <w:u w:val="single"/>
        </w:rPr>
        <w:t>Storage</w:t>
      </w:r>
    </w:p>
    <w:p w:rsidR="00A76F9D" w:rsidRDefault="00A76F9D">
      <w:pPr>
        <w:pStyle w:val="BodyText"/>
        <w:spacing w:before="2"/>
        <w:rPr>
          <w:i w:val="0"/>
          <w:sz w:val="17"/>
        </w:rPr>
      </w:pPr>
    </w:p>
    <w:p w:rsidR="00A76F9D" w:rsidRDefault="002A160C">
      <w:pPr>
        <w:spacing w:before="92" w:line="247" w:lineRule="auto"/>
        <w:ind w:left="2232" w:right="624"/>
        <w:rPr>
          <w:sz w:val="24"/>
        </w:rPr>
      </w:pPr>
      <w:r>
        <w:rPr>
          <w:sz w:val="24"/>
        </w:rPr>
        <w:t>A Solid State Mass Memory (SSMM) shall be available for the on- board storage as follows:</w:t>
      </w:r>
    </w:p>
    <w:p w:rsidR="00A76F9D" w:rsidRDefault="00A76F9D">
      <w:pPr>
        <w:pStyle w:val="BodyText"/>
        <w:spacing w:before="5"/>
        <w:rPr>
          <w:i w:val="0"/>
        </w:rPr>
      </w:pPr>
    </w:p>
    <w:p w:rsidR="00A76F9D" w:rsidRDefault="002A160C">
      <w:pPr>
        <w:pStyle w:val="BodyText"/>
        <w:tabs>
          <w:tab w:val="left" w:pos="2231"/>
        </w:tabs>
        <w:spacing w:before="1" w:line="247" w:lineRule="auto"/>
        <w:ind w:left="2232" w:right="624" w:hanging="1440"/>
      </w:pPr>
      <w:r>
        <w:t>DMSS-140</w:t>
      </w:r>
      <w:r>
        <w:tab/>
        <w:t>The SSMM shall be able to store science and housekeeping data, as well as Flight Operation Procedures, Time lines and S/W programmes or S/W</w:t>
      </w:r>
      <w:r>
        <w:rPr>
          <w:spacing w:val="1"/>
        </w:rPr>
        <w:t xml:space="preserve"> </w:t>
      </w:r>
      <w:r>
        <w:t>patches.</w:t>
      </w:r>
    </w:p>
    <w:p w:rsidR="00A76F9D" w:rsidRDefault="00A76F9D">
      <w:pPr>
        <w:pStyle w:val="BodyText"/>
        <w:spacing w:before="3"/>
      </w:pPr>
    </w:p>
    <w:p w:rsidR="00A76F9D" w:rsidRDefault="002A160C">
      <w:pPr>
        <w:pStyle w:val="BodyText"/>
        <w:tabs>
          <w:tab w:val="left" w:pos="2231"/>
        </w:tabs>
        <w:spacing w:before="1" w:line="247" w:lineRule="auto"/>
        <w:ind w:left="2232" w:right="1431" w:hanging="1440"/>
      </w:pPr>
      <w:r>
        <w:t>DMSS-141</w:t>
      </w:r>
      <w:r>
        <w:tab/>
        <w:t>- The SSMM should behave as a disc unit to the users and support a filing system</w:t>
      </w:r>
    </w:p>
    <w:p w:rsidR="00A76F9D" w:rsidRDefault="00A76F9D">
      <w:pPr>
        <w:pStyle w:val="BodyText"/>
        <w:spacing w:before="5"/>
      </w:pPr>
    </w:p>
    <w:p w:rsidR="00A76F9D" w:rsidRDefault="002A160C">
      <w:pPr>
        <w:pStyle w:val="ListParagraph"/>
        <w:numPr>
          <w:ilvl w:val="0"/>
          <w:numId w:val="4"/>
        </w:numPr>
        <w:tabs>
          <w:tab w:val="left" w:pos="2380"/>
        </w:tabs>
        <w:ind w:firstLine="0"/>
        <w:rPr>
          <w:i/>
          <w:sz w:val="24"/>
        </w:rPr>
      </w:pPr>
      <w:r>
        <w:rPr>
          <w:i/>
          <w:sz w:val="24"/>
        </w:rPr>
        <w:t>The SSMM shall support random</w:t>
      </w:r>
      <w:r>
        <w:rPr>
          <w:i/>
          <w:spacing w:val="3"/>
          <w:sz w:val="24"/>
        </w:rPr>
        <w:t xml:space="preserve"> </w:t>
      </w:r>
      <w:r>
        <w:rPr>
          <w:i/>
          <w:sz w:val="24"/>
        </w:rPr>
        <w:t>access.</w:t>
      </w:r>
    </w:p>
    <w:p w:rsidR="00A76F9D" w:rsidRDefault="00A76F9D">
      <w:pPr>
        <w:pStyle w:val="BodyText"/>
        <w:spacing w:before="3"/>
        <w:rPr>
          <w:sz w:val="25"/>
        </w:rPr>
      </w:pPr>
    </w:p>
    <w:p w:rsidR="00A76F9D" w:rsidRDefault="002A160C">
      <w:pPr>
        <w:pStyle w:val="ListParagraph"/>
        <w:numPr>
          <w:ilvl w:val="0"/>
          <w:numId w:val="4"/>
        </w:numPr>
        <w:tabs>
          <w:tab w:val="left" w:pos="2380"/>
        </w:tabs>
        <w:spacing w:line="247" w:lineRule="auto"/>
        <w:ind w:right="874" w:firstLine="0"/>
        <w:rPr>
          <w:i/>
          <w:sz w:val="24"/>
        </w:rPr>
      </w:pPr>
      <w:r>
        <w:rPr>
          <w:i/>
          <w:sz w:val="24"/>
        </w:rPr>
        <w:t>The SSMM should manage free space and automatically mark bad areas as</w:t>
      </w:r>
      <w:r>
        <w:rPr>
          <w:i/>
          <w:spacing w:val="1"/>
          <w:sz w:val="24"/>
        </w:rPr>
        <w:t xml:space="preserve"> </w:t>
      </w:r>
      <w:r>
        <w:rPr>
          <w:i/>
          <w:sz w:val="24"/>
        </w:rPr>
        <w:t>unusable</w:t>
      </w:r>
    </w:p>
    <w:p w:rsidR="00A76F9D" w:rsidRDefault="00A76F9D">
      <w:pPr>
        <w:pStyle w:val="BodyText"/>
        <w:spacing w:before="5"/>
      </w:pPr>
    </w:p>
    <w:p w:rsidR="00A76F9D" w:rsidRDefault="002A160C">
      <w:pPr>
        <w:pStyle w:val="ListParagraph"/>
        <w:numPr>
          <w:ilvl w:val="0"/>
          <w:numId w:val="4"/>
        </w:numPr>
        <w:tabs>
          <w:tab w:val="left" w:pos="2380"/>
        </w:tabs>
        <w:spacing w:line="247" w:lineRule="auto"/>
        <w:ind w:right="1171" w:firstLine="0"/>
        <w:rPr>
          <w:i/>
          <w:sz w:val="24"/>
        </w:rPr>
      </w:pPr>
      <w:r>
        <w:rPr>
          <w:i/>
          <w:sz w:val="24"/>
        </w:rPr>
        <w:t>Information should be made available on request about free space, files stored and bad areas</w:t>
      </w:r>
    </w:p>
    <w:p w:rsidR="00A76F9D" w:rsidRDefault="00A76F9D">
      <w:pPr>
        <w:pStyle w:val="BodyText"/>
        <w:spacing w:before="5"/>
      </w:pPr>
    </w:p>
    <w:p w:rsidR="00A76F9D" w:rsidRDefault="002A160C">
      <w:pPr>
        <w:pStyle w:val="ListParagraph"/>
        <w:numPr>
          <w:ilvl w:val="0"/>
          <w:numId w:val="4"/>
        </w:numPr>
        <w:tabs>
          <w:tab w:val="left" w:pos="2380"/>
        </w:tabs>
        <w:spacing w:line="247" w:lineRule="auto"/>
        <w:ind w:right="2107" w:firstLine="0"/>
        <w:rPr>
          <w:i/>
          <w:sz w:val="24"/>
        </w:rPr>
      </w:pPr>
      <w:r>
        <w:rPr>
          <w:i/>
          <w:sz w:val="24"/>
        </w:rPr>
        <w:t>The SSMM should allow multiple read write access simultaneously to all possible users</w:t>
      </w:r>
    </w:p>
    <w:p w:rsidR="00A76F9D" w:rsidRDefault="00A76F9D">
      <w:pPr>
        <w:spacing w:line="247" w:lineRule="auto"/>
        <w:rPr>
          <w:sz w:val="24"/>
        </w:rPr>
        <w:sectPr w:rsidR="00A76F9D">
          <w:headerReference w:type="default" r:id="rId28"/>
          <w:pgSz w:w="11900" w:h="16840"/>
          <w:pgMar w:top="1920" w:right="900" w:bottom="280" w:left="1080" w:header="722" w:footer="0" w:gutter="0"/>
          <w:cols w:space="720"/>
        </w:sectPr>
      </w:pPr>
    </w:p>
    <w:p w:rsidR="00A76F9D" w:rsidRDefault="00A76F9D">
      <w:pPr>
        <w:pStyle w:val="BodyText"/>
        <w:spacing w:before="10"/>
        <w:rPr>
          <w:sz w:val="12"/>
        </w:rPr>
      </w:pPr>
    </w:p>
    <w:p w:rsidR="00A76F9D" w:rsidRDefault="002A160C">
      <w:pPr>
        <w:pStyle w:val="ListParagraph"/>
        <w:numPr>
          <w:ilvl w:val="0"/>
          <w:numId w:val="4"/>
        </w:numPr>
        <w:tabs>
          <w:tab w:val="left" w:pos="2380"/>
        </w:tabs>
        <w:spacing w:before="92" w:line="247" w:lineRule="auto"/>
        <w:ind w:right="846" w:firstLine="0"/>
        <w:rPr>
          <w:i/>
          <w:sz w:val="24"/>
        </w:rPr>
      </w:pPr>
      <w:r>
        <w:rPr>
          <w:i/>
          <w:sz w:val="24"/>
        </w:rPr>
        <w:t>It should be possible for a user to read write update or delete a file</w:t>
      </w:r>
    </w:p>
    <w:p w:rsidR="00A76F9D" w:rsidRDefault="00A76F9D">
      <w:pPr>
        <w:pStyle w:val="BodyText"/>
        <w:spacing w:before="5"/>
      </w:pPr>
    </w:p>
    <w:p w:rsidR="00A76F9D" w:rsidRDefault="002A160C">
      <w:pPr>
        <w:pStyle w:val="ListParagraph"/>
        <w:numPr>
          <w:ilvl w:val="0"/>
          <w:numId w:val="4"/>
        </w:numPr>
        <w:tabs>
          <w:tab w:val="left" w:pos="2380"/>
        </w:tabs>
        <w:spacing w:line="247" w:lineRule="auto"/>
        <w:ind w:right="970" w:firstLine="0"/>
        <w:rPr>
          <w:i/>
          <w:sz w:val="24"/>
        </w:rPr>
      </w:pPr>
      <w:r>
        <w:rPr>
          <w:i/>
          <w:sz w:val="24"/>
        </w:rPr>
        <w:t>The SSMM shall support a single write/copy command to files which are duplicated in the</w:t>
      </w:r>
      <w:r>
        <w:rPr>
          <w:i/>
          <w:spacing w:val="-3"/>
          <w:sz w:val="24"/>
        </w:rPr>
        <w:t xml:space="preserve"> </w:t>
      </w:r>
      <w:r>
        <w:rPr>
          <w:i/>
          <w:sz w:val="24"/>
        </w:rPr>
        <w:t>SSMM</w:t>
      </w:r>
    </w:p>
    <w:p w:rsidR="00A76F9D" w:rsidRDefault="00A76F9D">
      <w:pPr>
        <w:pStyle w:val="BodyText"/>
        <w:spacing w:before="5"/>
      </w:pPr>
    </w:p>
    <w:p w:rsidR="00A76F9D" w:rsidRDefault="002A160C">
      <w:pPr>
        <w:pStyle w:val="ListParagraph"/>
        <w:numPr>
          <w:ilvl w:val="0"/>
          <w:numId w:val="4"/>
        </w:numPr>
        <w:tabs>
          <w:tab w:val="left" w:pos="2380"/>
        </w:tabs>
        <w:ind w:left="2379" w:hanging="147"/>
        <w:rPr>
          <w:i/>
          <w:sz w:val="24"/>
        </w:rPr>
      </w:pPr>
      <w:r>
        <w:rPr>
          <w:i/>
          <w:sz w:val="24"/>
        </w:rPr>
        <w:t>It should be possible to select files to be compressed</w:t>
      </w:r>
    </w:p>
    <w:p w:rsidR="00A76F9D" w:rsidRDefault="00A76F9D">
      <w:pPr>
        <w:pStyle w:val="BodyText"/>
        <w:spacing w:before="3"/>
        <w:rPr>
          <w:sz w:val="25"/>
        </w:rPr>
      </w:pPr>
    </w:p>
    <w:p w:rsidR="00A76F9D" w:rsidRDefault="002A160C">
      <w:pPr>
        <w:pStyle w:val="ListParagraph"/>
        <w:numPr>
          <w:ilvl w:val="0"/>
          <w:numId w:val="4"/>
        </w:numPr>
        <w:tabs>
          <w:tab w:val="left" w:pos="2447"/>
        </w:tabs>
        <w:spacing w:line="247" w:lineRule="auto"/>
        <w:ind w:right="840" w:firstLine="0"/>
        <w:rPr>
          <w:i/>
          <w:sz w:val="24"/>
        </w:rPr>
      </w:pPr>
      <w:r>
        <w:rPr>
          <w:i/>
          <w:sz w:val="24"/>
        </w:rPr>
        <w:t>The SSMM should hold binary images in files of on board software for all units. More than one version for each unit should be supported</w:t>
      </w:r>
    </w:p>
    <w:p w:rsidR="00A76F9D" w:rsidRDefault="00A76F9D">
      <w:pPr>
        <w:pStyle w:val="BodyText"/>
        <w:spacing w:before="4"/>
      </w:pPr>
    </w:p>
    <w:p w:rsidR="00A76F9D" w:rsidRDefault="002A160C">
      <w:pPr>
        <w:pStyle w:val="ListParagraph"/>
        <w:numPr>
          <w:ilvl w:val="0"/>
          <w:numId w:val="4"/>
        </w:numPr>
        <w:tabs>
          <w:tab w:val="left" w:pos="2380"/>
        </w:tabs>
        <w:spacing w:line="247" w:lineRule="auto"/>
        <w:ind w:right="1819" w:firstLine="0"/>
        <w:rPr>
          <w:i/>
          <w:sz w:val="24"/>
        </w:rPr>
      </w:pPr>
      <w:r>
        <w:rPr>
          <w:i/>
          <w:sz w:val="24"/>
        </w:rPr>
        <w:t>The SSMM shall support simultaneous read and write operations.</w:t>
      </w:r>
    </w:p>
    <w:p w:rsidR="00A76F9D" w:rsidRDefault="00A76F9D">
      <w:pPr>
        <w:pStyle w:val="BodyText"/>
        <w:spacing w:before="5"/>
      </w:pPr>
    </w:p>
    <w:p w:rsidR="00A76F9D" w:rsidRDefault="002A160C">
      <w:pPr>
        <w:pStyle w:val="ListParagraph"/>
        <w:numPr>
          <w:ilvl w:val="0"/>
          <w:numId w:val="4"/>
        </w:numPr>
        <w:tabs>
          <w:tab w:val="left" w:pos="2380"/>
        </w:tabs>
        <w:spacing w:before="1" w:line="247" w:lineRule="auto"/>
        <w:ind w:right="744" w:firstLine="0"/>
        <w:rPr>
          <w:i/>
          <w:sz w:val="24"/>
        </w:rPr>
      </w:pPr>
      <w:r>
        <w:rPr>
          <w:i/>
          <w:sz w:val="24"/>
        </w:rPr>
        <w:t>Multiple redundant processors in the DMS together with direct links from high rate instruments shall necessitate multi-porting of the storage device, and simultaneous support of access over any of these links and processors.</w:t>
      </w:r>
    </w:p>
    <w:p w:rsidR="00A76F9D" w:rsidRDefault="00A76F9D">
      <w:pPr>
        <w:pStyle w:val="BodyText"/>
        <w:spacing w:before="2"/>
      </w:pPr>
    </w:p>
    <w:p w:rsidR="00A76F9D" w:rsidRDefault="002A160C" w:rsidP="000C2D75">
      <w:pPr>
        <w:pStyle w:val="BodyText"/>
        <w:numPr>
          <w:ilvl w:val="0"/>
          <w:numId w:val="4"/>
        </w:numPr>
        <w:spacing w:before="1" w:line="247" w:lineRule="auto"/>
        <w:ind w:right="864"/>
      </w:pPr>
      <w:r>
        <w:t>A high bandwidth bi-directional link between the SSMM and the DMS RAM shall exist.</w:t>
      </w:r>
    </w:p>
    <w:p w:rsidR="00A76F9D" w:rsidRDefault="00A76F9D">
      <w:pPr>
        <w:pStyle w:val="BodyText"/>
        <w:spacing w:before="4"/>
      </w:pPr>
    </w:p>
    <w:p w:rsidR="00A76F9D" w:rsidRDefault="002A160C" w:rsidP="000C2D75">
      <w:pPr>
        <w:pStyle w:val="BodyText"/>
        <w:numPr>
          <w:ilvl w:val="0"/>
          <w:numId w:val="4"/>
        </w:numPr>
        <w:spacing w:before="1" w:line="247" w:lineRule="auto"/>
        <w:ind w:right="624"/>
      </w:pPr>
      <w:r>
        <w:t>The SSMM shall support a OBDH bus interface for read or write. Data read or written on this bus will be treated identically to data transferred via high rate links.</w:t>
      </w:r>
    </w:p>
    <w:p w:rsidR="00A76F9D" w:rsidRDefault="002A160C">
      <w:pPr>
        <w:pStyle w:val="BodyText"/>
        <w:spacing w:line="247" w:lineRule="auto"/>
        <w:ind w:left="2232" w:right="784"/>
      </w:pPr>
      <w:r>
        <w:t>This provides a back-up interface to acquire data over the OBDH bus at lower rates should the direct link fail.</w:t>
      </w:r>
    </w:p>
    <w:p w:rsidR="00A76F9D" w:rsidRDefault="00A76F9D">
      <w:pPr>
        <w:pStyle w:val="BodyText"/>
        <w:spacing w:before="1"/>
      </w:pPr>
    </w:p>
    <w:p w:rsidR="00A76F9D" w:rsidRDefault="002A160C">
      <w:pPr>
        <w:pStyle w:val="BodyText"/>
        <w:tabs>
          <w:tab w:val="left" w:pos="2231"/>
        </w:tabs>
        <w:spacing w:before="1" w:line="247" w:lineRule="auto"/>
        <w:ind w:left="2232" w:right="590" w:hanging="1440"/>
      </w:pPr>
      <w:r>
        <w:t>DMSS-142</w:t>
      </w:r>
      <w:r>
        <w:tab/>
        <w:t>There shall be a non-volatile memory available for storage of boot- up sequences and essential software functions (e.g. PROM).</w:t>
      </w:r>
    </w:p>
    <w:p w:rsidR="00A76F9D" w:rsidRDefault="00A76F9D">
      <w:pPr>
        <w:pStyle w:val="BodyText"/>
        <w:spacing w:before="5"/>
      </w:pPr>
    </w:p>
    <w:p w:rsidR="00A76F9D" w:rsidRDefault="002A160C">
      <w:pPr>
        <w:pStyle w:val="BodyText"/>
        <w:tabs>
          <w:tab w:val="left" w:pos="2231"/>
        </w:tabs>
        <w:spacing w:line="247" w:lineRule="auto"/>
        <w:ind w:left="2232" w:right="849" w:hanging="1440"/>
      </w:pPr>
      <w:r>
        <w:t>DMSS-145</w:t>
      </w:r>
      <w:r>
        <w:tab/>
        <w:t>Non-volatile reprogrammable memory shall be available to store important parameters and programme code (e.g.</w:t>
      </w:r>
      <w:r>
        <w:rPr>
          <w:spacing w:val="5"/>
        </w:rPr>
        <w:t xml:space="preserve"> </w:t>
      </w:r>
      <w:r>
        <w:t>EEPROM).</w:t>
      </w:r>
    </w:p>
    <w:p w:rsidR="00A76F9D" w:rsidRDefault="00A76F9D">
      <w:pPr>
        <w:pStyle w:val="BodyText"/>
        <w:spacing w:before="5"/>
      </w:pPr>
    </w:p>
    <w:p w:rsidR="00A76F9D" w:rsidRDefault="002A160C">
      <w:pPr>
        <w:pStyle w:val="BodyText"/>
        <w:tabs>
          <w:tab w:val="left" w:pos="2231"/>
        </w:tabs>
        <w:spacing w:line="247" w:lineRule="auto"/>
        <w:ind w:left="2232" w:right="835" w:hanging="1440"/>
      </w:pPr>
      <w:r>
        <w:t>DMSS-147</w:t>
      </w:r>
      <w:r>
        <w:tab/>
        <w:t>The Random Access Memory (RAM) shall be protected by an Error Detection And Correction (EDAC) function. This shall allow to correct single bit errors and to detect double bit errors.</w:t>
      </w:r>
    </w:p>
    <w:p w:rsidR="00A76F9D" w:rsidRDefault="00A76F9D">
      <w:pPr>
        <w:pStyle w:val="BodyText"/>
        <w:spacing w:before="4"/>
      </w:pPr>
    </w:p>
    <w:p w:rsidR="00A76F9D" w:rsidRDefault="002A160C">
      <w:pPr>
        <w:pStyle w:val="BodyText"/>
        <w:tabs>
          <w:tab w:val="left" w:pos="2231"/>
        </w:tabs>
        <w:spacing w:line="247" w:lineRule="auto"/>
        <w:ind w:left="2232" w:right="577" w:hanging="1440"/>
      </w:pPr>
      <w:r>
        <w:t>DMSS-148</w:t>
      </w:r>
      <w:r>
        <w:tab/>
        <w:t>Each processing unit shall count the single bit correction by the EDAC and the un-correctable double errors. These values shall be part of the TM housekeeping information.</w:t>
      </w:r>
    </w:p>
    <w:p w:rsidR="00A76F9D" w:rsidRDefault="00A76F9D">
      <w:pPr>
        <w:pStyle w:val="BodyText"/>
        <w:spacing w:before="4"/>
      </w:pPr>
    </w:p>
    <w:p w:rsidR="00A76F9D" w:rsidRDefault="002A160C">
      <w:pPr>
        <w:pStyle w:val="BodyText"/>
        <w:tabs>
          <w:tab w:val="left" w:pos="2231"/>
        </w:tabs>
        <w:spacing w:line="247" w:lineRule="auto"/>
        <w:ind w:left="2232" w:right="1195" w:hanging="1440"/>
      </w:pPr>
      <w:r>
        <w:t>DMSS-149</w:t>
      </w:r>
      <w:r>
        <w:tab/>
        <w:t>RAM allocated to one processor shall not be accessible by another processor. This will remove a number of untraceable single point</w:t>
      </w:r>
      <w:r>
        <w:rPr>
          <w:spacing w:val="-1"/>
        </w:rPr>
        <w:t xml:space="preserve"> </w:t>
      </w:r>
      <w:r>
        <w:t>failures.</w:t>
      </w:r>
    </w:p>
    <w:p w:rsidR="00A76F9D" w:rsidRDefault="00A76F9D">
      <w:pPr>
        <w:pStyle w:val="BodyText"/>
        <w:spacing w:before="4"/>
      </w:pPr>
    </w:p>
    <w:p w:rsidR="00A76F9D" w:rsidRDefault="002A160C">
      <w:pPr>
        <w:pStyle w:val="Heading4"/>
        <w:ind w:left="1512"/>
      </w:pPr>
      <w:r>
        <w:rPr>
          <w:u w:val="single"/>
        </w:rPr>
        <w:t>Timing</w:t>
      </w:r>
    </w:p>
    <w:p w:rsidR="00A76F9D" w:rsidRDefault="00A76F9D">
      <w:pPr>
        <w:sectPr w:rsidR="00A76F9D">
          <w:pgSz w:w="11900" w:h="16840"/>
          <w:pgMar w:top="1920" w:right="900" w:bottom="280" w:left="1080" w:header="722" w:footer="0" w:gutter="0"/>
          <w:cols w:space="720"/>
        </w:sectPr>
      </w:pPr>
    </w:p>
    <w:p w:rsidR="00A76F9D" w:rsidRDefault="00A76F9D">
      <w:pPr>
        <w:pStyle w:val="BodyText"/>
        <w:spacing w:before="10"/>
        <w:rPr>
          <w:i w:val="0"/>
          <w:sz w:val="12"/>
        </w:rPr>
      </w:pPr>
    </w:p>
    <w:p w:rsidR="00A76F9D" w:rsidRDefault="002A160C">
      <w:pPr>
        <w:pStyle w:val="BodyText"/>
        <w:tabs>
          <w:tab w:val="left" w:pos="2231"/>
        </w:tabs>
        <w:spacing w:before="92" w:line="247" w:lineRule="auto"/>
        <w:ind w:left="2232" w:right="576" w:hanging="1440"/>
      </w:pPr>
      <w:r>
        <w:t>DMSS-155</w:t>
      </w:r>
      <w:r>
        <w:tab/>
        <w:t>The DMS shall maintain the spacecraft Elapsed Time, SCET, and shall distribute Spacecraft Elapsed Time (SCET) on the OBDH bus to all on-board</w:t>
      </w:r>
      <w:r>
        <w:rPr>
          <w:spacing w:val="1"/>
        </w:rPr>
        <w:t xml:space="preserve"> </w:t>
      </w:r>
      <w:r>
        <w:t>users.</w:t>
      </w:r>
    </w:p>
    <w:p w:rsidR="00A76F9D" w:rsidRDefault="00A76F9D">
      <w:pPr>
        <w:pStyle w:val="BodyText"/>
        <w:spacing w:before="4"/>
      </w:pPr>
    </w:p>
    <w:p w:rsidR="00A76F9D" w:rsidRDefault="002A160C">
      <w:pPr>
        <w:pStyle w:val="BodyText"/>
        <w:tabs>
          <w:tab w:val="left" w:pos="2231"/>
        </w:tabs>
        <w:spacing w:line="247" w:lineRule="auto"/>
        <w:ind w:left="2232" w:right="960" w:hanging="1440"/>
      </w:pPr>
      <w:r>
        <w:t>DMSS-160</w:t>
      </w:r>
      <w:r>
        <w:tab/>
        <w:t>All time reference in telemetry, telecommand and on-board the spacecraft shall be in SCET.</w:t>
      </w:r>
    </w:p>
    <w:p w:rsidR="00A76F9D" w:rsidRDefault="00A76F9D">
      <w:pPr>
        <w:pStyle w:val="BodyText"/>
        <w:spacing w:before="5"/>
      </w:pPr>
    </w:p>
    <w:p w:rsidR="00A76F9D" w:rsidRDefault="002A160C">
      <w:pPr>
        <w:pStyle w:val="BodyText"/>
        <w:tabs>
          <w:tab w:val="left" w:pos="2231"/>
        </w:tabs>
        <w:spacing w:line="247" w:lineRule="auto"/>
        <w:ind w:left="2232" w:right="774" w:hanging="1440"/>
      </w:pPr>
      <w:r>
        <w:t>DMSS-165</w:t>
      </w:r>
      <w:r>
        <w:tab/>
        <w:t>The time format shall be Consultative Committee for Space Data Systems (CCSDS) Unsegmented Code. Four octets of coarse time and 16 bits of fine time shall be implemented.</w:t>
      </w:r>
    </w:p>
    <w:p w:rsidR="00A76F9D" w:rsidRDefault="00A76F9D">
      <w:pPr>
        <w:pStyle w:val="BodyText"/>
        <w:spacing w:before="4"/>
      </w:pPr>
    </w:p>
    <w:p w:rsidR="00A76F9D" w:rsidRDefault="002A160C">
      <w:pPr>
        <w:pStyle w:val="BodyText"/>
        <w:tabs>
          <w:tab w:val="left" w:pos="2231"/>
        </w:tabs>
        <w:ind w:left="792"/>
      </w:pPr>
      <w:r>
        <w:t>DMSS-170</w:t>
      </w:r>
      <w:r>
        <w:tab/>
        <w:t>It shall be possible to set the time (SCET) by telecommand.</w:t>
      </w:r>
    </w:p>
    <w:p w:rsidR="00A76F9D" w:rsidRDefault="00A76F9D">
      <w:pPr>
        <w:pStyle w:val="BodyText"/>
        <w:spacing w:before="3"/>
        <w:rPr>
          <w:sz w:val="25"/>
        </w:rPr>
      </w:pPr>
    </w:p>
    <w:p w:rsidR="00A76F9D" w:rsidRDefault="002A160C">
      <w:pPr>
        <w:pStyle w:val="BodyText"/>
        <w:tabs>
          <w:tab w:val="left" w:pos="2231"/>
        </w:tabs>
        <w:spacing w:line="247" w:lineRule="auto"/>
        <w:ind w:left="2232" w:right="811" w:hanging="1440"/>
      </w:pPr>
      <w:r>
        <w:t>DMSS-175</w:t>
      </w:r>
      <w:r>
        <w:tab/>
        <w:t>The total on-board time error shall not exceed the value required as resolution for the time line.</w:t>
      </w:r>
    </w:p>
    <w:p w:rsidR="00A76F9D" w:rsidRDefault="00A76F9D">
      <w:pPr>
        <w:pStyle w:val="BodyText"/>
        <w:spacing w:before="5"/>
      </w:pPr>
    </w:p>
    <w:p w:rsidR="00A76F9D" w:rsidRDefault="002A160C">
      <w:pPr>
        <w:pStyle w:val="BodyText"/>
        <w:tabs>
          <w:tab w:val="left" w:pos="2231"/>
        </w:tabs>
        <w:ind w:left="792"/>
      </w:pPr>
      <w:r>
        <w:t>DMSS-180</w:t>
      </w:r>
      <w:r>
        <w:tab/>
        <w:t>The timing system error budget shall have a positive margin.</w:t>
      </w:r>
    </w:p>
    <w:p w:rsidR="00A76F9D" w:rsidRDefault="00A76F9D">
      <w:pPr>
        <w:pStyle w:val="BodyText"/>
        <w:spacing w:before="3"/>
        <w:rPr>
          <w:sz w:val="25"/>
        </w:rPr>
      </w:pPr>
    </w:p>
    <w:p w:rsidR="00A76F9D" w:rsidRDefault="002A160C">
      <w:pPr>
        <w:pStyle w:val="BodyText"/>
        <w:tabs>
          <w:tab w:val="left" w:pos="2231"/>
        </w:tabs>
        <w:spacing w:line="247" w:lineRule="auto"/>
        <w:ind w:left="2232" w:right="1767" w:hanging="1440"/>
      </w:pPr>
      <w:r>
        <w:t>DMSS-185</w:t>
      </w:r>
      <w:r>
        <w:tab/>
        <w:t>The CDMU shall support Standard Time Source Packet generation at rates selectable to avoid ambiguity.</w:t>
      </w:r>
    </w:p>
    <w:p w:rsidR="00A76F9D" w:rsidRDefault="00A76F9D">
      <w:pPr>
        <w:pStyle w:val="BodyText"/>
        <w:spacing w:before="5"/>
      </w:pPr>
    </w:p>
    <w:p w:rsidR="00A76F9D" w:rsidRDefault="002A160C">
      <w:pPr>
        <w:pStyle w:val="BodyText"/>
        <w:tabs>
          <w:tab w:val="left" w:pos="2231"/>
        </w:tabs>
        <w:spacing w:before="1"/>
        <w:ind w:left="792"/>
      </w:pPr>
      <w:r>
        <w:t>DMSS-186</w:t>
      </w:r>
      <w:r>
        <w:tab/>
        <w:t>The spacecraft time reference shall be triple</w:t>
      </w:r>
      <w:r>
        <w:rPr>
          <w:spacing w:val="5"/>
        </w:rPr>
        <w:t xml:space="preserve"> </w:t>
      </w:r>
      <w:r>
        <w:t>redundant.</w:t>
      </w:r>
    </w:p>
    <w:p w:rsidR="00A76F9D" w:rsidRDefault="00A76F9D">
      <w:pPr>
        <w:pStyle w:val="BodyText"/>
        <w:rPr>
          <w:sz w:val="26"/>
        </w:rPr>
      </w:pPr>
    </w:p>
    <w:p w:rsidR="00A76F9D" w:rsidRDefault="00A76F9D">
      <w:pPr>
        <w:pStyle w:val="BodyText"/>
        <w:rPr>
          <w:sz w:val="26"/>
        </w:rPr>
      </w:pPr>
    </w:p>
    <w:p w:rsidR="00A76F9D" w:rsidRDefault="00A76F9D">
      <w:pPr>
        <w:pStyle w:val="BodyText"/>
        <w:spacing w:before="5"/>
        <w:rPr>
          <w:sz w:val="22"/>
        </w:rPr>
      </w:pPr>
    </w:p>
    <w:p w:rsidR="00A76F9D" w:rsidRDefault="002A160C">
      <w:pPr>
        <w:pStyle w:val="Heading4"/>
        <w:numPr>
          <w:ilvl w:val="2"/>
          <w:numId w:val="6"/>
        </w:numPr>
        <w:tabs>
          <w:tab w:val="left" w:pos="1529"/>
        </w:tabs>
        <w:ind w:left="1528" w:hanging="736"/>
      </w:pPr>
      <w:bookmarkStart w:id="113" w:name="_TOC_250017"/>
      <w:r>
        <w:rPr>
          <w:u w:val="single"/>
        </w:rPr>
        <w:t>Performance</w:t>
      </w:r>
      <w:r>
        <w:rPr>
          <w:spacing w:val="-1"/>
          <w:u w:val="single"/>
        </w:rPr>
        <w:t xml:space="preserve"> </w:t>
      </w:r>
      <w:bookmarkEnd w:id="113"/>
      <w:r>
        <w:rPr>
          <w:u w:val="single"/>
        </w:rPr>
        <w:t>requirements</w:t>
      </w:r>
    </w:p>
    <w:p w:rsidR="00A76F9D" w:rsidRDefault="00A76F9D">
      <w:pPr>
        <w:pStyle w:val="BodyText"/>
        <w:spacing w:before="3"/>
        <w:rPr>
          <w:i w:val="0"/>
          <w:sz w:val="17"/>
        </w:rPr>
      </w:pPr>
    </w:p>
    <w:p w:rsidR="00A76F9D" w:rsidRDefault="002A160C">
      <w:pPr>
        <w:pStyle w:val="BodyText"/>
        <w:tabs>
          <w:tab w:val="left" w:pos="2231"/>
        </w:tabs>
        <w:spacing w:before="92" w:line="247" w:lineRule="auto"/>
        <w:ind w:left="2232" w:right="605" w:hanging="1440"/>
      </w:pPr>
      <w:r>
        <w:t>DMSS-190</w:t>
      </w:r>
      <w:r>
        <w:tab/>
        <w:t>The telemetry rate shall be switchable between 8 bps and 65536 bps in steps with the factor of 2. Some additional bit rates shall be available to optimise the data return during near comet operations.</w:t>
      </w:r>
    </w:p>
    <w:p w:rsidR="00A76F9D" w:rsidRDefault="00A76F9D">
      <w:pPr>
        <w:pStyle w:val="BodyText"/>
        <w:spacing w:before="4"/>
      </w:pPr>
    </w:p>
    <w:p w:rsidR="00A76F9D" w:rsidRDefault="002A160C">
      <w:pPr>
        <w:pStyle w:val="BodyText"/>
        <w:tabs>
          <w:tab w:val="left" w:pos="2231"/>
        </w:tabs>
        <w:spacing w:line="247" w:lineRule="auto"/>
        <w:ind w:left="2232" w:right="571" w:hanging="1440"/>
      </w:pPr>
      <w:r>
        <w:t>DMSS-192</w:t>
      </w:r>
      <w:r>
        <w:tab/>
        <w:t>The accuracy of the SCET (absolute setting of reference oscillator) shall be better</w:t>
      </w:r>
      <w:r>
        <w:rPr>
          <w:spacing w:val="1"/>
        </w:rPr>
        <w:t xml:space="preserve"> </w:t>
      </w:r>
      <w:r>
        <w:t>than</w:t>
      </w:r>
    </w:p>
    <w:p w:rsidR="00A76F9D" w:rsidRDefault="002A160C">
      <w:pPr>
        <w:pStyle w:val="BodyText"/>
        <w:spacing w:line="274" w:lineRule="exact"/>
        <w:ind w:left="2299"/>
      </w:pPr>
      <w:r>
        <w:t>- short term; 3.10</w:t>
      </w:r>
      <w:r>
        <w:rPr>
          <w:position w:val="10"/>
          <w:sz w:val="14"/>
        </w:rPr>
        <w:t xml:space="preserve">-7 </w:t>
      </w:r>
      <w:r>
        <w:t>/day under nominal operations</w:t>
      </w:r>
    </w:p>
    <w:p w:rsidR="00A76F9D" w:rsidRDefault="002A160C">
      <w:pPr>
        <w:pStyle w:val="BodyText"/>
        <w:spacing w:before="1" w:line="247" w:lineRule="auto"/>
        <w:ind w:left="2366" w:right="1057" w:hanging="135"/>
      </w:pPr>
      <w:r>
        <w:t>- long term; 4.10</w:t>
      </w:r>
      <w:r>
        <w:rPr>
          <w:position w:val="10"/>
          <w:sz w:val="14"/>
        </w:rPr>
        <w:t xml:space="preserve">-6 </w:t>
      </w:r>
      <w:r>
        <w:t>/yr (1st year), 2.10</w:t>
      </w:r>
      <w:r>
        <w:rPr>
          <w:position w:val="10"/>
          <w:sz w:val="14"/>
        </w:rPr>
        <w:t xml:space="preserve">-6 </w:t>
      </w:r>
      <w:r>
        <w:t>/yr (2nd yr), 1.10</w:t>
      </w:r>
      <w:r>
        <w:rPr>
          <w:position w:val="10"/>
          <w:sz w:val="14"/>
        </w:rPr>
        <w:t xml:space="preserve">-6 </w:t>
      </w:r>
      <w:r>
        <w:t>/yr (after 2nd yr)</w:t>
      </w:r>
    </w:p>
    <w:p w:rsidR="00A76F9D" w:rsidRDefault="002A160C">
      <w:pPr>
        <w:pStyle w:val="BodyText"/>
        <w:spacing w:line="274" w:lineRule="exact"/>
        <w:ind w:left="2231"/>
        <w:rPr>
          <w:sz w:val="14"/>
        </w:rPr>
      </w:pPr>
      <w:r>
        <w:t>- setting error less than 2-10</w:t>
      </w:r>
      <w:r>
        <w:rPr>
          <w:position w:val="10"/>
          <w:sz w:val="14"/>
        </w:rPr>
        <w:t>-7</w:t>
      </w:r>
    </w:p>
    <w:p w:rsidR="00A76F9D" w:rsidRDefault="00A76F9D">
      <w:pPr>
        <w:pStyle w:val="BodyText"/>
        <w:spacing w:before="3"/>
        <w:rPr>
          <w:sz w:val="25"/>
        </w:rPr>
      </w:pPr>
    </w:p>
    <w:p w:rsidR="00A76F9D" w:rsidRDefault="002A160C">
      <w:pPr>
        <w:pStyle w:val="BodyText"/>
        <w:tabs>
          <w:tab w:val="left" w:pos="2231"/>
        </w:tabs>
        <w:ind w:left="791"/>
      </w:pPr>
      <w:r>
        <w:t>DMSS-195</w:t>
      </w:r>
      <w:r>
        <w:tab/>
        <w:t>The bus throughput shall be minimal 131 kbps.</w:t>
      </w:r>
    </w:p>
    <w:p w:rsidR="00A76F9D" w:rsidRDefault="00A76F9D">
      <w:pPr>
        <w:pStyle w:val="BodyText"/>
      </w:pPr>
    </w:p>
    <w:p w:rsidR="00A76F9D" w:rsidRDefault="002A160C">
      <w:pPr>
        <w:pStyle w:val="BodyText"/>
        <w:tabs>
          <w:tab w:val="left" w:pos="2231"/>
        </w:tabs>
        <w:spacing w:line="247" w:lineRule="auto"/>
        <w:ind w:left="2231" w:right="1037" w:hanging="1440"/>
      </w:pPr>
      <w:r>
        <w:t>DMSS-200</w:t>
      </w:r>
      <w:r>
        <w:tab/>
        <w:t>The SSMM shall support an input data rate of up to 5 Mbps useable data (physical data rate excluding IEEE-1355 protocol overhead) over the collective direct links from the high rate instruments.</w:t>
      </w:r>
    </w:p>
    <w:p w:rsidR="00A76F9D" w:rsidRDefault="00A76F9D">
      <w:pPr>
        <w:pStyle w:val="BodyText"/>
        <w:spacing w:before="3"/>
      </w:pPr>
    </w:p>
    <w:p w:rsidR="00A76F9D" w:rsidRDefault="002A160C">
      <w:pPr>
        <w:pStyle w:val="BodyText"/>
        <w:tabs>
          <w:tab w:val="left" w:pos="2231"/>
        </w:tabs>
        <w:spacing w:line="244" w:lineRule="auto"/>
        <w:ind w:left="2231" w:right="802" w:hanging="1440"/>
      </w:pPr>
      <w:r>
        <w:t>DMSS-205</w:t>
      </w:r>
      <w:r>
        <w:tab/>
        <w:t xml:space="preserve">The telecommand rate shall be switchable between at least 4 bit rates, </w:t>
      </w:r>
      <w:r w:rsidR="008B1DBB">
        <w:t>i.e.,</w:t>
      </w:r>
      <w:r>
        <w:t xml:space="preserve"> 7.81 (4000/2</w:t>
      </w:r>
      <w:r>
        <w:rPr>
          <w:position w:val="10"/>
          <w:sz w:val="14"/>
        </w:rPr>
        <w:t>9</w:t>
      </w:r>
      <w:r>
        <w:t>), 250, 1000 and 2000 bps. Some Additional bit rates shall be available to optimise command traffic during near comet operations.</w:t>
      </w:r>
    </w:p>
    <w:p w:rsidR="00A76F9D" w:rsidRDefault="00A76F9D">
      <w:pPr>
        <w:spacing w:line="244" w:lineRule="auto"/>
        <w:sectPr w:rsidR="00A76F9D">
          <w:pgSz w:w="11900" w:h="16840"/>
          <w:pgMar w:top="1920" w:right="900" w:bottom="280" w:left="1080" w:header="722" w:footer="0" w:gutter="0"/>
          <w:cols w:space="720"/>
        </w:sectPr>
      </w:pPr>
    </w:p>
    <w:p w:rsidR="00A76F9D" w:rsidRDefault="00A76F9D">
      <w:pPr>
        <w:pStyle w:val="BodyText"/>
        <w:spacing w:before="10"/>
        <w:rPr>
          <w:sz w:val="12"/>
        </w:rPr>
      </w:pPr>
    </w:p>
    <w:p w:rsidR="00A76F9D" w:rsidRDefault="002A160C">
      <w:pPr>
        <w:pStyle w:val="BodyText"/>
        <w:tabs>
          <w:tab w:val="left" w:pos="2231"/>
        </w:tabs>
        <w:spacing w:before="92" w:line="247" w:lineRule="auto"/>
        <w:ind w:left="2232" w:right="802" w:hanging="1440"/>
      </w:pPr>
      <w:r>
        <w:t>DMSS-210</w:t>
      </w:r>
      <w:r>
        <w:tab/>
        <w:t>The usable memory size shall be at least 1MWord RAM and 512 KWords EEPROM for each of 4 processors, and 512KWords PROM (redundant) accessible from each</w:t>
      </w:r>
      <w:r>
        <w:rPr>
          <w:spacing w:val="3"/>
        </w:rPr>
        <w:t xml:space="preserve"> </w:t>
      </w:r>
      <w:r>
        <w:t>processor.</w:t>
      </w:r>
    </w:p>
    <w:p w:rsidR="00A76F9D" w:rsidRDefault="00A76F9D">
      <w:pPr>
        <w:pStyle w:val="BodyText"/>
        <w:spacing w:before="4"/>
      </w:pPr>
    </w:p>
    <w:p w:rsidR="00A76F9D" w:rsidRDefault="002A160C">
      <w:pPr>
        <w:pStyle w:val="BodyText"/>
        <w:tabs>
          <w:tab w:val="left" w:pos="2231"/>
        </w:tabs>
        <w:spacing w:line="247" w:lineRule="auto"/>
        <w:ind w:left="2232" w:right="610" w:hanging="1440"/>
      </w:pPr>
      <w:r>
        <w:t>DMSS-226</w:t>
      </w:r>
      <w:r>
        <w:tab/>
        <w:t>The SSMM shall have a size of at least 25 Gbit at end of life taking into account failures in memory cells.</w:t>
      </w:r>
    </w:p>
    <w:p w:rsidR="00A76F9D" w:rsidRDefault="00A76F9D">
      <w:pPr>
        <w:pStyle w:val="BodyText"/>
        <w:spacing w:before="5"/>
      </w:pPr>
    </w:p>
    <w:p w:rsidR="00A76F9D" w:rsidRDefault="002A160C">
      <w:pPr>
        <w:pStyle w:val="Heading4"/>
        <w:spacing w:line="247" w:lineRule="auto"/>
        <w:ind w:right="624"/>
      </w:pPr>
      <w:r>
        <w:t>The size of each storage media shall be sufficient to store the scientific and housekeeping data, programme data and Software as required for the Rosetta mission and specified in the other chapters of this and other related documents.</w:t>
      </w:r>
    </w:p>
    <w:p w:rsidR="00A76F9D" w:rsidRDefault="00A76F9D">
      <w:pPr>
        <w:pStyle w:val="BodyText"/>
        <w:spacing w:before="4"/>
        <w:rPr>
          <w:i w:val="0"/>
        </w:rPr>
      </w:pPr>
    </w:p>
    <w:p w:rsidR="00A76F9D" w:rsidRDefault="002A160C">
      <w:pPr>
        <w:pStyle w:val="BodyText"/>
        <w:tabs>
          <w:tab w:val="left" w:pos="2231"/>
        </w:tabs>
        <w:ind w:left="2232" w:right="715" w:hanging="1440"/>
      </w:pPr>
      <w:r>
        <w:t>DMSS-230</w:t>
      </w:r>
      <w:r>
        <w:tab/>
        <w:t>The PROM storage shall provide a bit failure rate of less than 1 in 10</w:t>
      </w:r>
      <w:r>
        <w:rPr>
          <w:position w:val="10"/>
          <w:sz w:val="14"/>
        </w:rPr>
        <w:t xml:space="preserve">13 </w:t>
      </w:r>
      <w:r>
        <w:t>after ten</w:t>
      </w:r>
      <w:r>
        <w:rPr>
          <w:spacing w:val="-8"/>
        </w:rPr>
        <w:t xml:space="preserve"> </w:t>
      </w:r>
      <w:r>
        <w:t>years.</w:t>
      </w:r>
    </w:p>
    <w:p w:rsidR="00A76F9D" w:rsidRDefault="00A76F9D">
      <w:pPr>
        <w:pStyle w:val="BodyText"/>
        <w:rPr>
          <w:sz w:val="20"/>
        </w:rPr>
      </w:pPr>
    </w:p>
    <w:p w:rsidR="00A76F9D" w:rsidRDefault="00A76F9D">
      <w:pPr>
        <w:pStyle w:val="BodyText"/>
        <w:rPr>
          <w:sz w:val="22"/>
        </w:rPr>
      </w:pPr>
    </w:p>
    <w:p w:rsidR="00A76F9D" w:rsidRDefault="002A160C">
      <w:pPr>
        <w:pStyle w:val="BodyText"/>
        <w:tabs>
          <w:tab w:val="left" w:pos="2231"/>
        </w:tabs>
        <w:spacing w:before="92"/>
        <w:ind w:left="2232" w:right="1042" w:hanging="1440"/>
      </w:pPr>
      <w:r>
        <w:t>DMSS-231</w:t>
      </w:r>
      <w:r>
        <w:tab/>
        <w:t>The RAM storage shall provide a bit error rate of less than 1 in 10</w:t>
      </w:r>
      <w:r>
        <w:rPr>
          <w:position w:val="10"/>
          <w:sz w:val="14"/>
        </w:rPr>
        <w:t xml:space="preserve">13 </w:t>
      </w:r>
      <w:r>
        <w:t>after ten</w:t>
      </w:r>
      <w:r>
        <w:rPr>
          <w:spacing w:val="-8"/>
        </w:rPr>
        <w:t xml:space="preserve"> </w:t>
      </w:r>
      <w:r>
        <w:t>years.</w:t>
      </w:r>
    </w:p>
    <w:p w:rsidR="00A76F9D" w:rsidRDefault="00A76F9D">
      <w:pPr>
        <w:pStyle w:val="BodyText"/>
        <w:spacing w:before="4"/>
        <w:rPr>
          <w:sz w:val="17"/>
        </w:rPr>
      </w:pPr>
    </w:p>
    <w:p w:rsidR="00A76F9D" w:rsidRDefault="002A160C">
      <w:pPr>
        <w:pStyle w:val="BodyText"/>
        <w:tabs>
          <w:tab w:val="left" w:pos="2231"/>
        </w:tabs>
        <w:spacing w:before="92"/>
        <w:ind w:left="2232" w:right="658" w:hanging="1440"/>
      </w:pPr>
      <w:r>
        <w:t>DMSS-232</w:t>
      </w:r>
      <w:r>
        <w:tab/>
        <w:t>Rosetta SSMM shall support a bit error rate of less than 1 bits in 3 x 10</w:t>
      </w:r>
      <w:r>
        <w:rPr>
          <w:position w:val="10"/>
          <w:sz w:val="14"/>
        </w:rPr>
        <w:t xml:space="preserve">11 </w:t>
      </w:r>
      <w:r>
        <w:t>after one</w:t>
      </w:r>
      <w:r>
        <w:rPr>
          <w:spacing w:val="-9"/>
        </w:rPr>
        <w:t xml:space="preserve"> </w:t>
      </w:r>
      <w:r>
        <w:t>year.</w:t>
      </w:r>
    </w:p>
    <w:p w:rsidR="00A76F9D" w:rsidRDefault="00A76F9D">
      <w:pPr>
        <w:pStyle w:val="BodyText"/>
        <w:spacing w:before="4"/>
        <w:rPr>
          <w:sz w:val="17"/>
        </w:rPr>
      </w:pPr>
    </w:p>
    <w:p w:rsidR="00A76F9D" w:rsidRDefault="002A160C">
      <w:pPr>
        <w:pStyle w:val="Heading4"/>
        <w:numPr>
          <w:ilvl w:val="2"/>
          <w:numId w:val="6"/>
        </w:numPr>
        <w:tabs>
          <w:tab w:val="left" w:pos="1531"/>
        </w:tabs>
        <w:spacing w:before="92"/>
        <w:ind w:left="1530" w:hanging="738"/>
      </w:pPr>
      <w:bookmarkStart w:id="114" w:name="_TOC_250016"/>
      <w:bookmarkEnd w:id="114"/>
      <w:r>
        <w:rPr>
          <w:u w:val="single"/>
        </w:rPr>
        <w:t>Design Requirements</w:t>
      </w:r>
    </w:p>
    <w:p w:rsidR="00A76F9D" w:rsidRDefault="00A76F9D">
      <w:pPr>
        <w:pStyle w:val="BodyText"/>
        <w:spacing w:before="7"/>
        <w:rPr>
          <w:i w:val="0"/>
          <w:sz w:val="17"/>
        </w:rPr>
      </w:pPr>
    </w:p>
    <w:p w:rsidR="00A76F9D" w:rsidRDefault="002A160C">
      <w:pPr>
        <w:pStyle w:val="BodyText"/>
        <w:tabs>
          <w:tab w:val="left" w:pos="2231"/>
        </w:tabs>
        <w:spacing w:before="93" w:line="254" w:lineRule="auto"/>
        <w:ind w:left="2232" w:right="696" w:hanging="1440"/>
      </w:pPr>
      <w:r>
        <w:t>DMSS-235</w:t>
      </w:r>
      <w:r>
        <w:tab/>
        <w:t>Testability and failure indication shall be taken into account during the design.</w:t>
      </w:r>
    </w:p>
    <w:p w:rsidR="00A76F9D" w:rsidRDefault="00A76F9D">
      <w:pPr>
        <w:pStyle w:val="BodyText"/>
        <w:spacing w:before="3"/>
      </w:pPr>
    </w:p>
    <w:p w:rsidR="00A76F9D" w:rsidRDefault="002A160C">
      <w:pPr>
        <w:pStyle w:val="BodyText"/>
        <w:tabs>
          <w:tab w:val="left" w:pos="2231"/>
        </w:tabs>
        <w:spacing w:line="254" w:lineRule="auto"/>
        <w:ind w:left="2232" w:right="758" w:hanging="1440"/>
      </w:pPr>
      <w:r>
        <w:t>DMSS-236</w:t>
      </w:r>
      <w:r>
        <w:tab/>
        <w:t>All processor modules shall incorporate built in test routines used for regular evaluation as health checks.</w:t>
      </w:r>
    </w:p>
    <w:p w:rsidR="00A76F9D" w:rsidRDefault="00A76F9D">
      <w:pPr>
        <w:pStyle w:val="BodyText"/>
        <w:spacing w:before="2"/>
      </w:pPr>
    </w:p>
    <w:p w:rsidR="00A76F9D" w:rsidRDefault="002A160C">
      <w:pPr>
        <w:pStyle w:val="BodyText"/>
        <w:tabs>
          <w:tab w:val="left" w:pos="2231"/>
        </w:tabs>
        <w:spacing w:before="1" w:line="254" w:lineRule="auto"/>
        <w:ind w:left="2232" w:right="653" w:hanging="1440"/>
      </w:pPr>
      <w:r>
        <w:t>DMSS-240</w:t>
      </w:r>
      <w:r>
        <w:tab/>
        <w:t>The hot redundant functions including failure correction functions ( eg.</w:t>
      </w:r>
      <w:r w:rsidR="00C52FBB">
        <w:t>,</w:t>
      </w:r>
      <w:r>
        <w:t xml:space="preserve"> EDAC facility for memories ) shall be testable.</w:t>
      </w:r>
    </w:p>
    <w:p w:rsidR="00A76F9D" w:rsidRDefault="00A76F9D">
      <w:pPr>
        <w:pStyle w:val="BodyText"/>
        <w:spacing w:before="1"/>
        <w:rPr>
          <w:sz w:val="25"/>
        </w:rPr>
      </w:pPr>
    </w:p>
    <w:p w:rsidR="00A76F9D" w:rsidRDefault="002A160C">
      <w:pPr>
        <w:pStyle w:val="Heading2"/>
        <w:numPr>
          <w:ilvl w:val="1"/>
          <w:numId w:val="6"/>
        </w:numPr>
        <w:tabs>
          <w:tab w:val="left" w:pos="1410"/>
        </w:tabs>
        <w:ind w:left="1409" w:hanging="617"/>
      </w:pPr>
      <w:bookmarkStart w:id="115" w:name="_TOC_250015"/>
      <w:r>
        <w:rPr>
          <w:spacing w:val="1"/>
          <w:u w:val="single"/>
        </w:rPr>
        <w:t>Software</w:t>
      </w:r>
      <w:r>
        <w:rPr>
          <w:spacing w:val="12"/>
          <w:u w:val="single"/>
        </w:rPr>
        <w:t xml:space="preserve"> </w:t>
      </w:r>
      <w:bookmarkEnd w:id="115"/>
      <w:r>
        <w:rPr>
          <w:u w:val="single"/>
        </w:rPr>
        <w:t>Requirements</w:t>
      </w:r>
    </w:p>
    <w:p w:rsidR="00A76F9D" w:rsidRDefault="00A76F9D">
      <w:pPr>
        <w:pStyle w:val="BodyText"/>
        <w:spacing w:before="3"/>
        <w:rPr>
          <w:b/>
          <w:i w:val="0"/>
          <w:sz w:val="19"/>
        </w:rPr>
      </w:pPr>
    </w:p>
    <w:p w:rsidR="00A76F9D" w:rsidRDefault="002A160C">
      <w:pPr>
        <w:spacing w:before="93"/>
        <w:ind w:left="791"/>
        <w:rPr>
          <w:b/>
          <w:sz w:val="24"/>
        </w:rPr>
      </w:pPr>
      <w:r>
        <w:rPr>
          <w:b/>
          <w:sz w:val="24"/>
        </w:rPr>
        <w:t>Existing software</w:t>
      </w:r>
    </w:p>
    <w:p w:rsidR="00A76F9D" w:rsidRDefault="00A76F9D">
      <w:pPr>
        <w:pStyle w:val="BodyText"/>
        <w:spacing w:before="8"/>
        <w:rPr>
          <w:b/>
          <w:i w:val="0"/>
          <w:sz w:val="27"/>
        </w:rPr>
      </w:pPr>
    </w:p>
    <w:p w:rsidR="00A76F9D" w:rsidRDefault="002A160C">
      <w:pPr>
        <w:pStyle w:val="BodyText"/>
        <w:tabs>
          <w:tab w:val="left" w:pos="2231"/>
        </w:tabs>
        <w:spacing w:line="259" w:lineRule="auto"/>
        <w:ind w:left="2232" w:right="1057" w:hanging="1440"/>
      </w:pPr>
      <w:r>
        <w:rPr>
          <w:spacing w:val="1"/>
        </w:rPr>
        <w:t>SWRE-005</w:t>
      </w:r>
      <w:r>
        <w:rPr>
          <w:spacing w:val="1"/>
        </w:rPr>
        <w:tab/>
      </w:r>
      <w:r>
        <w:rPr>
          <w:spacing w:val="5"/>
        </w:rPr>
        <w:t xml:space="preserve">Software </w:t>
      </w:r>
      <w:r>
        <w:t xml:space="preserve">already produced and embedded in a </w:t>
      </w:r>
      <w:r>
        <w:rPr>
          <w:spacing w:val="1"/>
        </w:rPr>
        <w:t xml:space="preserve">pre-designed </w:t>
      </w:r>
      <w:r>
        <w:t xml:space="preserve">unit </w:t>
      </w:r>
      <w:r>
        <w:rPr>
          <w:spacing w:val="2"/>
        </w:rPr>
        <w:t xml:space="preserve">that </w:t>
      </w:r>
      <w:r>
        <w:t xml:space="preserve">does not require any </w:t>
      </w:r>
      <w:r>
        <w:rPr>
          <w:spacing w:val="2"/>
        </w:rPr>
        <w:t xml:space="preserve">modification </w:t>
      </w:r>
      <w:r>
        <w:rPr>
          <w:spacing w:val="5"/>
        </w:rPr>
        <w:t xml:space="preserve">to </w:t>
      </w:r>
      <w:r>
        <w:rPr>
          <w:spacing w:val="2"/>
        </w:rPr>
        <w:t xml:space="preserve">the </w:t>
      </w:r>
      <w:r>
        <w:rPr>
          <w:spacing w:val="3"/>
        </w:rPr>
        <w:t xml:space="preserve">software for </w:t>
      </w:r>
      <w:r>
        <w:rPr>
          <w:spacing w:val="1"/>
        </w:rPr>
        <w:t xml:space="preserve">Rosetta, </w:t>
      </w:r>
      <w:r>
        <w:t xml:space="preserve">shall be </w:t>
      </w:r>
      <w:r>
        <w:rPr>
          <w:spacing w:val="2"/>
        </w:rPr>
        <w:t xml:space="preserve">the </w:t>
      </w:r>
      <w:r>
        <w:t xml:space="preserve">subject of a </w:t>
      </w:r>
      <w:r>
        <w:rPr>
          <w:spacing w:val="1"/>
        </w:rPr>
        <w:t xml:space="preserve">formal </w:t>
      </w:r>
      <w:r>
        <w:t xml:space="preserve">review of </w:t>
      </w:r>
      <w:r>
        <w:rPr>
          <w:spacing w:val="6"/>
        </w:rPr>
        <w:t xml:space="preserve">it's </w:t>
      </w:r>
      <w:r>
        <w:rPr>
          <w:spacing w:val="1"/>
        </w:rPr>
        <w:t xml:space="preserve">Documentation(design, test </w:t>
      </w:r>
      <w:r>
        <w:t xml:space="preserve">and maintenance), </w:t>
      </w:r>
      <w:r>
        <w:rPr>
          <w:spacing w:val="5"/>
        </w:rPr>
        <w:t xml:space="preserve">coding </w:t>
      </w:r>
      <w:r>
        <w:t xml:space="preserve">standards </w:t>
      </w:r>
      <w:r>
        <w:rPr>
          <w:spacing w:val="2"/>
        </w:rPr>
        <w:t xml:space="preserve">together </w:t>
      </w:r>
      <w:r>
        <w:rPr>
          <w:spacing w:val="6"/>
        </w:rPr>
        <w:t xml:space="preserve">with </w:t>
      </w:r>
      <w:r>
        <w:t xml:space="preserve">a </w:t>
      </w:r>
      <w:r>
        <w:rPr>
          <w:spacing w:val="2"/>
        </w:rPr>
        <w:t>code</w:t>
      </w:r>
      <w:r>
        <w:rPr>
          <w:spacing w:val="8"/>
        </w:rPr>
        <w:t xml:space="preserve"> </w:t>
      </w:r>
      <w:r>
        <w:t>inspection.</w:t>
      </w:r>
    </w:p>
    <w:p w:rsidR="00A76F9D" w:rsidRDefault="00A76F9D">
      <w:pPr>
        <w:pStyle w:val="BodyText"/>
        <w:spacing w:before="8"/>
        <w:rPr>
          <w:sz w:val="25"/>
        </w:rPr>
      </w:pPr>
    </w:p>
    <w:p w:rsidR="00A76F9D" w:rsidRPr="000C2D75" w:rsidRDefault="002A160C" w:rsidP="000C2D75">
      <w:pPr>
        <w:pStyle w:val="BodyText"/>
        <w:tabs>
          <w:tab w:val="left" w:pos="2231"/>
        </w:tabs>
        <w:spacing w:line="259" w:lineRule="auto"/>
        <w:ind w:left="2232" w:right="1057" w:hanging="1440"/>
      </w:pPr>
      <w:r>
        <w:rPr>
          <w:spacing w:val="3"/>
        </w:rPr>
        <w:t>SWRE-010</w:t>
      </w:r>
      <w:r>
        <w:rPr>
          <w:spacing w:val="3"/>
        </w:rPr>
        <w:tab/>
      </w:r>
      <w:r>
        <w:t xml:space="preserve">Should </w:t>
      </w:r>
      <w:r>
        <w:rPr>
          <w:spacing w:val="2"/>
        </w:rPr>
        <w:t xml:space="preserve">this </w:t>
      </w:r>
      <w:r>
        <w:rPr>
          <w:spacing w:val="1"/>
        </w:rPr>
        <w:t xml:space="preserve">review </w:t>
      </w:r>
      <w:r>
        <w:rPr>
          <w:spacing w:val="2"/>
        </w:rPr>
        <w:t xml:space="preserve">identify </w:t>
      </w:r>
      <w:r>
        <w:t xml:space="preserve">any additional </w:t>
      </w:r>
      <w:r>
        <w:rPr>
          <w:spacing w:val="1"/>
        </w:rPr>
        <w:t xml:space="preserve">actions </w:t>
      </w:r>
      <w:r>
        <w:t xml:space="preserve">required </w:t>
      </w:r>
      <w:r>
        <w:rPr>
          <w:spacing w:val="3"/>
        </w:rPr>
        <w:t xml:space="preserve">for </w:t>
      </w:r>
      <w:r>
        <w:rPr>
          <w:spacing w:val="2"/>
        </w:rPr>
        <w:t xml:space="preserve">the </w:t>
      </w:r>
      <w:r>
        <w:rPr>
          <w:spacing w:val="3"/>
        </w:rPr>
        <w:t xml:space="preserve">software </w:t>
      </w:r>
      <w:r>
        <w:rPr>
          <w:spacing w:val="5"/>
        </w:rPr>
        <w:t xml:space="preserve">to </w:t>
      </w:r>
      <w:r>
        <w:t xml:space="preserve">be made acceptable </w:t>
      </w:r>
      <w:r>
        <w:rPr>
          <w:spacing w:val="2"/>
        </w:rPr>
        <w:t xml:space="preserve">they </w:t>
      </w:r>
      <w:r>
        <w:t xml:space="preserve">shall be </w:t>
      </w:r>
      <w:r>
        <w:rPr>
          <w:spacing w:val="1"/>
        </w:rPr>
        <w:t xml:space="preserve">performed </w:t>
      </w:r>
      <w:r>
        <w:t xml:space="preserve">by </w:t>
      </w:r>
      <w:r>
        <w:rPr>
          <w:spacing w:val="2"/>
        </w:rPr>
        <w:t xml:space="preserve">the </w:t>
      </w:r>
      <w:r>
        <w:rPr>
          <w:spacing w:val="3"/>
        </w:rPr>
        <w:t xml:space="preserve">contractor </w:t>
      </w:r>
      <w:r>
        <w:t xml:space="preserve">supplying </w:t>
      </w:r>
      <w:r>
        <w:rPr>
          <w:spacing w:val="2"/>
        </w:rPr>
        <w:t xml:space="preserve">the </w:t>
      </w:r>
      <w:r>
        <w:t xml:space="preserve">unit or </w:t>
      </w:r>
      <w:r>
        <w:rPr>
          <w:spacing w:val="2"/>
        </w:rPr>
        <w:t>the</w:t>
      </w:r>
      <w:r>
        <w:rPr>
          <w:spacing w:val="31"/>
        </w:rPr>
        <w:t xml:space="preserve"> </w:t>
      </w:r>
      <w:r>
        <w:t>embedded</w:t>
      </w:r>
      <w:r w:rsidR="000C2D75">
        <w:t xml:space="preserve"> </w:t>
      </w:r>
      <w:r>
        <w:t xml:space="preserve">software </w:t>
      </w:r>
      <w:r>
        <w:rPr>
          <w:i w:val="0"/>
        </w:rPr>
        <w:t>.</w:t>
      </w:r>
    </w:p>
    <w:p w:rsidR="00A76F9D" w:rsidRDefault="00A76F9D">
      <w:pPr>
        <w:pStyle w:val="BodyText"/>
        <w:spacing w:before="9"/>
        <w:rPr>
          <w:i w:val="0"/>
          <w:sz w:val="27"/>
        </w:rPr>
      </w:pPr>
    </w:p>
    <w:p w:rsidR="00A76F9D" w:rsidRDefault="002A160C" w:rsidP="000C2D75">
      <w:pPr>
        <w:pStyle w:val="BodyText"/>
        <w:tabs>
          <w:tab w:val="left" w:pos="2231"/>
        </w:tabs>
        <w:spacing w:line="259" w:lineRule="auto"/>
        <w:ind w:left="2232" w:right="1195" w:hanging="1440"/>
      </w:pPr>
      <w:r>
        <w:rPr>
          <w:spacing w:val="3"/>
        </w:rPr>
        <w:t>SWRE-015</w:t>
      </w:r>
      <w:r>
        <w:rPr>
          <w:spacing w:val="3"/>
        </w:rPr>
        <w:tab/>
      </w:r>
      <w:r>
        <w:t xml:space="preserve">Should </w:t>
      </w:r>
      <w:r>
        <w:rPr>
          <w:spacing w:val="2"/>
        </w:rPr>
        <w:t xml:space="preserve">this </w:t>
      </w:r>
      <w:r>
        <w:rPr>
          <w:spacing w:val="1"/>
        </w:rPr>
        <w:t xml:space="preserve">review </w:t>
      </w:r>
      <w:r>
        <w:rPr>
          <w:spacing w:val="2"/>
        </w:rPr>
        <w:t xml:space="preserve">identify </w:t>
      </w:r>
      <w:r>
        <w:t xml:space="preserve">any </w:t>
      </w:r>
      <w:r>
        <w:rPr>
          <w:spacing w:val="2"/>
        </w:rPr>
        <w:t xml:space="preserve">modification </w:t>
      </w:r>
      <w:r>
        <w:t xml:space="preserve">required </w:t>
      </w:r>
      <w:r>
        <w:rPr>
          <w:spacing w:val="5"/>
        </w:rPr>
        <w:t xml:space="preserve">to </w:t>
      </w:r>
      <w:r>
        <w:rPr>
          <w:spacing w:val="3"/>
        </w:rPr>
        <w:t xml:space="preserve">the software </w:t>
      </w:r>
      <w:r>
        <w:rPr>
          <w:spacing w:val="2"/>
        </w:rPr>
        <w:t xml:space="preserve">then the modification </w:t>
      </w:r>
      <w:r>
        <w:t xml:space="preserve">and validation of </w:t>
      </w:r>
      <w:r>
        <w:rPr>
          <w:spacing w:val="2"/>
        </w:rPr>
        <w:t>the</w:t>
      </w:r>
      <w:r>
        <w:rPr>
          <w:spacing w:val="10"/>
        </w:rPr>
        <w:t xml:space="preserve"> </w:t>
      </w:r>
      <w:r>
        <w:rPr>
          <w:spacing w:val="3"/>
        </w:rPr>
        <w:t>whole</w:t>
      </w:r>
      <w:r w:rsidR="000C2D75">
        <w:rPr>
          <w:sz w:val="13"/>
        </w:rPr>
        <w:t xml:space="preserve"> </w:t>
      </w:r>
      <w:r>
        <w:rPr>
          <w:spacing w:val="3"/>
        </w:rPr>
        <w:t xml:space="preserve">software </w:t>
      </w:r>
      <w:r>
        <w:t xml:space="preserve">shall be performed using </w:t>
      </w:r>
      <w:r>
        <w:rPr>
          <w:spacing w:val="2"/>
        </w:rPr>
        <w:t xml:space="preserve">the </w:t>
      </w:r>
      <w:r>
        <w:t xml:space="preserve">same requirements as </w:t>
      </w:r>
      <w:r>
        <w:rPr>
          <w:spacing w:val="2"/>
        </w:rPr>
        <w:t xml:space="preserve">for </w:t>
      </w:r>
      <w:r>
        <w:rPr>
          <w:spacing w:val="3"/>
        </w:rPr>
        <w:t xml:space="preserve">software </w:t>
      </w:r>
      <w:r>
        <w:rPr>
          <w:spacing w:val="5"/>
        </w:rPr>
        <w:t xml:space="preserve">to </w:t>
      </w:r>
      <w:r>
        <w:t>be</w:t>
      </w:r>
      <w:r>
        <w:rPr>
          <w:spacing w:val="60"/>
        </w:rPr>
        <w:t xml:space="preserve"> </w:t>
      </w:r>
      <w:r>
        <w:t>produced.</w:t>
      </w:r>
    </w:p>
    <w:p w:rsidR="00A76F9D" w:rsidRDefault="00A76F9D">
      <w:pPr>
        <w:pStyle w:val="BodyText"/>
        <w:spacing w:before="5"/>
        <w:rPr>
          <w:sz w:val="25"/>
        </w:rPr>
      </w:pPr>
    </w:p>
    <w:p w:rsidR="00A76F9D" w:rsidRDefault="002A160C">
      <w:pPr>
        <w:pStyle w:val="Heading2"/>
        <w:ind w:left="791"/>
      </w:pPr>
      <w:r>
        <w:t>Software to be produced</w:t>
      </w:r>
    </w:p>
    <w:p w:rsidR="00A76F9D" w:rsidRDefault="00A76F9D">
      <w:pPr>
        <w:pStyle w:val="BodyText"/>
        <w:spacing w:before="8"/>
        <w:rPr>
          <w:b/>
          <w:i w:val="0"/>
          <w:sz w:val="27"/>
        </w:rPr>
      </w:pPr>
    </w:p>
    <w:p w:rsidR="00A76F9D" w:rsidRDefault="002A160C" w:rsidP="000C2D75">
      <w:pPr>
        <w:pStyle w:val="Heading4"/>
        <w:spacing w:before="1"/>
        <w:ind w:left="791"/>
      </w:pPr>
      <w:r>
        <w:t>The following requirements shall cover all software that will be</w:t>
      </w:r>
      <w:r w:rsidR="000C2D75">
        <w:t xml:space="preserve"> </w:t>
      </w:r>
      <w:r>
        <w:t>implemented in an on-board sub-system unit, including on-board procedures for executing the mission time line.</w:t>
      </w:r>
    </w:p>
    <w:p w:rsidR="00A76F9D" w:rsidRDefault="00A76F9D">
      <w:pPr>
        <w:pStyle w:val="BodyText"/>
        <w:spacing w:before="9"/>
        <w:rPr>
          <w:i w:val="0"/>
          <w:sz w:val="25"/>
        </w:rPr>
      </w:pPr>
    </w:p>
    <w:p w:rsidR="00A76F9D" w:rsidRDefault="002A160C">
      <w:pPr>
        <w:tabs>
          <w:tab w:val="left" w:pos="2232"/>
        </w:tabs>
        <w:spacing w:line="259" w:lineRule="auto"/>
        <w:ind w:left="2232" w:right="857" w:hanging="1440"/>
        <w:rPr>
          <w:sz w:val="24"/>
        </w:rPr>
      </w:pPr>
      <w:r>
        <w:rPr>
          <w:i/>
          <w:spacing w:val="3"/>
          <w:sz w:val="24"/>
        </w:rPr>
        <w:t>SWRE-025</w:t>
      </w:r>
      <w:r>
        <w:rPr>
          <w:i/>
          <w:spacing w:val="3"/>
          <w:sz w:val="24"/>
        </w:rPr>
        <w:tab/>
      </w:r>
      <w:r>
        <w:rPr>
          <w:i/>
          <w:spacing w:val="2"/>
          <w:sz w:val="24"/>
        </w:rPr>
        <w:t xml:space="preserve">All </w:t>
      </w:r>
      <w:r>
        <w:rPr>
          <w:i/>
          <w:spacing w:val="3"/>
          <w:sz w:val="24"/>
        </w:rPr>
        <w:t xml:space="preserve">software </w:t>
      </w:r>
      <w:r>
        <w:rPr>
          <w:i/>
          <w:sz w:val="24"/>
        </w:rPr>
        <w:t xml:space="preserve">production and </w:t>
      </w:r>
      <w:r>
        <w:rPr>
          <w:i/>
          <w:spacing w:val="1"/>
          <w:sz w:val="24"/>
        </w:rPr>
        <w:t xml:space="preserve">test </w:t>
      </w:r>
      <w:r>
        <w:rPr>
          <w:i/>
          <w:sz w:val="24"/>
        </w:rPr>
        <w:t xml:space="preserve">shall </w:t>
      </w:r>
      <w:r>
        <w:rPr>
          <w:i/>
          <w:spacing w:val="1"/>
          <w:sz w:val="24"/>
        </w:rPr>
        <w:t xml:space="preserve">follow </w:t>
      </w:r>
      <w:r>
        <w:rPr>
          <w:i/>
          <w:spacing w:val="2"/>
          <w:sz w:val="24"/>
        </w:rPr>
        <w:t xml:space="preserve">the </w:t>
      </w:r>
      <w:r>
        <w:rPr>
          <w:i/>
          <w:sz w:val="24"/>
        </w:rPr>
        <w:t xml:space="preserve">ESA standard PSS-05 Issue 2 </w:t>
      </w:r>
      <w:r>
        <w:rPr>
          <w:sz w:val="24"/>
        </w:rPr>
        <w:t xml:space="preserve">as applicable or </w:t>
      </w:r>
      <w:r>
        <w:rPr>
          <w:spacing w:val="1"/>
          <w:sz w:val="24"/>
        </w:rPr>
        <w:t xml:space="preserve">other </w:t>
      </w:r>
      <w:r>
        <w:rPr>
          <w:spacing w:val="3"/>
          <w:sz w:val="24"/>
        </w:rPr>
        <w:t xml:space="preserve">software </w:t>
      </w:r>
      <w:r>
        <w:rPr>
          <w:sz w:val="24"/>
        </w:rPr>
        <w:t xml:space="preserve">standards agreed by </w:t>
      </w:r>
      <w:r>
        <w:rPr>
          <w:spacing w:val="2"/>
          <w:sz w:val="24"/>
        </w:rPr>
        <w:t xml:space="preserve">the </w:t>
      </w:r>
      <w:r>
        <w:rPr>
          <w:spacing w:val="1"/>
          <w:sz w:val="24"/>
        </w:rPr>
        <w:t xml:space="preserve">Agency </w:t>
      </w:r>
      <w:r>
        <w:rPr>
          <w:spacing w:val="2"/>
          <w:sz w:val="24"/>
        </w:rPr>
        <w:t>for</w:t>
      </w:r>
      <w:r>
        <w:rPr>
          <w:spacing w:val="-35"/>
          <w:sz w:val="24"/>
        </w:rPr>
        <w:t xml:space="preserve"> </w:t>
      </w:r>
      <w:r>
        <w:rPr>
          <w:spacing w:val="1"/>
          <w:sz w:val="24"/>
        </w:rPr>
        <w:t>Rosetta.</w:t>
      </w:r>
    </w:p>
    <w:p w:rsidR="00A76F9D" w:rsidRDefault="00A76F9D">
      <w:pPr>
        <w:pStyle w:val="BodyText"/>
        <w:spacing w:before="9"/>
        <w:rPr>
          <w:i w:val="0"/>
          <w:sz w:val="25"/>
        </w:rPr>
      </w:pPr>
    </w:p>
    <w:p w:rsidR="00A76F9D" w:rsidRDefault="002A160C">
      <w:pPr>
        <w:pStyle w:val="BodyText"/>
        <w:tabs>
          <w:tab w:val="left" w:pos="2232"/>
        </w:tabs>
        <w:spacing w:line="259" w:lineRule="auto"/>
        <w:ind w:left="2232" w:right="848" w:hanging="1440"/>
      </w:pPr>
      <w:r>
        <w:rPr>
          <w:spacing w:val="3"/>
        </w:rPr>
        <w:t>SWRE-030</w:t>
      </w:r>
      <w:r>
        <w:rPr>
          <w:spacing w:val="3"/>
        </w:rPr>
        <w:tab/>
      </w:r>
      <w:r>
        <w:rPr>
          <w:spacing w:val="2"/>
        </w:rPr>
        <w:t xml:space="preserve">All </w:t>
      </w:r>
      <w:r>
        <w:rPr>
          <w:spacing w:val="3"/>
        </w:rPr>
        <w:t xml:space="preserve">software </w:t>
      </w:r>
      <w:r>
        <w:t xml:space="preserve">produced shall be </w:t>
      </w:r>
      <w:r>
        <w:rPr>
          <w:spacing w:val="1"/>
        </w:rPr>
        <w:t xml:space="preserve">verified </w:t>
      </w:r>
      <w:r>
        <w:t xml:space="preserve">by </w:t>
      </w:r>
      <w:r>
        <w:rPr>
          <w:spacing w:val="2"/>
        </w:rPr>
        <w:t xml:space="preserve">the </w:t>
      </w:r>
      <w:r>
        <w:t xml:space="preserve">producer and a separate </w:t>
      </w:r>
      <w:r>
        <w:rPr>
          <w:spacing w:val="1"/>
        </w:rPr>
        <w:t xml:space="preserve">(from </w:t>
      </w:r>
      <w:r>
        <w:t xml:space="preserve">another </w:t>
      </w:r>
      <w:r>
        <w:rPr>
          <w:spacing w:val="2"/>
        </w:rPr>
        <w:t xml:space="preserve">company) </w:t>
      </w:r>
      <w:r>
        <w:t xml:space="preserve">Independent </w:t>
      </w:r>
      <w:r>
        <w:rPr>
          <w:spacing w:val="3"/>
        </w:rPr>
        <w:t xml:space="preserve">Software </w:t>
      </w:r>
      <w:r>
        <w:rPr>
          <w:spacing w:val="1"/>
        </w:rPr>
        <w:t xml:space="preserve">Verification </w:t>
      </w:r>
      <w:r>
        <w:t xml:space="preserve">Team. </w:t>
      </w:r>
      <w:r>
        <w:rPr>
          <w:spacing w:val="1"/>
        </w:rPr>
        <w:t xml:space="preserve">Both </w:t>
      </w:r>
      <w:r>
        <w:t xml:space="preserve">shall be responsible </w:t>
      </w:r>
      <w:r>
        <w:rPr>
          <w:spacing w:val="2"/>
        </w:rPr>
        <w:t xml:space="preserve">for </w:t>
      </w:r>
      <w:r>
        <w:t xml:space="preserve">delivery of </w:t>
      </w:r>
      <w:r>
        <w:rPr>
          <w:spacing w:val="3"/>
        </w:rPr>
        <w:t xml:space="preserve">the software </w:t>
      </w:r>
      <w:r>
        <w:t>on</w:t>
      </w:r>
      <w:r>
        <w:rPr>
          <w:spacing w:val="30"/>
        </w:rPr>
        <w:t xml:space="preserve"> </w:t>
      </w:r>
      <w:r>
        <w:t>schedule.</w:t>
      </w:r>
    </w:p>
    <w:p w:rsidR="00A76F9D" w:rsidRDefault="00A76F9D">
      <w:pPr>
        <w:pStyle w:val="BodyText"/>
        <w:spacing w:before="8"/>
        <w:rPr>
          <w:sz w:val="25"/>
        </w:rPr>
      </w:pPr>
    </w:p>
    <w:p w:rsidR="00A76F9D" w:rsidRDefault="002A160C">
      <w:pPr>
        <w:pStyle w:val="BodyText"/>
        <w:tabs>
          <w:tab w:val="left" w:pos="2232"/>
        </w:tabs>
        <w:spacing w:before="1" w:line="259" w:lineRule="auto"/>
        <w:ind w:left="2232" w:right="1325" w:hanging="1440"/>
      </w:pPr>
      <w:r>
        <w:rPr>
          <w:spacing w:val="3"/>
        </w:rPr>
        <w:t>SWRE-035</w:t>
      </w:r>
      <w:r>
        <w:rPr>
          <w:spacing w:val="3"/>
        </w:rPr>
        <w:tab/>
      </w:r>
      <w:r>
        <w:rPr>
          <w:spacing w:val="2"/>
        </w:rPr>
        <w:t xml:space="preserve">All </w:t>
      </w:r>
      <w:r>
        <w:rPr>
          <w:spacing w:val="3"/>
        </w:rPr>
        <w:t xml:space="preserve">reviews </w:t>
      </w:r>
      <w:r>
        <w:t xml:space="preserve">shall be </w:t>
      </w:r>
      <w:r>
        <w:rPr>
          <w:spacing w:val="1"/>
        </w:rPr>
        <w:t xml:space="preserve">formal </w:t>
      </w:r>
      <w:r>
        <w:t xml:space="preserve">and be supported by </w:t>
      </w:r>
      <w:r>
        <w:rPr>
          <w:spacing w:val="3"/>
        </w:rPr>
        <w:t xml:space="preserve">ESA, </w:t>
      </w:r>
      <w:r>
        <w:t>and Higher Level</w:t>
      </w:r>
      <w:r>
        <w:rPr>
          <w:spacing w:val="31"/>
        </w:rPr>
        <w:t xml:space="preserve"> </w:t>
      </w:r>
      <w:r>
        <w:rPr>
          <w:spacing w:val="1"/>
        </w:rPr>
        <w:t>Contractors.</w:t>
      </w:r>
    </w:p>
    <w:p w:rsidR="00A76F9D" w:rsidRDefault="00A76F9D">
      <w:pPr>
        <w:pStyle w:val="BodyText"/>
        <w:spacing w:before="9"/>
        <w:rPr>
          <w:sz w:val="25"/>
        </w:rPr>
      </w:pPr>
    </w:p>
    <w:p w:rsidR="00A76F9D" w:rsidRDefault="002A160C" w:rsidP="000C2D75">
      <w:pPr>
        <w:pStyle w:val="BodyText"/>
        <w:tabs>
          <w:tab w:val="left" w:pos="2232"/>
        </w:tabs>
        <w:ind w:left="792"/>
      </w:pPr>
      <w:r>
        <w:rPr>
          <w:spacing w:val="3"/>
        </w:rPr>
        <w:t>SWRE-045</w:t>
      </w:r>
      <w:r>
        <w:rPr>
          <w:spacing w:val="3"/>
        </w:rPr>
        <w:tab/>
      </w:r>
      <w:r>
        <w:rPr>
          <w:spacing w:val="2"/>
        </w:rPr>
        <w:t xml:space="preserve">All </w:t>
      </w:r>
      <w:r>
        <w:rPr>
          <w:spacing w:val="3"/>
        </w:rPr>
        <w:t xml:space="preserve">software </w:t>
      </w:r>
      <w:r>
        <w:t xml:space="preserve">shall be validated against, not only </w:t>
      </w:r>
      <w:r>
        <w:rPr>
          <w:spacing w:val="2"/>
        </w:rPr>
        <w:t>the</w:t>
      </w:r>
      <w:r>
        <w:rPr>
          <w:spacing w:val="-19"/>
        </w:rPr>
        <w:t xml:space="preserve"> </w:t>
      </w:r>
      <w:r>
        <w:t>real</w:t>
      </w:r>
      <w:r w:rsidR="000C2D75">
        <w:t xml:space="preserve"> </w:t>
      </w:r>
      <w:r>
        <w:rPr>
          <w:spacing w:val="1"/>
        </w:rPr>
        <w:t xml:space="preserve">hardware </w:t>
      </w:r>
      <w:r>
        <w:t xml:space="preserve">but by using a </w:t>
      </w:r>
      <w:r>
        <w:rPr>
          <w:spacing w:val="3"/>
        </w:rPr>
        <w:t xml:space="preserve">Software </w:t>
      </w:r>
      <w:r>
        <w:t xml:space="preserve">Validation </w:t>
      </w:r>
      <w:r>
        <w:rPr>
          <w:spacing w:val="2"/>
        </w:rPr>
        <w:t xml:space="preserve">Facility </w:t>
      </w:r>
      <w:r>
        <w:t xml:space="preserve">(see SDE and SVF </w:t>
      </w:r>
      <w:r>
        <w:rPr>
          <w:spacing w:val="1"/>
        </w:rPr>
        <w:t xml:space="preserve">section) </w:t>
      </w:r>
      <w:r>
        <w:t>in</w:t>
      </w:r>
      <w:r>
        <w:rPr>
          <w:spacing w:val="65"/>
        </w:rPr>
        <w:t xml:space="preserve"> </w:t>
      </w:r>
      <w:r>
        <w:t>addition.</w:t>
      </w:r>
    </w:p>
    <w:p w:rsidR="00A76F9D" w:rsidRDefault="00A76F9D">
      <w:pPr>
        <w:pStyle w:val="BodyText"/>
        <w:spacing w:before="5"/>
        <w:rPr>
          <w:sz w:val="25"/>
        </w:rPr>
      </w:pPr>
    </w:p>
    <w:p w:rsidR="00A76F9D" w:rsidRDefault="002A160C">
      <w:pPr>
        <w:pStyle w:val="Heading2"/>
        <w:ind w:left="792"/>
      </w:pPr>
      <w:r>
        <w:t>General Requirements</w:t>
      </w:r>
    </w:p>
    <w:p w:rsidR="00A76F9D" w:rsidRDefault="00A76F9D">
      <w:pPr>
        <w:pStyle w:val="BodyText"/>
        <w:spacing w:before="8"/>
        <w:rPr>
          <w:b/>
          <w:i w:val="0"/>
          <w:sz w:val="27"/>
        </w:rPr>
      </w:pPr>
    </w:p>
    <w:p w:rsidR="00A76F9D" w:rsidRDefault="002A160C">
      <w:pPr>
        <w:pStyle w:val="BodyText"/>
        <w:tabs>
          <w:tab w:val="left" w:pos="2231"/>
        </w:tabs>
        <w:spacing w:before="1" w:line="259" w:lineRule="auto"/>
        <w:ind w:left="2232" w:right="774" w:hanging="1440"/>
      </w:pPr>
      <w:r>
        <w:rPr>
          <w:spacing w:val="3"/>
        </w:rPr>
        <w:t>SWRE-050</w:t>
      </w:r>
      <w:r>
        <w:rPr>
          <w:spacing w:val="3"/>
        </w:rPr>
        <w:tab/>
      </w:r>
      <w:r>
        <w:rPr>
          <w:spacing w:val="1"/>
        </w:rPr>
        <w:t xml:space="preserve">Starting </w:t>
      </w:r>
      <w:r>
        <w:t xml:space="preserve">or stopping processes shall not </w:t>
      </w:r>
      <w:r>
        <w:rPr>
          <w:spacing w:val="3"/>
        </w:rPr>
        <w:t xml:space="preserve">affect </w:t>
      </w:r>
      <w:r>
        <w:rPr>
          <w:spacing w:val="2"/>
        </w:rPr>
        <w:t xml:space="preserve">the </w:t>
      </w:r>
      <w:r>
        <w:rPr>
          <w:spacing w:val="1"/>
        </w:rPr>
        <w:t xml:space="preserve">execution </w:t>
      </w:r>
      <w:r>
        <w:t xml:space="preserve">or </w:t>
      </w:r>
      <w:r>
        <w:rPr>
          <w:spacing w:val="1"/>
        </w:rPr>
        <w:t xml:space="preserve">performance </w:t>
      </w:r>
      <w:r>
        <w:t>of running</w:t>
      </w:r>
      <w:r>
        <w:rPr>
          <w:spacing w:val="-3"/>
        </w:rPr>
        <w:t xml:space="preserve"> </w:t>
      </w:r>
      <w:r>
        <w:t>processes.</w:t>
      </w:r>
    </w:p>
    <w:p w:rsidR="00A76F9D" w:rsidRDefault="00A76F9D">
      <w:pPr>
        <w:pStyle w:val="BodyText"/>
        <w:spacing w:before="9"/>
        <w:rPr>
          <w:sz w:val="25"/>
        </w:rPr>
      </w:pPr>
    </w:p>
    <w:p w:rsidR="00A76F9D" w:rsidRDefault="002A160C">
      <w:pPr>
        <w:pStyle w:val="BodyText"/>
        <w:tabs>
          <w:tab w:val="left" w:pos="2231"/>
        </w:tabs>
        <w:spacing w:line="259" w:lineRule="auto"/>
        <w:ind w:left="2232" w:right="1195" w:hanging="1441"/>
      </w:pPr>
      <w:r>
        <w:rPr>
          <w:spacing w:val="3"/>
        </w:rPr>
        <w:t>SWRE-055</w:t>
      </w:r>
      <w:r>
        <w:rPr>
          <w:spacing w:val="3"/>
        </w:rPr>
        <w:tab/>
      </w:r>
      <w:r>
        <w:rPr>
          <w:spacing w:val="1"/>
        </w:rPr>
        <w:t xml:space="preserve">Rosetta </w:t>
      </w:r>
      <w:r>
        <w:t xml:space="preserve">shall be loaded </w:t>
      </w:r>
      <w:r>
        <w:rPr>
          <w:spacing w:val="6"/>
        </w:rPr>
        <w:t xml:space="preserve">with </w:t>
      </w:r>
      <w:r>
        <w:rPr>
          <w:spacing w:val="2"/>
        </w:rPr>
        <w:t xml:space="preserve">the full </w:t>
      </w:r>
      <w:r>
        <w:rPr>
          <w:spacing w:val="3"/>
        </w:rPr>
        <w:t xml:space="preserve">software </w:t>
      </w:r>
      <w:r>
        <w:t xml:space="preserve">necessary </w:t>
      </w:r>
      <w:r>
        <w:rPr>
          <w:spacing w:val="3"/>
        </w:rPr>
        <w:t xml:space="preserve">for </w:t>
      </w:r>
      <w:r>
        <w:rPr>
          <w:spacing w:val="2"/>
        </w:rPr>
        <w:t xml:space="preserve">the complete </w:t>
      </w:r>
      <w:r>
        <w:t>mission in</w:t>
      </w:r>
      <w:r>
        <w:rPr>
          <w:spacing w:val="56"/>
        </w:rPr>
        <w:t xml:space="preserve"> </w:t>
      </w:r>
      <w:r>
        <w:rPr>
          <w:spacing w:val="1"/>
        </w:rPr>
        <w:t>PROM.</w:t>
      </w:r>
    </w:p>
    <w:p w:rsidR="00A76F9D" w:rsidRDefault="00A76F9D">
      <w:pPr>
        <w:pStyle w:val="BodyText"/>
        <w:spacing w:before="9"/>
        <w:rPr>
          <w:sz w:val="25"/>
        </w:rPr>
      </w:pPr>
    </w:p>
    <w:p w:rsidR="00A76F9D" w:rsidRDefault="002A160C">
      <w:pPr>
        <w:pStyle w:val="Heading4"/>
        <w:spacing w:line="259" w:lineRule="auto"/>
      </w:pPr>
      <w:r>
        <w:t xml:space="preserve">This means </w:t>
      </w:r>
      <w:r>
        <w:rPr>
          <w:spacing w:val="2"/>
        </w:rPr>
        <w:t xml:space="preserve">the </w:t>
      </w:r>
      <w:r>
        <w:t xml:space="preserve">basic </w:t>
      </w:r>
      <w:r>
        <w:rPr>
          <w:spacing w:val="3"/>
        </w:rPr>
        <w:t xml:space="preserve">software, </w:t>
      </w:r>
      <w:r>
        <w:rPr>
          <w:spacing w:val="1"/>
        </w:rPr>
        <w:t xml:space="preserve">defined </w:t>
      </w:r>
      <w:r>
        <w:t xml:space="preserve">application programs, </w:t>
      </w:r>
      <w:r>
        <w:rPr>
          <w:spacing w:val="1"/>
        </w:rPr>
        <w:t xml:space="preserve">flight </w:t>
      </w:r>
      <w:r>
        <w:rPr>
          <w:spacing w:val="2"/>
        </w:rPr>
        <w:t xml:space="preserve">control </w:t>
      </w:r>
      <w:r>
        <w:t xml:space="preserve">procedures and </w:t>
      </w:r>
      <w:r>
        <w:rPr>
          <w:spacing w:val="3"/>
        </w:rPr>
        <w:t>monitor</w:t>
      </w:r>
      <w:r>
        <w:rPr>
          <w:spacing w:val="2"/>
        </w:rPr>
        <w:t xml:space="preserve"> </w:t>
      </w:r>
      <w:r>
        <w:t>tables.</w:t>
      </w:r>
    </w:p>
    <w:p w:rsidR="00A76F9D" w:rsidRDefault="00A76F9D">
      <w:pPr>
        <w:pStyle w:val="BodyText"/>
        <w:spacing w:before="9"/>
        <w:rPr>
          <w:i w:val="0"/>
          <w:sz w:val="25"/>
        </w:rPr>
      </w:pPr>
    </w:p>
    <w:p w:rsidR="00A76F9D" w:rsidRDefault="002A160C">
      <w:pPr>
        <w:pStyle w:val="BodyText"/>
        <w:spacing w:line="259" w:lineRule="auto"/>
        <w:ind w:left="2232" w:right="760" w:hanging="1440"/>
        <w:jc w:val="both"/>
      </w:pPr>
      <w:r>
        <w:rPr>
          <w:spacing w:val="3"/>
        </w:rPr>
        <w:t xml:space="preserve">SWRE-065 Software </w:t>
      </w:r>
      <w:r>
        <w:t xml:space="preserve">engineering parameters shall be available in </w:t>
      </w:r>
      <w:r>
        <w:rPr>
          <w:spacing w:val="1"/>
        </w:rPr>
        <w:t xml:space="preserve">telemetry </w:t>
      </w:r>
      <w:r>
        <w:t xml:space="preserve">house keeping </w:t>
      </w:r>
      <w:r>
        <w:rPr>
          <w:spacing w:val="5"/>
        </w:rPr>
        <w:t xml:space="preserve">to </w:t>
      </w:r>
      <w:r>
        <w:t xml:space="preserve">enable ground </w:t>
      </w:r>
      <w:r>
        <w:rPr>
          <w:spacing w:val="5"/>
        </w:rPr>
        <w:t xml:space="preserve">to </w:t>
      </w:r>
      <w:r>
        <w:t xml:space="preserve">FULLY diagnose </w:t>
      </w:r>
      <w:r>
        <w:rPr>
          <w:spacing w:val="2"/>
        </w:rPr>
        <w:t xml:space="preserve">the status </w:t>
      </w:r>
      <w:r>
        <w:t xml:space="preserve">of </w:t>
      </w:r>
      <w:r>
        <w:rPr>
          <w:spacing w:val="2"/>
        </w:rPr>
        <w:t>the</w:t>
      </w:r>
      <w:r>
        <w:rPr>
          <w:spacing w:val="-23"/>
        </w:rPr>
        <w:t xml:space="preserve"> </w:t>
      </w:r>
      <w:r>
        <w:rPr>
          <w:spacing w:val="3"/>
        </w:rPr>
        <w:t>software.</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rPr>
          <w:spacing w:val="1"/>
        </w:rPr>
        <w:t>SWRE-067</w:t>
      </w:r>
      <w:r>
        <w:rPr>
          <w:spacing w:val="1"/>
        </w:rPr>
        <w:tab/>
      </w:r>
      <w:r>
        <w:rPr>
          <w:spacing w:val="3"/>
        </w:rPr>
        <w:t xml:space="preserve">Software </w:t>
      </w:r>
      <w:r>
        <w:t xml:space="preserve">shall </w:t>
      </w:r>
      <w:r>
        <w:rPr>
          <w:spacing w:val="1"/>
        </w:rPr>
        <w:t xml:space="preserve">protect </w:t>
      </w:r>
      <w:r>
        <w:t xml:space="preserve">itself against </w:t>
      </w:r>
      <w:r>
        <w:rPr>
          <w:spacing w:val="2"/>
        </w:rPr>
        <w:t xml:space="preserve">infinite </w:t>
      </w:r>
      <w:r>
        <w:t xml:space="preserve">loops, </w:t>
      </w:r>
      <w:r>
        <w:rPr>
          <w:spacing w:val="3"/>
        </w:rPr>
        <w:t xml:space="preserve">computational </w:t>
      </w:r>
      <w:r>
        <w:t xml:space="preserve">errors and possible lock ups </w:t>
      </w:r>
      <w:r>
        <w:rPr>
          <w:spacing w:val="1"/>
        </w:rPr>
        <w:t xml:space="preserve">resulting </w:t>
      </w:r>
      <w:r>
        <w:rPr>
          <w:spacing w:val="2"/>
        </w:rPr>
        <w:t xml:space="preserve">from </w:t>
      </w:r>
      <w:r>
        <w:t xml:space="preserve">an </w:t>
      </w:r>
      <w:r>
        <w:rPr>
          <w:spacing w:val="2"/>
        </w:rPr>
        <w:t xml:space="preserve">undetected </w:t>
      </w:r>
      <w:r>
        <w:rPr>
          <w:spacing w:val="1"/>
        </w:rPr>
        <w:t>hardware</w:t>
      </w:r>
      <w:r>
        <w:rPr>
          <w:spacing w:val="28"/>
        </w:rPr>
        <w:t xml:space="preserve"> </w:t>
      </w:r>
      <w:r>
        <w:t>failure.</w:t>
      </w:r>
    </w:p>
    <w:p w:rsidR="00A76F9D" w:rsidRDefault="00A76F9D">
      <w:pPr>
        <w:pStyle w:val="BodyText"/>
        <w:spacing w:before="9"/>
        <w:rPr>
          <w:sz w:val="25"/>
        </w:rPr>
      </w:pPr>
    </w:p>
    <w:p w:rsidR="00A76F9D" w:rsidRDefault="002A160C">
      <w:pPr>
        <w:pStyle w:val="Heading4"/>
      </w:pPr>
      <w:r>
        <w:t>By using watch dogs and other techniques</w:t>
      </w:r>
    </w:p>
    <w:p w:rsidR="00A76F9D" w:rsidRDefault="00A76F9D">
      <w:pPr>
        <w:sectPr w:rsidR="00A76F9D">
          <w:headerReference w:type="default" r:id="rId29"/>
          <w:pgSz w:w="11900" w:h="16840"/>
          <w:pgMar w:top="1780" w:right="900" w:bottom="280" w:left="1080" w:header="582" w:footer="0" w:gutter="0"/>
          <w:cols w:space="720"/>
        </w:sectPr>
      </w:pPr>
    </w:p>
    <w:p w:rsidR="00A76F9D" w:rsidRDefault="00A76F9D">
      <w:pPr>
        <w:pStyle w:val="BodyText"/>
        <w:spacing w:before="10"/>
        <w:rPr>
          <w:i w:val="0"/>
          <w:sz w:val="12"/>
        </w:rPr>
      </w:pPr>
    </w:p>
    <w:p w:rsidR="00A76F9D" w:rsidRDefault="002A160C">
      <w:pPr>
        <w:spacing w:before="92"/>
        <w:ind w:left="792"/>
        <w:rPr>
          <w:b/>
          <w:sz w:val="24"/>
        </w:rPr>
      </w:pPr>
      <w:r>
        <w:rPr>
          <w:b/>
          <w:sz w:val="24"/>
        </w:rPr>
        <w:t>On-Board Memory</w:t>
      </w:r>
    </w:p>
    <w:p w:rsidR="00A76F9D" w:rsidRDefault="00A76F9D">
      <w:pPr>
        <w:pStyle w:val="BodyText"/>
        <w:spacing w:before="9"/>
        <w:rPr>
          <w:b/>
          <w:i w:val="0"/>
          <w:sz w:val="27"/>
        </w:rPr>
      </w:pPr>
    </w:p>
    <w:p w:rsidR="00A76F9D" w:rsidRDefault="002A160C">
      <w:pPr>
        <w:pStyle w:val="BodyText"/>
        <w:tabs>
          <w:tab w:val="left" w:pos="2231"/>
        </w:tabs>
        <w:ind w:left="792"/>
      </w:pPr>
      <w:r>
        <w:rPr>
          <w:spacing w:val="3"/>
        </w:rPr>
        <w:t>SWRE-070</w:t>
      </w:r>
      <w:r>
        <w:rPr>
          <w:spacing w:val="3"/>
        </w:rPr>
        <w:tab/>
      </w:r>
      <w:r>
        <w:t xml:space="preserve">Fixed areas of on-board </w:t>
      </w:r>
      <w:r>
        <w:rPr>
          <w:spacing w:val="2"/>
        </w:rPr>
        <w:t xml:space="preserve">memory </w:t>
      </w:r>
      <w:r>
        <w:t>shall be dedicated</w:t>
      </w:r>
      <w:r>
        <w:rPr>
          <w:spacing w:val="10"/>
        </w:rPr>
        <w:t xml:space="preserve"> </w:t>
      </w:r>
      <w:r>
        <w:rPr>
          <w:spacing w:val="3"/>
        </w:rPr>
        <w:t>to:</w:t>
      </w:r>
    </w:p>
    <w:p w:rsidR="00A76F9D" w:rsidRDefault="002A160C">
      <w:pPr>
        <w:pStyle w:val="ListParagraph"/>
        <w:numPr>
          <w:ilvl w:val="0"/>
          <w:numId w:val="3"/>
        </w:numPr>
        <w:tabs>
          <w:tab w:val="left" w:pos="3672"/>
          <w:tab w:val="left" w:pos="3673"/>
        </w:tabs>
        <w:spacing w:before="22"/>
        <w:ind w:hanging="720"/>
        <w:rPr>
          <w:i/>
          <w:sz w:val="24"/>
        </w:rPr>
      </w:pPr>
      <w:r>
        <w:rPr>
          <w:i/>
          <w:spacing w:val="2"/>
          <w:sz w:val="24"/>
        </w:rPr>
        <w:t>code</w:t>
      </w:r>
    </w:p>
    <w:p w:rsidR="00A76F9D" w:rsidRDefault="002A160C">
      <w:pPr>
        <w:pStyle w:val="ListParagraph"/>
        <w:numPr>
          <w:ilvl w:val="0"/>
          <w:numId w:val="3"/>
        </w:numPr>
        <w:tabs>
          <w:tab w:val="left" w:pos="3672"/>
          <w:tab w:val="left" w:pos="3673"/>
        </w:tabs>
        <w:spacing w:before="21"/>
        <w:ind w:hanging="720"/>
        <w:rPr>
          <w:i/>
          <w:sz w:val="24"/>
        </w:rPr>
      </w:pPr>
      <w:r>
        <w:rPr>
          <w:i/>
          <w:spacing w:val="2"/>
          <w:sz w:val="24"/>
        </w:rPr>
        <w:t>fixed</w:t>
      </w:r>
      <w:r>
        <w:rPr>
          <w:i/>
          <w:spacing w:val="15"/>
          <w:sz w:val="24"/>
        </w:rPr>
        <w:t xml:space="preserve"> </w:t>
      </w:r>
      <w:r>
        <w:rPr>
          <w:i/>
          <w:spacing w:val="2"/>
          <w:sz w:val="24"/>
        </w:rPr>
        <w:t>constants</w:t>
      </w:r>
    </w:p>
    <w:p w:rsidR="00A76F9D" w:rsidRDefault="002A160C">
      <w:pPr>
        <w:pStyle w:val="ListParagraph"/>
        <w:numPr>
          <w:ilvl w:val="0"/>
          <w:numId w:val="3"/>
        </w:numPr>
        <w:tabs>
          <w:tab w:val="left" w:pos="3672"/>
          <w:tab w:val="left" w:pos="3673"/>
        </w:tabs>
        <w:spacing w:before="22"/>
        <w:ind w:hanging="720"/>
        <w:rPr>
          <w:i/>
          <w:sz w:val="24"/>
        </w:rPr>
      </w:pPr>
      <w:r>
        <w:rPr>
          <w:i/>
          <w:sz w:val="24"/>
        </w:rPr>
        <w:t>variable</w:t>
      </w:r>
      <w:r>
        <w:rPr>
          <w:i/>
          <w:spacing w:val="15"/>
          <w:sz w:val="24"/>
        </w:rPr>
        <w:t xml:space="preserve"> </w:t>
      </w:r>
      <w:r>
        <w:rPr>
          <w:i/>
          <w:sz w:val="24"/>
        </w:rPr>
        <w:t>parameters</w:t>
      </w:r>
    </w:p>
    <w:p w:rsidR="00A76F9D" w:rsidRDefault="00A76F9D">
      <w:pPr>
        <w:pStyle w:val="BodyText"/>
        <w:spacing w:before="8"/>
        <w:rPr>
          <w:sz w:val="27"/>
        </w:rPr>
      </w:pPr>
    </w:p>
    <w:p w:rsidR="00A76F9D" w:rsidRDefault="002A160C">
      <w:pPr>
        <w:pStyle w:val="Heading4"/>
        <w:spacing w:before="1" w:line="259" w:lineRule="auto"/>
        <w:ind w:right="1464"/>
      </w:pPr>
      <w:r>
        <w:t>This requirement will simplify the mechanism supporting the patching of software in flight.</w:t>
      </w:r>
    </w:p>
    <w:p w:rsidR="00A76F9D" w:rsidRDefault="00A76F9D">
      <w:pPr>
        <w:pStyle w:val="BodyText"/>
        <w:spacing w:before="9"/>
        <w:rPr>
          <w:i w:val="0"/>
          <w:sz w:val="25"/>
        </w:rPr>
      </w:pPr>
    </w:p>
    <w:p w:rsidR="00A76F9D" w:rsidRDefault="002A160C">
      <w:pPr>
        <w:pStyle w:val="BodyText"/>
        <w:tabs>
          <w:tab w:val="left" w:pos="2231"/>
        </w:tabs>
        <w:ind w:left="792"/>
      </w:pPr>
      <w:r>
        <w:rPr>
          <w:spacing w:val="3"/>
        </w:rPr>
        <w:t>SWRE-075</w:t>
      </w:r>
      <w:r>
        <w:rPr>
          <w:spacing w:val="3"/>
        </w:rPr>
        <w:tab/>
      </w:r>
      <w:r>
        <w:t xml:space="preserve">The </w:t>
      </w:r>
      <w:r>
        <w:rPr>
          <w:spacing w:val="3"/>
        </w:rPr>
        <w:t xml:space="preserve">software </w:t>
      </w:r>
      <w:r>
        <w:t>shall normally run in</w:t>
      </w:r>
      <w:r>
        <w:rPr>
          <w:spacing w:val="41"/>
        </w:rPr>
        <w:t xml:space="preserve"> </w:t>
      </w:r>
      <w:r>
        <w:rPr>
          <w:spacing w:val="5"/>
        </w:rPr>
        <w:t>RAM.</w:t>
      </w:r>
    </w:p>
    <w:p w:rsidR="00A76F9D" w:rsidRDefault="00A76F9D">
      <w:pPr>
        <w:pStyle w:val="BodyText"/>
        <w:spacing w:before="8"/>
        <w:rPr>
          <w:sz w:val="27"/>
        </w:rPr>
      </w:pPr>
    </w:p>
    <w:p w:rsidR="00A76F9D" w:rsidRDefault="002A160C">
      <w:pPr>
        <w:pStyle w:val="Heading4"/>
        <w:spacing w:before="1"/>
      </w:pPr>
      <w:r>
        <w:t>This is to save power consumption during the mission</w:t>
      </w:r>
    </w:p>
    <w:p w:rsidR="00A76F9D" w:rsidRDefault="00A76F9D">
      <w:pPr>
        <w:pStyle w:val="BodyText"/>
        <w:spacing w:before="8"/>
        <w:rPr>
          <w:i w:val="0"/>
          <w:sz w:val="27"/>
        </w:rPr>
      </w:pPr>
    </w:p>
    <w:p w:rsidR="00A76F9D" w:rsidRDefault="002A160C">
      <w:pPr>
        <w:pStyle w:val="BodyText"/>
        <w:tabs>
          <w:tab w:val="left" w:pos="2231"/>
        </w:tabs>
        <w:spacing w:line="259" w:lineRule="auto"/>
        <w:ind w:left="2232" w:right="848" w:hanging="1440"/>
      </w:pPr>
      <w:r>
        <w:rPr>
          <w:spacing w:val="3"/>
        </w:rPr>
        <w:t>SWRE-080</w:t>
      </w:r>
      <w:r>
        <w:rPr>
          <w:spacing w:val="3"/>
        </w:rPr>
        <w:tab/>
      </w:r>
      <w:r>
        <w:t xml:space="preserve">The size of </w:t>
      </w:r>
      <w:r>
        <w:rPr>
          <w:spacing w:val="2"/>
        </w:rPr>
        <w:t xml:space="preserve">the </w:t>
      </w:r>
      <w:r>
        <w:rPr>
          <w:spacing w:val="1"/>
        </w:rPr>
        <w:t xml:space="preserve">non-volatile </w:t>
      </w:r>
      <w:r>
        <w:t xml:space="preserve">memory shall allow </w:t>
      </w:r>
      <w:r>
        <w:rPr>
          <w:spacing w:val="2"/>
        </w:rPr>
        <w:t xml:space="preserve">for </w:t>
      </w:r>
      <w:r>
        <w:t xml:space="preserve">a </w:t>
      </w:r>
      <w:r>
        <w:rPr>
          <w:spacing w:val="5"/>
        </w:rPr>
        <w:t xml:space="preserve">20% </w:t>
      </w:r>
      <w:r>
        <w:rPr>
          <w:spacing w:val="2"/>
        </w:rPr>
        <w:t xml:space="preserve">free </w:t>
      </w:r>
      <w:r>
        <w:t xml:space="preserve">area </w:t>
      </w:r>
      <w:r>
        <w:rPr>
          <w:spacing w:val="2"/>
        </w:rPr>
        <w:t xml:space="preserve">for </w:t>
      </w:r>
      <w:r>
        <w:t xml:space="preserve">use during </w:t>
      </w:r>
      <w:r>
        <w:rPr>
          <w:spacing w:val="2"/>
        </w:rPr>
        <w:t xml:space="preserve">the </w:t>
      </w:r>
      <w:r>
        <w:t xml:space="preserve">mission, </w:t>
      </w:r>
      <w:r>
        <w:rPr>
          <w:spacing w:val="2"/>
        </w:rPr>
        <w:t xml:space="preserve">for the </w:t>
      </w:r>
      <w:r>
        <w:t xml:space="preserve">storage of  </w:t>
      </w:r>
      <w:r>
        <w:rPr>
          <w:spacing w:val="2"/>
        </w:rPr>
        <w:t xml:space="preserve">code </w:t>
      </w:r>
      <w:r>
        <w:rPr>
          <w:spacing w:val="1"/>
        </w:rPr>
        <w:t xml:space="preserve">patches </w:t>
      </w:r>
      <w:r>
        <w:t>and new</w:t>
      </w:r>
      <w:r>
        <w:rPr>
          <w:spacing w:val="61"/>
        </w:rPr>
        <w:t xml:space="preserve"> </w:t>
      </w:r>
      <w:r>
        <w:rPr>
          <w:spacing w:val="3"/>
        </w:rPr>
        <w:t>software.</w:t>
      </w:r>
    </w:p>
    <w:p w:rsidR="00A76F9D" w:rsidRDefault="00A76F9D">
      <w:pPr>
        <w:pStyle w:val="BodyText"/>
        <w:spacing w:before="9"/>
        <w:rPr>
          <w:sz w:val="25"/>
        </w:rPr>
      </w:pPr>
    </w:p>
    <w:p w:rsidR="00A76F9D" w:rsidRDefault="002A160C">
      <w:pPr>
        <w:pStyle w:val="Heading4"/>
        <w:spacing w:line="259" w:lineRule="auto"/>
        <w:ind w:right="1464"/>
      </w:pPr>
      <w:r>
        <w:t>The goal is to launch with the memory empty of any patches to the on- board software.</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848" w:hanging="1440"/>
      </w:pPr>
      <w:r>
        <w:rPr>
          <w:spacing w:val="3"/>
        </w:rPr>
        <w:t>SWRE-085</w:t>
      </w:r>
      <w:r>
        <w:rPr>
          <w:spacing w:val="3"/>
        </w:rPr>
        <w:tab/>
      </w:r>
      <w:r>
        <w:rPr>
          <w:spacing w:val="5"/>
        </w:rPr>
        <w:t xml:space="preserve">RAM </w:t>
      </w:r>
      <w:r>
        <w:t xml:space="preserve">shall </w:t>
      </w:r>
      <w:r>
        <w:rPr>
          <w:spacing w:val="2"/>
        </w:rPr>
        <w:t xml:space="preserve">contain </w:t>
      </w:r>
      <w:r>
        <w:t xml:space="preserve">at least </w:t>
      </w:r>
      <w:r>
        <w:rPr>
          <w:spacing w:val="5"/>
        </w:rPr>
        <w:t xml:space="preserve">30% </w:t>
      </w:r>
      <w:r>
        <w:rPr>
          <w:spacing w:val="2"/>
        </w:rPr>
        <w:t xml:space="preserve">free </w:t>
      </w:r>
      <w:r>
        <w:t xml:space="preserve">(unused) memory </w:t>
      </w:r>
      <w:r>
        <w:rPr>
          <w:spacing w:val="3"/>
        </w:rPr>
        <w:t xml:space="preserve">after </w:t>
      </w:r>
      <w:r>
        <w:rPr>
          <w:spacing w:val="5"/>
        </w:rPr>
        <w:t xml:space="preserve">coding </w:t>
      </w:r>
      <w:r>
        <w:t xml:space="preserve">and </w:t>
      </w:r>
      <w:r>
        <w:rPr>
          <w:spacing w:val="2"/>
        </w:rPr>
        <w:t xml:space="preserve">testing </w:t>
      </w:r>
      <w:r>
        <w:t xml:space="preserve">has been </w:t>
      </w:r>
      <w:r>
        <w:rPr>
          <w:spacing w:val="2"/>
        </w:rPr>
        <w:t xml:space="preserve">completed, </w:t>
      </w:r>
      <w:r>
        <w:t xml:space="preserve">it shall be possible </w:t>
      </w:r>
      <w:r>
        <w:rPr>
          <w:spacing w:val="5"/>
        </w:rPr>
        <w:t xml:space="preserve">to </w:t>
      </w:r>
      <w:r>
        <w:t xml:space="preserve">use </w:t>
      </w:r>
      <w:r>
        <w:rPr>
          <w:spacing w:val="2"/>
        </w:rPr>
        <w:t xml:space="preserve">this free </w:t>
      </w:r>
      <w:r>
        <w:t xml:space="preserve">area </w:t>
      </w:r>
      <w:r>
        <w:rPr>
          <w:spacing w:val="3"/>
        </w:rPr>
        <w:t xml:space="preserve">for </w:t>
      </w:r>
      <w:r>
        <w:rPr>
          <w:spacing w:val="2"/>
        </w:rPr>
        <w:t xml:space="preserve">code </w:t>
      </w:r>
      <w:r>
        <w:t xml:space="preserve">and / or </w:t>
      </w:r>
      <w:r>
        <w:rPr>
          <w:spacing w:val="2"/>
        </w:rPr>
        <w:t>data</w:t>
      </w:r>
      <w:r>
        <w:rPr>
          <w:spacing w:val="38"/>
        </w:rPr>
        <w:t xml:space="preserve"> </w:t>
      </w:r>
      <w:r>
        <w:t>areas.</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rPr>
          <w:spacing w:val="3"/>
        </w:rPr>
        <w:t>SWRE-090</w:t>
      </w:r>
      <w:r>
        <w:rPr>
          <w:spacing w:val="3"/>
        </w:rPr>
        <w:tab/>
      </w:r>
      <w:r>
        <w:rPr>
          <w:spacing w:val="1"/>
        </w:rPr>
        <w:t xml:space="preserve">Rosetta </w:t>
      </w:r>
      <w:r>
        <w:t xml:space="preserve">shall support </w:t>
      </w:r>
      <w:r>
        <w:rPr>
          <w:spacing w:val="2"/>
        </w:rPr>
        <w:t xml:space="preserve">the </w:t>
      </w:r>
      <w:r>
        <w:t xml:space="preserve">dumping </w:t>
      </w:r>
      <w:r>
        <w:rPr>
          <w:spacing w:val="5"/>
        </w:rPr>
        <w:t xml:space="preserve">to </w:t>
      </w:r>
      <w:r>
        <w:t xml:space="preserve">ground of any elements of </w:t>
      </w:r>
      <w:r>
        <w:rPr>
          <w:spacing w:val="2"/>
        </w:rPr>
        <w:t xml:space="preserve">the </w:t>
      </w:r>
      <w:r>
        <w:t xml:space="preserve">on-board </w:t>
      </w:r>
      <w:r>
        <w:rPr>
          <w:spacing w:val="1"/>
        </w:rPr>
        <w:t xml:space="preserve">memory, </w:t>
      </w:r>
      <w:r>
        <w:rPr>
          <w:spacing w:val="2"/>
        </w:rPr>
        <w:t xml:space="preserve">initiated </w:t>
      </w:r>
      <w:r>
        <w:t>by</w:t>
      </w:r>
      <w:r>
        <w:rPr>
          <w:spacing w:val="-5"/>
        </w:rPr>
        <w:t xml:space="preserve"> </w:t>
      </w:r>
      <w:r>
        <w:rPr>
          <w:spacing w:val="1"/>
        </w:rPr>
        <w:t>tele-command.</w:t>
      </w:r>
    </w:p>
    <w:p w:rsidR="00A76F9D" w:rsidRDefault="00A76F9D">
      <w:pPr>
        <w:pStyle w:val="BodyText"/>
        <w:spacing w:before="9"/>
        <w:rPr>
          <w:sz w:val="25"/>
        </w:rPr>
      </w:pPr>
    </w:p>
    <w:p w:rsidR="00A76F9D" w:rsidRDefault="002A160C">
      <w:pPr>
        <w:pStyle w:val="Heading4"/>
        <w:spacing w:line="259" w:lineRule="auto"/>
        <w:ind w:right="848"/>
      </w:pPr>
      <w:r>
        <w:t xml:space="preserve">The dump request </w:t>
      </w:r>
      <w:r>
        <w:rPr>
          <w:spacing w:val="3"/>
        </w:rPr>
        <w:t xml:space="preserve">will </w:t>
      </w:r>
      <w:r>
        <w:rPr>
          <w:spacing w:val="1"/>
        </w:rPr>
        <w:t xml:space="preserve">specify </w:t>
      </w:r>
      <w:r>
        <w:rPr>
          <w:spacing w:val="2"/>
        </w:rPr>
        <w:t xml:space="preserve">the </w:t>
      </w:r>
      <w:r>
        <w:t xml:space="preserve">name of </w:t>
      </w:r>
      <w:r>
        <w:rPr>
          <w:spacing w:val="2"/>
        </w:rPr>
        <w:t xml:space="preserve">the </w:t>
      </w:r>
      <w:r>
        <w:t xml:space="preserve">memory </w:t>
      </w:r>
      <w:r>
        <w:rPr>
          <w:spacing w:val="5"/>
        </w:rPr>
        <w:t xml:space="preserve">to </w:t>
      </w:r>
      <w:r>
        <w:t xml:space="preserve">be dumped, </w:t>
      </w:r>
      <w:r>
        <w:rPr>
          <w:spacing w:val="3"/>
        </w:rPr>
        <w:t xml:space="preserve">the </w:t>
      </w:r>
      <w:r>
        <w:t xml:space="preserve">start address and </w:t>
      </w:r>
      <w:r>
        <w:rPr>
          <w:spacing w:val="1"/>
        </w:rPr>
        <w:t xml:space="preserve">length </w:t>
      </w:r>
      <w:r>
        <w:t xml:space="preserve">of </w:t>
      </w:r>
      <w:r>
        <w:rPr>
          <w:spacing w:val="2"/>
        </w:rPr>
        <w:t xml:space="preserve">the </w:t>
      </w:r>
      <w:r>
        <w:t xml:space="preserve">dump, </w:t>
      </w:r>
      <w:r>
        <w:rPr>
          <w:spacing w:val="2"/>
        </w:rPr>
        <w:t xml:space="preserve">multiple </w:t>
      </w:r>
      <w:r>
        <w:t xml:space="preserve">selections shall be </w:t>
      </w:r>
      <w:r>
        <w:rPr>
          <w:spacing w:val="1"/>
        </w:rPr>
        <w:t xml:space="preserve">allowed </w:t>
      </w:r>
      <w:r>
        <w:t xml:space="preserve">in one </w:t>
      </w:r>
      <w:r>
        <w:rPr>
          <w:spacing w:val="1"/>
        </w:rPr>
        <w:t xml:space="preserve">command. </w:t>
      </w:r>
      <w:r>
        <w:t xml:space="preserve">Even if  several </w:t>
      </w:r>
      <w:r>
        <w:rPr>
          <w:spacing w:val="1"/>
        </w:rPr>
        <w:t xml:space="preserve">packets </w:t>
      </w:r>
      <w:r>
        <w:t xml:space="preserve">are required </w:t>
      </w:r>
      <w:r>
        <w:rPr>
          <w:spacing w:val="5"/>
        </w:rPr>
        <w:t xml:space="preserve">to </w:t>
      </w:r>
      <w:r>
        <w:rPr>
          <w:spacing w:val="2"/>
        </w:rPr>
        <w:t xml:space="preserve">convey  </w:t>
      </w:r>
      <w:r>
        <w:rPr>
          <w:spacing w:val="3"/>
        </w:rPr>
        <w:t xml:space="preserve">the </w:t>
      </w:r>
      <w:r>
        <w:t xml:space="preserve">dump </w:t>
      </w:r>
      <w:r>
        <w:rPr>
          <w:spacing w:val="2"/>
        </w:rPr>
        <w:t xml:space="preserve">data </w:t>
      </w:r>
      <w:r>
        <w:rPr>
          <w:spacing w:val="5"/>
        </w:rPr>
        <w:t xml:space="preserve">to </w:t>
      </w:r>
      <w:r>
        <w:t xml:space="preserve">ground, only a single </w:t>
      </w:r>
      <w:r>
        <w:rPr>
          <w:spacing w:val="1"/>
        </w:rPr>
        <w:t xml:space="preserve">tele-command </w:t>
      </w:r>
      <w:r>
        <w:rPr>
          <w:spacing w:val="5"/>
        </w:rPr>
        <w:t xml:space="preserve">will </w:t>
      </w:r>
      <w:r>
        <w:t>be</w:t>
      </w:r>
      <w:r>
        <w:rPr>
          <w:spacing w:val="30"/>
        </w:rPr>
        <w:t xml:space="preserve"> </w:t>
      </w:r>
      <w:r>
        <w:t>required.</w:t>
      </w:r>
    </w:p>
    <w:p w:rsidR="00A76F9D" w:rsidRDefault="00A76F9D">
      <w:pPr>
        <w:pStyle w:val="BodyText"/>
        <w:spacing w:before="4"/>
        <w:rPr>
          <w:i w:val="0"/>
          <w:sz w:val="25"/>
        </w:rPr>
      </w:pPr>
    </w:p>
    <w:p w:rsidR="00A76F9D" w:rsidRDefault="002A160C">
      <w:pPr>
        <w:ind w:left="792"/>
        <w:rPr>
          <w:b/>
          <w:sz w:val="24"/>
        </w:rPr>
      </w:pPr>
      <w:r>
        <w:rPr>
          <w:b/>
          <w:sz w:val="24"/>
        </w:rPr>
        <w:t>Processors</w:t>
      </w:r>
    </w:p>
    <w:p w:rsidR="00A76F9D" w:rsidRDefault="00A76F9D">
      <w:pPr>
        <w:pStyle w:val="BodyText"/>
        <w:spacing w:before="8"/>
        <w:rPr>
          <w:b/>
          <w:i w:val="0"/>
          <w:sz w:val="27"/>
        </w:rPr>
      </w:pPr>
    </w:p>
    <w:p w:rsidR="00A76F9D" w:rsidRDefault="002A160C">
      <w:pPr>
        <w:pStyle w:val="BodyText"/>
        <w:tabs>
          <w:tab w:val="left" w:pos="2231"/>
        </w:tabs>
        <w:spacing w:line="259" w:lineRule="auto"/>
        <w:ind w:left="2232" w:right="774" w:hanging="1440"/>
      </w:pPr>
      <w:r>
        <w:rPr>
          <w:spacing w:val="3"/>
        </w:rPr>
        <w:t>SWRE-095</w:t>
      </w:r>
      <w:r>
        <w:rPr>
          <w:spacing w:val="3"/>
        </w:rPr>
        <w:tab/>
      </w:r>
      <w:r>
        <w:t xml:space="preserve">The </w:t>
      </w:r>
      <w:r>
        <w:rPr>
          <w:spacing w:val="2"/>
        </w:rPr>
        <w:t xml:space="preserve">code </w:t>
      </w:r>
      <w:r>
        <w:t xml:space="preserve">required </w:t>
      </w:r>
      <w:r>
        <w:rPr>
          <w:spacing w:val="5"/>
        </w:rPr>
        <w:t xml:space="preserve">to </w:t>
      </w:r>
      <w:r>
        <w:t xml:space="preserve">boot up a processor shall be </w:t>
      </w:r>
      <w:r>
        <w:rPr>
          <w:spacing w:val="2"/>
        </w:rPr>
        <w:t xml:space="preserve">shown </w:t>
      </w:r>
      <w:r>
        <w:rPr>
          <w:spacing w:val="5"/>
        </w:rPr>
        <w:t xml:space="preserve">to </w:t>
      </w:r>
      <w:r>
        <w:t xml:space="preserve">be optimised </w:t>
      </w:r>
      <w:r>
        <w:rPr>
          <w:spacing w:val="2"/>
        </w:rPr>
        <w:t xml:space="preserve">for </w:t>
      </w:r>
      <w:r>
        <w:rPr>
          <w:spacing w:val="1"/>
        </w:rPr>
        <w:t xml:space="preserve">reliability, </w:t>
      </w:r>
      <w:r>
        <w:t xml:space="preserve">and </w:t>
      </w:r>
      <w:r>
        <w:rPr>
          <w:spacing w:val="2"/>
        </w:rPr>
        <w:t xml:space="preserve">the time </w:t>
      </w:r>
      <w:r>
        <w:rPr>
          <w:spacing w:val="1"/>
        </w:rPr>
        <w:t xml:space="preserve">taken </w:t>
      </w:r>
      <w:r>
        <w:rPr>
          <w:spacing w:val="5"/>
        </w:rPr>
        <w:t>to</w:t>
      </w:r>
      <w:r>
        <w:rPr>
          <w:spacing w:val="15"/>
        </w:rPr>
        <w:t xml:space="preserve"> </w:t>
      </w:r>
      <w:r>
        <w:t>initialise.</w:t>
      </w:r>
    </w:p>
    <w:p w:rsidR="00A76F9D" w:rsidRDefault="00A76F9D">
      <w:pPr>
        <w:pStyle w:val="BodyText"/>
        <w:spacing w:before="10"/>
        <w:rPr>
          <w:sz w:val="25"/>
        </w:rPr>
      </w:pPr>
    </w:p>
    <w:p w:rsidR="00A76F9D" w:rsidRDefault="002A160C">
      <w:pPr>
        <w:pStyle w:val="BodyText"/>
        <w:tabs>
          <w:tab w:val="left" w:pos="2231"/>
        </w:tabs>
        <w:spacing w:line="259" w:lineRule="auto"/>
        <w:ind w:left="2232" w:right="899" w:hanging="1440"/>
      </w:pPr>
      <w:r>
        <w:rPr>
          <w:spacing w:val="3"/>
        </w:rPr>
        <w:t>SWRE-100</w:t>
      </w:r>
      <w:r>
        <w:rPr>
          <w:spacing w:val="3"/>
        </w:rPr>
        <w:tab/>
      </w:r>
      <w:r>
        <w:t xml:space="preserve">The processor shall boot </w:t>
      </w:r>
      <w:r>
        <w:rPr>
          <w:spacing w:val="5"/>
        </w:rPr>
        <w:t xml:space="preserve">to </w:t>
      </w:r>
      <w:r>
        <w:t xml:space="preserve">a stage </w:t>
      </w:r>
      <w:r>
        <w:rPr>
          <w:spacing w:val="2"/>
        </w:rPr>
        <w:t xml:space="preserve">that </w:t>
      </w:r>
      <w:r>
        <w:t xml:space="preserve">provides </w:t>
      </w:r>
      <w:r>
        <w:rPr>
          <w:spacing w:val="2"/>
        </w:rPr>
        <w:t xml:space="preserve">the </w:t>
      </w:r>
      <w:r>
        <w:t xml:space="preserve">basic </w:t>
      </w:r>
      <w:r>
        <w:rPr>
          <w:spacing w:val="2"/>
        </w:rPr>
        <w:t xml:space="preserve">critical functions </w:t>
      </w:r>
      <w:r>
        <w:t xml:space="preserve">(HK </w:t>
      </w:r>
      <w:r>
        <w:rPr>
          <w:spacing w:val="2"/>
        </w:rPr>
        <w:t xml:space="preserve">telemetry, </w:t>
      </w:r>
      <w:r>
        <w:t xml:space="preserve">Tele-command </w:t>
      </w:r>
      <w:r>
        <w:rPr>
          <w:spacing w:val="1"/>
        </w:rPr>
        <w:t xml:space="preserve">execution </w:t>
      </w:r>
      <w:r>
        <w:t xml:space="preserve">and </w:t>
      </w:r>
      <w:r>
        <w:rPr>
          <w:spacing w:val="2"/>
        </w:rPr>
        <w:t xml:space="preserve">critical </w:t>
      </w:r>
      <w:r>
        <w:t xml:space="preserve">autonomous </w:t>
      </w:r>
      <w:r>
        <w:rPr>
          <w:spacing w:val="1"/>
        </w:rPr>
        <w:t xml:space="preserve">functions). </w:t>
      </w:r>
      <w:r>
        <w:t xml:space="preserve">From </w:t>
      </w:r>
      <w:r>
        <w:rPr>
          <w:spacing w:val="2"/>
        </w:rPr>
        <w:t xml:space="preserve">this </w:t>
      </w:r>
      <w:r>
        <w:t xml:space="preserve">point it shall be possible </w:t>
      </w:r>
      <w:r>
        <w:rPr>
          <w:spacing w:val="5"/>
        </w:rPr>
        <w:t xml:space="preserve">to </w:t>
      </w:r>
      <w:r>
        <w:t xml:space="preserve">select a </w:t>
      </w:r>
      <w:r>
        <w:rPr>
          <w:spacing w:val="2"/>
        </w:rPr>
        <w:t xml:space="preserve">further </w:t>
      </w:r>
      <w:r>
        <w:rPr>
          <w:spacing w:val="3"/>
        </w:rPr>
        <w:t xml:space="preserve">software </w:t>
      </w:r>
      <w:r>
        <w:t xml:space="preserve">load </w:t>
      </w:r>
      <w:r>
        <w:rPr>
          <w:spacing w:val="2"/>
        </w:rPr>
        <w:t xml:space="preserve">from PROM, </w:t>
      </w:r>
      <w:r>
        <w:rPr>
          <w:spacing w:val="5"/>
        </w:rPr>
        <w:t xml:space="preserve">RAM, </w:t>
      </w:r>
      <w:r>
        <w:rPr>
          <w:spacing w:val="3"/>
        </w:rPr>
        <w:t xml:space="preserve">SSMM </w:t>
      </w:r>
      <w:r>
        <w:t>or any</w:t>
      </w:r>
      <w:r>
        <w:rPr>
          <w:spacing w:val="2"/>
        </w:rPr>
        <w:t xml:space="preserve"> </w:t>
      </w:r>
      <w:r>
        <w:rPr>
          <w:spacing w:val="1"/>
        </w:rPr>
        <w:t>combination.</w:t>
      </w:r>
    </w:p>
    <w:p w:rsidR="00A76F9D" w:rsidRDefault="00A76F9D">
      <w:pPr>
        <w:pStyle w:val="BodyText"/>
        <w:spacing w:before="7"/>
        <w:rPr>
          <w:sz w:val="25"/>
        </w:rPr>
      </w:pPr>
    </w:p>
    <w:p w:rsidR="00A76F9D" w:rsidRDefault="002A160C">
      <w:pPr>
        <w:pStyle w:val="Heading4"/>
        <w:spacing w:before="1" w:line="259" w:lineRule="auto"/>
        <w:ind w:right="1464"/>
      </w:pPr>
      <w:r>
        <w:t>This also implies the capability to copy information (code and data) between PROM, RAM and SSMM, as follows:- PROM to RAM; RAM to SSMM; SSMM to RAM.</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BodyText"/>
        <w:tabs>
          <w:tab w:val="left" w:pos="2231"/>
        </w:tabs>
        <w:spacing w:before="92"/>
        <w:ind w:left="792"/>
      </w:pPr>
      <w:r>
        <w:rPr>
          <w:spacing w:val="3"/>
        </w:rPr>
        <w:t>SWRE-105</w:t>
      </w:r>
      <w:r>
        <w:rPr>
          <w:spacing w:val="3"/>
        </w:rPr>
        <w:tab/>
      </w:r>
      <w:r>
        <w:t>The predicted CPU load should not</w:t>
      </w:r>
      <w:r>
        <w:rPr>
          <w:spacing w:val="42"/>
        </w:rPr>
        <w:t xml:space="preserve"> </w:t>
      </w:r>
      <w:r>
        <w:t>exceed:</w:t>
      </w:r>
    </w:p>
    <w:p w:rsidR="00A76F9D" w:rsidRDefault="002A160C">
      <w:pPr>
        <w:pStyle w:val="ListParagraph"/>
        <w:numPr>
          <w:ilvl w:val="0"/>
          <w:numId w:val="2"/>
        </w:numPr>
        <w:tabs>
          <w:tab w:val="left" w:pos="2952"/>
          <w:tab w:val="left" w:pos="2953"/>
        </w:tabs>
        <w:spacing w:before="22" w:line="259" w:lineRule="auto"/>
        <w:ind w:right="867" w:hanging="720"/>
        <w:rPr>
          <w:i/>
          <w:sz w:val="24"/>
        </w:rPr>
      </w:pPr>
      <w:r>
        <w:rPr>
          <w:i/>
          <w:spacing w:val="5"/>
          <w:sz w:val="24"/>
        </w:rPr>
        <w:t xml:space="preserve">50% </w:t>
      </w:r>
      <w:r>
        <w:rPr>
          <w:i/>
          <w:spacing w:val="1"/>
          <w:sz w:val="24"/>
        </w:rPr>
        <w:t xml:space="preserve">capacity </w:t>
      </w:r>
      <w:r>
        <w:rPr>
          <w:i/>
          <w:sz w:val="24"/>
        </w:rPr>
        <w:t xml:space="preserve">at </w:t>
      </w:r>
      <w:r>
        <w:rPr>
          <w:i/>
          <w:spacing w:val="2"/>
          <w:sz w:val="24"/>
        </w:rPr>
        <w:t xml:space="preserve">the </w:t>
      </w:r>
      <w:r>
        <w:rPr>
          <w:i/>
          <w:spacing w:val="1"/>
          <w:sz w:val="24"/>
        </w:rPr>
        <w:t xml:space="preserve">completion </w:t>
      </w:r>
      <w:r>
        <w:rPr>
          <w:i/>
          <w:sz w:val="24"/>
        </w:rPr>
        <w:t xml:space="preserve">of </w:t>
      </w:r>
      <w:r>
        <w:rPr>
          <w:i/>
          <w:spacing w:val="2"/>
          <w:sz w:val="24"/>
        </w:rPr>
        <w:t xml:space="preserve">Architectural </w:t>
      </w:r>
      <w:r>
        <w:rPr>
          <w:i/>
          <w:sz w:val="24"/>
        </w:rPr>
        <w:t>Design phase</w:t>
      </w:r>
    </w:p>
    <w:p w:rsidR="00A76F9D" w:rsidRDefault="002A160C">
      <w:pPr>
        <w:pStyle w:val="ListParagraph"/>
        <w:numPr>
          <w:ilvl w:val="0"/>
          <w:numId w:val="2"/>
        </w:numPr>
        <w:tabs>
          <w:tab w:val="left" w:pos="2952"/>
          <w:tab w:val="left" w:pos="2953"/>
        </w:tabs>
        <w:spacing w:line="259" w:lineRule="auto"/>
        <w:ind w:right="1127" w:hanging="720"/>
        <w:rPr>
          <w:i/>
          <w:sz w:val="24"/>
        </w:rPr>
      </w:pPr>
      <w:r>
        <w:rPr>
          <w:i/>
          <w:spacing w:val="5"/>
          <w:sz w:val="24"/>
        </w:rPr>
        <w:t xml:space="preserve">75% </w:t>
      </w:r>
      <w:r>
        <w:rPr>
          <w:i/>
          <w:sz w:val="24"/>
        </w:rPr>
        <w:t xml:space="preserve">at </w:t>
      </w:r>
      <w:r>
        <w:rPr>
          <w:i/>
          <w:spacing w:val="2"/>
          <w:sz w:val="24"/>
        </w:rPr>
        <w:t xml:space="preserve">the </w:t>
      </w:r>
      <w:r>
        <w:rPr>
          <w:i/>
          <w:spacing w:val="1"/>
          <w:sz w:val="24"/>
        </w:rPr>
        <w:t xml:space="preserve">completion </w:t>
      </w:r>
      <w:r>
        <w:rPr>
          <w:i/>
          <w:sz w:val="24"/>
        </w:rPr>
        <w:t xml:space="preserve">of </w:t>
      </w:r>
      <w:r>
        <w:rPr>
          <w:i/>
          <w:spacing w:val="2"/>
          <w:sz w:val="24"/>
        </w:rPr>
        <w:t xml:space="preserve">the </w:t>
      </w:r>
      <w:r>
        <w:rPr>
          <w:i/>
          <w:sz w:val="24"/>
        </w:rPr>
        <w:t xml:space="preserve">unit level </w:t>
      </w:r>
      <w:r>
        <w:rPr>
          <w:i/>
          <w:spacing w:val="2"/>
          <w:sz w:val="24"/>
        </w:rPr>
        <w:t xml:space="preserve">testing </w:t>
      </w:r>
      <w:r>
        <w:rPr>
          <w:i/>
          <w:sz w:val="24"/>
        </w:rPr>
        <w:t xml:space="preserve">of </w:t>
      </w:r>
      <w:r>
        <w:rPr>
          <w:i/>
          <w:spacing w:val="3"/>
          <w:sz w:val="24"/>
        </w:rPr>
        <w:t>the software.</w:t>
      </w:r>
    </w:p>
    <w:p w:rsidR="00A76F9D" w:rsidRDefault="00A76F9D">
      <w:pPr>
        <w:pStyle w:val="BodyText"/>
        <w:spacing w:before="3"/>
        <w:rPr>
          <w:sz w:val="25"/>
        </w:rPr>
      </w:pPr>
    </w:p>
    <w:p w:rsidR="00A76F9D" w:rsidRDefault="002A160C">
      <w:pPr>
        <w:pStyle w:val="Heading2"/>
        <w:spacing w:before="1"/>
        <w:ind w:left="792"/>
      </w:pPr>
      <w:r>
        <w:t>Tele-Commands</w:t>
      </w:r>
    </w:p>
    <w:p w:rsidR="00A76F9D" w:rsidRDefault="00A76F9D">
      <w:pPr>
        <w:pStyle w:val="BodyText"/>
        <w:spacing w:before="8"/>
        <w:rPr>
          <w:b/>
          <w:i w:val="0"/>
          <w:sz w:val="27"/>
        </w:rPr>
      </w:pPr>
    </w:p>
    <w:p w:rsidR="00A76F9D" w:rsidRDefault="002A160C" w:rsidP="000C2D75">
      <w:pPr>
        <w:pStyle w:val="BodyText"/>
        <w:tabs>
          <w:tab w:val="left" w:pos="2231"/>
        </w:tabs>
        <w:spacing w:line="259" w:lineRule="auto"/>
        <w:ind w:left="2232" w:right="1464" w:hanging="1441"/>
      </w:pPr>
      <w:r>
        <w:rPr>
          <w:spacing w:val="1"/>
        </w:rPr>
        <w:t>SWRE-110</w:t>
      </w:r>
      <w:r>
        <w:rPr>
          <w:spacing w:val="1"/>
        </w:rPr>
        <w:tab/>
      </w:r>
      <w:r>
        <w:t xml:space="preserve">Commands shall be </w:t>
      </w:r>
      <w:r>
        <w:rPr>
          <w:spacing w:val="2"/>
        </w:rPr>
        <w:t xml:space="preserve">forwarded </w:t>
      </w:r>
      <w:r>
        <w:rPr>
          <w:spacing w:val="5"/>
        </w:rPr>
        <w:t xml:space="preserve">to </w:t>
      </w:r>
      <w:r>
        <w:rPr>
          <w:spacing w:val="2"/>
        </w:rPr>
        <w:t xml:space="preserve">the </w:t>
      </w:r>
      <w:r>
        <w:t xml:space="preserve">addressed unit </w:t>
      </w:r>
      <w:r>
        <w:rPr>
          <w:spacing w:val="2"/>
        </w:rPr>
        <w:t xml:space="preserve">conforming </w:t>
      </w:r>
      <w:r>
        <w:rPr>
          <w:spacing w:val="5"/>
        </w:rPr>
        <w:t xml:space="preserve">to </w:t>
      </w:r>
      <w:r>
        <w:rPr>
          <w:spacing w:val="2"/>
        </w:rPr>
        <w:t xml:space="preserve">the </w:t>
      </w:r>
      <w:r>
        <w:t xml:space="preserve">packet standard , in </w:t>
      </w:r>
      <w:r>
        <w:rPr>
          <w:spacing w:val="1"/>
        </w:rPr>
        <w:t>exceptional</w:t>
      </w:r>
      <w:r>
        <w:rPr>
          <w:spacing w:val="23"/>
        </w:rPr>
        <w:t xml:space="preserve"> </w:t>
      </w:r>
      <w:r>
        <w:t>cases</w:t>
      </w:r>
      <w:r w:rsidR="000C2D75">
        <w:t xml:space="preserve"> </w:t>
      </w:r>
      <w:r>
        <w:t>where a unit can not support the packet standard only data will be forwarded to the unit.</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1464" w:hanging="1440"/>
      </w:pPr>
      <w:r>
        <w:rPr>
          <w:spacing w:val="1"/>
        </w:rPr>
        <w:t>SWRE-115</w:t>
      </w:r>
      <w:r>
        <w:rPr>
          <w:spacing w:val="1"/>
        </w:rPr>
        <w:tab/>
      </w:r>
      <w:r>
        <w:rPr>
          <w:spacing w:val="2"/>
        </w:rPr>
        <w:t xml:space="preserve">Lower </w:t>
      </w:r>
      <w:r>
        <w:t xml:space="preserve">level validation of received telecommands shall be performed by a dedicated </w:t>
      </w:r>
      <w:r>
        <w:rPr>
          <w:spacing w:val="1"/>
        </w:rPr>
        <w:t xml:space="preserve">device, </w:t>
      </w:r>
      <w:r>
        <w:t xml:space="preserve">not done in </w:t>
      </w:r>
      <w:r>
        <w:rPr>
          <w:spacing w:val="2"/>
        </w:rPr>
        <w:t xml:space="preserve">the </w:t>
      </w:r>
      <w:r>
        <w:t>main onboard</w:t>
      </w:r>
      <w:r>
        <w:rPr>
          <w:spacing w:val="17"/>
        </w:rPr>
        <w:t xml:space="preserve"> </w:t>
      </w:r>
      <w:r>
        <w:rPr>
          <w:spacing w:val="3"/>
        </w:rPr>
        <w:t>software.</w:t>
      </w:r>
    </w:p>
    <w:p w:rsidR="00A76F9D" w:rsidRDefault="00A76F9D">
      <w:pPr>
        <w:pStyle w:val="BodyText"/>
        <w:rPr>
          <w:sz w:val="26"/>
        </w:rPr>
      </w:pPr>
    </w:p>
    <w:p w:rsidR="00A76F9D" w:rsidRDefault="00A76F9D">
      <w:pPr>
        <w:pStyle w:val="BodyText"/>
        <w:spacing w:before="2"/>
        <w:rPr>
          <w:sz w:val="25"/>
        </w:rPr>
      </w:pPr>
    </w:p>
    <w:p w:rsidR="00A76F9D" w:rsidRDefault="002A160C">
      <w:pPr>
        <w:pStyle w:val="Heading2"/>
        <w:ind w:left="792"/>
      </w:pPr>
      <w:r>
        <w:t>Telemetry Collection by the</w:t>
      </w:r>
      <w:r>
        <w:rPr>
          <w:spacing w:val="55"/>
        </w:rPr>
        <w:t xml:space="preserve"> </w:t>
      </w:r>
      <w:r>
        <w:rPr>
          <w:spacing w:val="1"/>
        </w:rPr>
        <w:t>DMS</w:t>
      </w:r>
    </w:p>
    <w:p w:rsidR="00A76F9D" w:rsidRDefault="00A76F9D">
      <w:pPr>
        <w:pStyle w:val="BodyText"/>
        <w:spacing w:before="9"/>
        <w:rPr>
          <w:b/>
          <w:i w:val="0"/>
          <w:sz w:val="27"/>
        </w:rPr>
      </w:pPr>
    </w:p>
    <w:p w:rsidR="00A76F9D" w:rsidRDefault="002A160C">
      <w:pPr>
        <w:pStyle w:val="BodyText"/>
        <w:tabs>
          <w:tab w:val="left" w:pos="2232"/>
        </w:tabs>
        <w:spacing w:line="259" w:lineRule="auto"/>
        <w:ind w:left="2232" w:right="1109" w:hanging="1440"/>
      </w:pPr>
      <w:r>
        <w:rPr>
          <w:spacing w:val="1"/>
        </w:rPr>
        <w:t>SWRE-120</w:t>
      </w:r>
      <w:r>
        <w:rPr>
          <w:spacing w:val="1"/>
        </w:rPr>
        <w:tab/>
      </w:r>
      <w:r>
        <w:rPr>
          <w:spacing w:val="2"/>
        </w:rPr>
        <w:t xml:space="preserve">All data transfer from </w:t>
      </w:r>
      <w:r>
        <w:t xml:space="preserve">and </w:t>
      </w:r>
      <w:r>
        <w:rPr>
          <w:spacing w:val="5"/>
        </w:rPr>
        <w:t xml:space="preserve">to </w:t>
      </w:r>
      <w:r>
        <w:rPr>
          <w:spacing w:val="2"/>
        </w:rPr>
        <w:t xml:space="preserve">the </w:t>
      </w:r>
      <w:r>
        <w:rPr>
          <w:spacing w:val="1"/>
        </w:rPr>
        <w:t xml:space="preserve">DMS </w:t>
      </w:r>
      <w:r>
        <w:t xml:space="preserve">shall be polled by </w:t>
      </w:r>
      <w:r>
        <w:rPr>
          <w:spacing w:val="3"/>
        </w:rPr>
        <w:t xml:space="preserve">the </w:t>
      </w:r>
      <w:r>
        <w:rPr>
          <w:spacing w:val="1"/>
        </w:rPr>
        <w:t xml:space="preserve">DMS </w:t>
      </w:r>
      <w:r>
        <w:t>and not interrupt</w:t>
      </w:r>
      <w:r>
        <w:rPr>
          <w:spacing w:val="18"/>
        </w:rPr>
        <w:t xml:space="preserve"> </w:t>
      </w:r>
      <w:r>
        <w:t>driven.</w:t>
      </w:r>
    </w:p>
    <w:p w:rsidR="00A76F9D" w:rsidRDefault="00A76F9D">
      <w:pPr>
        <w:pStyle w:val="BodyText"/>
        <w:spacing w:before="9"/>
        <w:rPr>
          <w:sz w:val="25"/>
        </w:rPr>
      </w:pPr>
    </w:p>
    <w:p w:rsidR="00A76F9D" w:rsidRDefault="002A160C">
      <w:pPr>
        <w:pStyle w:val="BodyText"/>
        <w:spacing w:line="259" w:lineRule="auto"/>
        <w:ind w:left="2232" w:right="918" w:hanging="1440"/>
        <w:jc w:val="both"/>
      </w:pPr>
      <w:r>
        <w:rPr>
          <w:spacing w:val="3"/>
        </w:rPr>
        <w:t xml:space="preserve">SWRE-125 </w:t>
      </w:r>
      <w:r>
        <w:t xml:space="preserve">The </w:t>
      </w:r>
      <w:r>
        <w:rPr>
          <w:spacing w:val="2"/>
        </w:rPr>
        <w:t xml:space="preserve">data </w:t>
      </w:r>
      <w:r>
        <w:rPr>
          <w:spacing w:val="1"/>
        </w:rPr>
        <w:t xml:space="preserve">collection </w:t>
      </w:r>
      <w:r>
        <w:t xml:space="preserve">algorithm shall be </w:t>
      </w:r>
      <w:r>
        <w:rPr>
          <w:spacing w:val="1"/>
        </w:rPr>
        <w:t xml:space="preserve">automatically  optimised </w:t>
      </w:r>
      <w:r>
        <w:t xml:space="preserve">in a </w:t>
      </w:r>
      <w:r>
        <w:rPr>
          <w:spacing w:val="2"/>
        </w:rPr>
        <w:t xml:space="preserve">configurable </w:t>
      </w:r>
      <w:r>
        <w:rPr>
          <w:spacing w:val="5"/>
        </w:rPr>
        <w:t xml:space="preserve">way according to </w:t>
      </w:r>
      <w:r>
        <w:t xml:space="preserve">available sources and </w:t>
      </w:r>
      <w:r>
        <w:rPr>
          <w:spacing w:val="1"/>
        </w:rPr>
        <w:t xml:space="preserve">on- </w:t>
      </w:r>
      <w:r>
        <w:t>board</w:t>
      </w:r>
      <w:r>
        <w:rPr>
          <w:spacing w:val="17"/>
        </w:rPr>
        <w:t xml:space="preserve"> </w:t>
      </w:r>
      <w:r>
        <w:t>resources.</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rPr>
          <w:spacing w:val="3"/>
        </w:rPr>
        <w:t>SWRE-130</w:t>
      </w:r>
      <w:r>
        <w:rPr>
          <w:spacing w:val="3"/>
        </w:rPr>
        <w:tab/>
      </w:r>
      <w:r>
        <w:t xml:space="preserve">The </w:t>
      </w:r>
      <w:r>
        <w:rPr>
          <w:spacing w:val="1"/>
        </w:rPr>
        <w:t xml:space="preserve">DMS </w:t>
      </w:r>
      <w:r>
        <w:t xml:space="preserve">shall be able </w:t>
      </w:r>
      <w:r>
        <w:rPr>
          <w:spacing w:val="5"/>
        </w:rPr>
        <w:t xml:space="preserve">to </w:t>
      </w:r>
      <w:r>
        <w:t xml:space="preserve">pause a </w:t>
      </w:r>
      <w:r>
        <w:rPr>
          <w:spacing w:val="2"/>
        </w:rPr>
        <w:t xml:space="preserve">data transfer </w:t>
      </w:r>
      <w:r>
        <w:rPr>
          <w:spacing w:val="5"/>
        </w:rPr>
        <w:t xml:space="preserve">to </w:t>
      </w:r>
      <w:r>
        <w:rPr>
          <w:spacing w:val="1"/>
        </w:rPr>
        <w:t xml:space="preserve">perform </w:t>
      </w:r>
      <w:r>
        <w:t xml:space="preserve">a higher level </w:t>
      </w:r>
      <w:r>
        <w:rPr>
          <w:spacing w:val="2"/>
        </w:rPr>
        <w:t xml:space="preserve">function </w:t>
      </w:r>
      <w:r>
        <w:rPr>
          <w:spacing w:val="3"/>
        </w:rPr>
        <w:t xml:space="preserve">without </w:t>
      </w:r>
      <w:r>
        <w:t xml:space="preserve">loosing </w:t>
      </w:r>
      <w:r>
        <w:rPr>
          <w:spacing w:val="2"/>
        </w:rPr>
        <w:t>data from the</w:t>
      </w:r>
      <w:r>
        <w:rPr>
          <w:spacing w:val="30"/>
        </w:rPr>
        <w:t xml:space="preserve"> </w:t>
      </w:r>
      <w:r>
        <w:rPr>
          <w:spacing w:val="1"/>
        </w:rPr>
        <w:t>transfer.</w:t>
      </w:r>
    </w:p>
    <w:p w:rsidR="00A76F9D" w:rsidRDefault="00A76F9D">
      <w:pPr>
        <w:pStyle w:val="BodyText"/>
        <w:rPr>
          <w:sz w:val="26"/>
        </w:rPr>
      </w:pPr>
    </w:p>
    <w:p w:rsidR="00A76F9D" w:rsidRDefault="00A76F9D">
      <w:pPr>
        <w:pStyle w:val="BodyText"/>
        <w:spacing w:before="3"/>
        <w:rPr>
          <w:sz w:val="25"/>
        </w:rPr>
      </w:pPr>
    </w:p>
    <w:p w:rsidR="00A76F9D" w:rsidRDefault="002A160C">
      <w:pPr>
        <w:pStyle w:val="Heading2"/>
        <w:ind w:left="792"/>
      </w:pPr>
      <w:r>
        <w:t>Scheduler</w:t>
      </w:r>
    </w:p>
    <w:p w:rsidR="00A76F9D" w:rsidRDefault="00A76F9D">
      <w:pPr>
        <w:pStyle w:val="BodyText"/>
        <w:spacing w:before="9"/>
        <w:rPr>
          <w:b/>
          <w:i w:val="0"/>
          <w:sz w:val="27"/>
        </w:rPr>
      </w:pPr>
    </w:p>
    <w:p w:rsidR="00A76F9D" w:rsidRDefault="002A160C">
      <w:pPr>
        <w:pStyle w:val="BodyText"/>
        <w:tabs>
          <w:tab w:val="left" w:pos="2231"/>
        </w:tabs>
        <w:spacing w:line="259" w:lineRule="auto"/>
        <w:ind w:left="2232" w:right="1057" w:hanging="1440"/>
      </w:pPr>
      <w:r>
        <w:rPr>
          <w:spacing w:val="1"/>
        </w:rPr>
        <w:t>SWRE-150</w:t>
      </w:r>
      <w:r>
        <w:rPr>
          <w:spacing w:val="1"/>
        </w:rPr>
        <w:tab/>
      </w:r>
      <w:r>
        <w:t xml:space="preserve">The </w:t>
      </w:r>
      <w:r>
        <w:rPr>
          <w:spacing w:val="1"/>
        </w:rPr>
        <w:t xml:space="preserve">Rosetta </w:t>
      </w:r>
      <w:r>
        <w:t xml:space="preserve">scheduler shall maintain </w:t>
      </w:r>
      <w:r>
        <w:rPr>
          <w:spacing w:val="2"/>
        </w:rPr>
        <w:t xml:space="preserve">the </w:t>
      </w:r>
      <w:r>
        <w:t xml:space="preserve">current </w:t>
      </w:r>
      <w:r>
        <w:rPr>
          <w:spacing w:val="2"/>
        </w:rPr>
        <w:t xml:space="preserve">execution status </w:t>
      </w:r>
      <w:r>
        <w:t xml:space="preserve">of processes such </w:t>
      </w:r>
      <w:r>
        <w:rPr>
          <w:spacing w:val="2"/>
        </w:rPr>
        <w:t xml:space="preserve">that </w:t>
      </w:r>
      <w:r>
        <w:t xml:space="preserve">at </w:t>
      </w:r>
      <w:r>
        <w:rPr>
          <w:spacing w:val="5"/>
        </w:rPr>
        <w:t xml:space="preserve">switch </w:t>
      </w:r>
      <w:r>
        <w:t xml:space="preserve">over </w:t>
      </w:r>
      <w:r>
        <w:rPr>
          <w:spacing w:val="5"/>
        </w:rPr>
        <w:t xml:space="preserve">to </w:t>
      </w:r>
      <w:r>
        <w:t xml:space="preserve">another processor, </w:t>
      </w:r>
      <w:r>
        <w:rPr>
          <w:spacing w:val="2"/>
        </w:rPr>
        <w:t xml:space="preserve">the executing </w:t>
      </w:r>
      <w:r>
        <w:t xml:space="preserve">processes </w:t>
      </w:r>
      <w:r>
        <w:rPr>
          <w:spacing w:val="2"/>
        </w:rPr>
        <w:t xml:space="preserve">continue execution </w:t>
      </w:r>
      <w:r>
        <w:rPr>
          <w:spacing w:val="3"/>
        </w:rPr>
        <w:t xml:space="preserve">from </w:t>
      </w:r>
      <w:r>
        <w:rPr>
          <w:spacing w:val="2"/>
        </w:rPr>
        <w:t xml:space="preserve">the </w:t>
      </w:r>
      <w:r>
        <w:rPr>
          <w:spacing w:val="1"/>
        </w:rPr>
        <w:t xml:space="preserve">current </w:t>
      </w:r>
      <w:r>
        <w:rPr>
          <w:spacing w:val="2"/>
        </w:rPr>
        <w:t>execution</w:t>
      </w:r>
      <w:r>
        <w:rPr>
          <w:spacing w:val="-11"/>
        </w:rPr>
        <w:t xml:space="preserve"> </w:t>
      </w:r>
      <w:r>
        <w:rPr>
          <w:spacing w:val="1"/>
        </w:rPr>
        <w:t>point.</w:t>
      </w:r>
    </w:p>
    <w:p w:rsidR="00A76F9D" w:rsidRDefault="00A76F9D">
      <w:pPr>
        <w:pStyle w:val="BodyText"/>
        <w:spacing w:before="8"/>
        <w:rPr>
          <w:sz w:val="25"/>
        </w:rPr>
      </w:pPr>
    </w:p>
    <w:p w:rsidR="00A76F9D" w:rsidRDefault="002A160C">
      <w:pPr>
        <w:pStyle w:val="BodyText"/>
        <w:tabs>
          <w:tab w:val="left" w:pos="2231"/>
        </w:tabs>
        <w:spacing w:line="259" w:lineRule="auto"/>
        <w:ind w:left="2232" w:right="774" w:hanging="1440"/>
      </w:pPr>
      <w:r>
        <w:rPr>
          <w:spacing w:val="3"/>
        </w:rPr>
        <w:t>SWRE-155</w:t>
      </w:r>
      <w:r>
        <w:rPr>
          <w:spacing w:val="3"/>
        </w:rPr>
        <w:tab/>
      </w:r>
      <w:r>
        <w:t xml:space="preserve">The </w:t>
      </w:r>
      <w:r>
        <w:rPr>
          <w:spacing w:val="1"/>
        </w:rPr>
        <w:t xml:space="preserve">Rosetta </w:t>
      </w:r>
      <w:r>
        <w:t xml:space="preserve">scheduler shall be </w:t>
      </w:r>
      <w:r>
        <w:rPr>
          <w:spacing w:val="5"/>
        </w:rPr>
        <w:t xml:space="preserve">cyclic </w:t>
      </w:r>
      <w:r>
        <w:t xml:space="preserve">and provide </w:t>
      </w:r>
      <w:r>
        <w:rPr>
          <w:spacing w:val="1"/>
        </w:rPr>
        <w:t xml:space="preserve">deterministic </w:t>
      </w:r>
      <w:r>
        <w:t>scheduling of</w:t>
      </w:r>
      <w:r>
        <w:rPr>
          <w:spacing w:val="43"/>
        </w:rPr>
        <w:t xml:space="preserve"> </w:t>
      </w:r>
      <w:r>
        <w:t>processes.</w:t>
      </w:r>
    </w:p>
    <w:p w:rsidR="00A76F9D" w:rsidRDefault="00A76F9D">
      <w:pPr>
        <w:pStyle w:val="BodyText"/>
        <w:spacing w:before="9"/>
        <w:rPr>
          <w:sz w:val="25"/>
        </w:rPr>
      </w:pPr>
    </w:p>
    <w:p w:rsidR="00A76F9D" w:rsidRDefault="002A160C">
      <w:pPr>
        <w:pStyle w:val="BodyText"/>
        <w:tabs>
          <w:tab w:val="left" w:pos="2231"/>
        </w:tabs>
        <w:spacing w:line="259" w:lineRule="auto"/>
        <w:ind w:left="2232" w:right="1436" w:hanging="1440"/>
      </w:pPr>
      <w:r>
        <w:rPr>
          <w:spacing w:val="3"/>
        </w:rPr>
        <w:t>SWRE-170</w:t>
      </w:r>
      <w:r>
        <w:rPr>
          <w:spacing w:val="3"/>
        </w:rPr>
        <w:tab/>
      </w:r>
      <w:r>
        <w:t xml:space="preserve">The </w:t>
      </w:r>
      <w:r>
        <w:rPr>
          <w:spacing w:val="1"/>
        </w:rPr>
        <w:t xml:space="preserve">Rosetta </w:t>
      </w:r>
      <w:r>
        <w:t xml:space="preserve">scheduler shall </w:t>
      </w:r>
      <w:r>
        <w:rPr>
          <w:spacing w:val="2"/>
        </w:rPr>
        <w:t xml:space="preserve">initiate </w:t>
      </w:r>
      <w:r>
        <w:rPr>
          <w:spacing w:val="3"/>
        </w:rPr>
        <w:t xml:space="preserve">software </w:t>
      </w:r>
      <w:r>
        <w:t xml:space="preserve">processes in </w:t>
      </w:r>
      <w:r>
        <w:rPr>
          <w:spacing w:val="2"/>
        </w:rPr>
        <w:t xml:space="preserve">accordance </w:t>
      </w:r>
      <w:r>
        <w:rPr>
          <w:spacing w:val="6"/>
        </w:rPr>
        <w:t xml:space="preserve">with </w:t>
      </w:r>
      <w:r>
        <w:t xml:space="preserve">a </w:t>
      </w:r>
      <w:r>
        <w:rPr>
          <w:spacing w:val="1"/>
        </w:rPr>
        <w:t xml:space="preserve">pre-defined </w:t>
      </w:r>
      <w:r>
        <w:rPr>
          <w:spacing w:val="2"/>
        </w:rPr>
        <w:t xml:space="preserve">strategy </w:t>
      </w:r>
      <w:r>
        <w:rPr>
          <w:spacing w:val="3"/>
        </w:rPr>
        <w:t xml:space="preserve">which </w:t>
      </w:r>
      <w:r>
        <w:t xml:space="preserve">shall be </w:t>
      </w:r>
      <w:r>
        <w:rPr>
          <w:spacing w:val="1"/>
        </w:rPr>
        <w:t xml:space="preserve">reconfigurable </w:t>
      </w:r>
      <w:r>
        <w:t>by</w:t>
      </w:r>
      <w:r>
        <w:rPr>
          <w:spacing w:val="43"/>
        </w:rPr>
        <w:t xml:space="preserve"> </w:t>
      </w:r>
      <w:r>
        <w:t>Telecommand.</w:t>
      </w:r>
    </w:p>
    <w:p w:rsidR="00A76F9D" w:rsidRDefault="00A76F9D">
      <w:pPr>
        <w:pStyle w:val="BodyText"/>
        <w:spacing w:before="9"/>
        <w:rPr>
          <w:sz w:val="25"/>
        </w:rPr>
      </w:pPr>
    </w:p>
    <w:p w:rsidR="00A76F9D" w:rsidRDefault="002A160C">
      <w:pPr>
        <w:pStyle w:val="Heading4"/>
        <w:spacing w:line="259" w:lineRule="auto"/>
        <w:ind w:right="1464"/>
      </w:pPr>
      <w:r>
        <w:t>The scheduled order in which processes will be performed will form an intrinsic part of the software design.</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rPr>
          <w:i w:val="0"/>
          <w:sz w:val="20"/>
        </w:rPr>
      </w:pPr>
    </w:p>
    <w:p w:rsidR="00A76F9D" w:rsidRDefault="00A76F9D">
      <w:pPr>
        <w:pStyle w:val="BodyText"/>
        <w:spacing w:before="8"/>
        <w:rPr>
          <w:i w:val="0"/>
          <w:sz w:val="18"/>
        </w:rPr>
      </w:pPr>
    </w:p>
    <w:p w:rsidR="00A76F9D" w:rsidRDefault="002A160C">
      <w:pPr>
        <w:spacing w:before="93"/>
        <w:ind w:left="792"/>
        <w:rPr>
          <w:b/>
          <w:sz w:val="24"/>
        </w:rPr>
      </w:pPr>
      <w:r>
        <w:rPr>
          <w:b/>
          <w:sz w:val="24"/>
        </w:rPr>
        <w:t>Software Updating and Maintenance</w:t>
      </w:r>
    </w:p>
    <w:p w:rsidR="00A76F9D" w:rsidRDefault="00A76F9D">
      <w:pPr>
        <w:pStyle w:val="BodyText"/>
        <w:rPr>
          <w:b/>
          <w:i w:val="0"/>
          <w:sz w:val="26"/>
        </w:rPr>
      </w:pPr>
    </w:p>
    <w:p w:rsidR="00A76F9D" w:rsidRDefault="00A76F9D">
      <w:pPr>
        <w:pStyle w:val="BodyText"/>
        <w:spacing w:before="7"/>
        <w:rPr>
          <w:b/>
          <w:i w:val="0"/>
          <w:sz w:val="27"/>
        </w:rPr>
      </w:pPr>
    </w:p>
    <w:p w:rsidR="00A76F9D" w:rsidRDefault="002A160C">
      <w:pPr>
        <w:pStyle w:val="BodyText"/>
        <w:tabs>
          <w:tab w:val="left" w:pos="2231"/>
        </w:tabs>
        <w:spacing w:line="259" w:lineRule="auto"/>
        <w:ind w:left="2232" w:right="1057" w:hanging="1440"/>
      </w:pPr>
      <w:r>
        <w:rPr>
          <w:spacing w:val="3"/>
        </w:rPr>
        <w:t>SWRE-185</w:t>
      </w:r>
      <w:r>
        <w:rPr>
          <w:spacing w:val="3"/>
        </w:rPr>
        <w:tab/>
      </w:r>
      <w:r>
        <w:rPr>
          <w:spacing w:val="1"/>
        </w:rPr>
        <w:t xml:space="preserve">Rosetta </w:t>
      </w:r>
      <w:r>
        <w:t xml:space="preserve">shall support post-launch </w:t>
      </w:r>
      <w:r>
        <w:rPr>
          <w:spacing w:val="2"/>
        </w:rPr>
        <w:t xml:space="preserve">modification </w:t>
      </w:r>
      <w:r>
        <w:t xml:space="preserve">of all on-board </w:t>
      </w:r>
      <w:r>
        <w:rPr>
          <w:spacing w:val="3"/>
        </w:rPr>
        <w:t xml:space="preserve">software, </w:t>
      </w:r>
      <w:r>
        <w:t xml:space="preserve">except </w:t>
      </w:r>
      <w:r>
        <w:rPr>
          <w:spacing w:val="2"/>
        </w:rPr>
        <w:t xml:space="preserve">for </w:t>
      </w:r>
      <w:r>
        <w:t xml:space="preserve">boot </w:t>
      </w:r>
      <w:r>
        <w:rPr>
          <w:spacing w:val="3"/>
        </w:rPr>
        <w:t xml:space="preserve">software </w:t>
      </w:r>
      <w:r>
        <w:rPr>
          <w:spacing w:val="1"/>
        </w:rPr>
        <w:t xml:space="preserve">contained </w:t>
      </w:r>
      <w:r>
        <w:t>in</w:t>
      </w:r>
      <w:r>
        <w:rPr>
          <w:spacing w:val="53"/>
        </w:rPr>
        <w:t xml:space="preserve"> </w:t>
      </w:r>
      <w:r>
        <w:rPr>
          <w:spacing w:val="1"/>
        </w:rPr>
        <w:t>PROM.</w:t>
      </w:r>
    </w:p>
    <w:p w:rsidR="00A76F9D" w:rsidRDefault="00A76F9D">
      <w:pPr>
        <w:pStyle w:val="BodyText"/>
        <w:spacing w:before="9"/>
        <w:rPr>
          <w:sz w:val="25"/>
        </w:rPr>
      </w:pPr>
    </w:p>
    <w:p w:rsidR="00A76F9D" w:rsidRDefault="002A160C">
      <w:pPr>
        <w:pStyle w:val="BodyText"/>
        <w:tabs>
          <w:tab w:val="left" w:pos="2231"/>
        </w:tabs>
        <w:spacing w:line="259" w:lineRule="auto"/>
        <w:ind w:left="2232" w:right="774" w:hanging="1440"/>
      </w:pPr>
      <w:r>
        <w:rPr>
          <w:spacing w:val="3"/>
        </w:rPr>
        <w:t>SWRE-195</w:t>
      </w:r>
      <w:r>
        <w:rPr>
          <w:spacing w:val="3"/>
        </w:rPr>
        <w:tab/>
      </w:r>
      <w:r>
        <w:rPr>
          <w:spacing w:val="1"/>
        </w:rPr>
        <w:t xml:space="preserve">Rosetta </w:t>
      </w:r>
      <w:r>
        <w:t xml:space="preserve">on-board </w:t>
      </w:r>
      <w:r>
        <w:rPr>
          <w:spacing w:val="3"/>
        </w:rPr>
        <w:t xml:space="preserve">software </w:t>
      </w:r>
      <w:r>
        <w:t xml:space="preserve">shall be </w:t>
      </w:r>
      <w:r>
        <w:rPr>
          <w:spacing w:val="1"/>
        </w:rPr>
        <w:t xml:space="preserve">structured </w:t>
      </w:r>
      <w:r>
        <w:t xml:space="preserve">such </w:t>
      </w:r>
      <w:r>
        <w:rPr>
          <w:spacing w:val="2"/>
        </w:rPr>
        <w:t xml:space="preserve">that modifications </w:t>
      </w:r>
      <w:r>
        <w:rPr>
          <w:spacing w:val="5"/>
        </w:rPr>
        <w:t xml:space="preserve">to </w:t>
      </w:r>
      <w:r>
        <w:t xml:space="preserve">any individual </w:t>
      </w:r>
      <w:r>
        <w:rPr>
          <w:spacing w:val="1"/>
        </w:rPr>
        <w:t xml:space="preserve">code module </w:t>
      </w:r>
      <w:r>
        <w:t xml:space="preserve">is possible </w:t>
      </w:r>
      <w:r>
        <w:rPr>
          <w:spacing w:val="3"/>
        </w:rPr>
        <w:t xml:space="preserve">without affecting </w:t>
      </w:r>
      <w:r>
        <w:t xml:space="preserve">any </w:t>
      </w:r>
      <w:r>
        <w:rPr>
          <w:spacing w:val="1"/>
        </w:rPr>
        <w:t>other</w:t>
      </w:r>
      <w:r>
        <w:rPr>
          <w:spacing w:val="-6"/>
        </w:rPr>
        <w:t xml:space="preserve"> </w:t>
      </w:r>
      <w:r>
        <w:t>modules.</w:t>
      </w:r>
    </w:p>
    <w:p w:rsidR="00A76F9D" w:rsidRDefault="00A76F9D">
      <w:pPr>
        <w:pStyle w:val="BodyText"/>
        <w:spacing w:before="9"/>
        <w:rPr>
          <w:sz w:val="25"/>
        </w:rPr>
      </w:pPr>
    </w:p>
    <w:p w:rsidR="00A76F9D" w:rsidRDefault="002A160C">
      <w:pPr>
        <w:pStyle w:val="Heading4"/>
        <w:spacing w:line="259" w:lineRule="auto"/>
        <w:ind w:right="1464"/>
      </w:pPr>
      <w:r>
        <w:t>This requirement will simplify the mechanism supporting the patching of software in flight, and will help ensure that all patches are deterministic.</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848" w:hanging="1440"/>
      </w:pPr>
      <w:r>
        <w:rPr>
          <w:spacing w:val="1"/>
        </w:rPr>
        <w:t>SWRE-205</w:t>
      </w:r>
      <w:r>
        <w:rPr>
          <w:spacing w:val="1"/>
        </w:rPr>
        <w:tab/>
        <w:t xml:space="preserve">Rosetta </w:t>
      </w:r>
      <w:r>
        <w:t xml:space="preserve">shall provide a mechanism </w:t>
      </w:r>
      <w:r>
        <w:rPr>
          <w:spacing w:val="5"/>
        </w:rPr>
        <w:t xml:space="preserve">to </w:t>
      </w:r>
      <w:r>
        <w:t xml:space="preserve">allow / inhibit </w:t>
      </w:r>
      <w:r>
        <w:rPr>
          <w:spacing w:val="3"/>
        </w:rPr>
        <w:t xml:space="preserve">the </w:t>
      </w:r>
      <w:r>
        <w:rPr>
          <w:spacing w:val="1"/>
        </w:rPr>
        <w:t xml:space="preserve">automatic </w:t>
      </w:r>
      <w:r>
        <w:t xml:space="preserve">application of </w:t>
      </w:r>
      <w:r>
        <w:rPr>
          <w:spacing w:val="3"/>
        </w:rPr>
        <w:t xml:space="preserve">software </w:t>
      </w:r>
      <w:r>
        <w:rPr>
          <w:spacing w:val="2"/>
        </w:rPr>
        <w:t xml:space="preserve">modifications </w:t>
      </w:r>
      <w:r>
        <w:t xml:space="preserve">at </w:t>
      </w:r>
      <w:r>
        <w:rPr>
          <w:spacing w:val="1"/>
        </w:rPr>
        <w:t>initialisation.</w:t>
      </w:r>
    </w:p>
    <w:p w:rsidR="00A76F9D" w:rsidRDefault="00A76F9D">
      <w:pPr>
        <w:pStyle w:val="BodyText"/>
        <w:spacing w:before="9"/>
        <w:rPr>
          <w:sz w:val="25"/>
        </w:rPr>
      </w:pPr>
    </w:p>
    <w:p w:rsidR="00A76F9D" w:rsidRDefault="002A160C">
      <w:pPr>
        <w:pStyle w:val="Heading4"/>
        <w:spacing w:before="1"/>
      </w:pPr>
      <w:r>
        <w:t>This will be necessary to protect against faulty modifications being applied.</w:t>
      </w:r>
    </w:p>
    <w:p w:rsidR="00A76F9D" w:rsidRDefault="00A76F9D">
      <w:pPr>
        <w:pStyle w:val="BodyText"/>
        <w:spacing w:before="8"/>
        <w:rPr>
          <w:i w:val="0"/>
          <w:sz w:val="27"/>
        </w:rPr>
      </w:pPr>
    </w:p>
    <w:p w:rsidR="00A76F9D" w:rsidRDefault="002A160C">
      <w:pPr>
        <w:pStyle w:val="BodyText"/>
        <w:tabs>
          <w:tab w:val="left" w:pos="2232"/>
        </w:tabs>
        <w:spacing w:line="259" w:lineRule="auto"/>
        <w:ind w:left="2232" w:right="1057" w:hanging="1440"/>
      </w:pPr>
      <w:r>
        <w:rPr>
          <w:spacing w:val="3"/>
        </w:rPr>
        <w:t>SWRE-210</w:t>
      </w:r>
      <w:r>
        <w:rPr>
          <w:spacing w:val="3"/>
        </w:rPr>
        <w:tab/>
      </w:r>
      <w:r>
        <w:rPr>
          <w:spacing w:val="1"/>
        </w:rPr>
        <w:t xml:space="preserve">All </w:t>
      </w:r>
      <w:r>
        <w:rPr>
          <w:spacing w:val="7"/>
        </w:rPr>
        <w:t xml:space="preserve">RAM, </w:t>
      </w:r>
      <w:r>
        <w:rPr>
          <w:spacing w:val="1"/>
        </w:rPr>
        <w:t xml:space="preserve">EEPROM, </w:t>
      </w:r>
      <w:r>
        <w:rPr>
          <w:spacing w:val="3"/>
        </w:rPr>
        <w:t xml:space="preserve">SSMM </w:t>
      </w:r>
      <w:r>
        <w:t xml:space="preserve">memory shall support direct </w:t>
      </w:r>
      <w:r>
        <w:rPr>
          <w:spacing w:val="5"/>
        </w:rPr>
        <w:t xml:space="preserve">patching, </w:t>
      </w:r>
      <w:r>
        <w:t xml:space="preserve">including </w:t>
      </w:r>
      <w:r>
        <w:rPr>
          <w:spacing w:val="2"/>
        </w:rPr>
        <w:t xml:space="preserve">the </w:t>
      </w:r>
      <w:r>
        <w:t xml:space="preserve">areas </w:t>
      </w:r>
      <w:r>
        <w:rPr>
          <w:spacing w:val="3"/>
        </w:rPr>
        <w:t xml:space="preserve">where </w:t>
      </w:r>
      <w:r>
        <w:t>memory management is used.</w:t>
      </w:r>
    </w:p>
    <w:p w:rsidR="00A76F9D" w:rsidRDefault="00A76F9D">
      <w:pPr>
        <w:pStyle w:val="BodyText"/>
        <w:spacing w:before="4"/>
        <w:rPr>
          <w:sz w:val="25"/>
        </w:rPr>
      </w:pPr>
    </w:p>
    <w:p w:rsidR="00A76F9D" w:rsidRDefault="002A160C">
      <w:pPr>
        <w:pStyle w:val="Heading2"/>
        <w:ind w:left="792"/>
      </w:pPr>
      <w:r>
        <w:t>Software Development</w:t>
      </w:r>
    </w:p>
    <w:p w:rsidR="00A76F9D" w:rsidRDefault="00A76F9D">
      <w:pPr>
        <w:pStyle w:val="BodyText"/>
        <w:spacing w:before="9"/>
        <w:rPr>
          <w:b/>
          <w:i w:val="0"/>
          <w:sz w:val="27"/>
        </w:rPr>
      </w:pPr>
    </w:p>
    <w:p w:rsidR="00A76F9D" w:rsidRDefault="002A160C">
      <w:pPr>
        <w:pStyle w:val="BodyText"/>
        <w:tabs>
          <w:tab w:val="left" w:pos="2231"/>
        </w:tabs>
        <w:spacing w:line="259" w:lineRule="auto"/>
        <w:ind w:left="2232" w:right="1195" w:hanging="1441"/>
      </w:pPr>
      <w:r>
        <w:rPr>
          <w:spacing w:val="3"/>
        </w:rPr>
        <w:t>SWRE-220</w:t>
      </w:r>
      <w:r>
        <w:rPr>
          <w:spacing w:val="3"/>
        </w:rPr>
        <w:tab/>
      </w:r>
      <w:r>
        <w:rPr>
          <w:spacing w:val="1"/>
        </w:rPr>
        <w:t xml:space="preserve">Rosetta </w:t>
      </w:r>
      <w:r>
        <w:t xml:space="preserve">on-board </w:t>
      </w:r>
      <w:r>
        <w:rPr>
          <w:spacing w:val="3"/>
        </w:rPr>
        <w:t xml:space="preserve">software </w:t>
      </w:r>
      <w:r>
        <w:t xml:space="preserve">shall be developed using design </w:t>
      </w:r>
      <w:r>
        <w:rPr>
          <w:spacing w:val="1"/>
        </w:rPr>
        <w:t xml:space="preserve">methodology </w:t>
      </w:r>
      <w:r>
        <w:t xml:space="preserve">using a CASE </w:t>
      </w:r>
      <w:r>
        <w:rPr>
          <w:spacing w:val="2"/>
        </w:rPr>
        <w:t xml:space="preserve">tool </w:t>
      </w:r>
      <w:r>
        <w:rPr>
          <w:spacing w:val="5"/>
        </w:rPr>
        <w:t xml:space="preserve">to </w:t>
      </w:r>
      <w:r>
        <w:t>be approved by</w:t>
      </w:r>
      <w:r>
        <w:rPr>
          <w:spacing w:val="10"/>
        </w:rPr>
        <w:t xml:space="preserve"> </w:t>
      </w:r>
      <w:r>
        <w:rPr>
          <w:spacing w:val="7"/>
        </w:rPr>
        <w:t>ESA.</w:t>
      </w:r>
    </w:p>
    <w:p w:rsidR="00A76F9D" w:rsidRDefault="00A76F9D">
      <w:pPr>
        <w:pStyle w:val="BodyText"/>
        <w:spacing w:before="9"/>
        <w:rPr>
          <w:sz w:val="25"/>
        </w:rPr>
      </w:pPr>
    </w:p>
    <w:p w:rsidR="00A76F9D" w:rsidRDefault="002A160C" w:rsidP="004A1CDB">
      <w:pPr>
        <w:pStyle w:val="BodyText"/>
        <w:tabs>
          <w:tab w:val="left" w:pos="2231"/>
        </w:tabs>
        <w:spacing w:line="259" w:lineRule="auto"/>
        <w:ind w:left="2232" w:right="1444" w:hanging="1440"/>
      </w:pPr>
      <w:r>
        <w:rPr>
          <w:spacing w:val="3"/>
        </w:rPr>
        <w:t>SWRE-225</w:t>
      </w:r>
      <w:r>
        <w:rPr>
          <w:spacing w:val="3"/>
        </w:rPr>
        <w:tab/>
      </w:r>
      <w:r>
        <w:t xml:space="preserve">Use of </w:t>
      </w:r>
      <w:r>
        <w:rPr>
          <w:spacing w:val="1"/>
        </w:rPr>
        <w:t xml:space="preserve">formal methods </w:t>
      </w:r>
      <w:r>
        <w:rPr>
          <w:spacing w:val="5"/>
        </w:rPr>
        <w:t xml:space="preserve">to </w:t>
      </w:r>
      <w:r>
        <w:rPr>
          <w:spacing w:val="1"/>
        </w:rPr>
        <w:t xml:space="preserve">define </w:t>
      </w:r>
      <w:r>
        <w:t xml:space="preserve">elements of </w:t>
      </w:r>
      <w:r>
        <w:rPr>
          <w:spacing w:val="2"/>
        </w:rPr>
        <w:t xml:space="preserve">the </w:t>
      </w:r>
      <w:r>
        <w:rPr>
          <w:spacing w:val="1"/>
        </w:rPr>
        <w:t xml:space="preserve">Rosetta </w:t>
      </w:r>
      <w:r>
        <w:t xml:space="preserve">on-board </w:t>
      </w:r>
      <w:r>
        <w:rPr>
          <w:spacing w:val="3"/>
        </w:rPr>
        <w:t xml:space="preserve">software </w:t>
      </w:r>
      <w:r>
        <w:t xml:space="preserve">shall be </w:t>
      </w:r>
      <w:r>
        <w:rPr>
          <w:spacing w:val="2"/>
        </w:rPr>
        <w:t xml:space="preserve">shown </w:t>
      </w:r>
      <w:r>
        <w:rPr>
          <w:spacing w:val="5"/>
        </w:rPr>
        <w:t xml:space="preserve">to </w:t>
      </w:r>
      <w:r>
        <w:t xml:space="preserve">be beneficial </w:t>
      </w:r>
      <w:r>
        <w:rPr>
          <w:spacing w:val="5"/>
        </w:rPr>
        <w:t>to</w:t>
      </w:r>
      <w:r>
        <w:rPr>
          <w:spacing w:val="22"/>
        </w:rPr>
        <w:t xml:space="preserve"> </w:t>
      </w:r>
      <w:r>
        <w:rPr>
          <w:spacing w:val="3"/>
        </w:rPr>
        <w:t>the</w:t>
      </w:r>
      <w:r w:rsidR="004A1CDB">
        <w:t xml:space="preserve"> </w:t>
      </w:r>
      <w:r>
        <w:t>development of those software elements and agreed by ESA.</w:t>
      </w:r>
    </w:p>
    <w:p w:rsidR="00A76F9D" w:rsidRDefault="00A76F9D">
      <w:pPr>
        <w:pStyle w:val="BodyText"/>
        <w:rPr>
          <w:sz w:val="26"/>
        </w:rPr>
      </w:pPr>
    </w:p>
    <w:p w:rsidR="00A76F9D" w:rsidRDefault="00A76F9D">
      <w:pPr>
        <w:pStyle w:val="BodyText"/>
        <w:spacing w:before="7"/>
        <w:rPr>
          <w:sz w:val="27"/>
        </w:rPr>
      </w:pPr>
    </w:p>
    <w:p w:rsidR="00A76F9D" w:rsidRDefault="002A160C">
      <w:pPr>
        <w:pStyle w:val="BodyText"/>
        <w:tabs>
          <w:tab w:val="left" w:pos="2231"/>
        </w:tabs>
        <w:spacing w:before="1" w:line="259" w:lineRule="auto"/>
        <w:ind w:left="2232" w:right="1325" w:hanging="1440"/>
      </w:pPr>
      <w:r>
        <w:rPr>
          <w:spacing w:val="3"/>
        </w:rPr>
        <w:t>SWRE-230</w:t>
      </w:r>
      <w:r>
        <w:rPr>
          <w:spacing w:val="3"/>
        </w:rPr>
        <w:tab/>
      </w:r>
      <w:r>
        <w:rPr>
          <w:spacing w:val="1"/>
        </w:rPr>
        <w:t xml:space="preserve">Rosetta </w:t>
      </w:r>
      <w:r>
        <w:t xml:space="preserve">on-board </w:t>
      </w:r>
      <w:r>
        <w:rPr>
          <w:spacing w:val="3"/>
        </w:rPr>
        <w:t xml:space="preserve">software </w:t>
      </w:r>
      <w:r>
        <w:t xml:space="preserve">shall be developed using a high level language, except </w:t>
      </w:r>
      <w:r>
        <w:rPr>
          <w:spacing w:val="3"/>
        </w:rPr>
        <w:t xml:space="preserve">where </w:t>
      </w:r>
      <w:r>
        <w:rPr>
          <w:spacing w:val="1"/>
        </w:rPr>
        <w:t>explicitly</w:t>
      </w:r>
      <w:r>
        <w:rPr>
          <w:spacing w:val="-15"/>
        </w:rPr>
        <w:t xml:space="preserve"> </w:t>
      </w:r>
      <w:r>
        <w:rPr>
          <w:spacing w:val="1"/>
        </w:rPr>
        <w:t>exempted.</w:t>
      </w:r>
    </w:p>
    <w:p w:rsidR="00A76F9D" w:rsidRDefault="00A76F9D">
      <w:pPr>
        <w:pStyle w:val="BodyText"/>
        <w:spacing w:before="9"/>
        <w:rPr>
          <w:sz w:val="25"/>
        </w:rPr>
      </w:pPr>
    </w:p>
    <w:p w:rsidR="00A76F9D" w:rsidRDefault="002A160C">
      <w:pPr>
        <w:pStyle w:val="BodyText"/>
        <w:tabs>
          <w:tab w:val="left" w:pos="2231"/>
        </w:tabs>
        <w:spacing w:line="259" w:lineRule="auto"/>
        <w:ind w:left="2232" w:right="774" w:hanging="1440"/>
      </w:pPr>
      <w:r>
        <w:rPr>
          <w:spacing w:val="3"/>
        </w:rPr>
        <w:t>SWRE-235</w:t>
      </w:r>
      <w:r>
        <w:rPr>
          <w:spacing w:val="3"/>
        </w:rPr>
        <w:tab/>
      </w:r>
      <w:r>
        <w:t xml:space="preserve">The use of assembler </w:t>
      </w:r>
      <w:r>
        <w:rPr>
          <w:spacing w:val="1"/>
        </w:rPr>
        <w:t xml:space="preserve">code </w:t>
      </w:r>
      <w:r>
        <w:t xml:space="preserve">in </w:t>
      </w:r>
      <w:r>
        <w:rPr>
          <w:spacing w:val="1"/>
        </w:rPr>
        <w:t xml:space="preserve">Rosetta </w:t>
      </w:r>
      <w:r>
        <w:rPr>
          <w:spacing w:val="3"/>
        </w:rPr>
        <w:t xml:space="preserve">software </w:t>
      </w:r>
      <w:r>
        <w:t xml:space="preserve">shall be </w:t>
      </w:r>
      <w:r>
        <w:rPr>
          <w:spacing w:val="2"/>
        </w:rPr>
        <w:t xml:space="preserve">shown </w:t>
      </w:r>
      <w:r>
        <w:rPr>
          <w:spacing w:val="5"/>
        </w:rPr>
        <w:t xml:space="preserve">to </w:t>
      </w:r>
      <w:r>
        <w:t xml:space="preserve">be absolutely necessary  </w:t>
      </w:r>
      <w:r>
        <w:rPr>
          <w:spacing w:val="5"/>
        </w:rPr>
        <w:t xml:space="preserve">to </w:t>
      </w:r>
      <w:r>
        <w:rPr>
          <w:spacing w:val="2"/>
        </w:rPr>
        <w:t xml:space="preserve">achieve the </w:t>
      </w:r>
      <w:r>
        <w:t xml:space="preserve">required performance, </w:t>
      </w:r>
      <w:r>
        <w:rPr>
          <w:spacing w:val="5"/>
        </w:rPr>
        <w:t xml:space="preserve">to </w:t>
      </w:r>
      <w:r>
        <w:rPr>
          <w:spacing w:val="2"/>
        </w:rPr>
        <w:t xml:space="preserve">the satisfaction </w:t>
      </w:r>
      <w:r>
        <w:t xml:space="preserve">of ESA </w:t>
      </w:r>
      <w:r>
        <w:rPr>
          <w:spacing w:val="1"/>
        </w:rPr>
        <w:t xml:space="preserve">before </w:t>
      </w:r>
      <w:r>
        <w:t xml:space="preserve">it  is implemented. Submission of a </w:t>
      </w:r>
      <w:r>
        <w:rPr>
          <w:spacing w:val="2"/>
        </w:rPr>
        <w:t xml:space="preserve">justification </w:t>
      </w:r>
      <w:r>
        <w:t xml:space="preserve">by </w:t>
      </w:r>
      <w:r>
        <w:rPr>
          <w:spacing w:val="2"/>
        </w:rPr>
        <w:t xml:space="preserve">the contractor </w:t>
      </w:r>
      <w:r>
        <w:t xml:space="preserve">shall be made on a case by case basis and in good </w:t>
      </w:r>
      <w:r>
        <w:rPr>
          <w:spacing w:val="2"/>
        </w:rPr>
        <w:t xml:space="preserve">time </w:t>
      </w:r>
      <w:r>
        <w:rPr>
          <w:spacing w:val="1"/>
        </w:rPr>
        <w:t xml:space="preserve">such </w:t>
      </w:r>
      <w:r>
        <w:rPr>
          <w:spacing w:val="2"/>
        </w:rPr>
        <w:t xml:space="preserve">that the </w:t>
      </w:r>
      <w:r>
        <w:t xml:space="preserve">agency has </w:t>
      </w:r>
      <w:r>
        <w:rPr>
          <w:spacing w:val="2"/>
        </w:rPr>
        <w:t xml:space="preserve">time </w:t>
      </w:r>
      <w:r>
        <w:rPr>
          <w:spacing w:val="5"/>
        </w:rPr>
        <w:t xml:space="preserve">to </w:t>
      </w:r>
      <w:r>
        <w:t xml:space="preserve">review  </w:t>
      </w:r>
      <w:r>
        <w:rPr>
          <w:spacing w:val="2"/>
        </w:rPr>
        <w:t xml:space="preserve">the </w:t>
      </w:r>
      <w:r>
        <w:t xml:space="preserve">submission </w:t>
      </w:r>
      <w:r>
        <w:rPr>
          <w:spacing w:val="1"/>
        </w:rPr>
        <w:t xml:space="preserve">(minimum </w:t>
      </w:r>
      <w:r>
        <w:rPr>
          <w:spacing w:val="7"/>
        </w:rPr>
        <w:t xml:space="preserve">40 </w:t>
      </w:r>
      <w:r>
        <w:rPr>
          <w:spacing w:val="2"/>
        </w:rPr>
        <w:t xml:space="preserve">working </w:t>
      </w:r>
      <w:r>
        <w:t xml:space="preserve">days) </w:t>
      </w:r>
      <w:r>
        <w:rPr>
          <w:spacing w:val="3"/>
        </w:rPr>
        <w:t xml:space="preserve">without affecting </w:t>
      </w:r>
      <w:r>
        <w:rPr>
          <w:spacing w:val="2"/>
        </w:rPr>
        <w:t xml:space="preserve">the </w:t>
      </w:r>
      <w:r>
        <w:t>project</w:t>
      </w:r>
      <w:r>
        <w:rPr>
          <w:spacing w:val="1"/>
        </w:rPr>
        <w:t xml:space="preserve"> </w:t>
      </w:r>
      <w:r>
        <w:t>schedule.</w:t>
      </w:r>
    </w:p>
    <w:p w:rsidR="00A76F9D" w:rsidRDefault="00A76F9D">
      <w:pPr>
        <w:pStyle w:val="BodyText"/>
        <w:spacing w:before="7"/>
        <w:rPr>
          <w:sz w:val="25"/>
        </w:rPr>
      </w:pPr>
    </w:p>
    <w:p w:rsidR="00A76F9D" w:rsidRDefault="002A160C">
      <w:pPr>
        <w:pStyle w:val="Heading4"/>
        <w:spacing w:line="259" w:lineRule="auto"/>
        <w:ind w:right="848"/>
      </w:pPr>
      <w:r>
        <w:t>The use of assembler will be restricted to optimisation of small sections of code where the measured performance cannot meet the requirements using optimisation of the Ada alone.</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pStyle w:val="BodyText"/>
        <w:tabs>
          <w:tab w:val="left" w:pos="2232"/>
        </w:tabs>
        <w:spacing w:before="92" w:line="259" w:lineRule="auto"/>
        <w:ind w:left="2232" w:right="899" w:hanging="1440"/>
      </w:pPr>
      <w:r>
        <w:rPr>
          <w:spacing w:val="3"/>
        </w:rPr>
        <w:t>SWRE-245</w:t>
      </w:r>
      <w:r>
        <w:rPr>
          <w:spacing w:val="3"/>
        </w:rPr>
        <w:tab/>
      </w:r>
      <w:r>
        <w:rPr>
          <w:spacing w:val="2"/>
        </w:rPr>
        <w:t xml:space="preserve">All </w:t>
      </w:r>
      <w:r>
        <w:rPr>
          <w:spacing w:val="1"/>
        </w:rPr>
        <w:t xml:space="preserve">Rosetta </w:t>
      </w:r>
      <w:r>
        <w:t xml:space="preserve">on-board </w:t>
      </w:r>
      <w:r>
        <w:rPr>
          <w:spacing w:val="3"/>
        </w:rPr>
        <w:t xml:space="preserve">software </w:t>
      </w:r>
      <w:r>
        <w:t xml:space="preserve">running in sub-systems shall be developed using </w:t>
      </w:r>
      <w:r>
        <w:rPr>
          <w:spacing w:val="2"/>
        </w:rPr>
        <w:t xml:space="preserve">the </w:t>
      </w:r>
      <w:r>
        <w:t>same development</w:t>
      </w:r>
      <w:r>
        <w:rPr>
          <w:spacing w:val="28"/>
        </w:rPr>
        <w:t xml:space="preserve"> </w:t>
      </w:r>
      <w:r>
        <w:rPr>
          <w:spacing w:val="1"/>
        </w:rPr>
        <w:t>environment.</w:t>
      </w:r>
    </w:p>
    <w:p w:rsidR="00A76F9D" w:rsidRDefault="00A76F9D">
      <w:pPr>
        <w:pStyle w:val="BodyText"/>
        <w:spacing w:before="10"/>
        <w:rPr>
          <w:sz w:val="25"/>
        </w:rPr>
      </w:pPr>
    </w:p>
    <w:p w:rsidR="00A76F9D" w:rsidRDefault="002A160C">
      <w:pPr>
        <w:pStyle w:val="Heading4"/>
        <w:spacing w:line="259" w:lineRule="auto"/>
        <w:ind w:right="1057"/>
      </w:pPr>
      <w:r>
        <w:t>Standardising the development environment for all subsystems will significantly reduce program cost. The development environment may be duplicated in each development site.</w:t>
      </w:r>
    </w:p>
    <w:p w:rsidR="00A76F9D" w:rsidRDefault="002A160C">
      <w:pPr>
        <w:spacing w:line="259" w:lineRule="auto"/>
        <w:ind w:left="792" w:right="848"/>
        <w:rPr>
          <w:sz w:val="24"/>
        </w:rPr>
      </w:pPr>
      <w:r>
        <w:rPr>
          <w:sz w:val="24"/>
        </w:rPr>
        <w:t xml:space="preserve">The standard development environment </w:t>
      </w:r>
      <w:r>
        <w:rPr>
          <w:spacing w:val="2"/>
          <w:sz w:val="24"/>
        </w:rPr>
        <w:t xml:space="preserve">comprises </w:t>
      </w:r>
      <w:r>
        <w:rPr>
          <w:sz w:val="24"/>
        </w:rPr>
        <w:t xml:space="preserve">standard processor </w:t>
      </w:r>
      <w:r>
        <w:rPr>
          <w:spacing w:val="3"/>
          <w:sz w:val="24"/>
        </w:rPr>
        <w:t xml:space="preserve">type, </w:t>
      </w:r>
      <w:r>
        <w:rPr>
          <w:sz w:val="24"/>
        </w:rPr>
        <w:t xml:space="preserve">standard development language, standard </w:t>
      </w:r>
      <w:r>
        <w:rPr>
          <w:spacing w:val="3"/>
          <w:sz w:val="24"/>
        </w:rPr>
        <w:t xml:space="preserve">software </w:t>
      </w:r>
      <w:r>
        <w:rPr>
          <w:sz w:val="24"/>
        </w:rPr>
        <w:t xml:space="preserve">development  </w:t>
      </w:r>
      <w:r>
        <w:rPr>
          <w:spacing w:val="1"/>
          <w:sz w:val="24"/>
        </w:rPr>
        <w:t xml:space="preserve">tools,  </w:t>
      </w:r>
      <w:r>
        <w:rPr>
          <w:sz w:val="24"/>
        </w:rPr>
        <w:t xml:space="preserve">and a single development </w:t>
      </w:r>
      <w:r>
        <w:rPr>
          <w:spacing w:val="1"/>
          <w:sz w:val="24"/>
        </w:rPr>
        <w:t xml:space="preserve">team </w:t>
      </w:r>
      <w:r>
        <w:rPr>
          <w:sz w:val="24"/>
        </w:rPr>
        <w:t xml:space="preserve">per </w:t>
      </w:r>
      <w:r>
        <w:rPr>
          <w:spacing w:val="1"/>
          <w:sz w:val="24"/>
        </w:rPr>
        <w:t>system</w:t>
      </w:r>
      <w:r>
        <w:rPr>
          <w:spacing w:val="48"/>
          <w:sz w:val="24"/>
        </w:rPr>
        <w:t xml:space="preserve"> </w:t>
      </w:r>
      <w:r>
        <w:rPr>
          <w:sz w:val="24"/>
        </w:rPr>
        <w:t>development.</w:t>
      </w:r>
    </w:p>
    <w:p w:rsidR="00A76F9D" w:rsidRDefault="00A76F9D">
      <w:pPr>
        <w:pStyle w:val="BodyText"/>
        <w:spacing w:before="7"/>
        <w:rPr>
          <w:i w:val="0"/>
          <w:sz w:val="25"/>
        </w:rPr>
      </w:pPr>
    </w:p>
    <w:p w:rsidR="00A76F9D" w:rsidRDefault="002A160C">
      <w:pPr>
        <w:pStyle w:val="BodyText"/>
        <w:spacing w:line="259" w:lineRule="auto"/>
        <w:ind w:left="2232" w:right="775" w:hanging="1440"/>
        <w:jc w:val="both"/>
      </w:pPr>
      <w:r>
        <w:t>SWRE-255 Test tools used in the development testing of Rosetta software shall support the same telemetry and tele-command data base as used in the system level testing.</w:t>
      </w:r>
    </w:p>
    <w:p w:rsidR="00A76F9D" w:rsidRDefault="00A76F9D">
      <w:pPr>
        <w:pStyle w:val="BodyText"/>
        <w:rPr>
          <w:sz w:val="26"/>
        </w:rPr>
      </w:pPr>
    </w:p>
    <w:p w:rsidR="00A76F9D" w:rsidRDefault="00A76F9D">
      <w:pPr>
        <w:pStyle w:val="BodyText"/>
        <w:spacing w:before="2"/>
        <w:rPr>
          <w:sz w:val="25"/>
        </w:rPr>
      </w:pPr>
    </w:p>
    <w:p w:rsidR="00A76F9D" w:rsidRDefault="002A160C">
      <w:pPr>
        <w:pStyle w:val="Heading2"/>
        <w:spacing w:before="1"/>
        <w:ind w:left="792"/>
      </w:pPr>
      <w:r>
        <w:t>Software Test During Development</w:t>
      </w:r>
    </w:p>
    <w:p w:rsidR="00A76F9D" w:rsidRDefault="00A76F9D">
      <w:pPr>
        <w:pStyle w:val="BodyText"/>
        <w:spacing w:before="8"/>
        <w:rPr>
          <w:b/>
          <w:i w:val="0"/>
          <w:sz w:val="27"/>
        </w:rPr>
      </w:pPr>
    </w:p>
    <w:p w:rsidR="00A76F9D" w:rsidRDefault="002A160C">
      <w:pPr>
        <w:pStyle w:val="BodyText"/>
        <w:tabs>
          <w:tab w:val="left" w:pos="2231"/>
        </w:tabs>
        <w:spacing w:line="259" w:lineRule="auto"/>
        <w:ind w:left="2232" w:right="1109" w:hanging="1441"/>
      </w:pPr>
      <w:r>
        <w:rPr>
          <w:spacing w:val="3"/>
        </w:rPr>
        <w:t>SWRE-270</w:t>
      </w:r>
      <w:r>
        <w:rPr>
          <w:spacing w:val="3"/>
        </w:rPr>
        <w:tab/>
      </w:r>
      <w:r>
        <w:rPr>
          <w:spacing w:val="1"/>
        </w:rPr>
        <w:t xml:space="preserve">Rosetta </w:t>
      </w:r>
      <w:r>
        <w:rPr>
          <w:spacing w:val="3"/>
        </w:rPr>
        <w:t xml:space="preserve">Software </w:t>
      </w:r>
      <w:r>
        <w:t xml:space="preserve">shall be </w:t>
      </w:r>
      <w:r>
        <w:rPr>
          <w:spacing w:val="2"/>
        </w:rPr>
        <w:t xml:space="preserve">tested </w:t>
      </w:r>
      <w:r>
        <w:rPr>
          <w:spacing w:val="5"/>
        </w:rPr>
        <w:t xml:space="preserve">to </w:t>
      </w:r>
      <w:r>
        <w:rPr>
          <w:spacing w:val="2"/>
        </w:rPr>
        <w:t xml:space="preserve">the </w:t>
      </w:r>
      <w:r>
        <w:t xml:space="preserve">agreed (ESA / prime </w:t>
      </w:r>
      <w:r>
        <w:rPr>
          <w:spacing w:val="3"/>
        </w:rPr>
        <w:t xml:space="preserve">contractor) </w:t>
      </w:r>
      <w:r>
        <w:t>project</w:t>
      </w:r>
      <w:r>
        <w:rPr>
          <w:spacing w:val="40"/>
        </w:rPr>
        <w:t xml:space="preserve"> </w:t>
      </w:r>
      <w:r>
        <w:t>standards.</w:t>
      </w:r>
    </w:p>
    <w:p w:rsidR="00A76F9D" w:rsidRDefault="00A76F9D">
      <w:pPr>
        <w:pStyle w:val="BodyText"/>
        <w:spacing w:before="9"/>
        <w:rPr>
          <w:sz w:val="25"/>
        </w:rPr>
      </w:pPr>
    </w:p>
    <w:p w:rsidR="00A76F9D" w:rsidRDefault="002A160C">
      <w:pPr>
        <w:pStyle w:val="Heading4"/>
        <w:spacing w:before="1" w:line="259" w:lineRule="auto"/>
        <w:ind w:right="774" w:hanging="1"/>
      </w:pPr>
      <w:r>
        <w:t>The standards should set targets for boolean, statement and branch test coverage.</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848" w:hanging="1440"/>
      </w:pPr>
      <w:r>
        <w:rPr>
          <w:spacing w:val="3"/>
        </w:rPr>
        <w:t>SWRE-275</w:t>
      </w:r>
      <w:r>
        <w:rPr>
          <w:spacing w:val="3"/>
        </w:rPr>
        <w:tab/>
        <w:t xml:space="preserve">Software </w:t>
      </w:r>
      <w:r>
        <w:rPr>
          <w:spacing w:val="1"/>
        </w:rPr>
        <w:t xml:space="preserve">units </w:t>
      </w:r>
      <w:r>
        <w:rPr>
          <w:spacing w:val="2"/>
        </w:rPr>
        <w:t xml:space="preserve">which </w:t>
      </w:r>
      <w:r>
        <w:t xml:space="preserve">are changed </w:t>
      </w:r>
      <w:r>
        <w:rPr>
          <w:spacing w:val="2"/>
        </w:rPr>
        <w:t xml:space="preserve">following </w:t>
      </w:r>
      <w:r>
        <w:rPr>
          <w:spacing w:val="1"/>
        </w:rPr>
        <w:t xml:space="preserve">formal verification </w:t>
      </w:r>
      <w:r>
        <w:t xml:space="preserve">shall undergo </w:t>
      </w:r>
      <w:r>
        <w:rPr>
          <w:spacing w:val="2"/>
        </w:rPr>
        <w:t xml:space="preserve">full </w:t>
      </w:r>
      <w:r>
        <w:t>regression</w:t>
      </w:r>
      <w:r>
        <w:rPr>
          <w:spacing w:val="3"/>
        </w:rPr>
        <w:t xml:space="preserve"> </w:t>
      </w:r>
      <w:r>
        <w:rPr>
          <w:spacing w:val="2"/>
        </w:rPr>
        <w:t>testing.</w:t>
      </w:r>
    </w:p>
    <w:p w:rsidR="00A76F9D" w:rsidRDefault="00A76F9D">
      <w:pPr>
        <w:pStyle w:val="BodyText"/>
        <w:spacing w:before="9"/>
        <w:rPr>
          <w:sz w:val="25"/>
        </w:rPr>
      </w:pPr>
    </w:p>
    <w:p w:rsidR="00A76F9D" w:rsidRDefault="002A160C">
      <w:pPr>
        <w:pStyle w:val="Heading4"/>
      </w:pPr>
      <w:r>
        <w:t>This may require the update of the tests themselves.</w:t>
      </w:r>
    </w:p>
    <w:p w:rsidR="00A76F9D" w:rsidRDefault="00A76F9D">
      <w:pPr>
        <w:pStyle w:val="BodyText"/>
        <w:spacing w:before="4"/>
        <w:rPr>
          <w:i w:val="0"/>
          <w:sz w:val="27"/>
        </w:rPr>
      </w:pPr>
    </w:p>
    <w:p w:rsidR="00A76F9D" w:rsidRDefault="002A160C">
      <w:pPr>
        <w:ind w:left="792"/>
        <w:rPr>
          <w:b/>
          <w:sz w:val="24"/>
        </w:rPr>
      </w:pPr>
      <w:r>
        <w:rPr>
          <w:b/>
          <w:sz w:val="24"/>
        </w:rPr>
        <w:t>Static Analysis</w:t>
      </w:r>
    </w:p>
    <w:p w:rsidR="00A76F9D" w:rsidRDefault="00A76F9D">
      <w:pPr>
        <w:pStyle w:val="BodyText"/>
        <w:spacing w:before="9"/>
        <w:rPr>
          <w:b/>
          <w:i w:val="0"/>
          <w:sz w:val="27"/>
        </w:rPr>
      </w:pPr>
    </w:p>
    <w:p w:rsidR="00A76F9D" w:rsidRDefault="002A160C">
      <w:pPr>
        <w:pStyle w:val="BodyText"/>
        <w:tabs>
          <w:tab w:val="left" w:pos="2232"/>
        </w:tabs>
        <w:spacing w:line="259" w:lineRule="auto"/>
        <w:ind w:left="2232" w:right="1195" w:hanging="1441"/>
      </w:pPr>
      <w:r>
        <w:rPr>
          <w:spacing w:val="3"/>
        </w:rPr>
        <w:t>SWRE-290</w:t>
      </w:r>
      <w:r>
        <w:rPr>
          <w:spacing w:val="3"/>
        </w:rPr>
        <w:tab/>
      </w:r>
      <w:r>
        <w:rPr>
          <w:spacing w:val="2"/>
        </w:rPr>
        <w:t xml:space="preserve">All </w:t>
      </w:r>
      <w:r>
        <w:rPr>
          <w:spacing w:val="3"/>
        </w:rPr>
        <w:t xml:space="preserve">software </w:t>
      </w:r>
      <w:r>
        <w:rPr>
          <w:spacing w:val="1"/>
        </w:rPr>
        <w:t xml:space="preserve">code </w:t>
      </w:r>
      <w:r>
        <w:t xml:space="preserve">shall be </w:t>
      </w:r>
      <w:r>
        <w:rPr>
          <w:spacing w:val="1"/>
        </w:rPr>
        <w:t xml:space="preserve">statically </w:t>
      </w:r>
      <w:r>
        <w:t xml:space="preserve">analysed by a standard </w:t>
      </w:r>
      <w:r>
        <w:rPr>
          <w:spacing w:val="1"/>
        </w:rPr>
        <w:t>tool.</w:t>
      </w:r>
    </w:p>
    <w:p w:rsidR="00A76F9D" w:rsidRDefault="00A76F9D">
      <w:pPr>
        <w:pStyle w:val="BodyText"/>
        <w:spacing w:before="9"/>
        <w:rPr>
          <w:sz w:val="25"/>
        </w:rPr>
      </w:pPr>
    </w:p>
    <w:p w:rsidR="00A76F9D" w:rsidRDefault="002A160C">
      <w:pPr>
        <w:pStyle w:val="Heading4"/>
        <w:spacing w:line="259" w:lineRule="auto"/>
        <w:ind w:right="1109" w:hanging="1"/>
      </w:pPr>
      <w:r>
        <w:t>The static analysis tool will be mechanised to improve the consistency of the analysis.</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1656" w:hanging="1441"/>
      </w:pPr>
      <w:r>
        <w:rPr>
          <w:spacing w:val="3"/>
        </w:rPr>
        <w:t>SWRE-295</w:t>
      </w:r>
      <w:r>
        <w:rPr>
          <w:spacing w:val="3"/>
        </w:rPr>
        <w:tab/>
      </w:r>
      <w:r>
        <w:t xml:space="preserve">The selection of </w:t>
      </w:r>
      <w:r>
        <w:rPr>
          <w:spacing w:val="2"/>
        </w:rPr>
        <w:t xml:space="preserve">the static </w:t>
      </w:r>
      <w:r>
        <w:t xml:space="preserve">analysis </w:t>
      </w:r>
      <w:r>
        <w:rPr>
          <w:spacing w:val="2"/>
        </w:rPr>
        <w:t xml:space="preserve">tool </w:t>
      </w:r>
      <w:r>
        <w:t xml:space="preserve">shall be a prime </w:t>
      </w:r>
      <w:r>
        <w:rPr>
          <w:spacing w:val="3"/>
        </w:rPr>
        <w:t xml:space="preserve">contractor </w:t>
      </w:r>
      <w:r>
        <w:rPr>
          <w:spacing w:val="2"/>
        </w:rPr>
        <w:t xml:space="preserve">task, </w:t>
      </w:r>
      <w:r>
        <w:t>and agreed by</w:t>
      </w:r>
      <w:r>
        <w:rPr>
          <w:spacing w:val="25"/>
        </w:rPr>
        <w:t xml:space="preserve"> </w:t>
      </w:r>
      <w:r>
        <w:rPr>
          <w:spacing w:val="7"/>
        </w:rPr>
        <w:t>ESA.</w:t>
      </w:r>
    </w:p>
    <w:p w:rsidR="00A76F9D" w:rsidRDefault="00A76F9D">
      <w:pPr>
        <w:pStyle w:val="BodyText"/>
        <w:spacing w:before="9"/>
        <w:rPr>
          <w:sz w:val="25"/>
        </w:rPr>
      </w:pPr>
    </w:p>
    <w:p w:rsidR="00A76F9D" w:rsidRDefault="002A160C">
      <w:pPr>
        <w:pStyle w:val="Heading4"/>
      </w:pPr>
      <w:r>
        <w:rPr>
          <w:spacing w:val="3"/>
        </w:rPr>
        <w:t xml:space="preserve">As </w:t>
      </w:r>
      <w:r>
        <w:t xml:space="preserve">selection </w:t>
      </w:r>
      <w:r>
        <w:rPr>
          <w:spacing w:val="1"/>
        </w:rPr>
        <w:t xml:space="preserve">criteria </w:t>
      </w:r>
      <w:r>
        <w:rPr>
          <w:spacing w:val="2"/>
        </w:rPr>
        <w:t xml:space="preserve">the following </w:t>
      </w:r>
      <w:r>
        <w:t>list should</w:t>
      </w:r>
      <w:r>
        <w:rPr>
          <w:spacing w:val="56"/>
        </w:rPr>
        <w:t xml:space="preserve"> </w:t>
      </w:r>
      <w:r>
        <w:t>guide:-</w:t>
      </w:r>
    </w:p>
    <w:p w:rsidR="00A76F9D" w:rsidRDefault="002A160C">
      <w:pPr>
        <w:spacing w:before="22" w:line="259" w:lineRule="auto"/>
        <w:ind w:left="1512" w:right="774"/>
        <w:rPr>
          <w:sz w:val="24"/>
        </w:rPr>
      </w:pPr>
      <w:r>
        <w:rPr>
          <w:sz w:val="24"/>
        </w:rPr>
        <w:t>-identify language features prohibited by the Rosetta programming standard.</w:t>
      </w:r>
    </w:p>
    <w:p w:rsidR="00A76F9D" w:rsidRDefault="002A160C">
      <w:pPr>
        <w:spacing w:line="259" w:lineRule="auto"/>
        <w:ind w:left="1512" w:right="1464"/>
        <w:rPr>
          <w:sz w:val="24"/>
        </w:rPr>
      </w:pPr>
      <w:r>
        <w:rPr>
          <w:sz w:val="24"/>
        </w:rPr>
        <w:t>-identify operating system features prohibited by the Rosetta programming standard.</w:t>
      </w:r>
    </w:p>
    <w:p w:rsidR="00A76F9D" w:rsidRDefault="002A160C">
      <w:pPr>
        <w:spacing w:line="275" w:lineRule="exact"/>
        <w:ind w:left="1512"/>
        <w:rPr>
          <w:sz w:val="24"/>
        </w:rPr>
      </w:pPr>
      <w:r>
        <w:rPr>
          <w:sz w:val="24"/>
        </w:rPr>
        <w:t>-identify unreachable code</w:t>
      </w:r>
    </w:p>
    <w:p w:rsidR="00A76F9D" w:rsidRDefault="002A160C">
      <w:pPr>
        <w:spacing w:before="21"/>
        <w:ind w:left="1512"/>
        <w:rPr>
          <w:sz w:val="24"/>
        </w:rPr>
      </w:pPr>
      <w:r>
        <w:rPr>
          <w:sz w:val="24"/>
        </w:rPr>
        <w:t>-identify endless loops.</w:t>
      </w:r>
    </w:p>
    <w:p w:rsidR="00A76F9D" w:rsidRDefault="002A160C">
      <w:pPr>
        <w:spacing w:before="21"/>
        <w:ind w:left="1512"/>
        <w:rPr>
          <w:sz w:val="24"/>
        </w:rPr>
      </w:pPr>
      <w:r>
        <w:rPr>
          <w:sz w:val="24"/>
        </w:rPr>
        <w:t>-identify multiple entry points in any single unit of code.</w:t>
      </w:r>
    </w:p>
    <w:p w:rsidR="00A76F9D" w:rsidRDefault="00A76F9D">
      <w:pPr>
        <w:rPr>
          <w:sz w:val="24"/>
        </w:rPr>
        <w:sectPr w:rsidR="00A76F9D">
          <w:headerReference w:type="default" r:id="rId30"/>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spacing w:before="92"/>
        <w:ind w:left="1512"/>
        <w:rPr>
          <w:sz w:val="24"/>
        </w:rPr>
      </w:pPr>
      <w:r>
        <w:rPr>
          <w:sz w:val="24"/>
        </w:rPr>
        <w:t>-identify multiple exit point in any single unit.</w:t>
      </w:r>
    </w:p>
    <w:p w:rsidR="00A76F9D" w:rsidRDefault="002A160C">
      <w:pPr>
        <w:spacing w:before="22"/>
        <w:ind w:left="1512"/>
        <w:rPr>
          <w:sz w:val="24"/>
        </w:rPr>
      </w:pPr>
      <w:r>
        <w:rPr>
          <w:sz w:val="24"/>
        </w:rPr>
        <w:t>-identify variables used before they are initialised.</w:t>
      </w:r>
    </w:p>
    <w:p w:rsidR="00A76F9D" w:rsidRDefault="002A160C">
      <w:pPr>
        <w:spacing w:before="22"/>
        <w:ind w:left="1512"/>
        <w:rPr>
          <w:sz w:val="24"/>
        </w:rPr>
      </w:pPr>
      <w:r>
        <w:rPr>
          <w:sz w:val="24"/>
        </w:rPr>
        <w:t>-identify unused data.</w:t>
      </w:r>
    </w:p>
    <w:p w:rsidR="00A76F9D" w:rsidRDefault="002A160C">
      <w:pPr>
        <w:tabs>
          <w:tab w:val="left" w:pos="3673"/>
        </w:tabs>
        <w:spacing w:before="21" w:line="259" w:lineRule="auto"/>
        <w:ind w:left="1512" w:right="1195"/>
        <w:rPr>
          <w:sz w:val="24"/>
        </w:rPr>
      </w:pPr>
      <w:r>
        <w:rPr>
          <w:spacing w:val="1"/>
          <w:sz w:val="24"/>
        </w:rPr>
        <w:t xml:space="preserve">-identify incompatibility </w:t>
      </w:r>
      <w:r>
        <w:rPr>
          <w:sz w:val="24"/>
        </w:rPr>
        <w:t xml:space="preserve">in </w:t>
      </w:r>
      <w:r>
        <w:rPr>
          <w:spacing w:val="2"/>
          <w:sz w:val="24"/>
        </w:rPr>
        <w:t xml:space="preserve">the </w:t>
      </w:r>
      <w:r>
        <w:rPr>
          <w:spacing w:val="1"/>
          <w:sz w:val="24"/>
        </w:rPr>
        <w:t xml:space="preserve">interface </w:t>
      </w:r>
      <w:r>
        <w:rPr>
          <w:spacing w:val="3"/>
          <w:sz w:val="24"/>
        </w:rPr>
        <w:t xml:space="preserve">between </w:t>
      </w:r>
      <w:r>
        <w:rPr>
          <w:sz w:val="24"/>
        </w:rPr>
        <w:t xml:space="preserve">calling and called </w:t>
      </w:r>
      <w:r>
        <w:rPr>
          <w:spacing w:val="1"/>
          <w:sz w:val="24"/>
        </w:rPr>
        <w:t>units,</w:t>
      </w:r>
      <w:r>
        <w:rPr>
          <w:spacing w:val="31"/>
          <w:sz w:val="24"/>
        </w:rPr>
        <w:t xml:space="preserve"> </w:t>
      </w:r>
      <w:r>
        <w:rPr>
          <w:sz w:val="24"/>
        </w:rPr>
        <w:t>except</w:t>
      </w:r>
      <w:r>
        <w:rPr>
          <w:sz w:val="24"/>
        </w:rPr>
        <w:tab/>
      </w:r>
      <w:r>
        <w:rPr>
          <w:spacing w:val="2"/>
          <w:sz w:val="24"/>
        </w:rPr>
        <w:t xml:space="preserve">where this </w:t>
      </w:r>
      <w:r>
        <w:rPr>
          <w:sz w:val="24"/>
        </w:rPr>
        <w:t xml:space="preserve">is implicitly </w:t>
      </w:r>
      <w:r>
        <w:rPr>
          <w:spacing w:val="2"/>
          <w:sz w:val="24"/>
        </w:rPr>
        <w:t xml:space="preserve">tested </w:t>
      </w:r>
      <w:r>
        <w:rPr>
          <w:sz w:val="24"/>
        </w:rPr>
        <w:t xml:space="preserve">by </w:t>
      </w:r>
      <w:r>
        <w:rPr>
          <w:spacing w:val="2"/>
          <w:sz w:val="24"/>
        </w:rPr>
        <w:t xml:space="preserve">the </w:t>
      </w:r>
      <w:r>
        <w:rPr>
          <w:sz w:val="24"/>
        </w:rPr>
        <w:t xml:space="preserve">adopted </w:t>
      </w:r>
      <w:r>
        <w:rPr>
          <w:spacing w:val="2"/>
          <w:sz w:val="24"/>
        </w:rPr>
        <w:t>compiler.</w:t>
      </w:r>
    </w:p>
    <w:p w:rsidR="00A76F9D" w:rsidRDefault="002A160C">
      <w:pPr>
        <w:spacing w:line="275" w:lineRule="exact"/>
        <w:ind w:left="1512"/>
        <w:rPr>
          <w:sz w:val="24"/>
        </w:rPr>
      </w:pPr>
      <w:r>
        <w:rPr>
          <w:sz w:val="24"/>
        </w:rPr>
        <w:t>-identify the volume of code in each unit.</w:t>
      </w:r>
    </w:p>
    <w:p w:rsidR="00A76F9D" w:rsidRDefault="002A160C">
      <w:pPr>
        <w:spacing w:before="22" w:line="259" w:lineRule="auto"/>
        <w:ind w:left="1512" w:right="774"/>
        <w:rPr>
          <w:sz w:val="24"/>
        </w:rPr>
      </w:pPr>
      <w:r>
        <w:rPr>
          <w:sz w:val="24"/>
        </w:rPr>
        <w:t>-measure the complexity of code in each unit, in accordance with the project standard.</w:t>
      </w:r>
    </w:p>
    <w:p w:rsidR="00A76F9D" w:rsidRDefault="002A160C">
      <w:pPr>
        <w:spacing w:line="259" w:lineRule="auto"/>
        <w:ind w:left="1512" w:right="1614"/>
        <w:rPr>
          <w:sz w:val="24"/>
        </w:rPr>
      </w:pPr>
      <w:r>
        <w:rPr>
          <w:sz w:val="24"/>
        </w:rPr>
        <w:t>-compare the metrics it generates for each tested unit against pre-defined project standards.</w:t>
      </w:r>
    </w:p>
    <w:p w:rsidR="00A76F9D" w:rsidRDefault="002A160C">
      <w:pPr>
        <w:spacing w:line="275" w:lineRule="exact"/>
        <w:ind w:left="1512"/>
        <w:rPr>
          <w:sz w:val="24"/>
        </w:rPr>
      </w:pPr>
      <w:r>
        <w:rPr>
          <w:sz w:val="24"/>
        </w:rPr>
        <w:t>-verify that code meets the project coding standard</w:t>
      </w:r>
    </w:p>
    <w:p w:rsidR="00A76F9D" w:rsidRDefault="00A76F9D">
      <w:pPr>
        <w:pStyle w:val="BodyText"/>
        <w:spacing w:before="3"/>
        <w:rPr>
          <w:i w:val="0"/>
          <w:sz w:val="27"/>
        </w:rPr>
      </w:pPr>
    </w:p>
    <w:p w:rsidR="00A76F9D" w:rsidRDefault="002A160C">
      <w:pPr>
        <w:ind w:left="791"/>
        <w:rPr>
          <w:b/>
          <w:sz w:val="24"/>
        </w:rPr>
      </w:pPr>
      <w:r>
        <w:rPr>
          <w:b/>
          <w:sz w:val="24"/>
        </w:rPr>
        <w:t>Dynamic Analysis</w:t>
      </w:r>
    </w:p>
    <w:p w:rsidR="00A76F9D" w:rsidRDefault="00A76F9D">
      <w:pPr>
        <w:pStyle w:val="BodyText"/>
        <w:spacing w:before="9"/>
        <w:rPr>
          <w:b/>
          <w:i w:val="0"/>
          <w:sz w:val="27"/>
        </w:rPr>
      </w:pPr>
    </w:p>
    <w:p w:rsidR="00A76F9D" w:rsidRDefault="002A160C">
      <w:pPr>
        <w:pStyle w:val="BodyText"/>
        <w:tabs>
          <w:tab w:val="left" w:pos="2232"/>
        </w:tabs>
        <w:spacing w:line="259" w:lineRule="auto"/>
        <w:ind w:left="2232" w:right="848" w:hanging="1441"/>
      </w:pPr>
      <w:r>
        <w:rPr>
          <w:spacing w:val="3"/>
        </w:rPr>
        <w:t>SWRE-300</w:t>
      </w:r>
      <w:r>
        <w:rPr>
          <w:spacing w:val="3"/>
        </w:rPr>
        <w:tab/>
      </w:r>
      <w:r>
        <w:rPr>
          <w:spacing w:val="2"/>
        </w:rPr>
        <w:t xml:space="preserve">All </w:t>
      </w:r>
      <w:r>
        <w:rPr>
          <w:spacing w:val="3"/>
        </w:rPr>
        <w:t xml:space="preserve">software </w:t>
      </w:r>
      <w:r>
        <w:rPr>
          <w:spacing w:val="2"/>
        </w:rPr>
        <w:t xml:space="preserve">code </w:t>
      </w:r>
      <w:r>
        <w:t xml:space="preserve">shall be dynamically analysed by a standard </w:t>
      </w:r>
      <w:r>
        <w:rPr>
          <w:spacing w:val="1"/>
        </w:rPr>
        <w:t>tool.</w:t>
      </w:r>
    </w:p>
    <w:p w:rsidR="00A76F9D" w:rsidRDefault="00A76F9D">
      <w:pPr>
        <w:pStyle w:val="BodyText"/>
        <w:spacing w:before="9"/>
        <w:rPr>
          <w:sz w:val="25"/>
        </w:rPr>
      </w:pPr>
    </w:p>
    <w:p w:rsidR="00A76F9D" w:rsidRDefault="002A160C">
      <w:pPr>
        <w:pStyle w:val="Heading4"/>
        <w:spacing w:line="259" w:lineRule="auto"/>
        <w:ind w:left="791" w:right="774"/>
      </w:pPr>
      <w:r>
        <w:t>The dynamic analysis tool will be mechanised to improve consistency of the analysis.</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1195" w:hanging="1441"/>
      </w:pPr>
      <w:r>
        <w:rPr>
          <w:spacing w:val="3"/>
        </w:rPr>
        <w:t>SWRE-305</w:t>
      </w:r>
      <w:r>
        <w:rPr>
          <w:spacing w:val="3"/>
        </w:rPr>
        <w:tab/>
      </w:r>
      <w:r>
        <w:t xml:space="preserve">The selection of </w:t>
      </w:r>
      <w:r>
        <w:rPr>
          <w:spacing w:val="2"/>
        </w:rPr>
        <w:t xml:space="preserve">the </w:t>
      </w:r>
      <w:r>
        <w:t xml:space="preserve">dynamic analysis </w:t>
      </w:r>
      <w:r>
        <w:rPr>
          <w:spacing w:val="2"/>
        </w:rPr>
        <w:t xml:space="preserve">tool </w:t>
      </w:r>
      <w:r>
        <w:t xml:space="preserve">shall be a prime </w:t>
      </w:r>
      <w:r>
        <w:rPr>
          <w:spacing w:val="3"/>
        </w:rPr>
        <w:t xml:space="preserve">contractor </w:t>
      </w:r>
      <w:r>
        <w:rPr>
          <w:spacing w:val="1"/>
        </w:rPr>
        <w:t xml:space="preserve">task </w:t>
      </w:r>
      <w:r>
        <w:t>and agreed by</w:t>
      </w:r>
      <w:r>
        <w:rPr>
          <w:spacing w:val="23"/>
        </w:rPr>
        <w:t xml:space="preserve"> </w:t>
      </w:r>
      <w:r>
        <w:rPr>
          <w:spacing w:val="7"/>
        </w:rPr>
        <w:t>ESA.</w:t>
      </w:r>
    </w:p>
    <w:p w:rsidR="00A76F9D" w:rsidRDefault="00A76F9D">
      <w:pPr>
        <w:pStyle w:val="BodyText"/>
        <w:spacing w:before="9"/>
        <w:rPr>
          <w:sz w:val="25"/>
        </w:rPr>
      </w:pPr>
    </w:p>
    <w:p w:rsidR="00A76F9D" w:rsidRDefault="002A160C">
      <w:pPr>
        <w:pStyle w:val="Heading4"/>
      </w:pPr>
      <w:r>
        <w:rPr>
          <w:spacing w:val="3"/>
        </w:rPr>
        <w:t xml:space="preserve">As </w:t>
      </w:r>
      <w:r>
        <w:t xml:space="preserve">selection </w:t>
      </w:r>
      <w:r>
        <w:rPr>
          <w:spacing w:val="1"/>
        </w:rPr>
        <w:t xml:space="preserve">criteria </w:t>
      </w:r>
      <w:r>
        <w:rPr>
          <w:spacing w:val="2"/>
        </w:rPr>
        <w:t xml:space="preserve">the following </w:t>
      </w:r>
      <w:r>
        <w:t>list should</w:t>
      </w:r>
      <w:r>
        <w:rPr>
          <w:spacing w:val="56"/>
        </w:rPr>
        <w:t xml:space="preserve"> </w:t>
      </w:r>
      <w:r>
        <w:t>guide:-</w:t>
      </w:r>
    </w:p>
    <w:p w:rsidR="00A76F9D" w:rsidRDefault="002A160C">
      <w:pPr>
        <w:spacing w:before="22" w:line="259" w:lineRule="auto"/>
        <w:ind w:left="1512" w:right="774"/>
        <w:rPr>
          <w:sz w:val="24"/>
        </w:rPr>
      </w:pPr>
      <w:r>
        <w:rPr>
          <w:sz w:val="24"/>
        </w:rPr>
        <w:t>-instrument the source code of the unit under test without manual intervention.</w:t>
      </w:r>
    </w:p>
    <w:p w:rsidR="00A76F9D" w:rsidRDefault="002A160C">
      <w:pPr>
        <w:spacing w:line="275" w:lineRule="exact"/>
        <w:ind w:left="1512"/>
        <w:rPr>
          <w:sz w:val="24"/>
        </w:rPr>
      </w:pPr>
      <w:r>
        <w:rPr>
          <w:sz w:val="24"/>
        </w:rPr>
        <w:t>-instrument source code without functional effect on that code.</w:t>
      </w:r>
    </w:p>
    <w:p w:rsidR="00A76F9D" w:rsidRDefault="002A160C">
      <w:pPr>
        <w:spacing w:before="22" w:line="259" w:lineRule="auto"/>
        <w:ind w:left="1512"/>
        <w:rPr>
          <w:sz w:val="24"/>
        </w:rPr>
      </w:pPr>
      <w:r>
        <w:rPr>
          <w:sz w:val="24"/>
        </w:rPr>
        <w:t>-measure source code statement coverage achieved by the test being performed.</w:t>
      </w:r>
    </w:p>
    <w:p w:rsidR="00A76F9D" w:rsidRDefault="002A160C">
      <w:pPr>
        <w:spacing w:line="259" w:lineRule="auto"/>
        <w:ind w:left="1512" w:right="774"/>
        <w:rPr>
          <w:sz w:val="24"/>
        </w:rPr>
      </w:pPr>
      <w:r>
        <w:rPr>
          <w:sz w:val="24"/>
        </w:rPr>
        <w:t>-measure source code branch coverage achieved by the test being performed.</w:t>
      </w:r>
    </w:p>
    <w:p w:rsidR="00A76F9D" w:rsidRDefault="002A160C">
      <w:pPr>
        <w:spacing w:line="259" w:lineRule="auto"/>
        <w:ind w:left="1512" w:right="774"/>
        <w:rPr>
          <w:sz w:val="24"/>
        </w:rPr>
      </w:pPr>
      <w:r>
        <w:rPr>
          <w:sz w:val="24"/>
        </w:rPr>
        <w:t>-collate measured statement and branch coverage in a summary for each unit after integration.</w:t>
      </w:r>
    </w:p>
    <w:p w:rsidR="00A76F9D" w:rsidRDefault="002A160C">
      <w:pPr>
        <w:spacing w:line="275" w:lineRule="exact"/>
        <w:ind w:left="1512"/>
        <w:rPr>
          <w:sz w:val="24"/>
        </w:rPr>
      </w:pPr>
      <w:r>
        <w:rPr>
          <w:sz w:val="24"/>
        </w:rPr>
        <w:t>-support batched testing</w:t>
      </w:r>
    </w:p>
    <w:p w:rsidR="00A76F9D" w:rsidRDefault="002A160C">
      <w:pPr>
        <w:spacing w:before="19"/>
        <w:ind w:left="1512"/>
        <w:rPr>
          <w:sz w:val="24"/>
        </w:rPr>
      </w:pPr>
      <w:r>
        <w:rPr>
          <w:sz w:val="24"/>
        </w:rPr>
        <w:t>-identify untested branches in source code.</w:t>
      </w:r>
    </w:p>
    <w:p w:rsidR="00A76F9D" w:rsidRDefault="002A160C">
      <w:pPr>
        <w:spacing w:before="22"/>
        <w:ind w:left="1512"/>
        <w:rPr>
          <w:sz w:val="24"/>
        </w:rPr>
      </w:pPr>
      <w:r>
        <w:rPr>
          <w:sz w:val="24"/>
        </w:rPr>
        <w:t>-identify unexecuted lines of source code.</w:t>
      </w:r>
    </w:p>
    <w:p w:rsidR="00A76F9D" w:rsidRDefault="002A160C">
      <w:pPr>
        <w:spacing w:before="22"/>
        <w:ind w:left="1512"/>
        <w:rPr>
          <w:sz w:val="24"/>
        </w:rPr>
      </w:pPr>
      <w:r>
        <w:rPr>
          <w:sz w:val="24"/>
        </w:rPr>
        <w:t xml:space="preserve">-measure Boolean expression coverage </w:t>
      </w:r>
      <w:r>
        <w:rPr>
          <w:spacing w:val="1"/>
          <w:sz w:val="24"/>
        </w:rPr>
        <w:t xml:space="preserve">achieved </w:t>
      </w:r>
      <w:r>
        <w:rPr>
          <w:sz w:val="24"/>
        </w:rPr>
        <w:t>by a</w:t>
      </w:r>
      <w:r>
        <w:rPr>
          <w:spacing w:val="56"/>
          <w:sz w:val="24"/>
        </w:rPr>
        <w:t xml:space="preserve"> </w:t>
      </w:r>
      <w:r>
        <w:rPr>
          <w:spacing w:val="3"/>
          <w:sz w:val="24"/>
        </w:rPr>
        <w:t>test.</w:t>
      </w:r>
    </w:p>
    <w:p w:rsidR="00A76F9D" w:rsidRDefault="002A160C">
      <w:pPr>
        <w:spacing w:before="21"/>
        <w:ind w:left="1512"/>
        <w:rPr>
          <w:sz w:val="24"/>
        </w:rPr>
      </w:pPr>
      <w:r>
        <w:rPr>
          <w:sz w:val="24"/>
        </w:rPr>
        <w:t>-measure path coverage achieved by a test.</w:t>
      </w:r>
    </w:p>
    <w:p w:rsidR="00A76F9D" w:rsidRDefault="00A76F9D">
      <w:pPr>
        <w:pStyle w:val="BodyText"/>
        <w:rPr>
          <w:i w:val="0"/>
          <w:sz w:val="26"/>
        </w:rPr>
      </w:pPr>
    </w:p>
    <w:p w:rsidR="00A76F9D" w:rsidRDefault="00A76F9D">
      <w:pPr>
        <w:pStyle w:val="BodyText"/>
        <w:rPr>
          <w:i w:val="0"/>
          <w:sz w:val="26"/>
        </w:rPr>
      </w:pPr>
    </w:p>
    <w:p w:rsidR="00A76F9D" w:rsidRDefault="00A76F9D">
      <w:pPr>
        <w:pStyle w:val="BodyText"/>
        <w:spacing w:before="1"/>
        <w:rPr>
          <w:i w:val="0"/>
          <w:sz w:val="27"/>
        </w:rPr>
      </w:pPr>
    </w:p>
    <w:p w:rsidR="00A76F9D" w:rsidRDefault="002A160C">
      <w:pPr>
        <w:spacing w:before="1"/>
        <w:ind w:left="791"/>
        <w:rPr>
          <w:b/>
          <w:sz w:val="24"/>
        </w:rPr>
      </w:pPr>
      <w:r>
        <w:rPr>
          <w:b/>
          <w:sz w:val="24"/>
        </w:rPr>
        <w:t>Software Maintenance Environment</w:t>
      </w:r>
    </w:p>
    <w:p w:rsidR="00A76F9D" w:rsidRDefault="00A76F9D">
      <w:pPr>
        <w:pStyle w:val="BodyText"/>
        <w:rPr>
          <w:b/>
          <w:i w:val="0"/>
          <w:sz w:val="26"/>
        </w:rPr>
      </w:pPr>
    </w:p>
    <w:p w:rsidR="00A76F9D" w:rsidRDefault="00A76F9D">
      <w:pPr>
        <w:pStyle w:val="BodyText"/>
        <w:spacing w:before="7"/>
        <w:rPr>
          <w:b/>
          <w:i w:val="0"/>
          <w:sz w:val="27"/>
        </w:rPr>
      </w:pPr>
    </w:p>
    <w:p w:rsidR="00A76F9D" w:rsidRDefault="002A160C" w:rsidP="004A1CDB">
      <w:pPr>
        <w:pStyle w:val="BodyText"/>
        <w:tabs>
          <w:tab w:val="left" w:pos="2231"/>
        </w:tabs>
        <w:spacing w:line="259" w:lineRule="auto"/>
        <w:ind w:left="2232" w:right="1363" w:hanging="1440"/>
      </w:pPr>
      <w:r>
        <w:rPr>
          <w:spacing w:val="3"/>
        </w:rPr>
        <w:t>SWRE-310</w:t>
      </w:r>
      <w:r>
        <w:rPr>
          <w:spacing w:val="3"/>
        </w:rPr>
        <w:tab/>
      </w:r>
      <w:r>
        <w:t xml:space="preserve">The </w:t>
      </w:r>
      <w:r>
        <w:rPr>
          <w:spacing w:val="1"/>
        </w:rPr>
        <w:t xml:space="preserve">Rosetta </w:t>
      </w:r>
      <w:r>
        <w:rPr>
          <w:spacing w:val="3"/>
        </w:rPr>
        <w:t xml:space="preserve">software </w:t>
      </w:r>
      <w:r>
        <w:t xml:space="preserve">maintenance environment shall </w:t>
      </w:r>
      <w:r>
        <w:rPr>
          <w:spacing w:val="1"/>
        </w:rPr>
        <w:t xml:space="preserve">fully </w:t>
      </w:r>
      <w:r>
        <w:t xml:space="preserve">adopt </w:t>
      </w:r>
      <w:r>
        <w:rPr>
          <w:spacing w:val="2"/>
        </w:rPr>
        <w:t xml:space="preserve">the configuration </w:t>
      </w:r>
      <w:r>
        <w:t xml:space="preserve">procedures and </w:t>
      </w:r>
      <w:r>
        <w:rPr>
          <w:spacing w:val="1"/>
        </w:rPr>
        <w:t xml:space="preserve">tools </w:t>
      </w:r>
      <w:r>
        <w:t>of</w:t>
      </w:r>
      <w:r>
        <w:rPr>
          <w:spacing w:val="11"/>
        </w:rPr>
        <w:t xml:space="preserve"> </w:t>
      </w:r>
      <w:r>
        <w:rPr>
          <w:spacing w:val="3"/>
        </w:rPr>
        <w:t>the</w:t>
      </w:r>
      <w:r w:rsidR="004A1CDB">
        <w:t xml:space="preserve"> </w:t>
      </w:r>
      <w:r>
        <w:t>development phase</w:t>
      </w:r>
    </w:p>
    <w:p w:rsidR="00A76F9D" w:rsidRDefault="00A76F9D">
      <w:pPr>
        <w:pStyle w:val="BodyText"/>
        <w:spacing w:before="9"/>
        <w:rPr>
          <w:sz w:val="27"/>
        </w:rPr>
      </w:pPr>
    </w:p>
    <w:p w:rsidR="00A76F9D" w:rsidRDefault="002A160C">
      <w:pPr>
        <w:pStyle w:val="BodyText"/>
        <w:tabs>
          <w:tab w:val="left" w:pos="2231"/>
        </w:tabs>
        <w:spacing w:line="259" w:lineRule="auto"/>
        <w:ind w:left="2232" w:right="1057" w:hanging="1440"/>
      </w:pPr>
      <w:r>
        <w:rPr>
          <w:spacing w:val="3"/>
        </w:rPr>
        <w:t>SWRE-330</w:t>
      </w:r>
      <w:r>
        <w:rPr>
          <w:spacing w:val="3"/>
        </w:rPr>
        <w:tab/>
      </w:r>
      <w:r>
        <w:t xml:space="preserve">The </w:t>
      </w:r>
      <w:r>
        <w:rPr>
          <w:spacing w:val="1"/>
        </w:rPr>
        <w:t xml:space="preserve">Rosetta </w:t>
      </w:r>
      <w:r>
        <w:rPr>
          <w:spacing w:val="3"/>
        </w:rPr>
        <w:t xml:space="preserve">software </w:t>
      </w:r>
      <w:r>
        <w:t xml:space="preserve">maintenance environment shall provide </w:t>
      </w:r>
      <w:r>
        <w:rPr>
          <w:spacing w:val="2"/>
        </w:rPr>
        <w:t xml:space="preserve">the </w:t>
      </w:r>
      <w:r>
        <w:t xml:space="preserve">means </w:t>
      </w:r>
      <w:r>
        <w:rPr>
          <w:spacing w:val="5"/>
        </w:rPr>
        <w:t xml:space="preserve">to </w:t>
      </w:r>
      <w:r>
        <w:rPr>
          <w:spacing w:val="1"/>
        </w:rPr>
        <w:t xml:space="preserve">generate </w:t>
      </w:r>
      <w:r>
        <w:t xml:space="preserve">and prepare </w:t>
      </w:r>
      <w:r>
        <w:rPr>
          <w:spacing w:val="3"/>
        </w:rPr>
        <w:t xml:space="preserve">software </w:t>
      </w:r>
      <w:r>
        <w:rPr>
          <w:spacing w:val="2"/>
        </w:rPr>
        <w:t xml:space="preserve">patches </w:t>
      </w:r>
      <w:r>
        <w:t xml:space="preserve">or </w:t>
      </w:r>
      <w:r>
        <w:rPr>
          <w:spacing w:val="2"/>
        </w:rPr>
        <w:t xml:space="preserve">full </w:t>
      </w:r>
      <w:r>
        <w:t xml:space="preserve">images </w:t>
      </w:r>
      <w:r>
        <w:rPr>
          <w:spacing w:val="2"/>
        </w:rPr>
        <w:t xml:space="preserve">for </w:t>
      </w:r>
      <w:r>
        <w:t xml:space="preserve">uplink </w:t>
      </w:r>
      <w:r>
        <w:rPr>
          <w:spacing w:val="5"/>
        </w:rPr>
        <w:t xml:space="preserve">to </w:t>
      </w:r>
      <w:r>
        <w:rPr>
          <w:spacing w:val="2"/>
        </w:rPr>
        <w:t xml:space="preserve">the </w:t>
      </w:r>
      <w:r>
        <w:t>spacecraft as</w:t>
      </w:r>
      <w:r>
        <w:rPr>
          <w:spacing w:val="-1"/>
        </w:rPr>
        <w:t xml:space="preserve"> </w:t>
      </w:r>
      <w:r>
        <w:t>telecommands.</w:t>
      </w:r>
    </w:p>
    <w:p w:rsidR="00A76F9D" w:rsidRDefault="00A76F9D">
      <w:pPr>
        <w:pStyle w:val="BodyText"/>
        <w:spacing w:before="9"/>
        <w:rPr>
          <w:sz w:val="25"/>
        </w:rPr>
      </w:pPr>
    </w:p>
    <w:p w:rsidR="00A76F9D" w:rsidRDefault="002A160C">
      <w:pPr>
        <w:pStyle w:val="Heading4"/>
        <w:ind w:left="791"/>
      </w:pPr>
      <w:r>
        <w:t>The ability to uplink changes to the software will be mission critical.</w:t>
      </w:r>
    </w:p>
    <w:p w:rsidR="00A76F9D" w:rsidRDefault="00A76F9D">
      <w:pPr>
        <w:pStyle w:val="BodyText"/>
        <w:spacing w:before="9"/>
        <w:rPr>
          <w:i w:val="0"/>
          <w:sz w:val="27"/>
        </w:rPr>
      </w:pPr>
    </w:p>
    <w:p w:rsidR="00A76F9D" w:rsidRDefault="002A160C">
      <w:pPr>
        <w:pStyle w:val="BodyText"/>
        <w:tabs>
          <w:tab w:val="left" w:pos="2231"/>
        </w:tabs>
        <w:spacing w:line="259" w:lineRule="auto"/>
        <w:ind w:left="2232" w:right="1576" w:hanging="1440"/>
      </w:pPr>
      <w:r>
        <w:rPr>
          <w:spacing w:val="3"/>
        </w:rPr>
        <w:t>SWRE-335</w:t>
      </w:r>
      <w:r>
        <w:rPr>
          <w:spacing w:val="3"/>
        </w:rPr>
        <w:tab/>
      </w:r>
      <w:r>
        <w:t xml:space="preserve">The </w:t>
      </w:r>
      <w:r>
        <w:rPr>
          <w:spacing w:val="1"/>
        </w:rPr>
        <w:t xml:space="preserve">Rosetta </w:t>
      </w:r>
      <w:r>
        <w:rPr>
          <w:spacing w:val="3"/>
        </w:rPr>
        <w:t xml:space="preserve">software </w:t>
      </w:r>
      <w:r>
        <w:t xml:space="preserve">maintenance environment shall be </w:t>
      </w:r>
      <w:r>
        <w:rPr>
          <w:spacing w:val="1"/>
        </w:rPr>
        <w:t xml:space="preserve">integrated </w:t>
      </w:r>
      <w:r>
        <w:rPr>
          <w:spacing w:val="6"/>
        </w:rPr>
        <w:t xml:space="preserve">with </w:t>
      </w:r>
      <w:r>
        <w:rPr>
          <w:spacing w:val="2"/>
        </w:rPr>
        <w:t>the</w:t>
      </w:r>
      <w:r>
        <w:rPr>
          <w:spacing w:val="40"/>
        </w:rPr>
        <w:t xml:space="preserve"> </w:t>
      </w:r>
      <w:r>
        <w:t>SVF.</w:t>
      </w:r>
    </w:p>
    <w:p w:rsidR="00A76F9D" w:rsidRDefault="00A76F9D">
      <w:pPr>
        <w:pStyle w:val="BodyText"/>
        <w:spacing w:before="9"/>
        <w:rPr>
          <w:sz w:val="25"/>
        </w:rPr>
      </w:pPr>
    </w:p>
    <w:p w:rsidR="00A76F9D" w:rsidRDefault="002A160C">
      <w:pPr>
        <w:pStyle w:val="Heading4"/>
        <w:spacing w:line="259" w:lineRule="auto"/>
        <w:ind w:left="791" w:right="1464"/>
      </w:pPr>
      <w:r>
        <w:t>New software, or software patches to be uplinked to the spacecraft will need to be formally tested and verified prior to their release and use.</w:t>
      </w:r>
    </w:p>
    <w:p w:rsidR="00A76F9D" w:rsidRDefault="00A76F9D">
      <w:pPr>
        <w:pStyle w:val="BodyText"/>
        <w:rPr>
          <w:i w:val="0"/>
          <w:sz w:val="26"/>
        </w:rPr>
      </w:pPr>
    </w:p>
    <w:p w:rsidR="00A76F9D" w:rsidRDefault="00A76F9D">
      <w:pPr>
        <w:pStyle w:val="BodyText"/>
        <w:spacing w:before="3"/>
        <w:rPr>
          <w:i w:val="0"/>
          <w:sz w:val="25"/>
        </w:rPr>
      </w:pPr>
    </w:p>
    <w:p w:rsidR="00A76F9D" w:rsidRDefault="002A160C">
      <w:pPr>
        <w:ind w:left="791"/>
        <w:rPr>
          <w:b/>
          <w:sz w:val="24"/>
        </w:rPr>
      </w:pPr>
      <w:r>
        <w:rPr>
          <w:b/>
          <w:sz w:val="24"/>
        </w:rPr>
        <w:t>Software Validation Facility</w:t>
      </w:r>
    </w:p>
    <w:p w:rsidR="00A76F9D" w:rsidRDefault="00A76F9D">
      <w:pPr>
        <w:pStyle w:val="BodyText"/>
        <w:spacing w:before="9"/>
        <w:rPr>
          <w:b/>
          <w:i w:val="0"/>
          <w:sz w:val="27"/>
        </w:rPr>
      </w:pPr>
    </w:p>
    <w:p w:rsidR="00A76F9D" w:rsidRDefault="002A160C">
      <w:pPr>
        <w:pStyle w:val="BodyText"/>
        <w:tabs>
          <w:tab w:val="left" w:pos="2231"/>
        </w:tabs>
        <w:spacing w:line="259" w:lineRule="auto"/>
        <w:ind w:left="2232" w:right="1436" w:hanging="1441"/>
      </w:pPr>
      <w:r>
        <w:rPr>
          <w:spacing w:val="3"/>
        </w:rPr>
        <w:t>SWRE-350</w:t>
      </w:r>
      <w:r>
        <w:rPr>
          <w:spacing w:val="3"/>
        </w:rPr>
        <w:tab/>
      </w:r>
      <w:r>
        <w:t xml:space="preserve">The SVF shall support </w:t>
      </w:r>
      <w:r>
        <w:rPr>
          <w:spacing w:val="1"/>
        </w:rPr>
        <w:t xml:space="preserve">Rosetta </w:t>
      </w:r>
      <w:r>
        <w:rPr>
          <w:spacing w:val="3"/>
        </w:rPr>
        <w:t xml:space="preserve">software </w:t>
      </w:r>
      <w:r>
        <w:rPr>
          <w:spacing w:val="1"/>
        </w:rPr>
        <w:t xml:space="preserve">verification </w:t>
      </w:r>
      <w:r>
        <w:t xml:space="preserve">at </w:t>
      </w:r>
      <w:r>
        <w:rPr>
          <w:spacing w:val="3"/>
        </w:rPr>
        <w:t xml:space="preserve">the following </w:t>
      </w:r>
      <w:r>
        <w:t>levels during</w:t>
      </w:r>
      <w:r>
        <w:rPr>
          <w:spacing w:val="50"/>
        </w:rPr>
        <w:t xml:space="preserve"> </w:t>
      </w:r>
      <w:r>
        <w:t>development:</w:t>
      </w:r>
    </w:p>
    <w:p w:rsidR="00A76F9D" w:rsidRPr="004A1CDB" w:rsidRDefault="002A160C" w:rsidP="004A1CDB">
      <w:pPr>
        <w:pStyle w:val="ListParagraph"/>
        <w:numPr>
          <w:ilvl w:val="1"/>
          <w:numId w:val="2"/>
        </w:numPr>
        <w:tabs>
          <w:tab w:val="left" w:pos="3671"/>
          <w:tab w:val="left" w:pos="3672"/>
        </w:tabs>
        <w:spacing w:line="275" w:lineRule="exact"/>
        <w:rPr>
          <w:i/>
          <w:sz w:val="24"/>
        </w:rPr>
      </w:pPr>
      <w:r>
        <w:rPr>
          <w:i/>
          <w:sz w:val="24"/>
        </w:rPr>
        <w:t>unit</w:t>
      </w:r>
      <w:r>
        <w:rPr>
          <w:i/>
          <w:spacing w:val="26"/>
          <w:sz w:val="24"/>
        </w:rPr>
        <w:t xml:space="preserve"> </w:t>
      </w:r>
      <w:r>
        <w:rPr>
          <w:i/>
          <w:sz w:val="24"/>
        </w:rPr>
        <w:t>level;</w:t>
      </w:r>
      <w:r w:rsidR="004A1CDB">
        <w:rPr>
          <w:i/>
          <w:sz w:val="24"/>
        </w:rPr>
        <w:t xml:space="preserve"> </w:t>
      </w:r>
      <w:r w:rsidR="008B1DBB">
        <w:t>i.e.,</w:t>
      </w:r>
      <w:r>
        <w:t xml:space="preserve"> procedure or function level</w:t>
      </w:r>
    </w:p>
    <w:p w:rsidR="00A76F9D" w:rsidRPr="004A1CDB" w:rsidRDefault="002A160C" w:rsidP="004A1CDB">
      <w:pPr>
        <w:pStyle w:val="ListParagraph"/>
        <w:numPr>
          <w:ilvl w:val="1"/>
          <w:numId w:val="2"/>
        </w:numPr>
        <w:tabs>
          <w:tab w:val="left" w:pos="3671"/>
          <w:tab w:val="left" w:pos="3672"/>
        </w:tabs>
        <w:spacing w:before="22"/>
        <w:rPr>
          <w:i/>
          <w:sz w:val="24"/>
        </w:rPr>
      </w:pPr>
      <w:r>
        <w:rPr>
          <w:i/>
          <w:spacing w:val="1"/>
          <w:sz w:val="24"/>
        </w:rPr>
        <w:t>integration</w:t>
      </w:r>
      <w:r>
        <w:rPr>
          <w:i/>
          <w:spacing w:val="17"/>
          <w:sz w:val="24"/>
        </w:rPr>
        <w:t xml:space="preserve"> </w:t>
      </w:r>
      <w:r>
        <w:rPr>
          <w:i/>
          <w:sz w:val="24"/>
        </w:rPr>
        <w:t>level;</w:t>
      </w:r>
      <w:r w:rsidR="004A1CDB">
        <w:rPr>
          <w:i/>
          <w:sz w:val="24"/>
        </w:rPr>
        <w:t xml:space="preserve"> </w:t>
      </w:r>
      <w:r w:rsidR="008B1DBB">
        <w:t>i.e.,</w:t>
      </w:r>
      <w:r>
        <w:t xml:space="preserve"> module level</w:t>
      </w:r>
    </w:p>
    <w:p w:rsidR="00A76F9D" w:rsidRPr="004A1CDB" w:rsidRDefault="002A160C" w:rsidP="004A1CDB">
      <w:pPr>
        <w:pStyle w:val="ListParagraph"/>
        <w:numPr>
          <w:ilvl w:val="1"/>
          <w:numId w:val="2"/>
        </w:numPr>
        <w:tabs>
          <w:tab w:val="left" w:pos="3671"/>
          <w:tab w:val="left" w:pos="3672"/>
        </w:tabs>
        <w:spacing w:before="21"/>
        <w:rPr>
          <w:i/>
          <w:sz w:val="24"/>
        </w:rPr>
      </w:pPr>
      <w:r>
        <w:rPr>
          <w:i/>
          <w:sz w:val="24"/>
        </w:rPr>
        <w:t>subsystem</w:t>
      </w:r>
      <w:r>
        <w:rPr>
          <w:i/>
          <w:spacing w:val="20"/>
          <w:sz w:val="24"/>
        </w:rPr>
        <w:t xml:space="preserve"> </w:t>
      </w:r>
      <w:r>
        <w:rPr>
          <w:i/>
          <w:sz w:val="24"/>
        </w:rPr>
        <w:t>level;</w:t>
      </w:r>
      <w:r w:rsidR="004A1CDB">
        <w:rPr>
          <w:i/>
          <w:sz w:val="24"/>
        </w:rPr>
        <w:t xml:space="preserve"> </w:t>
      </w:r>
      <w:r w:rsidR="008B1DBB">
        <w:t>i.e.,</w:t>
      </w:r>
      <w:r>
        <w:t xml:space="preserve"> SW subsystem level.</w:t>
      </w:r>
    </w:p>
    <w:p w:rsidR="00A76F9D" w:rsidRDefault="00A76F9D">
      <w:pPr>
        <w:pStyle w:val="BodyText"/>
        <w:spacing w:before="8"/>
        <w:rPr>
          <w:sz w:val="27"/>
        </w:rPr>
      </w:pPr>
    </w:p>
    <w:p w:rsidR="00A76F9D" w:rsidRDefault="002A160C">
      <w:pPr>
        <w:pStyle w:val="BodyText"/>
        <w:tabs>
          <w:tab w:val="left" w:pos="2231"/>
        </w:tabs>
        <w:spacing w:before="1" w:line="259" w:lineRule="auto"/>
        <w:ind w:left="2232" w:right="899" w:hanging="1440"/>
      </w:pPr>
      <w:r>
        <w:rPr>
          <w:spacing w:val="3"/>
        </w:rPr>
        <w:t>SWRE-355</w:t>
      </w:r>
      <w:r>
        <w:rPr>
          <w:spacing w:val="3"/>
        </w:rPr>
        <w:tab/>
      </w:r>
      <w:r>
        <w:t xml:space="preserve">The SVF shall allow </w:t>
      </w:r>
      <w:r>
        <w:rPr>
          <w:spacing w:val="3"/>
        </w:rPr>
        <w:t xml:space="preserve">Software </w:t>
      </w:r>
      <w:r>
        <w:rPr>
          <w:spacing w:val="1"/>
        </w:rPr>
        <w:t xml:space="preserve">Verification </w:t>
      </w:r>
      <w:r>
        <w:rPr>
          <w:spacing w:val="5"/>
        </w:rPr>
        <w:t xml:space="preserve">to </w:t>
      </w:r>
      <w:r>
        <w:t xml:space="preserve">be </w:t>
      </w:r>
      <w:r>
        <w:rPr>
          <w:spacing w:val="1"/>
        </w:rPr>
        <w:t xml:space="preserve">performed before </w:t>
      </w:r>
      <w:r>
        <w:t xml:space="preserve">and </w:t>
      </w:r>
      <w:r>
        <w:rPr>
          <w:spacing w:val="3"/>
        </w:rPr>
        <w:t xml:space="preserve">after </w:t>
      </w:r>
      <w:r>
        <w:rPr>
          <w:spacing w:val="2"/>
        </w:rPr>
        <w:t xml:space="preserve">the </w:t>
      </w:r>
      <w:r>
        <w:rPr>
          <w:spacing w:val="3"/>
        </w:rPr>
        <w:t xml:space="preserve">software </w:t>
      </w:r>
      <w:r>
        <w:t xml:space="preserve">is </w:t>
      </w:r>
      <w:r>
        <w:rPr>
          <w:spacing w:val="1"/>
        </w:rPr>
        <w:t xml:space="preserve">integrated </w:t>
      </w:r>
      <w:r>
        <w:t>at subsystem level.</w:t>
      </w:r>
    </w:p>
    <w:p w:rsidR="00A76F9D" w:rsidRDefault="00A76F9D">
      <w:pPr>
        <w:pStyle w:val="BodyText"/>
        <w:spacing w:before="9"/>
        <w:rPr>
          <w:sz w:val="25"/>
        </w:rPr>
      </w:pPr>
    </w:p>
    <w:p w:rsidR="00A76F9D" w:rsidRDefault="002A160C">
      <w:pPr>
        <w:pStyle w:val="BodyText"/>
        <w:tabs>
          <w:tab w:val="left" w:pos="2231"/>
        </w:tabs>
        <w:spacing w:line="259" w:lineRule="auto"/>
        <w:ind w:left="2232" w:right="1325" w:hanging="1440"/>
      </w:pPr>
      <w:r>
        <w:rPr>
          <w:spacing w:val="3"/>
        </w:rPr>
        <w:t>SWRE-360</w:t>
      </w:r>
      <w:r>
        <w:rPr>
          <w:spacing w:val="3"/>
        </w:rPr>
        <w:tab/>
      </w:r>
      <w:r>
        <w:t xml:space="preserve">The SVF shall support </w:t>
      </w:r>
      <w:r>
        <w:rPr>
          <w:spacing w:val="2"/>
        </w:rPr>
        <w:t xml:space="preserve">both </w:t>
      </w:r>
      <w:r>
        <w:t xml:space="preserve">development and maintenance phases of </w:t>
      </w:r>
      <w:r>
        <w:rPr>
          <w:spacing w:val="2"/>
        </w:rPr>
        <w:t xml:space="preserve">the </w:t>
      </w:r>
      <w:r>
        <w:rPr>
          <w:spacing w:val="1"/>
        </w:rPr>
        <w:t>Rosetta</w:t>
      </w:r>
      <w:r>
        <w:rPr>
          <w:spacing w:val="5"/>
        </w:rPr>
        <w:t xml:space="preserve"> </w:t>
      </w:r>
      <w:r>
        <w:rPr>
          <w:spacing w:val="1"/>
        </w:rPr>
        <w:t>project.</w:t>
      </w:r>
    </w:p>
    <w:p w:rsidR="00A76F9D" w:rsidRDefault="00A76F9D">
      <w:pPr>
        <w:pStyle w:val="BodyText"/>
        <w:spacing w:before="9"/>
        <w:rPr>
          <w:sz w:val="25"/>
        </w:rPr>
      </w:pPr>
    </w:p>
    <w:p w:rsidR="00A76F9D" w:rsidRDefault="002A160C">
      <w:pPr>
        <w:pStyle w:val="BodyText"/>
        <w:tabs>
          <w:tab w:val="left" w:pos="2231"/>
        </w:tabs>
        <w:spacing w:line="259" w:lineRule="auto"/>
        <w:ind w:left="2232" w:right="899" w:hanging="1440"/>
      </w:pPr>
      <w:r>
        <w:rPr>
          <w:spacing w:val="3"/>
        </w:rPr>
        <w:t>SWRE-365</w:t>
      </w:r>
      <w:r>
        <w:rPr>
          <w:spacing w:val="3"/>
        </w:rPr>
        <w:tab/>
      </w:r>
      <w:r>
        <w:t xml:space="preserve">The SVF shall support </w:t>
      </w:r>
      <w:r>
        <w:rPr>
          <w:spacing w:val="2"/>
        </w:rPr>
        <w:t xml:space="preserve">full </w:t>
      </w:r>
      <w:r>
        <w:rPr>
          <w:spacing w:val="5"/>
        </w:rPr>
        <w:t xml:space="preserve">white </w:t>
      </w:r>
      <w:r>
        <w:t xml:space="preserve">box </w:t>
      </w:r>
      <w:r>
        <w:rPr>
          <w:spacing w:val="2"/>
        </w:rPr>
        <w:t xml:space="preserve">testing </w:t>
      </w:r>
      <w:r>
        <w:t xml:space="preserve">of </w:t>
      </w:r>
      <w:r>
        <w:rPr>
          <w:spacing w:val="2"/>
        </w:rPr>
        <w:t xml:space="preserve">the </w:t>
      </w:r>
      <w:r>
        <w:rPr>
          <w:spacing w:val="3"/>
        </w:rPr>
        <w:t xml:space="preserve">software </w:t>
      </w:r>
      <w:r>
        <w:t xml:space="preserve">at source </w:t>
      </w:r>
      <w:r>
        <w:rPr>
          <w:spacing w:val="2"/>
        </w:rPr>
        <w:t xml:space="preserve">code </w:t>
      </w:r>
      <w:r>
        <w:t xml:space="preserve">and </w:t>
      </w:r>
      <w:r>
        <w:rPr>
          <w:spacing w:val="2"/>
        </w:rPr>
        <w:t>machine</w:t>
      </w:r>
      <w:r>
        <w:rPr>
          <w:spacing w:val="61"/>
        </w:rPr>
        <w:t xml:space="preserve"> </w:t>
      </w:r>
      <w:r>
        <w:t>level.</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rPr>
          <w:spacing w:val="3"/>
        </w:rPr>
        <w:t>SWRE-370</w:t>
      </w:r>
      <w:r>
        <w:rPr>
          <w:spacing w:val="3"/>
        </w:rPr>
        <w:tab/>
      </w:r>
      <w:r>
        <w:t xml:space="preserve">The SVF shall allow </w:t>
      </w:r>
      <w:r>
        <w:rPr>
          <w:spacing w:val="3"/>
        </w:rPr>
        <w:t xml:space="preserve">software </w:t>
      </w:r>
      <w:r>
        <w:rPr>
          <w:spacing w:val="2"/>
        </w:rPr>
        <w:t xml:space="preserve">testing </w:t>
      </w:r>
      <w:r>
        <w:rPr>
          <w:spacing w:val="3"/>
        </w:rPr>
        <w:t xml:space="preserve">without </w:t>
      </w:r>
      <w:r>
        <w:rPr>
          <w:spacing w:val="1"/>
        </w:rPr>
        <w:t xml:space="preserve">instrumentation </w:t>
      </w:r>
      <w:r>
        <w:t xml:space="preserve">of </w:t>
      </w:r>
      <w:r>
        <w:rPr>
          <w:spacing w:val="2"/>
        </w:rPr>
        <w:t xml:space="preserve">the </w:t>
      </w:r>
      <w:r>
        <w:t>target</w:t>
      </w:r>
      <w:r>
        <w:rPr>
          <w:spacing w:val="1"/>
        </w:rPr>
        <w:t xml:space="preserve"> code</w:t>
      </w:r>
    </w:p>
    <w:p w:rsidR="00A76F9D" w:rsidRDefault="00A76F9D">
      <w:pPr>
        <w:pStyle w:val="BodyText"/>
        <w:spacing w:before="4"/>
        <w:rPr>
          <w:sz w:val="25"/>
        </w:rPr>
      </w:pPr>
    </w:p>
    <w:p w:rsidR="00A76F9D" w:rsidRDefault="002A160C">
      <w:pPr>
        <w:pStyle w:val="Heading2"/>
        <w:spacing w:before="1" w:line="254" w:lineRule="auto"/>
        <w:ind w:left="792" w:right="624" w:hanging="1"/>
      </w:pPr>
      <w:r>
        <w:rPr>
          <w:spacing w:val="1"/>
        </w:rPr>
        <w:t>Software</w:t>
      </w:r>
      <w:r>
        <w:rPr>
          <w:spacing w:val="-33"/>
        </w:rPr>
        <w:t xml:space="preserve"> </w:t>
      </w:r>
      <w:r>
        <w:t>Development</w:t>
      </w:r>
      <w:r>
        <w:rPr>
          <w:spacing w:val="-29"/>
        </w:rPr>
        <w:t xml:space="preserve"> </w:t>
      </w:r>
      <w:r>
        <w:t>Environment</w:t>
      </w:r>
      <w:r>
        <w:rPr>
          <w:spacing w:val="-29"/>
        </w:rPr>
        <w:t xml:space="preserve"> </w:t>
      </w:r>
      <w:r>
        <w:t>and</w:t>
      </w:r>
      <w:r>
        <w:rPr>
          <w:spacing w:val="-33"/>
        </w:rPr>
        <w:t xml:space="preserve"> </w:t>
      </w:r>
      <w:r>
        <w:rPr>
          <w:spacing w:val="1"/>
        </w:rPr>
        <w:t>Software</w:t>
      </w:r>
      <w:r>
        <w:rPr>
          <w:spacing w:val="-32"/>
        </w:rPr>
        <w:t xml:space="preserve"> </w:t>
      </w:r>
      <w:r>
        <w:t>Verification</w:t>
      </w:r>
      <w:r>
        <w:rPr>
          <w:spacing w:val="-33"/>
        </w:rPr>
        <w:t xml:space="preserve"> </w:t>
      </w:r>
      <w:r>
        <w:t>Facility</w:t>
      </w:r>
      <w:r>
        <w:rPr>
          <w:spacing w:val="-33"/>
        </w:rPr>
        <w:t xml:space="preserve"> </w:t>
      </w:r>
      <w:r>
        <w:t>(SDE &amp;</w:t>
      </w:r>
      <w:r>
        <w:rPr>
          <w:spacing w:val="18"/>
        </w:rPr>
        <w:t xml:space="preserve"> </w:t>
      </w:r>
      <w:r>
        <w:t>SVF)</w:t>
      </w:r>
    </w:p>
    <w:p w:rsidR="00A76F9D" w:rsidRDefault="00A76F9D">
      <w:pPr>
        <w:pStyle w:val="BodyText"/>
        <w:spacing w:before="3"/>
        <w:rPr>
          <w:b/>
          <w:i w:val="0"/>
          <w:sz w:val="26"/>
        </w:rPr>
      </w:pPr>
    </w:p>
    <w:p w:rsidR="00A76F9D" w:rsidRDefault="002A160C">
      <w:pPr>
        <w:pStyle w:val="Heading4"/>
        <w:spacing w:before="1" w:line="259" w:lineRule="auto"/>
        <w:ind w:left="791" w:right="1464"/>
      </w:pPr>
      <w:r>
        <w:t xml:space="preserve">The </w:t>
      </w:r>
      <w:r>
        <w:rPr>
          <w:spacing w:val="2"/>
        </w:rPr>
        <w:t xml:space="preserve">following </w:t>
      </w:r>
      <w:r>
        <w:t xml:space="preserve">requirements address </w:t>
      </w:r>
      <w:r>
        <w:rPr>
          <w:spacing w:val="2"/>
        </w:rPr>
        <w:t xml:space="preserve">both the </w:t>
      </w:r>
      <w:r>
        <w:t xml:space="preserve">SDE &amp; SVF. It is recommended </w:t>
      </w:r>
      <w:r>
        <w:rPr>
          <w:spacing w:val="2"/>
        </w:rPr>
        <w:t xml:space="preserve">that the </w:t>
      </w:r>
      <w:r>
        <w:t xml:space="preserve">SDE and SVF be implemented using </w:t>
      </w:r>
      <w:r>
        <w:rPr>
          <w:spacing w:val="2"/>
        </w:rPr>
        <w:t xml:space="preserve">the </w:t>
      </w:r>
      <w:r>
        <w:t xml:space="preserve">same </w:t>
      </w:r>
      <w:r>
        <w:rPr>
          <w:spacing w:val="1"/>
        </w:rPr>
        <w:t xml:space="preserve">hardware, </w:t>
      </w:r>
      <w:r>
        <w:t xml:space="preserve">and </w:t>
      </w:r>
      <w:r>
        <w:rPr>
          <w:spacing w:val="2"/>
        </w:rPr>
        <w:t xml:space="preserve">the </w:t>
      </w:r>
      <w:r>
        <w:t xml:space="preserve">SDE </w:t>
      </w:r>
      <w:r>
        <w:rPr>
          <w:spacing w:val="3"/>
        </w:rPr>
        <w:t xml:space="preserve">software </w:t>
      </w:r>
      <w:r>
        <w:t xml:space="preserve">be available on </w:t>
      </w:r>
      <w:r>
        <w:rPr>
          <w:spacing w:val="2"/>
        </w:rPr>
        <w:t>the</w:t>
      </w:r>
      <w:r>
        <w:rPr>
          <w:spacing w:val="65"/>
        </w:rPr>
        <w:t xml:space="preserve"> </w:t>
      </w:r>
      <w:r>
        <w:t>SVF.</w:t>
      </w:r>
    </w:p>
    <w:p w:rsidR="00A76F9D" w:rsidRDefault="00A76F9D">
      <w:pPr>
        <w:pStyle w:val="BodyText"/>
        <w:spacing w:before="8"/>
        <w:rPr>
          <w:i w:val="0"/>
          <w:sz w:val="25"/>
        </w:rPr>
      </w:pPr>
    </w:p>
    <w:p w:rsidR="00A76F9D" w:rsidRDefault="002A160C" w:rsidP="004A1CDB">
      <w:pPr>
        <w:pStyle w:val="BodyText"/>
        <w:tabs>
          <w:tab w:val="left" w:pos="2232"/>
        </w:tabs>
        <w:spacing w:line="259" w:lineRule="auto"/>
        <w:ind w:left="2232" w:right="1057" w:hanging="1441"/>
      </w:pPr>
      <w:r>
        <w:rPr>
          <w:spacing w:val="3"/>
        </w:rPr>
        <w:t>SWRE-375</w:t>
      </w:r>
      <w:r>
        <w:rPr>
          <w:spacing w:val="3"/>
        </w:rPr>
        <w:tab/>
      </w:r>
      <w:r>
        <w:rPr>
          <w:spacing w:val="1"/>
        </w:rPr>
        <w:t xml:space="preserve">All </w:t>
      </w:r>
      <w:r>
        <w:rPr>
          <w:spacing w:val="3"/>
        </w:rPr>
        <w:t xml:space="preserve">software </w:t>
      </w:r>
      <w:r>
        <w:t xml:space="preserve">licenses </w:t>
      </w:r>
      <w:r>
        <w:rPr>
          <w:spacing w:val="2"/>
        </w:rPr>
        <w:t xml:space="preserve">for </w:t>
      </w:r>
      <w:r>
        <w:rPr>
          <w:spacing w:val="2"/>
          <w:u w:val="single"/>
        </w:rPr>
        <w:t>Any</w:t>
      </w:r>
      <w:r>
        <w:rPr>
          <w:spacing w:val="2"/>
        </w:rPr>
        <w:t xml:space="preserve"> </w:t>
      </w:r>
      <w:r>
        <w:rPr>
          <w:spacing w:val="3"/>
        </w:rPr>
        <w:t xml:space="preserve">software </w:t>
      </w:r>
      <w:r>
        <w:t xml:space="preserve">used </w:t>
      </w:r>
      <w:r>
        <w:rPr>
          <w:spacing w:val="5"/>
        </w:rPr>
        <w:t xml:space="preserve">to </w:t>
      </w:r>
      <w:r>
        <w:t xml:space="preserve">develop and </w:t>
      </w:r>
      <w:r>
        <w:rPr>
          <w:spacing w:val="1"/>
        </w:rPr>
        <w:t xml:space="preserve">test </w:t>
      </w:r>
      <w:r>
        <w:rPr>
          <w:spacing w:val="2"/>
        </w:rPr>
        <w:t xml:space="preserve">the </w:t>
      </w:r>
      <w:r>
        <w:t xml:space="preserve">on-board </w:t>
      </w:r>
      <w:r>
        <w:rPr>
          <w:spacing w:val="3"/>
        </w:rPr>
        <w:t xml:space="preserve">software </w:t>
      </w:r>
      <w:r>
        <w:t xml:space="preserve">shall be maintainable at </w:t>
      </w:r>
      <w:r>
        <w:rPr>
          <w:spacing w:val="2"/>
        </w:rPr>
        <w:t>the</w:t>
      </w:r>
      <w:r>
        <w:rPr>
          <w:spacing w:val="5"/>
        </w:rPr>
        <w:t xml:space="preserve"> </w:t>
      </w:r>
      <w:r>
        <w:t>same</w:t>
      </w:r>
      <w:r w:rsidR="004A1CDB">
        <w:t xml:space="preserve"> </w:t>
      </w:r>
      <w:r>
        <w:t xml:space="preserve">version and issue over </w:t>
      </w:r>
      <w:r>
        <w:rPr>
          <w:spacing w:val="2"/>
        </w:rPr>
        <w:t xml:space="preserve">the full life </w:t>
      </w:r>
      <w:r>
        <w:t xml:space="preserve">of </w:t>
      </w:r>
      <w:r>
        <w:rPr>
          <w:spacing w:val="2"/>
        </w:rPr>
        <w:t xml:space="preserve">the </w:t>
      </w:r>
      <w:r>
        <w:t xml:space="preserve">mission at a </w:t>
      </w:r>
      <w:r>
        <w:rPr>
          <w:spacing w:val="1"/>
        </w:rPr>
        <w:t xml:space="preserve">freeze </w:t>
      </w:r>
      <w:r>
        <w:t xml:space="preserve">point in </w:t>
      </w:r>
      <w:r>
        <w:rPr>
          <w:spacing w:val="2"/>
        </w:rPr>
        <w:t xml:space="preserve">the </w:t>
      </w:r>
      <w:r>
        <w:t xml:space="preserve">schedule and be deliverable </w:t>
      </w:r>
      <w:r>
        <w:rPr>
          <w:spacing w:val="5"/>
        </w:rPr>
        <w:t xml:space="preserve">to </w:t>
      </w:r>
      <w:r>
        <w:rPr>
          <w:spacing w:val="2"/>
        </w:rPr>
        <w:t xml:space="preserve">the </w:t>
      </w:r>
      <w:r>
        <w:rPr>
          <w:spacing w:val="1"/>
        </w:rPr>
        <w:t xml:space="preserve">agency. </w:t>
      </w:r>
      <w:r>
        <w:t xml:space="preserve">The </w:t>
      </w:r>
      <w:r>
        <w:rPr>
          <w:spacing w:val="1"/>
        </w:rPr>
        <w:t xml:space="preserve">freeze </w:t>
      </w:r>
      <w:r>
        <w:t xml:space="preserve">point </w:t>
      </w:r>
      <w:r>
        <w:rPr>
          <w:spacing w:val="2"/>
        </w:rPr>
        <w:t xml:space="preserve">for the </w:t>
      </w:r>
      <w:r>
        <w:t xml:space="preserve">version and issues of </w:t>
      </w:r>
      <w:r>
        <w:rPr>
          <w:spacing w:val="2"/>
        </w:rPr>
        <w:t xml:space="preserve">the </w:t>
      </w:r>
      <w:r>
        <w:rPr>
          <w:spacing w:val="3"/>
        </w:rPr>
        <w:t xml:space="preserve">software </w:t>
      </w:r>
      <w:r>
        <w:t xml:space="preserve">licenses shall </w:t>
      </w:r>
      <w:r>
        <w:rPr>
          <w:spacing w:val="2"/>
        </w:rPr>
        <w:t xml:space="preserve">take </w:t>
      </w:r>
      <w:r>
        <w:t xml:space="preserve">place at an </w:t>
      </w:r>
      <w:r>
        <w:rPr>
          <w:spacing w:val="1"/>
        </w:rPr>
        <w:t xml:space="preserve">identified </w:t>
      </w:r>
      <w:r>
        <w:t xml:space="preserve">point during </w:t>
      </w:r>
      <w:r>
        <w:rPr>
          <w:spacing w:val="2"/>
        </w:rPr>
        <w:t xml:space="preserve">the </w:t>
      </w:r>
      <w:r>
        <w:t xml:space="preserve">phase CD schedule. Only one </w:t>
      </w:r>
      <w:r>
        <w:rPr>
          <w:spacing w:val="2"/>
        </w:rPr>
        <w:t xml:space="preserve">freeze </w:t>
      </w:r>
      <w:r>
        <w:t xml:space="preserve">point </w:t>
      </w:r>
      <w:r>
        <w:rPr>
          <w:spacing w:val="2"/>
        </w:rPr>
        <w:t xml:space="preserve">for the </w:t>
      </w:r>
      <w:r>
        <w:rPr>
          <w:spacing w:val="3"/>
        </w:rPr>
        <w:t xml:space="preserve">whole </w:t>
      </w:r>
      <w:r>
        <w:t>project shall be made.</w:t>
      </w:r>
    </w:p>
    <w:p w:rsidR="00A76F9D" w:rsidRDefault="00A76F9D">
      <w:pPr>
        <w:pStyle w:val="BodyText"/>
        <w:spacing w:before="8"/>
        <w:rPr>
          <w:sz w:val="25"/>
        </w:rPr>
      </w:pPr>
    </w:p>
    <w:p w:rsidR="00A76F9D" w:rsidRDefault="002A160C">
      <w:pPr>
        <w:pStyle w:val="BodyText"/>
        <w:tabs>
          <w:tab w:val="left" w:pos="2231"/>
        </w:tabs>
        <w:spacing w:line="259" w:lineRule="auto"/>
        <w:ind w:left="2231" w:right="1057" w:hanging="1440"/>
      </w:pPr>
      <w:r>
        <w:rPr>
          <w:spacing w:val="3"/>
        </w:rPr>
        <w:t>SWRE-380</w:t>
      </w:r>
      <w:r>
        <w:rPr>
          <w:spacing w:val="3"/>
        </w:rPr>
        <w:tab/>
      </w:r>
      <w:r>
        <w:t xml:space="preserve">It shall be possible </w:t>
      </w:r>
      <w:r>
        <w:rPr>
          <w:spacing w:val="2"/>
        </w:rPr>
        <w:t xml:space="preserve">migrate/move </w:t>
      </w:r>
      <w:r>
        <w:rPr>
          <w:b/>
        </w:rPr>
        <w:t xml:space="preserve">All </w:t>
      </w:r>
      <w:r>
        <w:rPr>
          <w:spacing w:val="3"/>
        </w:rPr>
        <w:t xml:space="preserve">software </w:t>
      </w:r>
      <w:r>
        <w:rPr>
          <w:spacing w:val="5"/>
        </w:rPr>
        <w:t xml:space="preserve">to </w:t>
      </w:r>
      <w:r>
        <w:t xml:space="preserve">another </w:t>
      </w:r>
      <w:r>
        <w:rPr>
          <w:spacing w:val="1"/>
        </w:rPr>
        <w:t xml:space="preserve">hardware </w:t>
      </w:r>
      <w:r>
        <w:rPr>
          <w:spacing w:val="2"/>
        </w:rPr>
        <w:t xml:space="preserve">platform </w:t>
      </w:r>
      <w:r>
        <w:t xml:space="preserve">as old </w:t>
      </w:r>
      <w:r>
        <w:rPr>
          <w:spacing w:val="2"/>
        </w:rPr>
        <w:t xml:space="preserve">platforms </w:t>
      </w:r>
      <w:r>
        <w:t xml:space="preserve">become not supported by </w:t>
      </w:r>
      <w:r>
        <w:rPr>
          <w:spacing w:val="2"/>
        </w:rPr>
        <w:t xml:space="preserve">the </w:t>
      </w:r>
      <w:r>
        <w:rPr>
          <w:spacing w:val="1"/>
        </w:rPr>
        <w:t xml:space="preserve">manufacturers, </w:t>
      </w:r>
      <w:r>
        <w:rPr>
          <w:b/>
        </w:rPr>
        <w:t xml:space="preserve">OR </w:t>
      </w:r>
      <w:r>
        <w:t xml:space="preserve">, The </w:t>
      </w:r>
      <w:r>
        <w:rPr>
          <w:spacing w:val="1"/>
        </w:rPr>
        <w:t xml:space="preserve">hardware </w:t>
      </w:r>
      <w:r>
        <w:rPr>
          <w:spacing w:val="2"/>
        </w:rPr>
        <w:t xml:space="preserve">platform </w:t>
      </w:r>
      <w:r>
        <w:t xml:space="preserve">shall be supported over </w:t>
      </w:r>
      <w:r>
        <w:rPr>
          <w:spacing w:val="2"/>
        </w:rPr>
        <w:t xml:space="preserve">the full life </w:t>
      </w:r>
      <w:r>
        <w:t xml:space="preserve">of </w:t>
      </w:r>
      <w:r>
        <w:rPr>
          <w:spacing w:val="2"/>
        </w:rPr>
        <w:t xml:space="preserve">the </w:t>
      </w:r>
      <w:r>
        <w:t xml:space="preserve">mission by </w:t>
      </w:r>
      <w:r>
        <w:rPr>
          <w:spacing w:val="3"/>
        </w:rPr>
        <w:t xml:space="preserve">the </w:t>
      </w:r>
      <w:r>
        <w:rPr>
          <w:spacing w:val="1"/>
        </w:rPr>
        <w:t>manufacturers.</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0"/>
      </w:pPr>
      <w:r>
        <w:rPr>
          <w:spacing w:val="1"/>
        </w:rPr>
        <w:t>SWRE-385</w:t>
      </w:r>
      <w:r>
        <w:rPr>
          <w:spacing w:val="1"/>
        </w:rPr>
        <w:tab/>
      </w:r>
      <w:r>
        <w:t xml:space="preserve">The SVF shall use </w:t>
      </w:r>
      <w:r>
        <w:rPr>
          <w:spacing w:val="2"/>
        </w:rPr>
        <w:t xml:space="preserve">the content </w:t>
      </w:r>
      <w:r>
        <w:t xml:space="preserve">of </w:t>
      </w:r>
      <w:r>
        <w:rPr>
          <w:spacing w:val="2"/>
        </w:rPr>
        <w:t xml:space="preserve">the </w:t>
      </w:r>
      <w:r>
        <w:rPr>
          <w:spacing w:val="1"/>
        </w:rPr>
        <w:t xml:space="preserve">Rosetta System Data </w:t>
      </w:r>
      <w:r>
        <w:t xml:space="preserve">Base (RSDB) </w:t>
      </w:r>
      <w:r>
        <w:rPr>
          <w:spacing w:val="2"/>
        </w:rPr>
        <w:t xml:space="preserve">for </w:t>
      </w:r>
      <w:r>
        <w:t xml:space="preserve">all parameters </w:t>
      </w:r>
      <w:r>
        <w:rPr>
          <w:spacing w:val="2"/>
        </w:rPr>
        <w:t xml:space="preserve">that </w:t>
      </w:r>
      <w:r>
        <w:t xml:space="preserve">correspond </w:t>
      </w:r>
      <w:r>
        <w:rPr>
          <w:spacing w:val="5"/>
        </w:rPr>
        <w:t xml:space="preserve">to </w:t>
      </w:r>
      <w:r>
        <w:t xml:space="preserve">real or derived Command and </w:t>
      </w:r>
      <w:r>
        <w:rPr>
          <w:spacing w:val="1"/>
        </w:rPr>
        <w:t xml:space="preserve">Telemetry </w:t>
      </w:r>
      <w:r>
        <w:t xml:space="preserve">parameters on </w:t>
      </w:r>
      <w:r>
        <w:rPr>
          <w:spacing w:val="2"/>
        </w:rPr>
        <w:t xml:space="preserve">the </w:t>
      </w:r>
      <w:r>
        <w:t>ground- space and space-ground</w:t>
      </w:r>
      <w:r>
        <w:rPr>
          <w:spacing w:val="47"/>
        </w:rPr>
        <w:t xml:space="preserve"> </w:t>
      </w:r>
      <w:r>
        <w:t>link.</w:t>
      </w:r>
    </w:p>
    <w:p w:rsidR="00A76F9D" w:rsidRDefault="00A76F9D">
      <w:pPr>
        <w:pStyle w:val="BodyText"/>
        <w:spacing w:before="3"/>
        <w:rPr>
          <w:sz w:val="25"/>
        </w:rPr>
      </w:pPr>
    </w:p>
    <w:p w:rsidR="00A76F9D" w:rsidRDefault="002A160C">
      <w:pPr>
        <w:pStyle w:val="Heading2"/>
        <w:ind w:left="792"/>
      </w:pPr>
      <w:r>
        <w:t>Independent Software Validation</w:t>
      </w:r>
    </w:p>
    <w:p w:rsidR="00A76F9D" w:rsidRDefault="00A76F9D">
      <w:pPr>
        <w:pStyle w:val="BodyText"/>
        <w:spacing w:before="9"/>
        <w:rPr>
          <w:b/>
          <w:i w:val="0"/>
          <w:sz w:val="27"/>
        </w:rPr>
      </w:pPr>
    </w:p>
    <w:p w:rsidR="00A76F9D" w:rsidRDefault="002A160C">
      <w:pPr>
        <w:pStyle w:val="BodyText"/>
        <w:tabs>
          <w:tab w:val="left" w:pos="2231"/>
        </w:tabs>
        <w:spacing w:line="259" w:lineRule="auto"/>
        <w:ind w:left="2232" w:right="848" w:hanging="1440"/>
      </w:pPr>
      <w:r>
        <w:rPr>
          <w:spacing w:val="3"/>
        </w:rPr>
        <w:t>SWRE-390</w:t>
      </w:r>
      <w:r>
        <w:rPr>
          <w:spacing w:val="3"/>
        </w:rPr>
        <w:tab/>
      </w:r>
      <w:r>
        <w:rPr>
          <w:spacing w:val="1"/>
        </w:rPr>
        <w:t xml:space="preserve">Rosetta </w:t>
      </w:r>
      <w:r>
        <w:rPr>
          <w:spacing w:val="3"/>
        </w:rPr>
        <w:t xml:space="preserve">software </w:t>
      </w:r>
      <w:r>
        <w:t xml:space="preserve">development shall be subject </w:t>
      </w:r>
      <w:r>
        <w:rPr>
          <w:spacing w:val="5"/>
        </w:rPr>
        <w:t xml:space="preserve">to </w:t>
      </w:r>
      <w:r>
        <w:t xml:space="preserve">review by an independent </w:t>
      </w:r>
      <w:r>
        <w:rPr>
          <w:spacing w:val="3"/>
        </w:rPr>
        <w:t xml:space="preserve">software </w:t>
      </w:r>
      <w:r>
        <w:t>validation (ISV)</w:t>
      </w:r>
      <w:r>
        <w:rPr>
          <w:spacing w:val="7"/>
        </w:rPr>
        <w:t xml:space="preserve"> </w:t>
      </w:r>
      <w:r>
        <w:rPr>
          <w:spacing w:val="2"/>
        </w:rPr>
        <w:t>team.</w:t>
      </w:r>
    </w:p>
    <w:p w:rsidR="00A76F9D" w:rsidRDefault="00A76F9D">
      <w:pPr>
        <w:pStyle w:val="BodyText"/>
        <w:spacing w:before="9"/>
        <w:rPr>
          <w:sz w:val="25"/>
        </w:rPr>
      </w:pPr>
    </w:p>
    <w:p w:rsidR="00A76F9D" w:rsidRDefault="002A160C">
      <w:pPr>
        <w:pStyle w:val="Heading4"/>
        <w:spacing w:line="259" w:lineRule="auto"/>
        <w:ind w:right="1057" w:hanging="1"/>
      </w:pPr>
      <w:r>
        <w:t>Independent Software Validation (ISV) will provide invaluable feedback on the development process of these mission critical functions.</w:t>
      </w:r>
    </w:p>
    <w:p w:rsidR="00A76F9D" w:rsidRDefault="00A76F9D">
      <w:pPr>
        <w:pStyle w:val="BodyText"/>
        <w:spacing w:before="9"/>
        <w:rPr>
          <w:i w:val="0"/>
          <w:sz w:val="25"/>
        </w:rPr>
      </w:pPr>
    </w:p>
    <w:p w:rsidR="00A76F9D" w:rsidRDefault="002A160C">
      <w:pPr>
        <w:pStyle w:val="BodyText"/>
        <w:spacing w:line="259" w:lineRule="auto"/>
        <w:ind w:left="2232" w:right="1036" w:hanging="1440"/>
        <w:jc w:val="both"/>
      </w:pPr>
      <w:r>
        <w:t>SWRE-395 The ISV team shall review the URDs and SRDs with minimal visibility of development documentation or support from the development team.</w:t>
      </w:r>
    </w:p>
    <w:p w:rsidR="00A76F9D" w:rsidRDefault="00A76F9D">
      <w:pPr>
        <w:pStyle w:val="BodyText"/>
        <w:spacing w:before="9"/>
        <w:rPr>
          <w:sz w:val="25"/>
        </w:rPr>
      </w:pPr>
    </w:p>
    <w:p w:rsidR="00A76F9D" w:rsidRDefault="002A160C">
      <w:pPr>
        <w:pStyle w:val="Heading4"/>
        <w:spacing w:line="259" w:lineRule="auto"/>
        <w:ind w:right="1464"/>
      </w:pPr>
      <w:r>
        <w:t>The purpose of this review will be to identify errors in the SRD of these Rosetta functions.</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1656" w:hanging="1440"/>
      </w:pPr>
      <w:r>
        <w:rPr>
          <w:spacing w:val="3"/>
        </w:rPr>
        <w:t>SWRE-400</w:t>
      </w:r>
      <w:r>
        <w:rPr>
          <w:spacing w:val="3"/>
        </w:rPr>
        <w:tab/>
      </w:r>
      <w:r>
        <w:t xml:space="preserve">The ISV </w:t>
      </w:r>
      <w:r>
        <w:rPr>
          <w:spacing w:val="1"/>
        </w:rPr>
        <w:t xml:space="preserve">team </w:t>
      </w:r>
      <w:r>
        <w:t xml:space="preserve">shall </w:t>
      </w:r>
      <w:r>
        <w:rPr>
          <w:spacing w:val="1"/>
        </w:rPr>
        <w:t xml:space="preserve">generate </w:t>
      </w:r>
      <w:r>
        <w:t xml:space="preserve">and </w:t>
      </w:r>
      <w:r>
        <w:rPr>
          <w:spacing w:val="2"/>
        </w:rPr>
        <w:t xml:space="preserve">execute </w:t>
      </w:r>
      <w:r>
        <w:t xml:space="preserve">a </w:t>
      </w:r>
      <w:r>
        <w:rPr>
          <w:spacing w:val="1"/>
        </w:rPr>
        <w:t xml:space="preserve">system test specification </w:t>
      </w:r>
      <w:r>
        <w:rPr>
          <w:spacing w:val="2"/>
        </w:rPr>
        <w:t xml:space="preserve">from the </w:t>
      </w:r>
      <w:r>
        <w:t>SRDs</w:t>
      </w:r>
      <w:r>
        <w:rPr>
          <w:spacing w:val="57"/>
        </w:rPr>
        <w:t xml:space="preserve"> </w:t>
      </w:r>
      <w:r>
        <w:rPr>
          <w:spacing w:val="1"/>
        </w:rPr>
        <w:t>only.</w:t>
      </w:r>
    </w:p>
    <w:p w:rsidR="00A76F9D" w:rsidRDefault="00A76F9D">
      <w:pPr>
        <w:pStyle w:val="BodyText"/>
        <w:spacing w:before="9"/>
        <w:rPr>
          <w:sz w:val="25"/>
        </w:rPr>
      </w:pPr>
    </w:p>
    <w:p w:rsidR="00A76F9D" w:rsidRDefault="002A160C">
      <w:pPr>
        <w:pStyle w:val="Heading4"/>
        <w:spacing w:before="1" w:line="259" w:lineRule="auto"/>
        <w:ind w:right="1464" w:hanging="1"/>
      </w:pPr>
      <w:r>
        <w:t>The high level system test specification will identify the means by which the integrated system implementation will be qualified, as a black box.</w:t>
      </w:r>
    </w:p>
    <w:p w:rsidR="00A76F9D" w:rsidRDefault="00A76F9D">
      <w:pPr>
        <w:pStyle w:val="BodyText"/>
        <w:spacing w:before="9"/>
        <w:rPr>
          <w:i w:val="0"/>
          <w:sz w:val="25"/>
        </w:rPr>
      </w:pPr>
    </w:p>
    <w:p w:rsidR="00A76F9D" w:rsidRDefault="002A160C">
      <w:pPr>
        <w:pStyle w:val="BodyText"/>
        <w:tabs>
          <w:tab w:val="left" w:pos="2231"/>
        </w:tabs>
        <w:spacing w:line="259" w:lineRule="auto"/>
        <w:ind w:left="2232" w:right="899" w:hanging="1440"/>
      </w:pPr>
      <w:r>
        <w:rPr>
          <w:spacing w:val="3"/>
        </w:rPr>
        <w:t>SWRE-405</w:t>
      </w:r>
      <w:r>
        <w:rPr>
          <w:spacing w:val="3"/>
        </w:rPr>
        <w:tab/>
      </w:r>
      <w:r>
        <w:t xml:space="preserve">Following </w:t>
      </w:r>
      <w:r>
        <w:rPr>
          <w:spacing w:val="1"/>
        </w:rPr>
        <w:t xml:space="preserve">completion </w:t>
      </w:r>
      <w:r>
        <w:t xml:space="preserve">of </w:t>
      </w:r>
      <w:r>
        <w:rPr>
          <w:spacing w:val="2"/>
        </w:rPr>
        <w:t xml:space="preserve">the </w:t>
      </w:r>
      <w:r>
        <w:rPr>
          <w:spacing w:val="1"/>
        </w:rPr>
        <w:t xml:space="preserve">system test specification, </w:t>
      </w:r>
      <w:r>
        <w:rPr>
          <w:spacing w:val="2"/>
        </w:rPr>
        <w:t xml:space="preserve">the </w:t>
      </w:r>
      <w:r>
        <w:t xml:space="preserve">ISV </w:t>
      </w:r>
      <w:r>
        <w:rPr>
          <w:spacing w:val="1"/>
        </w:rPr>
        <w:t xml:space="preserve">team </w:t>
      </w:r>
      <w:r>
        <w:t xml:space="preserve">shall </w:t>
      </w:r>
      <w:r>
        <w:rPr>
          <w:spacing w:val="1"/>
        </w:rPr>
        <w:t xml:space="preserve">review code </w:t>
      </w:r>
      <w:r>
        <w:t xml:space="preserve">generated by  </w:t>
      </w:r>
      <w:r>
        <w:rPr>
          <w:spacing w:val="2"/>
        </w:rPr>
        <w:t xml:space="preserve">the </w:t>
      </w:r>
      <w:r>
        <w:rPr>
          <w:spacing w:val="3"/>
        </w:rPr>
        <w:t xml:space="preserve">software </w:t>
      </w:r>
      <w:r>
        <w:t xml:space="preserve">development </w:t>
      </w:r>
      <w:r>
        <w:rPr>
          <w:spacing w:val="2"/>
        </w:rPr>
        <w:t xml:space="preserve">team, </w:t>
      </w:r>
      <w:r>
        <w:t xml:space="preserve">against </w:t>
      </w:r>
      <w:r>
        <w:rPr>
          <w:spacing w:val="2"/>
        </w:rPr>
        <w:t>the</w:t>
      </w:r>
      <w:r>
        <w:rPr>
          <w:spacing w:val="20"/>
        </w:rPr>
        <w:t xml:space="preserve"> </w:t>
      </w:r>
      <w:r>
        <w:t>SRDs.</w:t>
      </w:r>
    </w:p>
    <w:p w:rsidR="00A76F9D" w:rsidRDefault="00A76F9D">
      <w:pPr>
        <w:pStyle w:val="BodyText"/>
        <w:spacing w:before="8"/>
        <w:rPr>
          <w:sz w:val="25"/>
        </w:rPr>
      </w:pPr>
    </w:p>
    <w:p w:rsidR="00A76F9D" w:rsidRDefault="002A160C">
      <w:pPr>
        <w:pStyle w:val="Heading4"/>
        <w:spacing w:before="1" w:line="259" w:lineRule="auto"/>
        <w:ind w:right="774"/>
      </w:pPr>
      <w:r>
        <w:t>The purpose of the review will be to provide feedback on the quality of the low level implementation of requirements.</w:t>
      </w:r>
    </w:p>
    <w:p w:rsidR="00A76F9D" w:rsidRDefault="002A160C">
      <w:pPr>
        <w:pStyle w:val="Heading2"/>
        <w:numPr>
          <w:ilvl w:val="1"/>
          <w:numId w:val="6"/>
        </w:numPr>
        <w:tabs>
          <w:tab w:val="left" w:pos="1412"/>
        </w:tabs>
        <w:spacing w:line="270" w:lineRule="exact"/>
      </w:pPr>
      <w:bookmarkStart w:id="116" w:name="_TOC_250014"/>
      <w:r>
        <w:rPr>
          <w:u w:val="single"/>
        </w:rPr>
        <w:t>Harness</w:t>
      </w:r>
      <w:r>
        <w:rPr>
          <w:spacing w:val="11"/>
          <w:u w:val="single"/>
        </w:rPr>
        <w:t xml:space="preserve"> </w:t>
      </w:r>
      <w:bookmarkEnd w:id="116"/>
      <w:r>
        <w:rPr>
          <w:u w:val="single"/>
        </w:rPr>
        <w:t>Requirements</w:t>
      </w:r>
    </w:p>
    <w:p w:rsidR="00A76F9D" w:rsidRDefault="00A76F9D">
      <w:pPr>
        <w:spacing w:line="270" w:lineRule="exact"/>
        <w:sectPr w:rsidR="00A76F9D">
          <w:headerReference w:type="default" r:id="rId31"/>
          <w:pgSz w:w="11900" w:h="16840"/>
          <w:pgMar w:top="1780" w:right="900" w:bottom="280" w:left="1080" w:header="582" w:footer="0" w:gutter="0"/>
          <w:cols w:space="720"/>
        </w:sectPr>
      </w:pPr>
    </w:p>
    <w:p w:rsidR="00A76F9D" w:rsidRDefault="00A76F9D">
      <w:pPr>
        <w:pStyle w:val="BodyText"/>
        <w:spacing w:before="3"/>
        <w:rPr>
          <w:b/>
          <w:i w:val="0"/>
          <w:sz w:val="13"/>
        </w:rPr>
      </w:pPr>
    </w:p>
    <w:p w:rsidR="00A76F9D" w:rsidRDefault="002A160C">
      <w:pPr>
        <w:pStyle w:val="Heading4"/>
        <w:numPr>
          <w:ilvl w:val="2"/>
          <w:numId w:val="6"/>
        </w:numPr>
        <w:tabs>
          <w:tab w:val="left" w:pos="1647"/>
        </w:tabs>
        <w:spacing w:before="92"/>
      </w:pPr>
      <w:bookmarkStart w:id="117" w:name="_TOC_250013"/>
      <w:r>
        <w:rPr>
          <w:u w:val="single"/>
        </w:rPr>
        <w:t>General</w:t>
      </w:r>
      <w:r>
        <w:rPr>
          <w:spacing w:val="13"/>
          <w:u w:val="single"/>
        </w:rPr>
        <w:t xml:space="preserve"> </w:t>
      </w:r>
      <w:bookmarkEnd w:id="117"/>
      <w:r>
        <w:rPr>
          <w:u w:val="single"/>
        </w:rPr>
        <w:t>Requirements</w:t>
      </w:r>
    </w:p>
    <w:p w:rsidR="00A76F9D" w:rsidRDefault="00A76F9D">
      <w:pPr>
        <w:pStyle w:val="BodyText"/>
        <w:rPr>
          <w:i w:val="0"/>
          <w:sz w:val="20"/>
        </w:rPr>
      </w:pPr>
    </w:p>
    <w:p w:rsidR="00A76F9D" w:rsidRDefault="00A76F9D">
      <w:pPr>
        <w:pStyle w:val="BodyText"/>
        <w:spacing w:before="8"/>
        <w:rPr>
          <w:i w:val="0"/>
          <w:sz w:val="25"/>
        </w:rPr>
      </w:pPr>
    </w:p>
    <w:p w:rsidR="00A76F9D" w:rsidRDefault="002A160C">
      <w:pPr>
        <w:pStyle w:val="BodyText"/>
        <w:tabs>
          <w:tab w:val="left" w:pos="2231"/>
        </w:tabs>
        <w:spacing w:before="92" w:line="259" w:lineRule="auto"/>
        <w:ind w:left="2232" w:right="1195" w:hanging="1440"/>
      </w:pPr>
      <w:r>
        <w:rPr>
          <w:spacing w:val="1"/>
        </w:rPr>
        <w:t>HARN-001</w:t>
      </w:r>
      <w:r>
        <w:rPr>
          <w:spacing w:val="1"/>
        </w:rPr>
        <w:tab/>
      </w:r>
      <w:r>
        <w:t xml:space="preserve">The harness </w:t>
      </w:r>
      <w:r>
        <w:rPr>
          <w:spacing w:val="1"/>
        </w:rPr>
        <w:t xml:space="preserve">performs </w:t>
      </w:r>
      <w:r>
        <w:rPr>
          <w:spacing w:val="2"/>
        </w:rPr>
        <w:t xml:space="preserve">the </w:t>
      </w:r>
      <w:r>
        <w:t xml:space="preserve">electrical </w:t>
      </w:r>
      <w:r>
        <w:rPr>
          <w:spacing w:val="1"/>
        </w:rPr>
        <w:t xml:space="preserve">connection </w:t>
      </w:r>
      <w:r>
        <w:rPr>
          <w:spacing w:val="3"/>
        </w:rPr>
        <w:t xml:space="preserve">between </w:t>
      </w:r>
      <w:r>
        <w:t xml:space="preserve">all electrical and electronic equipment in </w:t>
      </w:r>
      <w:r>
        <w:rPr>
          <w:spacing w:val="2"/>
        </w:rPr>
        <w:t xml:space="preserve">the </w:t>
      </w:r>
      <w:r>
        <w:t xml:space="preserve">ROSETTA </w:t>
      </w:r>
      <w:r>
        <w:rPr>
          <w:spacing w:val="1"/>
        </w:rPr>
        <w:t>spacecraft.</w:t>
      </w:r>
    </w:p>
    <w:p w:rsidR="00A76F9D" w:rsidRDefault="002A160C" w:rsidP="004A1CDB">
      <w:pPr>
        <w:pStyle w:val="BodyText"/>
        <w:spacing w:line="259" w:lineRule="auto"/>
        <w:ind w:left="2232" w:right="1057"/>
      </w:pPr>
      <w:r>
        <w:t>It shall provide adequate distribution and separation of all power supplies, signals, scientific data lines and pyrotechnic firing pulses and all connections to the umbilical, safe/arm brackets/connectors and test connectors. Requirements of</w:t>
      </w:r>
      <w:r w:rsidR="004A1CDB">
        <w:t xml:space="preserve"> </w:t>
      </w:r>
      <w:r>
        <w:t>ESA PSS-02-10 shall be applicable unless otherwise specified.</w:t>
      </w:r>
    </w:p>
    <w:p w:rsidR="00A76F9D" w:rsidRDefault="00A76F9D">
      <w:pPr>
        <w:pStyle w:val="BodyText"/>
        <w:spacing w:before="7"/>
        <w:rPr>
          <w:sz w:val="27"/>
        </w:rPr>
      </w:pPr>
    </w:p>
    <w:p w:rsidR="00A76F9D" w:rsidRDefault="002A160C">
      <w:pPr>
        <w:pStyle w:val="BodyText"/>
        <w:spacing w:line="259" w:lineRule="auto"/>
        <w:ind w:left="2232" w:right="1113" w:hanging="1440"/>
        <w:jc w:val="both"/>
      </w:pPr>
      <w:r>
        <w:t>HARN-002 The industrial contractor shall be responsible to specify the experiment harness length, shape and routing optimized for minimum length/mass.</w:t>
      </w:r>
    </w:p>
    <w:p w:rsidR="00A76F9D" w:rsidRDefault="00A76F9D">
      <w:pPr>
        <w:pStyle w:val="BodyText"/>
        <w:spacing w:before="4"/>
        <w:rPr>
          <w:sz w:val="25"/>
        </w:rPr>
      </w:pPr>
    </w:p>
    <w:p w:rsidR="00A76F9D" w:rsidRDefault="002A160C">
      <w:pPr>
        <w:pStyle w:val="Heading2"/>
        <w:numPr>
          <w:ilvl w:val="3"/>
          <w:numId w:val="6"/>
        </w:numPr>
        <w:tabs>
          <w:tab w:val="left" w:pos="1883"/>
        </w:tabs>
      </w:pPr>
      <w:bookmarkStart w:id="118" w:name="_TOC_250012"/>
      <w:r>
        <w:t>Functional</w:t>
      </w:r>
      <w:r>
        <w:rPr>
          <w:spacing w:val="12"/>
        </w:rPr>
        <w:t xml:space="preserve"> </w:t>
      </w:r>
      <w:bookmarkEnd w:id="118"/>
      <w:r>
        <w:t>requirements</w:t>
      </w:r>
    </w:p>
    <w:p w:rsidR="00A76F9D" w:rsidRDefault="00A76F9D">
      <w:pPr>
        <w:pStyle w:val="BodyText"/>
        <w:spacing w:before="9"/>
        <w:rPr>
          <w:b/>
          <w:i w:val="0"/>
          <w:sz w:val="27"/>
        </w:rPr>
      </w:pPr>
    </w:p>
    <w:p w:rsidR="00A76F9D" w:rsidRDefault="002A160C">
      <w:pPr>
        <w:pStyle w:val="BodyText"/>
        <w:tabs>
          <w:tab w:val="left" w:pos="2231"/>
        </w:tabs>
        <w:spacing w:line="259" w:lineRule="auto"/>
        <w:ind w:left="2232" w:right="848" w:hanging="1440"/>
      </w:pPr>
      <w:r>
        <w:rPr>
          <w:spacing w:val="1"/>
        </w:rPr>
        <w:t>HARN-003</w:t>
      </w:r>
      <w:r>
        <w:rPr>
          <w:spacing w:val="1"/>
        </w:rPr>
        <w:tab/>
      </w:r>
      <w:r>
        <w:t xml:space="preserve">The harness shall provide adequate </w:t>
      </w:r>
      <w:r>
        <w:rPr>
          <w:spacing w:val="2"/>
        </w:rPr>
        <w:t xml:space="preserve">distribution </w:t>
      </w:r>
      <w:r>
        <w:t xml:space="preserve">and separation of all </w:t>
      </w:r>
      <w:r>
        <w:rPr>
          <w:spacing w:val="3"/>
        </w:rPr>
        <w:t xml:space="preserve">power </w:t>
      </w:r>
      <w:r>
        <w:t xml:space="preserve">supply lines, analogue and </w:t>
      </w:r>
      <w:r>
        <w:rPr>
          <w:spacing w:val="1"/>
        </w:rPr>
        <w:t xml:space="preserve">digital </w:t>
      </w:r>
      <w:r>
        <w:rPr>
          <w:spacing w:val="2"/>
        </w:rPr>
        <w:t xml:space="preserve">data </w:t>
      </w:r>
      <w:r>
        <w:t xml:space="preserve">lines, command and </w:t>
      </w:r>
      <w:r>
        <w:rPr>
          <w:spacing w:val="2"/>
        </w:rPr>
        <w:t xml:space="preserve">actuation </w:t>
      </w:r>
      <w:r>
        <w:t xml:space="preserve">pulse and stimuli lines </w:t>
      </w:r>
      <w:r>
        <w:rPr>
          <w:spacing w:val="3"/>
        </w:rPr>
        <w:t xml:space="preserve">between </w:t>
      </w:r>
      <w:r>
        <w:t xml:space="preserve">all  </w:t>
      </w:r>
      <w:r>
        <w:rPr>
          <w:spacing w:val="1"/>
        </w:rPr>
        <w:t xml:space="preserve">units </w:t>
      </w:r>
      <w:r>
        <w:t xml:space="preserve">of </w:t>
      </w:r>
      <w:r>
        <w:rPr>
          <w:spacing w:val="2"/>
        </w:rPr>
        <w:t xml:space="preserve">the </w:t>
      </w:r>
      <w:r>
        <w:t xml:space="preserve">spacecraft subsystems and </w:t>
      </w:r>
      <w:r>
        <w:rPr>
          <w:spacing w:val="1"/>
        </w:rPr>
        <w:t xml:space="preserve">those </w:t>
      </w:r>
      <w:r>
        <w:t xml:space="preserve">lines </w:t>
      </w:r>
      <w:r>
        <w:rPr>
          <w:spacing w:val="5"/>
        </w:rPr>
        <w:t xml:space="preserve">to </w:t>
      </w:r>
      <w:r>
        <w:rPr>
          <w:spacing w:val="3"/>
        </w:rPr>
        <w:t xml:space="preserve">the </w:t>
      </w:r>
      <w:r>
        <w:t xml:space="preserve">payload </w:t>
      </w:r>
      <w:r>
        <w:rPr>
          <w:spacing w:val="1"/>
        </w:rPr>
        <w:t xml:space="preserve">interface, test connectors, </w:t>
      </w:r>
      <w:r>
        <w:t xml:space="preserve">safe/arm </w:t>
      </w:r>
      <w:r>
        <w:rPr>
          <w:spacing w:val="1"/>
        </w:rPr>
        <w:t xml:space="preserve">brackets/connectors </w:t>
      </w:r>
      <w:r>
        <w:t>and umbilical</w:t>
      </w:r>
      <w:r>
        <w:rPr>
          <w:spacing w:val="51"/>
        </w:rPr>
        <w:t xml:space="preserve"> </w:t>
      </w:r>
      <w:r>
        <w:rPr>
          <w:spacing w:val="2"/>
        </w:rPr>
        <w:t>connectors.</w:t>
      </w:r>
    </w:p>
    <w:p w:rsidR="00A76F9D" w:rsidRDefault="00A76F9D">
      <w:pPr>
        <w:pStyle w:val="BodyText"/>
        <w:spacing w:before="2"/>
        <w:rPr>
          <w:sz w:val="25"/>
        </w:rPr>
      </w:pPr>
    </w:p>
    <w:p w:rsidR="00A76F9D" w:rsidRDefault="002A160C">
      <w:pPr>
        <w:pStyle w:val="Heading2"/>
        <w:numPr>
          <w:ilvl w:val="3"/>
          <w:numId w:val="6"/>
        </w:numPr>
        <w:tabs>
          <w:tab w:val="left" w:pos="1882"/>
        </w:tabs>
        <w:spacing w:before="1"/>
        <w:ind w:left="1881" w:hanging="1089"/>
      </w:pPr>
      <w:bookmarkStart w:id="119" w:name="_TOC_250011"/>
      <w:r>
        <w:t>Performance</w:t>
      </w:r>
      <w:r>
        <w:rPr>
          <w:spacing w:val="11"/>
        </w:rPr>
        <w:t xml:space="preserve"> </w:t>
      </w:r>
      <w:bookmarkEnd w:id="119"/>
      <w:r>
        <w:t>requirements</w:t>
      </w:r>
    </w:p>
    <w:p w:rsidR="00A76F9D" w:rsidRDefault="00A76F9D">
      <w:pPr>
        <w:pStyle w:val="BodyText"/>
        <w:spacing w:before="8"/>
        <w:rPr>
          <w:b/>
          <w:i w:val="0"/>
          <w:sz w:val="27"/>
        </w:rPr>
      </w:pPr>
    </w:p>
    <w:p w:rsidR="00A76F9D" w:rsidRDefault="002A160C">
      <w:pPr>
        <w:pStyle w:val="BodyText"/>
        <w:tabs>
          <w:tab w:val="left" w:pos="2231"/>
        </w:tabs>
        <w:spacing w:line="259" w:lineRule="auto"/>
        <w:ind w:left="2232" w:right="1057" w:hanging="1440"/>
      </w:pPr>
      <w:r>
        <w:rPr>
          <w:spacing w:val="1"/>
        </w:rPr>
        <w:t>HARN-004</w:t>
      </w:r>
      <w:r>
        <w:rPr>
          <w:spacing w:val="1"/>
        </w:rPr>
        <w:tab/>
      </w:r>
      <w:r>
        <w:t xml:space="preserve">The harness shall </w:t>
      </w:r>
      <w:r>
        <w:rPr>
          <w:spacing w:val="1"/>
        </w:rPr>
        <w:t xml:space="preserve">transmit </w:t>
      </w:r>
      <w:r>
        <w:t xml:space="preserve">all electrical </w:t>
      </w:r>
      <w:r>
        <w:rPr>
          <w:spacing w:val="1"/>
        </w:rPr>
        <w:t xml:space="preserve">currents </w:t>
      </w:r>
      <w:r>
        <w:t xml:space="preserve">in a manner </w:t>
      </w:r>
      <w:r>
        <w:rPr>
          <w:spacing w:val="1"/>
        </w:rPr>
        <w:t xml:space="preserve">compatible </w:t>
      </w:r>
      <w:r>
        <w:rPr>
          <w:spacing w:val="6"/>
        </w:rPr>
        <w:t xml:space="preserve">with </w:t>
      </w:r>
      <w:r>
        <w:rPr>
          <w:spacing w:val="2"/>
        </w:rPr>
        <w:t xml:space="preserve">the </w:t>
      </w:r>
      <w:r>
        <w:t xml:space="preserve">requirements of </w:t>
      </w:r>
      <w:r>
        <w:rPr>
          <w:spacing w:val="2"/>
        </w:rPr>
        <w:t xml:space="preserve">the </w:t>
      </w:r>
      <w:r>
        <w:t xml:space="preserve">source and </w:t>
      </w:r>
      <w:r>
        <w:rPr>
          <w:spacing w:val="1"/>
        </w:rPr>
        <w:t>destination</w:t>
      </w:r>
      <w:r>
        <w:rPr>
          <w:spacing w:val="17"/>
        </w:rPr>
        <w:t xml:space="preserve"> </w:t>
      </w:r>
      <w:r>
        <w:rPr>
          <w:spacing w:val="2"/>
        </w:rPr>
        <w:t>unit/interface.</w:t>
      </w:r>
    </w:p>
    <w:p w:rsidR="00A76F9D" w:rsidRDefault="00A76F9D">
      <w:pPr>
        <w:pStyle w:val="BodyText"/>
        <w:spacing w:before="9"/>
        <w:rPr>
          <w:sz w:val="25"/>
        </w:rPr>
      </w:pPr>
    </w:p>
    <w:p w:rsidR="00A76F9D" w:rsidRDefault="002A160C">
      <w:pPr>
        <w:pStyle w:val="BodyText"/>
        <w:tabs>
          <w:tab w:val="left" w:pos="2231"/>
        </w:tabs>
        <w:spacing w:line="259" w:lineRule="auto"/>
        <w:ind w:left="2232" w:right="949" w:hanging="1440"/>
      </w:pPr>
      <w:r>
        <w:rPr>
          <w:spacing w:val="1"/>
        </w:rPr>
        <w:t>HARN-005</w:t>
      </w:r>
      <w:r>
        <w:rPr>
          <w:spacing w:val="1"/>
        </w:rPr>
        <w:tab/>
      </w:r>
      <w:r>
        <w:t xml:space="preserve">The </w:t>
      </w:r>
      <w:r>
        <w:rPr>
          <w:spacing w:val="3"/>
        </w:rPr>
        <w:t xml:space="preserve">power </w:t>
      </w:r>
      <w:r>
        <w:t xml:space="preserve">harness DC equivalent resistance </w:t>
      </w:r>
      <w:r>
        <w:rPr>
          <w:spacing w:val="2"/>
        </w:rPr>
        <w:t xml:space="preserve">from the </w:t>
      </w:r>
      <w:r>
        <w:t xml:space="preserve">main </w:t>
      </w:r>
      <w:r>
        <w:rPr>
          <w:spacing w:val="1"/>
        </w:rPr>
        <w:t xml:space="preserve">regulation </w:t>
      </w:r>
      <w:r>
        <w:t xml:space="preserve">point </w:t>
      </w:r>
      <w:r>
        <w:rPr>
          <w:spacing w:val="5"/>
        </w:rPr>
        <w:t xml:space="preserve">to </w:t>
      </w:r>
      <w:r>
        <w:rPr>
          <w:spacing w:val="2"/>
        </w:rPr>
        <w:t xml:space="preserve">the </w:t>
      </w:r>
      <w:r>
        <w:t xml:space="preserve">input of </w:t>
      </w:r>
      <w:r>
        <w:rPr>
          <w:spacing w:val="2"/>
        </w:rPr>
        <w:t xml:space="preserve">the </w:t>
      </w:r>
      <w:r>
        <w:t xml:space="preserve">load (line and </w:t>
      </w:r>
      <w:r>
        <w:rPr>
          <w:spacing w:val="1"/>
        </w:rPr>
        <w:t xml:space="preserve">return) </w:t>
      </w:r>
      <w:r>
        <w:t xml:space="preserve">shall not exceed </w:t>
      </w:r>
      <w:r>
        <w:rPr>
          <w:spacing w:val="3"/>
        </w:rPr>
        <w:t xml:space="preserve">the </w:t>
      </w:r>
      <w:r>
        <w:t xml:space="preserve">value required by </w:t>
      </w:r>
      <w:r>
        <w:rPr>
          <w:spacing w:val="3"/>
        </w:rPr>
        <w:t xml:space="preserve">the power </w:t>
      </w:r>
      <w:r>
        <w:t xml:space="preserve">standard ESA </w:t>
      </w:r>
      <w:r>
        <w:rPr>
          <w:spacing w:val="1"/>
        </w:rPr>
        <w:t>PSS-02-10.</w:t>
      </w:r>
    </w:p>
    <w:p w:rsidR="00A76F9D" w:rsidRDefault="00A76F9D">
      <w:pPr>
        <w:pStyle w:val="BodyText"/>
        <w:spacing w:before="8"/>
        <w:rPr>
          <w:sz w:val="25"/>
        </w:rPr>
      </w:pPr>
    </w:p>
    <w:p w:rsidR="00A76F9D" w:rsidRDefault="002A160C">
      <w:pPr>
        <w:pStyle w:val="BodyText"/>
        <w:tabs>
          <w:tab w:val="left" w:pos="2231"/>
        </w:tabs>
        <w:spacing w:line="259" w:lineRule="auto"/>
        <w:ind w:left="2232" w:right="848" w:hanging="1440"/>
      </w:pPr>
      <w:r>
        <w:rPr>
          <w:spacing w:val="1"/>
        </w:rPr>
        <w:t>HARN-006</w:t>
      </w:r>
      <w:r>
        <w:rPr>
          <w:spacing w:val="1"/>
        </w:rPr>
        <w:tab/>
      </w:r>
      <w:r>
        <w:t xml:space="preserve">The </w:t>
      </w:r>
      <w:r>
        <w:rPr>
          <w:spacing w:val="1"/>
        </w:rPr>
        <w:t xml:space="preserve">inductance </w:t>
      </w:r>
      <w:r>
        <w:t xml:space="preserve">of </w:t>
      </w:r>
      <w:r>
        <w:rPr>
          <w:spacing w:val="2"/>
        </w:rPr>
        <w:t xml:space="preserve">the </w:t>
      </w:r>
      <w:r>
        <w:rPr>
          <w:spacing w:val="3"/>
        </w:rPr>
        <w:t xml:space="preserve">power </w:t>
      </w:r>
      <w:r>
        <w:rPr>
          <w:spacing w:val="1"/>
        </w:rPr>
        <w:t xml:space="preserve">distribution </w:t>
      </w:r>
      <w:r>
        <w:t xml:space="preserve">harness </w:t>
      </w:r>
      <w:r>
        <w:rPr>
          <w:spacing w:val="3"/>
        </w:rPr>
        <w:t xml:space="preserve">for </w:t>
      </w:r>
      <w:r>
        <w:rPr>
          <w:spacing w:val="1"/>
        </w:rPr>
        <w:t xml:space="preserve">frequencies </w:t>
      </w:r>
      <w:r>
        <w:t xml:space="preserve">up </w:t>
      </w:r>
      <w:r>
        <w:rPr>
          <w:spacing w:val="5"/>
        </w:rPr>
        <w:t xml:space="preserve">to </w:t>
      </w:r>
      <w:r>
        <w:rPr>
          <w:spacing w:val="10"/>
        </w:rPr>
        <w:t xml:space="preserve">100 </w:t>
      </w:r>
      <w:r>
        <w:t xml:space="preserve">kHz shall not exceed </w:t>
      </w:r>
      <w:r>
        <w:rPr>
          <w:spacing w:val="2"/>
        </w:rPr>
        <w:t xml:space="preserve">the </w:t>
      </w:r>
      <w:r>
        <w:t xml:space="preserve">value required by </w:t>
      </w:r>
      <w:r>
        <w:rPr>
          <w:spacing w:val="2"/>
        </w:rPr>
        <w:t xml:space="preserve">the power </w:t>
      </w:r>
      <w:r>
        <w:t>standard ESA</w:t>
      </w:r>
      <w:r>
        <w:rPr>
          <w:spacing w:val="27"/>
        </w:rPr>
        <w:t xml:space="preserve"> </w:t>
      </w:r>
      <w:r>
        <w:rPr>
          <w:spacing w:val="2"/>
        </w:rPr>
        <w:t>PSS-02-10.</w:t>
      </w:r>
    </w:p>
    <w:p w:rsidR="00A76F9D" w:rsidRDefault="00A76F9D">
      <w:pPr>
        <w:pStyle w:val="BodyText"/>
        <w:spacing w:before="9"/>
        <w:rPr>
          <w:sz w:val="25"/>
        </w:rPr>
      </w:pPr>
    </w:p>
    <w:p w:rsidR="00A76F9D" w:rsidRDefault="002A160C">
      <w:pPr>
        <w:pStyle w:val="BodyText"/>
        <w:tabs>
          <w:tab w:val="left" w:pos="2231"/>
        </w:tabs>
        <w:spacing w:line="259" w:lineRule="auto"/>
        <w:ind w:left="2232" w:right="1109" w:hanging="1440"/>
      </w:pPr>
      <w:r>
        <w:rPr>
          <w:spacing w:val="1"/>
        </w:rPr>
        <w:t>HARN-007</w:t>
      </w:r>
      <w:r>
        <w:rPr>
          <w:spacing w:val="1"/>
        </w:rPr>
        <w:tab/>
      </w:r>
      <w:r>
        <w:t xml:space="preserve">The isolation requirements </w:t>
      </w:r>
      <w:r>
        <w:rPr>
          <w:spacing w:val="3"/>
        </w:rPr>
        <w:t xml:space="preserve">between </w:t>
      </w:r>
      <w:r>
        <w:t xml:space="preserve">leads </w:t>
      </w:r>
      <w:r>
        <w:rPr>
          <w:spacing w:val="5"/>
        </w:rPr>
        <w:t xml:space="preserve">within </w:t>
      </w:r>
      <w:r>
        <w:t xml:space="preserve">one </w:t>
      </w:r>
      <w:r>
        <w:rPr>
          <w:spacing w:val="2"/>
        </w:rPr>
        <w:t xml:space="preserve">connector, </w:t>
      </w:r>
      <w:r>
        <w:rPr>
          <w:spacing w:val="3"/>
        </w:rPr>
        <w:t xml:space="preserve">which </w:t>
      </w:r>
      <w:r>
        <w:t xml:space="preserve">are not </w:t>
      </w:r>
      <w:r>
        <w:rPr>
          <w:spacing w:val="2"/>
        </w:rPr>
        <w:t xml:space="preserve">connected together </w:t>
      </w:r>
      <w:r>
        <w:t xml:space="preserve">and </w:t>
      </w:r>
      <w:r>
        <w:rPr>
          <w:spacing w:val="3"/>
        </w:rPr>
        <w:t xml:space="preserve">between </w:t>
      </w:r>
      <w:r>
        <w:t xml:space="preserve">shields and </w:t>
      </w:r>
      <w:r>
        <w:rPr>
          <w:spacing w:val="1"/>
        </w:rPr>
        <w:t xml:space="preserve">centre </w:t>
      </w:r>
      <w:r>
        <w:rPr>
          <w:spacing w:val="3"/>
        </w:rPr>
        <w:t xml:space="preserve">conductor </w:t>
      </w:r>
      <w:r>
        <w:t xml:space="preserve">and shield </w:t>
      </w:r>
      <w:r>
        <w:rPr>
          <w:spacing w:val="5"/>
        </w:rPr>
        <w:t xml:space="preserve">to </w:t>
      </w:r>
      <w:r>
        <w:t xml:space="preserve">shield shall be at least </w:t>
      </w:r>
      <w:r>
        <w:rPr>
          <w:spacing w:val="7"/>
        </w:rPr>
        <w:t xml:space="preserve">10 </w:t>
      </w:r>
      <w:r>
        <w:t xml:space="preserve">MOhms at </w:t>
      </w:r>
      <w:r>
        <w:rPr>
          <w:spacing w:val="10"/>
        </w:rPr>
        <w:t xml:space="preserve">500 </w:t>
      </w:r>
      <w:r>
        <w:t>V DC at</w:t>
      </w:r>
      <w:r>
        <w:rPr>
          <w:spacing w:val="2"/>
        </w:rPr>
        <w:t xml:space="preserve"> both </w:t>
      </w:r>
      <w:r>
        <w:t>polarities.</w:t>
      </w:r>
    </w:p>
    <w:p w:rsidR="00A76F9D" w:rsidRDefault="00A76F9D">
      <w:pPr>
        <w:pStyle w:val="BodyText"/>
        <w:spacing w:before="8"/>
        <w:rPr>
          <w:sz w:val="25"/>
        </w:rPr>
      </w:pPr>
    </w:p>
    <w:p w:rsidR="00A76F9D" w:rsidRDefault="002A160C">
      <w:pPr>
        <w:pStyle w:val="BodyText"/>
        <w:tabs>
          <w:tab w:val="left" w:pos="2232"/>
        </w:tabs>
        <w:spacing w:line="259" w:lineRule="auto"/>
        <w:ind w:left="2232" w:right="1057" w:hanging="1441"/>
      </w:pPr>
      <w:r>
        <w:rPr>
          <w:spacing w:val="1"/>
        </w:rPr>
        <w:t>HARN-008</w:t>
      </w:r>
      <w:r>
        <w:rPr>
          <w:spacing w:val="1"/>
        </w:rPr>
        <w:tab/>
      </w:r>
      <w:r>
        <w:t xml:space="preserve">Where it is necessary </w:t>
      </w:r>
      <w:r>
        <w:rPr>
          <w:spacing w:val="5"/>
        </w:rPr>
        <w:t xml:space="preserve">to </w:t>
      </w:r>
      <w:r>
        <w:rPr>
          <w:spacing w:val="1"/>
        </w:rPr>
        <w:t xml:space="preserve">have </w:t>
      </w:r>
      <w:r>
        <w:t xml:space="preserve">a shield </w:t>
      </w:r>
      <w:r>
        <w:rPr>
          <w:spacing w:val="2"/>
        </w:rPr>
        <w:t xml:space="preserve">connection </w:t>
      </w:r>
      <w:r>
        <w:rPr>
          <w:spacing w:val="1"/>
        </w:rPr>
        <w:t xml:space="preserve">through </w:t>
      </w:r>
      <w:r>
        <w:t xml:space="preserve">a </w:t>
      </w:r>
      <w:r>
        <w:rPr>
          <w:spacing w:val="3"/>
        </w:rPr>
        <w:t xml:space="preserve">connector, </w:t>
      </w:r>
      <w:r>
        <w:t>separate pins shall be</w:t>
      </w:r>
      <w:r>
        <w:rPr>
          <w:spacing w:val="22"/>
        </w:rPr>
        <w:t xml:space="preserve"> </w:t>
      </w:r>
      <w:r>
        <w:t>used.</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3"/>
        <w:rPr>
          <w:sz w:val="13"/>
        </w:rPr>
      </w:pPr>
    </w:p>
    <w:p w:rsidR="00A76F9D" w:rsidRDefault="002A160C">
      <w:pPr>
        <w:pStyle w:val="BodyText"/>
        <w:tabs>
          <w:tab w:val="left" w:pos="2231"/>
        </w:tabs>
        <w:spacing w:before="92" w:line="259" w:lineRule="auto"/>
        <w:ind w:left="2232" w:right="899" w:hanging="1440"/>
      </w:pPr>
      <w:r>
        <w:rPr>
          <w:spacing w:val="1"/>
        </w:rPr>
        <w:t>HARN-009</w:t>
      </w:r>
      <w:r>
        <w:rPr>
          <w:spacing w:val="1"/>
        </w:rPr>
        <w:tab/>
      </w:r>
      <w:r>
        <w:t xml:space="preserve">The </w:t>
      </w:r>
      <w:r>
        <w:rPr>
          <w:spacing w:val="3"/>
        </w:rPr>
        <w:t xml:space="preserve">pyrotechnic </w:t>
      </w:r>
      <w:r>
        <w:t xml:space="preserve">harness shall </w:t>
      </w:r>
      <w:r>
        <w:rPr>
          <w:spacing w:val="2"/>
        </w:rPr>
        <w:t xml:space="preserve">satisfy the </w:t>
      </w:r>
      <w:r>
        <w:t xml:space="preserve">applicable </w:t>
      </w:r>
      <w:r>
        <w:rPr>
          <w:spacing w:val="1"/>
        </w:rPr>
        <w:t xml:space="preserve">EMC </w:t>
      </w:r>
      <w:r>
        <w:t xml:space="preserve">and </w:t>
      </w:r>
      <w:r>
        <w:rPr>
          <w:spacing w:val="2"/>
        </w:rPr>
        <w:t xml:space="preserve">safety </w:t>
      </w:r>
      <w:r>
        <w:rPr>
          <w:spacing w:val="1"/>
        </w:rPr>
        <w:t xml:space="preserve">requirements </w:t>
      </w:r>
      <w:r>
        <w:t xml:space="preserve">and shall </w:t>
      </w:r>
      <w:r>
        <w:rPr>
          <w:spacing w:val="1"/>
        </w:rPr>
        <w:t xml:space="preserve">have </w:t>
      </w:r>
      <w:r>
        <w:t xml:space="preserve">a cable </w:t>
      </w:r>
      <w:r>
        <w:rPr>
          <w:spacing w:val="2"/>
        </w:rPr>
        <w:t xml:space="preserve">route </w:t>
      </w:r>
      <w:r>
        <w:rPr>
          <w:spacing w:val="3"/>
        </w:rPr>
        <w:t xml:space="preserve">which </w:t>
      </w:r>
      <w:r>
        <w:t xml:space="preserve">is physically separate </w:t>
      </w:r>
      <w:r>
        <w:rPr>
          <w:spacing w:val="2"/>
        </w:rPr>
        <w:t xml:space="preserve">from </w:t>
      </w:r>
      <w:r>
        <w:rPr>
          <w:spacing w:val="1"/>
        </w:rPr>
        <w:t xml:space="preserve">other </w:t>
      </w:r>
      <w:r>
        <w:t>harness</w:t>
      </w:r>
      <w:r>
        <w:rPr>
          <w:spacing w:val="28"/>
        </w:rPr>
        <w:t xml:space="preserve"> </w:t>
      </w:r>
      <w:r>
        <w:t>classes.</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rPr>
          <w:spacing w:val="1"/>
        </w:rPr>
        <w:t>HARN-010</w:t>
      </w:r>
      <w:r>
        <w:rPr>
          <w:spacing w:val="1"/>
        </w:rPr>
        <w:tab/>
      </w:r>
      <w:r>
        <w:t xml:space="preserve">The pyro harness shall consist of </w:t>
      </w:r>
      <w:r>
        <w:rPr>
          <w:spacing w:val="5"/>
        </w:rPr>
        <w:t xml:space="preserve">twisted </w:t>
      </w:r>
      <w:r>
        <w:t xml:space="preserve">pairs of  </w:t>
      </w:r>
      <w:r>
        <w:rPr>
          <w:spacing w:val="2"/>
        </w:rPr>
        <w:t xml:space="preserve">wires </w:t>
      </w:r>
      <w:r>
        <w:rPr>
          <w:spacing w:val="6"/>
        </w:rPr>
        <w:t xml:space="preserve">with </w:t>
      </w:r>
      <w:r>
        <w:t xml:space="preserve">an overall shield being </w:t>
      </w:r>
      <w:r>
        <w:rPr>
          <w:spacing w:val="2"/>
        </w:rPr>
        <w:t xml:space="preserve">continuos </w:t>
      </w:r>
      <w:r>
        <w:t xml:space="preserve">and </w:t>
      </w:r>
      <w:r>
        <w:rPr>
          <w:spacing w:val="3"/>
        </w:rPr>
        <w:t xml:space="preserve">connected </w:t>
      </w:r>
      <w:r>
        <w:rPr>
          <w:spacing w:val="5"/>
        </w:rPr>
        <w:t xml:space="preserve">to </w:t>
      </w:r>
      <w:r>
        <w:rPr>
          <w:spacing w:val="3"/>
        </w:rPr>
        <w:t xml:space="preserve">the conductive connector </w:t>
      </w:r>
      <w:r>
        <w:t xml:space="preserve">shells at all </w:t>
      </w:r>
      <w:r>
        <w:rPr>
          <w:spacing w:val="2"/>
        </w:rPr>
        <w:t xml:space="preserve">interfaces </w:t>
      </w:r>
      <w:r>
        <w:t xml:space="preserve">and grounded </w:t>
      </w:r>
      <w:r>
        <w:rPr>
          <w:spacing w:val="5"/>
        </w:rPr>
        <w:t xml:space="preserve">to </w:t>
      </w:r>
      <w:r>
        <w:rPr>
          <w:spacing w:val="1"/>
        </w:rPr>
        <w:t xml:space="preserve">structure </w:t>
      </w:r>
      <w:r>
        <w:t xml:space="preserve">at all </w:t>
      </w:r>
      <w:r>
        <w:rPr>
          <w:spacing w:val="1"/>
        </w:rPr>
        <w:t>intermediate attachment</w:t>
      </w:r>
      <w:r>
        <w:rPr>
          <w:spacing w:val="26"/>
        </w:rPr>
        <w:t xml:space="preserve"> </w:t>
      </w:r>
      <w:r>
        <w:rPr>
          <w:spacing w:val="1"/>
        </w:rPr>
        <w:t>points.</w:t>
      </w:r>
    </w:p>
    <w:p w:rsidR="00A76F9D" w:rsidRDefault="00A76F9D">
      <w:pPr>
        <w:pStyle w:val="BodyText"/>
        <w:spacing w:before="8"/>
        <w:rPr>
          <w:sz w:val="25"/>
        </w:rPr>
      </w:pPr>
    </w:p>
    <w:p w:rsidR="00A76F9D" w:rsidRDefault="002A160C">
      <w:pPr>
        <w:pStyle w:val="BodyText"/>
        <w:tabs>
          <w:tab w:val="left" w:pos="2231"/>
        </w:tabs>
        <w:spacing w:before="1" w:line="259" w:lineRule="auto"/>
        <w:ind w:left="2232" w:right="1464" w:hanging="1441"/>
      </w:pPr>
      <w:r>
        <w:rPr>
          <w:spacing w:val="1"/>
        </w:rPr>
        <w:t>HARN-011</w:t>
      </w:r>
      <w:r>
        <w:rPr>
          <w:spacing w:val="1"/>
        </w:rPr>
        <w:tab/>
      </w:r>
      <w:r>
        <w:t xml:space="preserve">Connections </w:t>
      </w:r>
      <w:r>
        <w:rPr>
          <w:spacing w:val="5"/>
        </w:rPr>
        <w:t xml:space="preserve">to </w:t>
      </w:r>
      <w:r>
        <w:rPr>
          <w:spacing w:val="2"/>
        </w:rPr>
        <w:t xml:space="preserve">the </w:t>
      </w:r>
      <w:r>
        <w:rPr>
          <w:spacing w:val="1"/>
        </w:rPr>
        <w:t xml:space="preserve">initiators </w:t>
      </w:r>
      <w:r>
        <w:t xml:space="preserve">shall be capable of being mechanically broken during ground handling by </w:t>
      </w:r>
      <w:r>
        <w:rPr>
          <w:spacing w:val="1"/>
        </w:rPr>
        <w:t xml:space="preserve">safe/arm connectors </w:t>
      </w:r>
      <w:r>
        <w:t xml:space="preserve">accessible </w:t>
      </w:r>
      <w:r>
        <w:rPr>
          <w:spacing w:val="2"/>
        </w:rPr>
        <w:t xml:space="preserve">from the </w:t>
      </w:r>
      <w:r>
        <w:t xml:space="preserve">outside of </w:t>
      </w:r>
      <w:r>
        <w:rPr>
          <w:spacing w:val="2"/>
        </w:rPr>
        <w:t>the</w:t>
      </w:r>
      <w:r>
        <w:rPr>
          <w:spacing w:val="66"/>
        </w:rPr>
        <w:t xml:space="preserve"> </w:t>
      </w:r>
      <w:r>
        <w:t>S/C.</w:t>
      </w:r>
    </w:p>
    <w:p w:rsidR="00A76F9D" w:rsidRDefault="00A76F9D">
      <w:pPr>
        <w:pStyle w:val="BodyText"/>
        <w:spacing w:before="3"/>
        <w:rPr>
          <w:sz w:val="25"/>
        </w:rPr>
      </w:pPr>
    </w:p>
    <w:p w:rsidR="00A76F9D" w:rsidRDefault="002A160C">
      <w:pPr>
        <w:pStyle w:val="Heading2"/>
        <w:numPr>
          <w:ilvl w:val="3"/>
          <w:numId w:val="6"/>
        </w:numPr>
        <w:tabs>
          <w:tab w:val="left" w:pos="1882"/>
        </w:tabs>
        <w:spacing w:before="1"/>
        <w:ind w:left="1881" w:hanging="1089"/>
      </w:pPr>
      <w:bookmarkStart w:id="120" w:name="_TOC_250010"/>
      <w:r>
        <w:t>Design</w:t>
      </w:r>
      <w:r>
        <w:rPr>
          <w:spacing w:val="12"/>
        </w:rPr>
        <w:t xml:space="preserve"> </w:t>
      </w:r>
      <w:bookmarkEnd w:id="120"/>
      <w:r>
        <w:t>requirements</w:t>
      </w:r>
    </w:p>
    <w:p w:rsidR="00A76F9D" w:rsidRDefault="00A76F9D">
      <w:pPr>
        <w:pStyle w:val="BodyText"/>
        <w:rPr>
          <w:b/>
          <w:i w:val="0"/>
          <w:sz w:val="26"/>
        </w:rPr>
      </w:pPr>
    </w:p>
    <w:p w:rsidR="00A76F9D" w:rsidRDefault="00A76F9D">
      <w:pPr>
        <w:pStyle w:val="BodyText"/>
        <w:spacing w:before="7"/>
        <w:rPr>
          <w:b/>
          <w:i w:val="0"/>
          <w:sz w:val="27"/>
        </w:rPr>
      </w:pPr>
    </w:p>
    <w:p w:rsidR="00A76F9D" w:rsidRDefault="002A160C">
      <w:pPr>
        <w:pStyle w:val="BodyText"/>
        <w:tabs>
          <w:tab w:val="left" w:pos="2232"/>
        </w:tabs>
        <w:spacing w:line="259" w:lineRule="auto"/>
        <w:ind w:left="2232" w:right="848" w:hanging="1440"/>
      </w:pPr>
      <w:r>
        <w:rPr>
          <w:spacing w:val="1"/>
        </w:rPr>
        <w:t>HARN-012</w:t>
      </w:r>
      <w:r>
        <w:rPr>
          <w:spacing w:val="1"/>
        </w:rPr>
        <w:tab/>
      </w:r>
      <w:r>
        <w:rPr>
          <w:spacing w:val="2"/>
        </w:rPr>
        <w:t xml:space="preserve">All </w:t>
      </w:r>
      <w:r>
        <w:t xml:space="preserve">equipment shall use a separate </w:t>
      </w:r>
      <w:r>
        <w:rPr>
          <w:spacing w:val="2"/>
        </w:rPr>
        <w:t xml:space="preserve">connector </w:t>
      </w:r>
      <w:r>
        <w:t xml:space="preserve">dedicated </w:t>
      </w:r>
      <w:r>
        <w:rPr>
          <w:spacing w:val="5"/>
        </w:rPr>
        <w:t xml:space="preserve">to </w:t>
      </w:r>
      <w:r>
        <w:rPr>
          <w:spacing w:val="3"/>
        </w:rPr>
        <w:t xml:space="preserve">its </w:t>
      </w:r>
      <w:r>
        <w:rPr>
          <w:spacing w:val="1"/>
        </w:rPr>
        <w:t xml:space="preserve">functional interface, </w:t>
      </w:r>
      <w:r>
        <w:t xml:space="preserve">as applicable, </w:t>
      </w:r>
      <w:r>
        <w:rPr>
          <w:spacing w:val="6"/>
        </w:rPr>
        <w:t xml:space="preserve">with </w:t>
      </w:r>
      <w:r>
        <w:rPr>
          <w:spacing w:val="2"/>
        </w:rPr>
        <w:t xml:space="preserve">the </w:t>
      </w:r>
      <w:r>
        <w:rPr>
          <w:spacing w:val="3"/>
        </w:rPr>
        <w:t xml:space="preserve">power </w:t>
      </w:r>
      <w:r>
        <w:t xml:space="preserve">lines, </w:t>
      </w:r>
      <w:r>
        <w:rPr>
          <w:spacing w:val="3"/>
        </w:rPr>
        <w:t xml:space="preserve">the </w:t>
      </w:r>
      <w:r>
        <w:rPr>
          <w:spacing w:val="2"/>
        </w:rPr>
        <w:t xml:space="preserve">data </w:t>
      </w:r>
      <w:r>
        <w:t xml:space="preserve">handling </w:t>
      </w:r>
      <w:r>
        <w:rPr>
          <w:spacing w:val="1"/>
        </w:rPr>
        <w:t xml:space="preserve">interface, </w:t>
      </w:r>
      <w:r>
        <w:rPr>
          <w:spacing w:val="2"/>
        </w:rPr>
        <w:t xml:space="preserve">the </w:t>
      </w:r>
      <w:r>
        <w:rPr>
          <w:spacing w:val="1"/>
        </w:rPr>
        <w:t xml:space="preserve">pyro </w:t>
      </w:r>
      <w:r>
        <w:t xml:space="preserve">lines, </w:t>
      </w:r>
      <w:r>
        <w:rPr>
          <w:spacing w:val="2"/>
        </w:rPr>
        <w:t xml:space="preserve">the </w:t>
      </w:r>
      <w:r>
        <w:rPr>
          <w:spacing w:val="1"/>
        </w:rPr>
        <w:t xml:space="preserve">external </w:t>
      </w:r>
      <w:r>
        <w:rPr>
          <w:spacing w:val="2"/>
        </w:rPr>
        <w:t xml:space="preserve">spacecraft interface </w:t>
      </w:r>
      <w:r>
        <w:t xml:space="preserve">and </w:t>
      </w:r>
      <w:r>
        <w:rPr>
          <w:spacing w:val="2"/>
        </w:rPr>
        <w:t xml:space="preserve">the </w:t>
      </w:r>
      <w:r>
        <w:t>payload</w:t>
      </w:r>
      <w:r>
        <w:rPr>
          <w:spacing w:val="61"/>
        </w:rPr>
        <w:t xml:space="preserve"> </w:t>
      </w:r>
      <w:r>
        <w:rPr>
          <w:spacing w:val="1"/>
        </w:rPr>
        <w:t>interface.</w:t>
      </w:r>
    </w:p>
    <w:p w:rsidR="00A76F9D" w:rsidRDefault="00A76F9D">
      <w:pPr>
        <w:pStyle w:val="BodyText"/>
        <w:spacing w:before="8"/>
        <w:rPr>
          <w:sz w:val="25"/>
        </w:rPr>
      </w:pPr>
    </w:p>
    <w:p w:rsidR="00A76F9D" w:rsidRDefault="002A160C">
      <w:pPr>
        <w:pStyle w:val="BodyText"/>
        <w:spacing w:line="259" w:lineRule="auto"/>
        <w:ind w:left="2232" w:right="1377" w:hanging="1440"/>
        <w:jc w:val="both"/>
      </w:pPr>
      <w:r>
        <w:t>HARN-013 Wiring of redundant systems, subsystems or elements of subsystems shall be routed through separate connectors, through separate wire bundles (as far as practical).</w:t>
      </w:r>
    </w:p>
    <w:p w:rsidR="00A76F9D" w:rsidRDefault="00A76F9D">
      <w:pPr>
        <w:pStyle w:val="BodyText"/>
        <w:spacing w:before="9"/>
        <w:rPr>
          <w:sz w:val="25"/>
        </w:rPr>
      </w:pPr>
    </w:p>
    <w:p w:rsidR="00A76F9D" w:rsidRDefault="002A160C">
      <w:pPr>
        <w:pStyle w:val="BodyText"/>
        <w:tabs>
          <w:tab w:val="left" w:pos="2231"/>
        </w:tabs>
        <w:spacing w:line="259" w:lineRule="auto"/>
        <w:ind w:left="2232" w:right="1057" w:hanging="1440"/>
      </w:pPr>
      <w:r>
        <w:rPr>
          <w:spacing w:val="1"/>
        </w:rPr>
        <w:t>HARN-014</w:t>
      </w:r>
      <w:r>
        <w:rPr>
          <w:spacing w:val="1"/>
        </w:rPr>
        <w:tab/>
      </w:r>
      <w:r>
        <w:t xml:space="preserve">Redundant </w:t>
      </w:r>
      <w:r>
        <w:rPr>
          <w:spacing w:val="5"/>
        </w:rPr>
        <w:t xml:space="preserve">wire </w:t>
      </w:r>
      <w:r>
        <w:t xml:space="preserve">bundles shall be </w:t>
      </w:r>
      <w:r>
        <w:rPr>
          <w:spacing w:val="1"/>
        </w:rPr>
        <w:t xml:space="preserve">routed </w:t>
      </w:r>
      <w:r>
        <w:rPr>
          <w:spacing w:val="2"/>
        </w:rPr>
        <w:t xml:space="preserve">differently, wherever </w:t>
      </w:r>
      <w:r>
        <w:rPr>
          <w:spacing w:val="1"/>
        </w:rPr>
        <w:t>practical.</w:t>
      </w:r>
    </w:p>
    <w:p w:rsidR="00A76F9D" w:rsidRDefault="00A76F9D">
      <w:pPr>
        <w:pStyle w:val="BodyText"/>
        <w:spacing w:before="9"/>
        <w:rPr>
          <w:sz w:val="25"/>
        </w:rPr>
      </w:pPr>
    </w:p>
    <w:p w:rsidR="00A76F9D" w:rsidRDefault="002A160C">
      <w:pPr>
        <w:pStyle w:val="BodyText"/>
        <w:tabs>
          <w:tab w:val="left" w:pos="2231"/>
        </w:tabs>
        <w:spacing w:line="259" w:lineRule="auto"/>
        <w:ind w:left="2232" w:right="1109" w:hanging="1441"/>
      </w:pPr>
      <w:r>
        <w:rPr>
          <w:spacing w:val="1"/>
        </w:rPr>
        <w:t>HARN-015</w:t>
      </w:r>
      <w:r>
        <w:rPr>
          <w:spacing w:val="1"/>
        </w:rPr>
        <w:tab/>
      </w:r>
      <w:r>
        <w:t xml:space="preserve">Cross </w:t>
      </w:r>
      <w:r>
        <w:rPr>
          <w:spacing w:val="1"/>
        </w:rPr>
        <w:t xml:space="preserve">strapping </w:t>
      </w:r>
      <w:r>
        <w:t xml:space="preserve">of redundant </w:t>
      </w:r>
      <w:r>
        <w:rPr>
          <w:spacing w:val="1"/>
        </w:rPr>
        <w:t xml:space="preserve">paths </w:t>
      </w:r>
      <w:r>
        <w:t xml:space="preserve">and </w:t>
      </w:r>
      <w:r>
        <w:rPr>
          <w:spacing w:val="5"/>
        </w:rPr>
        <w:t xml:space="preserve">circuits </w:t>
      </w:r>
      <w:r>
        <w:t xml:space="preserve">shall not be carried out in </w:t>
      </w:r>
      <w:r>
        <w:rPr>
          <w:spacing w:val="3"/>
        </w:rPr>
        <w:t>the</w:t>
      </w:r>
      <w:r>
        <w:rPr>
          <w:spacing w:val="13"/>
        </w:rPr>
        <w:t xml:space="preserve"> </w:t>
      </w:r>
      <w:r>
        <w:t>harness.</w:t>
      </w:r>
    </w:p>
    <w:p w:rsidR="00A76F9D" w:rsidRDefault="00A76F9D">
      <w:pPr>
        <w:pStyle w:val="BodyText"/>
        <w:spacing w:before="9"/>
        <w:rPr>
          <w:sz w:val="25"/>
        </w:rPr>
      </w:pPr>
    </w:p>
    <w:p w:rsidR="00A76F9D" w:rsidRDefault="002A160C">
      <w:pPr>
        <w:pStyle w:val="BodyText"/>
        <w:tabs>
          <w:tab w:val="left" w:pos="2232"/>
        </w:tabs>
        <w:spacing w:line="259" w:lineRule="auto"/>
        <w:ind w:left="2232" w:right="1464" w:hanging="1440"/>
      </w:pPr>
      <w:r>
        <w:rPr>
          <w:spacing w:val="1"/>
        </w:rPr>
        <w:t>HARN-016</w:t>
      </w:r>
      <w:r>
        <w:rPr>
          <w:spacing w:val="1"/>
        </w:rPr>
        <w:tab/>
      </w:r>
      <w:r>
        <w:rPr>
          <w:spacing w:val="2"/>
        </w:rPr>
        <w:t xml:space="preserve">All </w:t>
      </w:r>
      <w:r>
        <w:t xml:space="preserve">harness and all box and bracket </w:t>
      </w:r>
      <w:r>
        <w:rPr>
          <w:spacing w:val="3"/>
        </w:rPr>
        <w:t xml:space="preserve">mounted </w:t>
      </w:r>
      <w:r>
        <w:rPr>
          <w:spacing w:val="2"/>
        </w:rPr>
        <w:t xml:space="preserve">connectors </w:t>
      </w:r>
      <w:r>
        <w:t xml:space="preserve">supplying </w:t>
      </w:r>
      <w:r>
        <w:rPr>
          <w:spacing w:val="3"/>
        </w:rPr>
        <w:t xml:space="preserve">power </w:t>
      </w:r>
      <w:r>
        <w:t xml:space="preserve">shall </w:t>
      </w:r>
      <w:r>
        <w:rPr>
          <w:spacing w:val="1"/>
        </w:rPr>
        <w:t xml:space="preserve">have </w:t>
      </w:r>
      <w:r>
        <w:t>socket</w:t>
      </w:r>
      <w:r>
        <w:rPr>
          <w:spacing w:val="21"/>
        </w:rPr>
        <w:t xml:space="preserve"> </w:t>
      </w:r>
      <w:r>
        <w:rPr>
          <w:spacing w:val="3"/>
        </w:rPr>
        <w:t>contacts.</w:t>
      </w:r>
    </w:p>
    <w:p w:rsidR="00A76F9D" w:rsidRDefault="00A76F9D">
      <w:pPr>
        <w:pStyle w:val="BodyText"/>
        <w:spacing w:before="9"/>
        <w:rPr>
          <w:sz w:val="25"/>
        </w:rPr>
      </w:pPr>
    </w:p>
    <w:p w:rsidR="004A1CDB" w:rsidRDefault="002A160C">
      <w:pPr>
        <w:pStyle w:val="BodyText"/>
        <w:tabs>
          <w:tab w:val="left" w:pos="2231"/>
        </w:tabs>
        <w:spacing w:before="1" w:line="518" w:lineRule="auto"/>
        <w:ind w:left="792" w:right="1683"/>
      </w:pPr>
      <w:r>
        <w:rPr>
          <w:spacing w:val="1"/>
        </w:rPr>
        <w:t>HARN-017</w:t>
      </w:r>
      <w:r>
        <w:rPr>
          <w:spacing w:val="1"/>
        </w:rPr>
        <w:tab/>
      </w:r>
      <w:r>
        <w:t xml:space="preserve">The shields of cables shall not be used as </w:t>
      </w:r>
      <w:r>
        <w:rPr>
          <w:spacing w:val="1"/>
        </w:rPr>
        <w:t xml:space="preserve">return </w:t>
      </w:r>
      <w:r>
        <w:t xml:space="preserve">lines. </w:t>
      </w:r>
    </w:p>
    <w:p w:rsidR="00A76F9D" w:rsidRDefault="002A160C">
      <w:pPr>
        <w:pStyle w:val="BodyText"/>
        <w:tabs>
          <w:tab w:val="left" w:pos="2231"/>
        </w:tabs>
        <w:spacing w:before="1" w:line="518" w:lineRule="auto"/>
        <w:ind w:left="792" w:right="1683"/>
      </w:pPr>
      <w:r>
        <w:rPr>
          <w:spacing w:val="1"/>
        </w:rPr>
        <w:t>HARN-018</w:t>
      </w:r>
      <w:r>
        <w:rPr>
          <w:spacing w:val="1"/>
        </w:rPr>
        <w:tab/>
      </w:r>
      <w:r>
        <w:rPr>
          <w:spacing w:val="2"/>
        </w:rPr>
        <w:t xml:space="preserve">All </w:t>
      </w:r>
      <w:r>
        <w:t xml:space="preserve">hot and </w:t>
      </w:r>
      <w:r>
        <w:rPr>
          <w:spacing w:val="1"/>
        </w:rPr>
        <w:t xml:space="preserve">return </w:t>
      </w:r>
      <w:r>
        <w:t xml:space="preserve">lines shall be </w:t>
      </w:r>
      <w:r>
        <w:rPr>
          <w:spacing w:val="5"/>
        </w:rPr>
        <w:t>twisted</w:t>
      </w:r>
      <w:r>
        <w:rPr>
          <w:spacing w:val="73"/>
        </w:rPr>
        <w:t xml:space="preserve"> </w:t>
      </w:r>
      <w:r>
        <w:rPr>
          <w:spacing w:val="2"/>
        </w:rPr>
        <w:t>together.</w:t>
      </w:r>
    </w:p>
    <w:p w:rsidR="00A76F9D" w:rsidRDefault="002A160C">
      <w:pPr>
        <w:pStyle w:val="Heading4"/>
        <w:spacing w:line="259" w:lineRule="auto"/>
        <w:ind w:right="774"/>
      </w:pPr>
      <w:r>
        <w:t>The initial design shall take care that sufficient (including spare) pins are available for all foreseeable subsystem and experiment functions.</w:t>
      </w:r>
    </w:p>
    <w:p w:rsidR="00A76F9D" w:rsidRDefault="00A76F9D">
      <w:pPr>
        <w:pStyle w:val="BodyText"/>
        <w:rPr>
          <w:i w:val="0"/>
          <w:sz w:val="26"/>
        </w:rPr>
      </w:pPr>
    </w:p>
    <w:p w:rsidR="00A76F9D" w:rsidRDefault="00A76F9D">
      <w:pPr>
        <w:pStyle w:val="BodyText"/>
        <w:spacing w:before="1"/>
        <w:rPr>
          <w:i w:val="0"/>
          <w:sz w:val="25"/>
        </w:rPr>
      </w:pPr>
    </w:p>
    <w:p w:rsidR="00A76F9D" w:rsidRDefault="002A160C">
      <w:pPr>
        <w:pStyle w:val="Heading2"/>
        <w:numPr>
          <w:ilvl w:val="3"/>
          <w:numId w:val="6"/>
        </w:numPr>
        <w:tabs>
          <w:tab w:val="left" w:pos="1883"/>
        </w:tabs>
      </w:pPr>
      <w:bookmarkStart w:id="121" w:name="_TOC_250009"/>
      <w:r>
        <w:t>Mechanical</w:t>
      </w:r>
      <w:r>
        <w:rPr>
          <w:spacing w:val="12"/>
        </w:rPr>
        <w:t xml:space="preserve"> </w:t>
      </w:r>
      <w:bookmarkEnd w:id="121"/>
      <w:r>
        <w:t>requirements</w:t>
      </w:r>
    </w:p>
    <w:p w:rsidR="00A76F9D" w:rsidRDefault="00A76F9D">
      <w:pPr>
        <w:pStyle w:val="BodyText"/>
        <w:spacing w:before="8"/>
        <w:rPr>
          <w:b/>
          <w:i w:val="0"/>
          <w:sz w:val="27"/>
        </w:rPr>
      </w:pPr>
    </w:p>
    <w:p w:rsidR="00A76F9D" w:rsidRDefault="002A160C" w:rsidP="004A1CDB">
      <w:pPr>
        <w:pStyle w:val="BodyText"/>
        <w:tabs>
          <w:tab w:val="left" w:pos="2231"/>
        </w:tabs>
        <w:spacing w:before="1" w:line="259" w:lineRule="auto"/>
        <w:ind w:left="2232" w:right="1109" w:hanging="1440"/>
      </w:pPr>
      <w:r>
        <w:rPr>
          <w:spacing w:val="1"/>
        </w:rPr>
        <w:t>HARN-020</w:t>
      </w:r>
      <w:r>
        <w:rPr>
          <w:spacing w:val="1"/>
        </w:rPr>
        <w:tab/>
      </w:r>
      <w:r>
        <w:t xml:space="preserve">The mechanical </w:t>
      </w:r>
      <w:r>
        <w:rPr>
          <w:spacing w:val="1"/>
        </w:rPr>
        <w:t xml:space="preserve">construction </w:t>
      </w:r>
      <w:r>
        <w:t xml:space="preserve">of </w:t>
      </w:r>
      <w:r>
        <w:rPr>
          <w:spacing w:val="2"/>
        </w:rPr>
        <w:t xml:space="preserve">the </w:t>
      </w:r>
      <w:r>
        <w:t xml:space="preserve">spacecraft harness shall assure </w:t>
      </w:r>
      <w:r>
        <w:rPr>
          <w:spacing w:val="2"/>
        </w:rPr>
        <w:t xml:space="preserve">the </w:t>
      </w:r>
      <w:r>
        <w:t xml:space="preserve">reliable operation of </w:t>
      </w:r>
      <w:r>
        <w:rPr>
          <w:spacing w:val="2"/>
        </w:rPr>
        <w:t xml:space="preserve">the </w:t>
      </w:r>
      <w:r>
        <w:t xml:space="preserve">S/C under all </w:t>
      </w:r>
      <w:r>
        <w:rPr>
          <w:spacing w:val="1"/>
        </w:rPr>
        <w:t xml:space="preserve">specified environmental </w:t>
      </w:r>
      <w:r>
        <w:rPr>
          <w:spacing w:val="2"/>
        </w:rPr>
        <w:t xml:space="preserve">conditions. </w:t>
      </w:r>
      <w:r>
        <w:t xml:space="preserve">The </w:t>
      </w:r>
      <w:r>
        <w:rPr>
          <w:spacing w:val="1"/>
        </w:rPr>
        <w:t xml:space="preserve">stress </w:t>
      </w:r>
      <w:r>
        <w:rPr>
          <w:spacing w:val="3"/>
        </w:rPr>
        <w:t xml:space="preserve">which </w:t>
      </w:r>
      <w:r>
        <w:t>occurs</w:t>
      </w:r>
      <w:r>
        <w:rPr>
          <w:spacing w:val="63"/>
        </w:rPr>
        <w:t xml:space="preserve"> </w:t>
      </w:r>
      <w:r>
        <w:t>during</w:t>
      </w:r>
      <w:r w:rsidR="004A1CDB">
        <w:t xml:space="preserve"> </w:t>
      </w:r>
      <w:r>
        <w:t>manufacturing, integration, test, transport, launch preparation, launch and in-orbit operation shall cause no changes in the harness which might affect the correct functioning of the system.</w:t>
      </w:r>
    </w:p>
    <w:p w:rsidR="00A76F9D" w:rsidRDefault="00A76F9D">
      <w:pPr>
        <w:pStyle w:val="BodyText"/>
        <w:spacing w:before="9"/>
        <w:rPr>
          <w:sz w:val="25"/>
        </w:rPr>
      </w:pPr>
    </w:p>
    <w:p w:rsidR="00A76F9D" w:rsidRDefault="002A160C">
      <w:pPr>
        <w:pStyle w:val="Heading4"/>
      </w:pPr>
      <w:r>
        <w:t>Weight and volume of the harness shall be kept as low as possible.</w:t>
      </w:r>
    </w:p>
    <w:p w:rsidR="00A76F9D" w:rsidRDefault="00A76F9D">
      <w:pPr>
        <w:pStyle w:val="BodyText"/>
        <w:spacing w:before="8"/>
        <w:rPr>
          <w:i w:val="0"/>
          <w:sz w:val="27"/>
        </w:rPr>
      </w:pPr>
    </w:p>
    <w:p w:rsidR="00A76F9D" w:rsidRDefault="002A160C">
      <w:pPr>
        <w:pStyle w:val="BodyText"/>
        <w:tabs>
          <w:tab w:val="left" w:pos="2232"/>
        </w:tabs>
        <w:spacing w:before="1"/>
        <w:ind w:left="791"/>
      </w:pPr>
      <w:r>
        <w:rPr>
          <w:spacing w:val="1"/>
        </w:rPr>
        <w:t>HARN-021</w:t>
      </w:r>
      <w:r>
        <w:rPr>
          <w:spacing w:val="1"/>
        </w:rPr>
        <w:tab/>
        <w:t xml:space="preserve">Wire </w:t>
      </w:r>
      <w:r>
        <w:t xml:space="preserve">gauges </w:t>
      </w:r>
      <w:r>
        <w:rPr>
          <w:u w:val="single"/>
        </w:rPr>
        <w:t xml:space="preserve">smaller </w:t>
      </w:r>
      <w:r>
        <w:rPr>
          <w:spacing w:val="2"/>
          <w:u w:val="single"/>
        </w:rPr>
        <w:t>than</w:t>
      </w:r>
      <w:r>
        <w:rPr>
          <w:spacing w:val="2"/>
        </w:rPr>
        <w:t xml:space="preserve"> </w:t>
      </w:r>
      <w:r>
        <w:rPr>
          <w:spacing w:val="5"/>
        </w:rPr>
        <w:t xml:space="preserve">AWG </w:t>
      </w:r>
      <w:r>
        <w:rPr>
          <w:spacing w:val="7"/>
        </w:rPr>
        <w:t xml:space="preserve">28 </w:t>
      </w:r>
      <w:r>
        <w:t>shall not be</w:t>
      </w:r>
      <w:r>
        <w:rPr>
          <w:spacing w:val="53"/>
        </w:rPr>
        <w:t xml:space="preserve"> </w:t>
      </w:r>
      <w:r>
        <w:t>used.</w:t>
      </w:r>
    </w:p>
    <w:p w:rsidR="00A76F9D" w:rsidRDefault="00A76F9D">
      <w:pPr>
        <w:pStyle w:val="BodyText"/>
        <w:spacing w:before="8"/>
        <w:rPr>
          <w:sz w:val="27"/>
        </w:rPr>
      </w:pPr>
    </w:p>
    <w:p w:rsidR="00A76F9D" w:rsidRDefault="002A160C">
      <w:pPr>
        <w:pStyle w:val="BodyText"/>
        <w:tabs>
          <w:tab w:val="left" w:pos="2232"/>
        </w:tabs>
        <w:spacing w:line="259" w:lineRule="auto"/>
        <w:ind w:left="2232" w:right="1576" w:hanging="1441"/>
      </w:pPr>
      <w:r>
        <w:rPr>
          <w:spacing w:val="1"/>
        </w:rPr>
        <w:t>HARN-022</w:t>
      </w:r>
      <w:r>
        <w:rPr>
          <w:spacing w:val="1"/>
        </w:rPr>
        <w:tab/>
      </w:r>
      <w:r>
        <w:rPr>
          <w:spacing w:val="2"/>
        </w:rPr>
        <w:t xml:space="preserve">All </w:t>
      </w:r>
      <w:r>
        <w:t xml:space="preserve">individual </w:t>
      </w:r>
      <w:r>
        <w:rPr>
          <w:spacing w:val="2"/>
        </w:rPr>
        <w:t xml:space="preserve">wire-to-pin </w:t>
      </w:r>
      <w:r>
        <w:rPr>
          <w:spacing w:val="1"/>
        </w:rPr>
        <w:t xml:space="preserve">interfaces </w:t>
      </w:r>
      <w:r>
        <w:t xml:space="preserve">shall be covered </w:t>
      </w:r>
      <w:r>
        <w:rPr>
          <w:spacing w:val="6"/>
        </w:rPr>
        <w:t xml:space="preserve">with </w:t>
      </w:r>
      <w:r>
        <w:rPr>
          <w:spacing w:val="1"/>
        </w:rPr>
        <w:t xml:space="preserve">transparent </w:t>
      </w:r>
      <w:r>
        <w:t>heat shrink</w:t>
      </w:r>
      <w:r>
        <w:rPr>
          <w:spacing w:val="7"/>
        </w:rPr>
        <w:t xml:space="preserve"> </w:t>
      </w:r>
      <w:r>
        <w:t>sleeves.</w:t>
      </w:r>
    </w:p>
    <w:p w:rsidR="00A76F9D" w:rsidRDefault="00A76F9D">
      <w:pPr>
        <w:pStyle w:val="BodyText"/>
        <w:spacing w:before="9"/>
        <w:rPr>
          <w:sz w:val="25"/>
        </w:rPr>
      </w:pPr>
    </w:p>
    <w:p w:rsidR="00A76F9D" w:rsidRDefault="002A160C">
      <w:pPr>
        <w:pStyle w:val="BodyText"/>
        <w:tabs>
          <w:tab w:val="left" w:pos="2231"/>
        </w:tabs>
        <w:spacing w:before="1" w:line="259" w:lineRule="auto"/>
        <w:ind w:left="2232" w:right="1464" w:hanging="1440"/>
      </w:pPr>
      <w:r>
        <w:rPr>
          <w:spacing w:val="1"/>
        </w:rPr>
        <w:t>HARN-023</w:t>
      </w:r>
      <w:r>
        <w:rPr>
          <w:spacing w:val="1"/>
        </w:rPr>
        <w:tab/>
      </w:r>
      <w:r>
        <w:t xml:space="preserve">The possibility of incorrect </w:t>
      </w:r>
      <w:r>
        <w:rPr>
          <w:spacing w:val="1"/>
        </w:rPr>
        <w:t xml:space="preserve">mating </w:t>
      </w:r>
      <w:r>
        <w:t xml:space="preserve">of </w:t>
      </w:r>
      <w:r>
        <w:rPr>
          <w:spacing w:val="1"/>
        </w:rPr>
        <w:t xml:space="preserve">connectors </w:t>
      </w:r>
      <w:r>
        <w:t xml:space="preserve">shall be </w:t>
      </w:r>
      <w:r>
        <w:rPr>
          <w:spacing w:val="1"/>
        </w:rPr>
        <w:t xml:space="preserve">excluded </w:t>
      </w:r>
      <w:r>
        <w:t xml:space="preserve">by design as </w:t>
      </w:r>
      <w:r>
        <w:rPr>
          <w:spacing w:val="2"/>
        </w:rPr>
        <w:t xml:space="preserve">far </w:t>
      </w:r>
      <w:r>
        <w:t>as</w:t>
      </w:r>
      <w:r>
        <w:rPr>
          <w:spacing w:val="40"/>
        </w:rPr>
        <w:t xml:space="preserve"> </w:t>
      </w:r>
      <w:r>
        <w:rPr>
          <w:spacing w:val="1"/>
        </w:rPr>
        <w:t>practical.</w:t>
      </w:r>
    </w:p>
    <w:p w:rsidR="00A76F9D" w:rsidRDefault="00A76F9D">
      <w:pPr>
        <w:pStyle w:val="BodyText"/>
        <w:spacing w:before="9"/>
        <w:rPr>
          <w:sz w:val="25"/>
        </w:rPr>
      </w:pPr>
    </w:p>
    <w:p w:rsidR="00A76F9D" w:rsidRDefault="002A160C">
      <w:pPr>
        <w:pStyle w:val="BodyText"/>
        <w:tabs>
          <w:tab w:val="left" w:pos="2231"/>
        </w:tabs>
        <w:spacing w:line="259" w:lineRule="auto"/>
        <w:ind w:left="2232" w:right="899" w:hanging="1440"/>
      </w:pPr>
      <w:r>
        <w:rPr>
          <w:spacing w:val="1"/>
        </w:rPr>
        <w:t>HARN-024</w:t>
      </w:r>
      <w:r>
        <w:rPr>
          <w:spacing w:val="1"/>
        </w:rPr>
        <w:tab/>
      </w:r>
      <w:r>
        <w:t xml:space="preserve">The harness </w:t>
      </w:r>
      <w:r>
        <w:rPr>
          <w:spacing w:val="2"/>
        </w:rPr>
        <w:t xml:space="preserve">connectors </w:t>
      </w:r>
      <w:r>
        <w:t xml:space="preserve">shall be easily accessible, </w:t>
      </w:r>
      <w:r>
        <w:rPr>
          <w:spacing w:val="2"/>
        </w:rPr>
        <w:t xml:space="preserve">attachable </w:t>
      </w:r>
      <w:r>
        <w:t xml:space="preserve">and removable </w:t>
      </w:r>
      <w:r>
        <w:rPr>
          <w:spacing w:val="2"/>
        </w:rPr>
        <w:t xml:space="preserve">from </w:t>
      </w:r>
      <w:r>
        <w:rPr>
          <w:spacing w:val="3"/>
        </w:rPr>
        <w:t xml:space="preserve">the </w:t>
      </w:r>
      <w:r>
        <w:t xml:space="preserve">corresponding unit </w:t>
      </w:r>
      <w:r>
        <w:rPr>
          <w:spacing w:val="2"/>
        </w:rPr>
        <w:t xml:space="preserve">connectors; </w:t>
      </w:r>
      <w:r>
        <w:t xml:space="preserve">removal of </w:t>
      </w:r>
      <w:r>
        <w:rPr>
          <w:spacing w:val="1"/>
        </w:rPr>
        <w:t xml:space="preserve">units </w:t>
      </w:r>
      <w:r>
        <w:t xml:space="preserve">or disconnection of adjacent </w:t>
      </w:r>
      <w:r>
        <w:rPr>
          <w:spacing w:val="2"/>
        </w:rPr>
        <w:t xml:space="preserve">connectors </w:t>
      </w:r>
      <w:r>
        <w:t>shall not be</w:t>
      </w:r>
      <w:r>
        <w:rPr>
          <w:spacing w:val="-22"/>
        </w:rPr>
        <w:t xml:space="preserve"> </w:t>
      </w:r>
      <w:r>
        <w:rPr>
          <w:spacing w:val="1"/>
        </w:rPr>
        <w:t>necessary.</w:t>
      </w:r>
    </w:p>
    <w:p w:rsidR="00A76F9D" w:rsidRDefault="00A76F9D">
      <w:pPr>
        <w:pStyle w:val="BodyText"/>
        <w:spacing w:before="8"/>
        <w:rPr>
          <w:sz w:val="25"/>
        </w:rPr>
      </w:pPr>
    </w:p>
    <w:p w:rsidR="00A76F9D" w:rsidRDefault="002A160C">
      <w:pPr>
        <w:pStyle w:val="BodyText"/>
        <w:tabs>
          <w:tab w:val="left" w:pos="2232"/>
        </w:tabs>
        <w:spacing w:line="259" w:lineRule="auto"/>
        <w:ind w:left="2232" w:right="1057" w:hanging="1441"/>
      </w:pPr>
      <w:r>
        <w:rPr>
          <w:spacing w:val="1"/>
        </w:rPr>
        <w:t>HARN-025</w:t>
      </w:r>
      <w:r>
        <w:rPr>
          <w:spacing w:val="1"/>
        </w:rPr>
        <w:tab/>
        <w:t xml:space="preserve">Where </w:t>
      </w:r>
      <w:r>
        <w:t xml:space="preserve">harness is used </w:t>
      </w:r>
      <w:r>
        <w:rPr>
          <w:spacing w:val="5"/>
        </w:rPr>
        <w:t xml:space="preserve">to </w:t>
      </w:r>
      <w:r>
        <w:rPr>
          <w:spacing w:val="2"/>
        </w:rPr>
        <w:t xml:space="preserve">connect </w:t>
      </w:r>
      <w:r>
        <w:rPr>
          <w:spacing w:val="5"/>
        </w:rPr>
        <w:t xml:space="preserve">to </w:t>
      </w:r>
      <w:r>
        <w:t xml:space="preserve">deployable appendices </w:t>
      </w:r>
      <w:r>
        <w:rPr>
          <w:spacing w:val="2"/>
        </w:rPr>
        <w:t xml:space="preserve">the </w:t>
      </w:r>
      <w:r>
        <w:t xml:space="preserve">relevant mechanical </w:t>
      </w:r>
      <w:r>
        <w:rPr>
          <w:spacing w:val="1"/>
        </w:rPr>
        <w:t xml:space="preserve">properties </w:t>
      </w:r>
      <w:r>
        <w:t xml:space="preserve">shall be </w:t>
      </w:r>
      <w:r>
        <w:rPr>
          <w:spacing w:val="1"/>
        </w:rPr>
        <w:t xml:space="preserve">specified, </w:t>
      </w:r>
      <w:r>
        <w:t>characterized and</w:t>
      </w:r>
      <w:r>
        <w:rPr>
          <w:spacing w:val="31"/>
        </w:rPr>
        <w:t xml:space="preserve"> </w:t>
      </w:r>
      <w:r>
        <w:rPr>
          <w:spacing w:val="1"/>
        </w:rPr>
        <w:t>tested.</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Heading2"/>
        <w:numPr>
          <w:ilvl w:val="0"/>
          <w:numId w:val="1"/>
        </w:numPr>
        <w:tabs>
          <w:tab w:val="left" w:pos="1109"/>
        </w:tabs>
        <w:spacing w:before="92"/>
        <w:ind w:hanging="316"/>
      </w:pPr>
      <w:bookmarkStart w:id="122" w:name="_TOC_250008"/>
      <w:r>
        <w:rPr>
          <w:u w:val="single"/>
        </w:rPr>
        <w:t>PAYLOAD</w:t>
      </w:r>
      <w:r>
        <w:rPr>
          <w:spacing w:val="12"/>
          <w:u w:val="single"/>
        </w:rPr>
        <w:t xml:space="preserve"> </w:t>
      </w:r>
      <w:bookmarkEnd w:id="122"/>
      <w:r>
        <w:rPr>
          <w:u w:val="single"/>
        </w:rPr>
        <w:t>INTERFACES</w:t>
      </w:r>
    </w:p>
    <w:p w:rsidR="00A76F9D" w:rsidRDefault="00A76F9D">
      <w:pPr>
        <w:pStyle w:val="BodyText"/>
        <w:spacing w:before="9"/>
        <w:rPr>
          <w:b/>
          <w:i w:val="0"/>
          <w:sz w:val="19"/>
        </w:rPr>
      </w:pPr>
    </w:p>
    <w:p w:rsidR="00A76F9D" w:rsidRDefault="002A160C">
      <w:pPr>
        <w:pStyle w:val="Heading4"/>
        <w:spacing w:before="92" w:line="259" w:lineRule="auto"/>
        <w:ind w:left="791" w:right="926"/>
      </w:pPr>
      <w:r>
        <w:t xml:space="preserve">It should be </w:t>
      </w:r>
      <w:r>
        <w:rPr>
          <w:spacing w:val="1"/>
        </w:rPr>
        <w:t xml:space="preserve">noted </w:t>
      </w:r>
      <w:r>
        <w:rPr>
          <w:spacing w:val="2"/>
        </w:rPr>
        <w:t xml:space="preserve">that </w:t>
      </w:r>
      <w:r>
        <w:t xml:space="preserve">in  case of  </w:t>
      </w:r>
      <w:r>
        <w:rPr>
          <w:spacing w:val="2"/>
        </w:rPr>
        <w:t xml:space="preserve">conflict  </w:t>
      </w:r>
      <w:r>
        <w:rPr>
          <w:spacing w:val="3"/>
        </w:rPr>
        <w:t xml:space="preserve">between </w:t>
      </w:r>
      <w:r>
        <w:rPr>
          <w:spacing w:val="2"/>
        </w:rPr>
        <w:t xml:space="preserve">statements </w:t>
      </w:r>
      <w:r>
        <w:rPr>
          <w:spacing w:val="5"/>
        </w:rPr>
        <w:t xml:space="preserve">written </w:t>
      </w:r>
      <w:r>
        <w:t xml:space="preserve">in </w:t>
      </w:r>
      <w:r>
        <w:rPr>
          <w:spacing w:val="2"/>
        </w:rPr>
        <w:t xml:space="preserve">the following </w:t>
      </w:r>
      <w:r>
        <w:t xml:space="preserve">chapters and </w:t>
      </w:r>
      <w:r>
        <w:rPr>
          <w:spacing w:val="2"/>
        </w:rPr>
        <w:t xml:space="preserve">statements </w:t>
      </w:r>
      <w:r>
        <w:rPr>
          <w:spacing w:val="5"/>
        </w:rPr>
        <w:t xml:space="preserve">written </w:t>
      </w:r>
      <w:r>
        <w:t xml:space="preserve">in </w:t>
      </w:r>
      <w:r>
        <w:rPr>
          <w:spacing w:val="2"/>
        </w:rPr>
        <w:t xml:space="preserve">the </w:t>
      </w:r>
      <w:r>
        <w:t xml:space="preserve">EID documents </w:t>
      </w:r>
      <w:r>
        <w:rPr>
          <w:spacing w:val="2"/>
        </w:rPr>
        <w:t xml:space="preserve">for </w:t>
      </w:r>
      <w:r>
        <w:rPr>
          <w:spacing w:val="3"/>
        </w:rPr>
        <w:t xml:space="preserve">the </w:t>
      </w:r>
      <w:r>
        <w:t xml:space="preserve">orbit payload and </w:t>
      </w:r>
      <w:r>
        <w:rPr>
          <w:spacing w:val="2"/>
        </w:rPr>
        <w:t xml:space="preserve">the </w:t>
      </w:r>
      <w:r>
        <w:t xml:space="preserve">LID document </w:t>
      </w:r>
      <w:r>
        <w:rPr>
          <w:spacing w:val="2"/>
        </w:rPr>
        <w:t xml:space="preserve">for the </w:t>
      </w:r>
      <w:r>
        <w:t xml:space="preserve">SSP,  </w:t>
      </w:r>
      <w:r>
        <w:rPr>
          <w:spacing w:val="2"/>
        </w:rPr>
        <w:t xml:space="preserve">the </w:t>
      </w:r>
      <w:r>
        <w:rPr>
          <w:spacing w:val="1"/>
        </w:rPr>
        <w:t xml:space="preserve">information contained </w:t>
      </w:r>
      <w:r>
        <w:t xml:space="preserve">in </w:t>
      </w:r>
      <w:r>
        <w:rPr>
          <w:spacing w:val="3"/>
        </w:rPr>
        <w:t xml:space="preserve">the </w:t>
      </w:r>
      <w:r>
        <w:t>EID/LID shall</w:t>
      </w:r>
      <w:r>
        <w:rPr>
          <w:spacing w:val="63"/>
        </w:rPr>
        <w:t xml:space="preserve"> </w:t>
      </w:r>
      <w:r>
        <w:t>govern.</w:t>
      </w:r>
    </w:p>
    <w:p w:rsidR="00A76F9D" w:rsidRDefault="00A76F9D">
      <w:pPr>
        <w:pStyle w:val="BodyText"/>
        <w:spacing w:before="8"/>
        <w:rPr>
          <w:i w:val="0"/>
          <w:sz w:val="25"/>
        </w:rPr>
      </w:pPr>
    </w:p>
    <w:p w:rsidR="00A76F9D" w:rsidRDefault="002A160C">
      <w:pPr>
        <w:pStyle w:val="BodyText"/>
        <w:tabs>
          <w:tab w:val="left" w:pos="2231"/>
        </w:tabs>
        <w:spacing w:line="259" w:lineRule="auto"/>
        <w:ind w:left="2232" w:right="754" w:hanging="1440"/>
      </w:pPr>
      <w:r>
        <w:rPr>
          <w:spacing w:val="2"/>
        </w:rPr>
        <w:t>PLIS-001</w:t>
      </w:r>
      <w:r>
        <w:rPr>
          <w:spacing w:val="2"/>
        </w:rPr>
        <w:tab/>
      </w:r>
      <w:r>
        <w:t xml:space="preserve">The baseline payload/SSP designs are </w:t>
      </w:r>
      <w:r>
        <w:rPr>
          <w:spacing w:val="1"/>
        </w:rPr>
        <w:t xml:space="preserve">identified </w:t>
      </w:r>
      <w:r>
        <w:t xml:space="preserve">in </w:t>
      </w:r>
      <w:r>
        <w:rPr>
          <w:spacing w:val="2"/>
        </w:rPr>
        <w:t xml:space="preserve">the </w:t>
      </w:r>
      <w:r>
        <w:t xml:space="preserve">EID- Bs/LID-B and are </w:t>
      </w:r>
      <w:r>
        <w:rPr>
          <w:spacing w:val="2"/>
        </w:rPr>
        <w:t xml:space="preserve">the </w:t>
      </w:r>
      <w:r>
        <w:t xml:space="preserve">current development </w:t>
      </w:r>
      <w:r>
        <w:rPr>
          <w:spacing w:val="2"/>
        </w:rPr>
        <w:t xml:space="preserve">status </w:t>
      </w:r>
      <w:r>
        <w:rPr>
          <w:spacing w:val="3"/>
        </w:rPr>
        <w:t xml:space="preserve">without contingency.  </w:t>
      </w:r>
      <w:r>
        <w:t xml:space="preserve">The </w:t>
      </w:r>
      <w:r>
        <w:rPr>
          <w:spacing w:val="2"/>
        </w:rPr>
        <w:t xml:space="preserve">Contractor </w:t>
      </w:r>
      <w:r>
        <w:t xml:space="preserve">shall be prepared </w:t>
      </w:r>
      <w:r>
        <w:rPr>
          <w:spacing w:val="5"/>
        </w:rPr>
        <w:t xml:space="preserve">to </w:t>
      </w:r>
      <w:r>
        <w:t xml:space="preserve">be </w:t>
      </w:r>
      <w:r>
        <w:rPr>
          <w:spacing w:val="1"/>
        </w:rPr>
        <w:t xml:space="preserve">responsive </w:t>
      </w:r>
      <w:r>
        <w:rPr>
          <w:spacing w:val="2"/>
        </w:rPr>
        <w:t xml:space="preserve">both technically </w:t>
      </w:r>
      <w:r>
        <w:t xml:space="preserve">and programmatically </w:t>
      </w:r>
      <w:r>
        <w:rPr>
          <w:spacing w:val="3"/>
        </w:rPr>
        <w:t xml:space="preserve">when </w:t>
      </w:r>
      <w:r>
        <w:rPr>
          <w:spacing w:val="2"/>
        </w:rPr>
        <w:t xml:space="preserve">further </w:t>
      </w:r>
      <w:r>
        <w:rPr>
          <w:spacing w:val="1"/>
        </w:rPr>
        <w:t xml:space="preserve">evolutionary </w:t>
      </w:r>
      <w:r>
        <w:t xml:space="preserve">changes </w:t>
      </w:r>
      <w:r>
        <w:rPr>
          <w:spacing w:val="3"/>
        </w:rPr>
        <w:t>take</w:t>
      </w:r>
      <w:r>
        <w:rPr>
          <w:spacing w:val="-8"/>
        </w:rPr>
        <w:t xml:space="preserve"> </w:t>
      </w:r>
      <w:r>
        <w:t>place.</w:t>
      </w:r>
    </w:p>
    <w:p w:rsidR="00A76F9D" w:rsidRDefault="00A76F9D">
      <w:pPr>
        <w:pStyle w:val="BodyText"/>
        <w:spacing w:before="8"/>
        <w:rPr>
          <w:sz w:val="25"/>
        </w:rPr>
      </w:pPr>
    </w:p>
    <w:p w:rsidR="00A76F9D" w:rsidRDefault="002A160C">
      <w:pPr>
        <w:pStyle w:val="BodyText"/>
        <w:tabs>
          <w:tab w:val="left" w:pos="2231"/>
        </w:tabs>
        <w:spacing w:line="259" w:lineRule="auto"/>
        <w:ind w:left="2232" w:right="1057" w:hanging="1440"/>
      </w:pPr>
      <w:r>
        <w:rPr>
          <w:spacing w:val="2"/>
        </w:rPr>
        <w:t>PLIS-005</w:t>
      </w:r>
      <w:r>
        <w:rPr>
          <w:spacing w:val="2"/>
        </w:rPr>
        <w:tab/>
      </w:r>
      <w:r>
        <w:t xml:space="preserve">The </w:t>
      </w:r>
      <w:r>
        <w:rPr>
          <w:spacing w:val="1"/>
        </w:rPr>
        <w:t xml:space="preserve">Contractor </w:t>
      </w:r>
      <w:r>
        <w:t xml:space="preserve">shall maximise </w:t>
      </w:r>
      <w:r>
        <w:rPr>
          <w:spacing w:val="2"/>
        </w:rPr>
        <w:t xml:space="preserve">the </w:t>
      </w:r>
      <w:r>
        <w:t xml:space="preserve">resources available </w:t>
      </w:r>
      <w:r>
        <w:rPr>
          <w:spacing w:val="5"/>
        </w:rPr>
        <w:t xml:space="preserve">to </w:t>
      </w:r>
      <w:r>
        <w:rPr>
          <w:spacing w:val="3"/>
        </w:rPr>
        <w:t xml:space="preserve">the </w:t>
      </w:r>
      <w:r>
        <w:t>payload/SSP.</w:t>
      </w:r>
    </w:p>
    <w:p w:rsidR="00A76F9D" w:rsidRDefault="00A76F9D">
      <w:pPr>
        <w:pStyle w:val="BodyText"/>
        <w:spacing w:before="9"/>
        <w:rPr>
          <w:sz w:val="25"/>
        </w:rPr>
      </w:pPr>
    </w:p>
    <w:p w:rsidR="00A76F9D" w:rsidRDefault="002A160C">
      <w:pPr>
        <w:pStyle w:val="BodyText"/>
        <w:tabs>
          <w:tab w:val="left" w:pos="2231"/>
        </w:tabs>
        <w:spacing w:line="259" w:lineRule="auto"/>
        <w:ind w:left="2232" w:right="774" w:hanging="1440"/>
      </w:pPr>
      <w:r>
        <w:rPr>
          <w:spacing w:val="2"/>
        </w:rPr>
        <w:t>PLIS-030</w:t>
      </w:r>
      <w:r>
        <w:rPr>
          <w:spacing w:val="2"/>
        </w:rPr>
        <w:tab/>
      </w:r>
      <w:r>
        <w:t xml:space="preserve">The </w:t>
      </w:r>
      <w:r>
        <w:rPr>
          <w:spacing w:val="3"/>
        </w:rPr>
        <w:t xml:space="preserve">total </w:t>
      </w:r>
      <w:r>
        <w:rPr>
          <w:spacing w:val="1"/>
        </w:rPr>
        <w:t xml:space="preserve">scientific telemetry </w:t>
      </w:r>
      <w:r>
        <w:t xml:space="preserve">bit </w:t>
      </w:r>
      <w:r>
        <w:rPr>
          <w:spacing w:val="2"/>
        </w:rPr>
        <w:t xml:space="preserve">rate </w:t>
      </w:r>
      <w:r>
        <w:t xml:space="preserve">dedicated </w:t>
      </w:r>
      <w:r>
        <w:rPr>
          <w:spacing w:val="5"/>
        </w:rPr>
        <w:t xml:space="preserve">to </w:t>
      </w:r>
      <w:r>
        <w:rPr>
          <w:spacing w:val="2"/>
        </w:rPr>
        <w:t xml:space="preserve">the </w:t>
      </w:r>
      <w:r>
        <w:t xml:space="preserve">payload shall be at least 5 </w:t>
      </w:r>
      <w:r>
        <w:rPr>
          <w:spacing w:val="2"/>
        </w:rPr>
        <w:t xml:space="preserve">kbps </w:t>
      </w:r>
      <w:r>
        <w:t xml:space="preserve">during coverage </w:t>
      </w:r>
      <w:r>
        <w:rPr>
          <w:spacing w:val="2"/>
        </w:rPr>
        <w:t xml:space="preserve">from the </w:t>
      </w:r>
      <w:r>
        <w:t xml:space="preserve">Southern Hemisphere ground </w:t>
      </w:r>
      <w:r>
        <w:rPr>
          <w:spacing w:val="2"/>
        </w:rPr>
        <w:t xml:space="preserve">station </w:t>
      </w:r>
      <w:r>
        <w:t xml:space="preserve">during </w:t>
      </w:r>
      <w:r>
        <w:rPr>
          <w:spacing w:val="2"/>
        </w:rPr>
        <w:t xml:space="preserve">scientific </w:t>
      </w:r>
      <w:r>
        <w:t xml:space="preserve">operations at less </w:t>
      </w:r>
      <w:r>
        <w:rPr>
          <w:spacing w:val="2"/>
        </w:rPr>
        <w:t xml:space="preserve">than </w:t>
      </w:r>
      <w:r>
        <w:rPr>
          <w:spacing w:val="11"/>
        </w:rPr>
        <w:t xml:space="preserve">3.25 </w:t>
      </w:r>
      <w:r>
        <w:rPr>
          <w:spacing w:val="3"/>
        </w:rPr>
        <w:t xml:space="preserve">AU </w:t>
      </w:r>
      <w:r>
        <w:t xml:space="preserve">(comet </w:t>
      </w:r>
      <w:r>
        <w:rPr>
          <w:spacing w:val="5"/>
        </w:rPr>
        <w:t xml:space="preserve">to </w:t>
      </w:r>
      <w:r>
        <w:t xml:space="preserve">Sun distance). The apportionment </w:t>
      </w:r>
      <w:r>
        <w:rPr>
          <w:spacing w:val="5"/>
        </w:rPr>
        <w:t xml:space="preserve">to </w:t>
      </w:r>
      <w:r>
        <w:t xml:space="preserve">individual </w:t>
      </w:r>
      <w:r>
        <w:rPr>
          <w:spacing w:val="1"/>
        </w:rPr>
        <w:t xml:space="preserve">experiments </w:t>
      </w:r>
      <w:r>
        <w:rPr>
          <w:spacing w:val="3"/>
        </w:rPr>
        <w:t xml:space="preserve">will </w:t>
      </w:r>
      <w:r>
        <w:t xml:space="preserve">be a </w:t>
      </w:r>
      <w:r>
        <w:rPr>
          <w:spacing w:val="1"/>
        </w:rPr>
        <w:t xml:space="preserve">Rosetta </w:t>
      </w:r>
      <w:r>
        <w:t>Science Working Team decision.</w:t>
      </w:r>
    </w:p>
    <w:p w:rsidR="00A76F9D" w:rsidRDefault="00A76F9D">
      <w:pPr>
        <w:pStyle w:val="BodyText"/>
        <w:spacing w:before="8"/>
        <w:rPr>
          <w:sz w:val="25"/>
        </w:rPr>
      </w:pPr>
    </w:p>
    <w:p w:rsidR="00A76F9D" w:rsidRDefault="002A160C">
      <w:pPr>
        <w:pStyle w:val="BodyText"/>
        <w:tabs>
          <w:tab w:val="left" w:pos="2231"/>
        </w:tabs>
        <w:spacing w:line="259" w:lineRule="auto"/>
        <w:ind w:left="2232" w:right="848" w:hanging="1440"/>
      </w:pPr>
      <w:r>
        <w:rPr>
          <w:spacing w:val="2"/>
        </w:rPr>
        <w:t>PLIS-035</w:t>
      </w:r>
      <w:r>
        <w:rPr>
          <w:spacing w:val="2"/>
        </w:rPr>
        <w:tab/>
      </w:r>
      <w:r>
        <w:t xml:space="preserve">The on-board solid </w:t>
      </w:r>
      <w:r>
        <w:rPr>
          <w:spacing w:val="3"/>
        </w:rPr>
        <w:t xml:space="preserve">state </w:t>
      </w:r>
      <w:r>
        <w:t xml:space="preserve">recorder shall be able </w:t>
      </w:r>
      <w:r>
        <w:rPr>
          <w:spacing w:val="5"/>
        </w:rPr>
        <w:t xml:space="preserve">to </w:t>
      </w:r>
      <w:r>
        <w:rPr>
          <w:spacing w:val="1"/>
        </w:rPr>
        <w:t xml:space="preserve">receive </w:t>
      </w:r>
      <w:r>
        <w:rPr>
          <w:spacing w:val="2"/>
        </w:rPr>
        <w:t xml:space="preserve">data </w:t>
      </w:r>
      <w:r>
        <w:rPr>
          <w:spacing w:val="1"/>
        </w:rPr>
        <w:t xml:space="preserve">rates </w:t>
      </w:r>
      <w:r>
        <w:rPr>
          <w:spacing w:val="2"/>
        </w:rPr>
        <w:t xml:space="preserve">from </w:t>
      </w:r>
      <w:r>
        <w:t xml:space="preserve">each payload unit as </w:t>
      </w:r>
      <w:r>
        <w:rPr>
          <w:spacing w:val="1"/>
        </w:rPr>
        <w:t xml:space="preserve">defined </w:t>
      </w:r>
      <w:r>
        <w:t xml:space="preserve">in </w:t>
      </w:r>
      <w:r>
        <w:rPr>
          <w:spacing w:val="2"/>
        </w:rPr>
        <w:t>the</w:t>
      </w:r>
      <w:r>
        <w:rPr>
          <w:spacing w:val="6"/>
        </w:rPr>
        <w:t xml:space="preserve"> </w:t>
      </w:r>
      <w:r>
        <w:t>EID-Bs/LID-B.</w:t>
      </w:r>
    </w:p>
    <w:p w:rsidR="00A76F9D" w:rsidRDefault="00A76F9D">
      <w:pPr>
        <w:pStyle w:val="BodyText"/>
        <w:spacing w:before="9"/>
        <w:rPr>
          <w:sz w:val="25"/>
        </w:rPr>
      </w:pPr>
    </w:p>
    <w:p w:rsidR="00A76F9D" w:rsidRDefault="002A160C">
      <w:pPr>
        <w:pStyle w:val="BodyText"/>
        <w:tabs>
          <w:tab w:val="left" w:pos="2231"/>
        </w:tabs>
        <w:spacing w:line="259" w:lineRule="auto"/>
        <w:ind w:left="2232" w:right="899" w:hanging="1440"/>
      </w:pPr>
      <w:r>
        <w:t>PLIS-040</w:t>
      </w:r>
      <w:r>
        <w:tab/>
        <w:t xml:space="preserve">The </w:t>
      </w:r>
      <w:r>
        <w:rPr>
          <w:spacing w:val="1"/>
        </w:rPr>
        <w:t xml:space="preserve">spacecraft </w:t>
      </w:r>
      <w:r>
        <w:t xml:space="preserve">shall support periodic (not  </w:t>
      </w:r>
      <w:r>
        <w:rPr>
          <w:spacing w:val="2"/>
        </w:rPr>
        <w:t xml:space="preserve">more than </w:t>
      </w:r>
      <w:r>
        <w:t xml:space="preserve">once per 6 </w:t>
      </w:r>
      <w:r>
        <w:rPr>
          <w:spacing w:val="2"/>
        </w:rPr>
        <w:t xml:space="preserve">month) </w:t>
      </w:r>
      <w:r>
        <w:t xml:space="preserve">maintenance of </w:t>
      </w:r>
      <w:r>
        <w:rPr>
          <w:spacing w:val="2"/>
        </w:rPr>
        <w:t xml:space="preserve">life time </w:t>
      </w:r>
      <w:r>
        <w:rPr>
          <w:spacing w:val="1"/>
        </w:rPr>
        <w:t xml:space="preserve">limited </w:t>
      </w:r>
      <w:r>
        <w:t xml:space="preserve">elements of payload </w:t>
      </w:r>
      <w:r>
        <w:rPr>
          <w:spacing w:val="1"/>
        </w:rPr>
        <w:t xml:space="preserve">experiments. </w:t>
      </w:r>
      <w:r>
        <w:t xml:space="preserve">The </w:t>
      </w:r>
      <w:r>
        <w:rPr>
          <w:spacing w:val="1"/>
        </w:rPr>
        <w:t xml:space="preserve">electrical </w:t>
      </w:r>
      <w:r>
        <w:rPr>
          <w:spacing w:val="3"/>
        </w:rPr>
        <w:t xml:space="preserve">power </w:t>
      </w:r>
      <w:r>
        <w:t xml:space="preserve">required </w:t>
      </w:r>
      <w:r>
        <w:rPr>
          <w:spacing w:val="2"/>
        </w:rPr>
        <w:t xml:space="preserve">for </w:t>
      </w:r>
      <w:r>
        <w:rPr>
          <w:spacing w:val="1"/>
        </w:rPr>
        <w:t xml:space="preserve">such </w:t>
      </w:r>
      <w:r>
        <w:t xml:space="preserve">maintenance shall not drive </w:t>
      </w:r>
      <w:r>
        <w:rPr>
          <w:spacing w:val="2"/>
        </w:rPr>
        <w:t xml:space="preserve">the </w:t>
      </w:r>
      <w:r>
        <w:t xml:space="preserve">overall spacecraft </w:t>
      </w:r>
      <w:r>
        <w:rPr>
          <w:spacing w:val="1"/>
        </w:rPr>
        <w:t xml:space="preserve">electric </w:t>
      </w:r>
      <w:r>
        <w:rPr>
          <w:spacing w:val="2"/>
        </w:rPr>
        <w:t>power/thermal</w:t>
      </w:r>
      <w:r>
        <w:rPr>
          <w:spacing w:val="17"/>
        </w:rPr>
        <w:t xml:space="preserve"> </w:t>
      </w:r>
      <w:r>
        <w:t>design.</w:t>
      </w:r>
    </w:p>
    <w:p w:rsidR="00A76F9D" w:rsidRDefault="002A160C">
      <w:pPr>
        <w:pStyle w:val="Heading2"/>
        <w:numPr>
          <w:ilvl w:val="1"/>
          <w:numId w:val="1"/>
        </w:numPr>
        <w:tabs>
          <w:tab w:val="left" w:pos="1261"/>
        </w:tabs>
        <w:spacing w:line="269" w:lineRule="exact"/>
        <w:ind w:hanging="468"/>
      </w:pPr>
      <w:bookmarkStart w:id="123" w:name="_TOC_250007"/>
      <w:r>
        <w:rPr>
          <w:u w:val="single"/>
        </w:rPr>
        <w:t>Orbiter</w:t>
      </w:r>
      <w:r>
        <w:rPr>
          <w:spacing w:val="13"/>
          <w:u w:val="single"/>
        </w:rPr>
        <w:t xml:space="preserve"> </w:t>
      </w:r>
      <w:bookmarkEnd w:id="123"/>
      <w:r>
        <w:rPr>
          <w:u w:val="single"/>
        </w:rPr>
        <w:t>Payload</w:t>
      </w:r>
    </w:p>
    <w:p w:rsidR="00A76F9D" w:rsidRDefault="00A76F9D">
      <w:pPr>
        <w:pStyle w:val="BodyText"/>
        <w:spacing w:before="8"/>
        <w:rPr>
          <w:b/>
          <w:i w:val="0"/>
          <w:sz w:val="19"/>
        </w:rPr>
      </w:pPr>
    </w:p>
    <w:p w:rsidR="00A76F9D" w:rsidRDefault="002A160C">
      <w:pPr>
        <w:pStyle w:val="BodyText"/>
        <w:tabs>
          <w:tab w:val="left" w:pos="2231"/>
        </w:tabs>
        <w:spacing w:before="93" w:line="259" w:lineRule="auto"/>
        <w:ind w:left="2232" w:right="774" w:hanging="1440"/>
      </w:pPr>
      <w:r>
        <w:rPr>
          <w:spacing w:val="2"/>
        </w:rPr>
        <w:t>PLOS-001</w:t>
      </w:r>
      <w:r>
        <w:rPr>
          <w:spacing w:val="2"/>
        </w:rPr>
        <w:tab/>
      </w:r>
      <w:r>
        <w:t xml:space="preserve">The spacecraft shall provide a </w:t>
      </w:r>
      <w:r>
        <w:rPr>
          <w:spacing w:val="10"/>
        </w:rPr>
        <w:t xml:space="preserve">165 </w:t>
      </w:r>
      <w:r>
        <w:rPr>
          <w:spacing w:val="3"/>
        </w:rPr>
        <w:t xml:space="preserve">kg </w:t>
      </w:r>
      <w:r>
        <w:t xml:space="preserve">mass allocation </w:t>
      </w:r>
      <w:r>
        <w:rPr>
          <w:spacing w:val="2"/>
        </w:rPr>
        <w:t xml:space="preserve">for </w:t>
      </w:r>
      <w:r>
        <w:rPr>
          <w:spacing w:val="3"/>
        </w:rPr>
        <w:t xml:space="preserve">the </w:t>
      </w:r>
      <w:r>
        <w:t xml:space="preserve">baseline </w:t>
      </w:r>
      <w:r>
        <w:rPr>
          <w:spacing w:val="1"/>
        </w:rPr>
        <w:t xml:space="preserve">payload </w:t>
      </w:r>
      <w:r>
        <w:rPr>
          <w:spacing w:val="2"/>
        </w:rPr>
        <w:t xml:space="preserve">accommodation </w:t>
      </w:r>
      <w:r>
        <w:t xml:space="preserve">as </w:t>
      </w:r>
      <w:r>
        <w:rPr>
          <w:spacing w:val="1"/>
        </w:rPr>
        <w:t xml:space="preserve">defined </w:t>
      </w:r>
      <w:r>
        <w:t xml:space="preserve">in EID-A including </w:t>
      </w:r>
      <w:r>
        <w:rPr>
          <w:spacing w:val="2"/>
        </w:rPr>
        <w:t xml:space="preserve">contingency for </w:t>
      </w:r>
      <w:r>
        <w:t>Phase</w:t>
      </w:r>
      <w:r>
        <w:rPr>
          <w:spacing w:val="-14"/>
        </w:rPr>
        <w:t xml:space="preserve"> </w:t>
      </w:r>
      <w:r>
        <w:t>C/D.</w:t>
      </w:r>
    </w:p>
    <w:p w:rsidR="00A76F9D" w:rsidRDefault="00A76F9D">
      <w:pPr>
        <w:pStyle w:val="BodyText"/>
        <w:spacing w:before="8"/>
        <w:rPr>
          <w:sz w:val="25"/>
        </w:rPr>
      </w:pPr>
    </w:p>
    <w:p w:rsidR="00A76F9D" w:rsidRDefault="002A160C">
      <w:pPr>
        <w:pStyle w:val="BodyText"/>
        <w:tabs>
          <w:tab w:val="left" w:pos="2231"/>
        </w:tabs>
        <w:spacing w:line="259" w:lineRule="auto"/>
        <w:ind w:left="2232" w:right="848" w:hanging="1440"/>
      </w:pPr>
      <w:r>
        <w:rPr>
          <w:spacing w:val="2"/>
        </w:rPr>
        <w:t>PLOS-005</w:t>
      </w:r>
      <w:r>
        <w:rPr>
          <w:spacing w:val="2"/>
        </w:rPr>
        <w:tab/>
      </w:r>
      <w:r>
        <w:t xml:space="preserve">The </w:t>
      </w:r>
      <w:r>
        <w:rPr>
          <w:spacing w:val="1"/>
        </w:rPr>
        <w:t xml:space="preserve">structural </w:t>
      </w:r>
      <w:r>
        <w:t xml:space="preserve">design of </w:t>
      </w:r>
      <w:r>
        <w:rPr>
          <w:spacing w:val="2"/>
        </w:rPr>
        <w:t xml:space="preserve">the </w:t>
      </w:r>
      <w:r>
        <w:rPr>
          <w:spacing w:val="1"/>
        </w:rPr>
        <w:t xml:space="preserve">spacecraft </w:t>
      </w:r>
      <w:r>
        <w:t xml:space="preserve">including </w:t>
      </w:r>
      <w:r>
        <w:rPr>
          <w:spacing w:val="1"/>
        </w:rPr>
        <w:t xml:space="preserve">payload interfaces </w:t>
      </w:r>
      <w:r>
        <w:t xml:space="preserve">shall be able </w:t>
      </w:r>
      <w:r>
        <w:rPr>
          <w:spacing w:val="5"/>
        </w:rPr>
        <w:t xml:space="preserve">to </w:t>
      </w:r>
      <w:r>
        <w:t xml:space="preserve">meet </w:t>
      </w:r>
      <w:r>
        <w:rPr>
          <w:spacing w:val="3"/>
        </w:rPr>
        <w:t xml:space="preserve">its </w:t>
      </w:r>
      <w:r>
        <w:t xml:space="preserve">requirements if </w:t>
      </w:r>
      <w:r>
        <w:rPr>
          <w:spacing w:val="2"/>
        </w:rPr>
        <w:t xml:space="preserve">the </w:t>
      </w:r>
      <w:r>
        <w:t xml:space="preserve">mass of any </w:t>
      </w:r>
      <w:r>
        <w:rPr>
          <w:spacing w:val="1"/>
        </w:rPr>
        <w:t xml:space="preserve">particular payload </w:t>
      </w:r>
      <w:r>
        <w:t xml:space="preserve">unit is increased by </w:t>
      </w:r>
      <w:r>
        <w:rPr>
          <w:spacing w:val="5"/>
        </w:rPr>
        <w:t xml:space="preserve">30% </w:t>
      </w:r>
      <w:r>
        <w:t xml:space="preserve">above </w:t>
      </w:r>
      <w:r>
        <w:rPr>
          <w:spacing w:val="3"/>
        </w:rPr>
        <w:t xml:space="preserve">the </w:t>
      </w:r>
      <w:r>
        <w:t xml:space="preserve">values agreed in </w:t>
      </w:r>
      <w:r>
        <w:rPr>
          <w:spacing w:val="2"/>
        </w:rPr>
        <w:t xml:space="preserve">the </w:t>
      </w:r>
      <w:r>
        <w:t xml:space="preserve">EID-Bs at </w:t>
      </w:r>
      <w:r>
        <w:rPr>
          <w:spacing w:val="2"/>
        </w:rPr>
        <w:t xml:space="preserve">the </w:t>
      </w:r>
      <w:r>
        <w:t>beginning of Phase</w:t>
      </w:r>
      <w:r>
        <w:rPr>
          <w:spacing w:val="5"/>
        </w:rPr>
        <w:t xml:space="preserve"> </w:t>
      </w:r>
      <w:r>
        <w:t>B.</w:t>
      </w:r>
    </w:p>
    <w:p w:rsidR="00A76F9D" w:rsidRDefault="00A76F9D">
      <w:pPr>
        <w:pStyle w:val="BodyText"/>
        <w:spacing w:before="9"/>
        <w:rPr>
          <w:sz w:val="25"/>
        </w:rPr>
      </w:pPr>
    </w:p>
    <w:p w:rsidR="00A76F9D" w:rsidRDefault="002A160C" w:rsidP="004A1CDB">
      <w:pPr>
        <w:pStyle w:val="BodyText"/>
        <w:tabs>
          <w:tab w:val="left" w:pos="2231"/>
        </w:tabs>
        <w:spacing w:line="259" w:lineRule="auto"/>
        <w:ind w:left="2232" w:right="812" w:hanging="1440"/>
      </w:pPr>
      <w:r>
        <w:rPr>
          <w:spacing w:val="2"/>
        </w:rPr>
        <w:t>PLOS-010</w:t>
      </w:r>
      <w:r>
        <w:rPr>
          <w:spacing w:val="2"/>
        </w:rPr>
        <w:tab/>
      </w:r>
      <w:r>
        <w:t xml:space="preserve">The spacecraft shall provide </w:t>
      </w:r>
      <w:r>
        <w:rPr>
          <w:spacing w:val="11"/>
        </w:rPr>
        <w:t xml:space="preserve">208W </w:t>
      </w:r>
      <w:r>
        <w:t xml:space="preserve">mean </w:t>
      </w:r>
      <w:r>
        <w:rPr>
          <w:spacing w:val="3"/>
        </w:rPr>
        <w:t xml:space="preserve">power </w:t>
      </w:r>
      <w:r>
        <w:rPr>
          <w:spacing w:val="2"/>
        </w:rPr>
        <w:t xml:space="preserve">for </w:t>
      </w:r>
      <w:r>
        <w:rPr>
          <w:spacing w:val="3"/>
        </w:rPr>
        <w:t xml:space="preserve">the  </w:t>
      </w:r>
      <w:r>
        <w:t>payload</w:t>
      </w:r>
      <w:r>
        <w:rPr>
          <w:spacing w:val="23"/>
        </w:rPr>
        <w:t xml:space="preserve"> </w:t>
      </w:r>
      <w:r>
        <w:t>during</w:t>
      </w:r>
      <w:r>
        <w:rPr>
          <w:spacing w:val="23"/>
        </w:rPr>
        <w:t xml:space="preserve"> </w:t>
      </w:r>
      <w:r>
        <w:t>nominal</w:t>
      </w:r>
      <w:r>
        <w:rPr>
          <w:spacing w:val="23"/>
        </w:rPr>
        <w:t xml:space="preserve"> </w:t>
      </w:r>
      <w:r>
        <w:rPr>
          <w:spacing w:val="2"/>
        </w:rPr>
        <w:t>scientific</w:t>
      </w:r>
      <w:r>
        <w:rPr>
          <w:spacing w:val="23"/>
        </w:rPr>
        <w:t xml:space="preserve"> </w:t>
      </w:r>
      <w:r>
        <w:t>operations</w:t>
      </w:r>
      <w:r>
        <w:rPr>
          <w:spacing w:val="23"/>
        </w:rPr>
        <w:t xml:space="preserve"> </w:t>
      </w:r>
      <w:r>
        <w:t>phases</w:t>
      </w:r>
      <w:r>
        <w:rPr>
          <w:spacing w:val="23"/>
        </w:rPr>
        <w:t xml:space="preserve"> </w:t>
      </w:r>
      <w:r>
        <w:rPr>
          <w:spacing w:val="1"/>
        </w:rPr>
        <w:t>starting</w:t>
      </w:r>
      <w:r>
        <w:rPr>
          <w:spacing w:val="23"/>
        </w:rPr>
        <w:t xml:space="preserve"> </w:t>
      </w:r>
      <w:r>
        <w:t>at</w:t>
      </w:r>
      <w:r w:rsidR="004A1CDB">
        <w:t xml:space="preserve"> </w:t>
      </w:r>
      <w:r>
        <w:t>3.25 AU including comet  orbiting and asteroid  fly-bys.</w:t>
      </w:r>
    </w:p>
    <w:p w:rsidR="00A76F9D" w:rsidRDefault="00A76F9D">
      <w:pPr>
        <w:pStyle w:val="BodyText"/>
        <w:spacing w:before="8"/>
        <w:rPr>
          <w:sz w:val="27"/>
        </w:rPr>
      </w:pPr>
    </w:p>
    <w:p w:rsidR="00A76F9D" w:rsidRDefault="002A160C" w:rsidP="004A1CDB">
      <w:pPr>
        <w:pStyle w:val="BodyText"/>
        <w:tabs>
          <w:tab w:val="left" w:pos="2231"/>
        </w:tabs>
        <w:ind w:left="791"/>
      </w:pPr>
      <w:r>
        <w:rPr>
          <w:spacing w:val="2"/>
        </w:rPr>
        <w:t>PLOS-015</w:t>
      </w:r>
      <w:r>
        <w:rPr>
          <w:spacing w:val="2"/>
        </w:rPr>
        <w:tab/>
      </w:r>
      <w:r>
        <w:t xml:space="preserve">The </w:t>
      </w:r>
      <w:r>
        <w:rPr>
          <w:spacing w:val="1"/>
        </w:rPr>
        <w:t xml:space="preserve">spacecraft  </w:t>
      </w:r>
      <w:r>
        <w:t xml:space="preserve">shall provide peak </w:t>
      </w:r>
      <w:r>
        <w:rPr>
          <w:spacing w:val="3"/>
        </w:rPr>
        <w:t xml:space="preserve">power </w:t>
      </w:r>
      <w:r>
        <w:rPr>
          <w:spacing w:val="2"/>
        </w:rPr>
        <w:t>for</w:t>
      </w:r>
      <w:r>
        <w:rPr>
          <w:spacing w:val="65"/>
        </w:rPr>
        <w:t xml:space="preserve"> </w:t>
      </w:r>
      <w:r>
        <w:rPr>
          <w:spacing w:val="1"/>
        </w:rPr>
        <w:t>individual</w:t>
      </w:r>
      <w:r w:rsidR="004A1CDB">
        <w:t xml:space="preserve"> </w:t>
      </w:r>
      <w:r>
        <w:t>experiments as defined in the EID-Bs.</w:t>
      </w:r>
    </w:p>
    <w:p w:rsidR="00A76F9D" w:rsidRDefault="00A76F9D">
      <w:pPr>
        <w:pStyle w:val="BodyText"/>
        <w:spacing w:before="9"/>
        <w:rPr>
          <w:sz w:val="27"/>
        </w:rPr>
      </w:pPr>
    </w:p>
    <w:p w:rsidR="00A76F9D" w:rsidRDefault="002A160C">
      <w:pPr>
        <w:pStyle w:val="BodyText"/>
        <w:tabs>
          <w:tab w:val="left" w:pos="2231"/>
        </w:tabs>
        <w:spacing w:line="259" w:lineRule="auto"/>
        <w:ind w:left="2232" w:right="1057" w:hanging="1440"/>
      </w:pPr>
      <w:r>
        <w:rPr>
          <w:spacing w:val="2"/>
        </w:rPr>
        <w:t>PLOS-020</w:t>
      </w:r>
      <w:r>
        <w:rPr>
          <w:spacing w:val="2"/>
        </w:rPr>
        <w:tab/>
      </w:r>
      <w:r>
        <w:t xml:space="preserve">The spacecraft shall provide </w:t>
      </w:r>
      <w:r>
        <w:rPr>
          <w:spacing w:val="10"/>
        </w:rPr>
        <w:t xml:space="preserve">25W </w:t>
      </w:r>
      <w:r>
        <w:t xml:space="preserve">mean </w:t>
      </w:r>
      <w:r>
        <w:rPr>
          <w:spacing w:val="1"/>
        </w:rPr>
        <w:t xml:space="preserve">heater </w:t>
      </w:r>
      <w:r>
        <w:rPr>
          <w:spacing w:val="3"/>
        </w:rPr>
        <w:t xml:space="preserve">power </w:t>
      </w:r>
      <w:r>
        <w:rPr>
          <w:spacing w:val="2"/>
        </w:rPr>
        <w:t xml:space="preserve">for </w:t>
      </w:r>
      <w:r>
        <w:rPr>
          <w:spacing w:val="3"/>
        </w:rPr>
        <w:t xml:space="preserve">the </w:t>
      </w:r>
      <w:r>
        <w:rPr>
          <w:spacing w:val="1"/>
        </w:rPr>
        <w:t xml:space="preserve">individually </w:t>
      </w:r>
      <w:r>
        <w:rPr>
          <w:spacing w:val="2"/>
        </w:rPr>
        <w:t xml:space="preserve">controlled </w:t>
      </w:r>
      <w:r>
        <w:rPr>
          <w:spacing w:val="1"/>
        </w:rPr>
        <w:t xml:space="preserve">payload </w:t>
      </w:r>
      <w:r>
        <w:t xml:space="preserve">during </w:t>
      </w:r>
      <w:r>
        <w:rPr>
          <w:spacing w:val="3"/>
        </w:rPr>
        <w:t xml:space="preserve">the </w:t>
      </w:r>
      <w:r>
        <w:rPr>
          <w:spacing w:val="1"/>
        </w:rPr>
        <w:t>hibernation</w:t>
      </w:r>
      <w:r>
        <w:rPr>
          <w:spacing w:val="70"/>
        </w:rPr>
        <w:t xml:space="preserve"> </w:t>
      </w:r>
      <w:r>
        <w:t>phase.</w:t>
      </w:r>
    </w:p>
    <w:p w:rsidR="00A76F9D" w:rsidRDefault="00A76F9D">
      <w:pPr>
        <w:pStyle w:val="BodyText"/>
        <w:spacing w:before="9"/>
        <w:rPr>
          <w:sz w:val="25"/>
        </w:rPr>
      </w:pPr>
    </w:p>
    <w:p w:rsidR="00A76F9D" w:rsidRDefault="002A160C" w:rsidP="004A1CDB">
      <w:pPr>
        <w:pStyle w:val="BodyText"/>
        <w:spacing w:line="259" w:lineRule="auto"/>
        <w:ind w:left="2232" w:right="925" w:hanging="1440"/>
        <w:jc w:val="both"/>
      </w:pPr>
      <w:r>
        <w:t>PLOS-025 The thermal design of the spacecraft shall be able to meet its requirements when the power dissipation of payload units is</w:t>
      </w:r>
      <w:r w:rsidR="004A1CDB">
        <w:t xml:space="preserve"> </w:t>
      </w:r>
      <w:r>
        <w:t>within their range of minimim to maximum values agreed in the EID-Bs and the total orbiter payload power dissipation is up to 300W.</w:t>
      </w:r>
    </w:p>
    <w:p w:rsidR="00A76F9D" w:rsidRDefault="00A76F9D">
      <w:pPr>
        <w:pStyle w:val="BodyText"/>
        <w:spacing w:before="8"/>
        <w:rPr>
          <w:sz w:val="25"/>
        </w:rPr>
      </w:pPr>
    </w:p>
    <w:p w:rsidR="00A76F9D" w:rsidRDefault="002A160C">
      <w:pPr>
        <w:pStyle w:val="BodyText"/>
        <w:spacing w:line="259" w:lineRule="auto"/>
        <w:ind w:left="2232" w:right="843" w:hanging="1440"/>
        <w:jc w:val="both"/>
      </w:pPr>
      <w:r>
        <w:t xml:space="preserve">PLOS-030 The </w:t>
      </w:r>
      <w:r>
        <w:rPr>
          <w:spacing w:val="1"/>
        </w:rPr>
        <w:t xml:space="preserve">thermal </w:t>
      </w:r>
      <w:r>
        <w:t xml:space="preserve">design of </w:t>
      </w:r>
      <w:r>
        <w:rPr>
          <w:spacing w:val="2"/>
        </w:rPr>
        <w:t xml:space="preserve">the </w:t>
      </w:r>
      <w:r>
        <w:t xml:space="preserve">spacecraft shall support near comet </w:t>
      </w:r>
      <w:r>
        <w:rPr>
          <w:spacing w:val="1"/>
        </w:rPr>
        <w:t xml:space="preserve">operations:- </w:t>
      </w:r>
      <w:r>
        <w:t xml:space="preserve">at </w:t>
      </w:r>
      <w:r>
        <w:rPr>
          <w:spacing w:val="10"/>
        </w:rPr>
        <w:t xml:space="preserve">1.4 </w:t>
      </w:r>
      <w:r>
        <w:rPr>
          <w:spacing w:val="3"/>
        </w:rPr>
        <w:t xml:space="preserve">AU </w:t>
      </w:r>
      <w:r>
        <w:rPr>
          <w:spacing w:val="6"/>
        </w:rPr>
        <w:t xml:space="preserve">with </w:t>
      </w:r>
      <w:r>
        <w:rPr>
          <w:spacing w:val="3"/>
        </w:rPr>
        <w:t xml:space="preserve">total </w:t>
      </w:r>
      <w:r>
        <w:rPr>
          <w:spacing w:val="1"/>
        </w:rPr>
        <w:t xml:space="preserve">orbiter </w:t>
      </w:r>
      <w:r>
        <w:t xml:space="preserve">payload dissipation; -  at </w:t>
      </w:r>
      <w:r>
        <w:rPr>
          <w:spacing w:val="10"/>
        </w:rPr>
        <w:t xml:space="preserve">1.0 </w:t>
      </w:r>
      <w:r>
        <w:rPr>
          <w:spacing w:val="2"/>
        </w:rPr>
        <w:t xml:space="preserve">AU </w:t>
      </w:r>
      <w:r>
        <w:rPr>
          <w:spacing w:val="6"/>
        </w:rPr>
        <w:t xml:space="preserve">with </w:t>
      </w:r>
      <w:r>
        <w:rPr>
          <w:spacing w:val="11"/>
        </w:rPr>
        <w:t xml:space="preserve">205W </w:t>
      </w:r>
      <w:r>
        <w:t>payload</w:t>
      </w:r>
      <w:r>
        <w:rPr>
          <w:spacing w:val="-25"/>
        </w:rPr>
        <w:t xml:space="preserve"> </w:t>
      </w:r>
      <w:r>
        <w:t>dissipation.</w:t>
      </w:r>
    </w:p>
    <w:p w:rsidR="00A76F9D" w:rsidRDefault="00A76F9D">
      <w:pPr>
        <w:pStyle w:val="BodyText"/>
        <w:rPr>
          <w:sz w:val="26"/>
        </w:rPr>
      </w:pPr>
    </w:p>
    <w:p w:rsidR="00A76F9D" w:rsidRDefault="00A76F9D">
      <w:pPr>
        <w:pStyle w:val="BodyText"/>
        <w:spacing w:before="3"/>
        <w:rPr>
          <w:sz w:val="25"/>
        </w:rPr>
      </w:pPr>
    </w:p>
    <w:p w:rsidR="00A76F9D" w:rsidRDefault="002A160C">
      <w:pPr>
        <w:pStyle w:val="Heading2"/>
        <w:numPr>
          <w:ilvl w:val="1"/>
          <w:numId w:val="1"/>
        </w:numPr>
        <w:tabs>
          <w:tab w:val="left" w:pos="1261"/>
        </w:tabs>
        <w:ind w:hanging="468"/>
      </w:pPr>
      <w:bookmarkStart w:id="124" w:name="_TOC_250006"/>
      <w:r>
        <w:rPr>
          <w:u w:val="single"/>
        </w:rPr>
        <w:t>Surface Science</w:t>
      </w:r>
      <w:r>
        <w:rPr>
          <w:spacing w:val="27"/>
          <w:u w:val="single"/>
        </w:rPr>
        <w:t xml:space="preserve"> </w:t>
      </w:r>
      <w:bookmarkEnd w:id="124"/>
      <w:r>
        <w:rPr>
          <w:u w:val="single"/>
        </w:rPr>
        <w:t>Package</w:t>
      </w:r>
    </w:p>
    <w:p w:rsidR="00A76F9D" w:rsidRDefault="00A76F9D">
      <w:pPr>
        <w:pStyle w:val="BodyText"/>
        <w:spacing w:before="8"/>
        <w:rPr>
          <w:b/>
          <w:i w:val="0"/>
          <w:sz w:val="19"/>
        </w:rPr>
      </w:pPr>
    </w:p>
    <w:p w:rsidR="00A76F9D" w:rsidRDefault="002A160C">
      <w:pPr>
        <w:pStyle w:val="BodyText"/>
        <w:tabs>
          <w:tab w:val="left" w:pos="2231"/>
        </w:tabs>
        <w:spacing w:before="93" w:line="259" w:lineRule="auto"/>
        <w:ind w:left="2232" w:right="1325" w:hanging="1440"/>
      </w:pPr>
      <w:r>
        <w:rPr>
          <w:spacing w:val="2"/>
        </w:rPr>
        <w:t>PLSS-001</w:t>
      </w:r>
      <w:r>
        <w:rPr>
          <w:spacing w:val="2"/>
        </w:rPr>
        <w:tab/>
      </w:r>
      <w:r>
        <w:t xml:space="preserve">The spacecraft shall provide a mass allocation of </w:t>
      </w:r>
      <w:r>
        <w:rPr>
          <w:spacing w:val="10"/>
        </w:rPr>
        <w:t xml:space="preserve">100 </w:t>
      </w:r>
      <w:r>
        <w:rPr>
          <w:spacing w:val="2"/>
        </w:rPr>
        <w:t xml:space="preserve">kg </w:t>
      </w:r>
      <w:r>
        <w:rPr>
          <w:spacing w:val="3"/>
        </w:rPr>
        <w:t xml:space="preserve">(including </w:t>
      </w:r>
      <w:r>
        <w:rPr>
          <w:spacing w:val="1"/>
        </w:rPr>
        <w:t xml:space="preserve">contingency </w:t>
      </w:r>
      <w:r>
        <w:t xml:space="preserve">margin </w:t>
      </w:r>
      <w:r>
        <w:rPr>
          <w:spacing w:val="2"/>
        </w:rPr>
        <w:t xml:space="preserve">for </w:t>
      </w:r>
      <w:r>
        <w:t xml:space="preserve">phase C/D) </w:t>
      </w:r>
      <w:r>
        <w:rPr>
          <w:spacing w:val="2"/>
        </w:rPr>
        <w:t xml:space="preserve">for the </w:t>
      </w:r>
      <w:r>
        <w:t xml:space="preserve">SSP </w:t>
      </w:r>
      <w:r>
        <w:rPr>
          <w:spacing w:val="1"/>
        </w:rPr>
        <w:t>comprising:</w:t>
      </w:r>
    </w:p>
    <w:p w:rsidR="00A76F9D" w:rsidRDefault="002A160C">
      <w:pPr>
        <w:pStyle w:val="ListParagraph"/>
        <w:numPr>
          <w:ilvl w:val="2"/>
          <w:numId w:val="1"/>
        </w:numPr>
        <w:tabs>
          <w:tab w:val="left" w:pos="2395"/>
        </w:tabs>
        <w:spacing w:line="275" w:lineRule="exact"/>
        <w:ind w:firstLine="0"/>
        <w:rPr>
          <w:i/>
          <w:sz w:val="24"/>
        </w:rPr>
      </w:pPr>
      <w:r>
        <w:rPr>
          <w:i/>
          <w:sz w:val="24"/>
        </w:rPr>
        <w:t xml:space="preserve">lander, </w:t>
      </w:r>
      <w:r>
        <w:rPr>
          <w:i/>
          <w:spacing w:val="2"/>
          <w:sz w:val="24"/>
        </w:rPr>
        <w:t xml:space="preserve">that </w:t>
      </w:r>
      <w:r>
        <w:rPr>
          <w:i/>
          <w:sz w:val="24"/>
        </w:rPr>
        <w:t xml:space="preserve">is all equipment </w:t>
      </w:r>
      <w:r>
        <w:rPr>
          <w:i/>
          <w:spacing w:val="5"/>
          <w:sz w:val="24"/>
        </w:rPr>
        <w:t xml:space="preserve">to </w:t>
      </w:r>
      <w:r>
        <w:rPr>
          <w:i/>
          <w:sz w:val="24"/>
        </w:rPr>
        <w:t xml:space="preserve">be </w:t>
      </w:r>
      <w:r>
        <w:rPr>
          <w:i/>
          <w:spacing w:val="1"/>
          <w:sz w:val="24"/>
        </w:rPr>
        <w:t xml:space="preserve">ejected </w:t>
      </w:r>
      <w:r>
        <w:rPr>
          <w:i/>
          <w:spacing w:val="2"/>
          <w:sz w:val="24"/>
        </w:rPr>
        <w:t>from the</w:t>
      </w:r>
      <w:r>
        <w:rPr>
          <w:i/>
          <w:spacing w:val="-17"/>
          <w:sz w:val="24"/>
        </w:rPr>
        <w:t xml:space="preserve"> </w:t>
      </w:r>
      <w:r>
        <w:rPr>
          <w:i/>
          <w:spacing w:val="1"/>
          <w:sz w:val="24"/>
        </w:rPr>
        <w:t>orbiter</w:t>
      </w:r>
    </w:p>
    <w:p w:rsidR="00A76F9D" w:rsidRDefault="002A160C">
      <w:pPr>
        <w:pStyle w:val="ListParagraph"/>
        <w:numPr>
          <w:ilvl w:val="2"/>
          <w:numId w:val="1"/>
        </w:numPr>
        <w:tabs>
          <w:tab w:val="left" w:pos="2396"/>
        </w:tabs>
        <w:spacing w:before="21" w:line="259" w:lineRule="auto"/>
        <w:ind w:right="1328" w:firstLine="0"/>
        <w:jc w:val="both"/>
        <w:rPr>
          <w:i/>
          <w:sz w:val="24"/>
        </w:rPr>
      </w:pPr>
      <w:r>
        <w:rPr>
          <w:i/>
          <w:spacing w:val="2"/>
          <w:sz w:val="24"/>
        </w:rPr>
        <w:t xml:space="preserve">the </w:t>
      </w:r>
      <w:r>
        <w:rPr>
          <w:i/>
          <w:sz w:val="24"/>
        </w:rPr>
        <w:t xml:space="preserve">Mechanical Separation </w:t>
      </w:r>
      <w:r>
        <w:rPr>
          <w:i/>
          <w:spacing w:val="1"/>
          <w:sz w:val="24"/>
        </w:rPr>
        <w:t xml:space="preserve">System </w:t>
      </w:r>
      <w:r>
        <w:rPr>
          <w:i/>
          <w:sz w:val="24"/>
        </w:rPr>
        <w:t xml:space="preserve">(MSS) </w:t>
      </w:r>
      <w:r w:rsidR="008B1DBB">
        <w:rPr>
          <w:i/>
          <w:sz w:val="24"/>
        </w:rPr>
        <w:t>i.e.,</w:t>
      </w:r>
      <w:r>
        <w:rPr>
          <w:i/>
          <w:sz w:val="24"/>
        </w:rPr>
        <w:t xml:space="preserve"> all support </w:t>
      </w:r>
      <w:r>
        <w:rPr>
          <w:i/>
          <w:spacing w:val="1"/>
          <w:sz w:val="24"/>
        </w:rPr>
        <w:t xml:space="preserve">structures, </w:t>
      </w:r>
      <w:r>
        <w:rPr>
          <w:i/>
          <w:spacing w:val="2"/>
          <w:sz w:val="24"/>
        </w:rPr>
        <w:t xml:space="preserve">the </w:t>
      </w:r>
      <w:r>
        <w:rPr>
          <w:i/>
          <w:sz w:val="24"/>
        </w:rPr>
        <w:t xml:space="preserve">separation mechanism, </w:t>
      </w:r>
      <w:r>
        <w:rPr>
          <w:i/>
          <w:spacing w:val="3"/>
          <w:sz w:val="24"/>
        </w:rPr>
        <w:t xml:space="preserve">its </w:t>
      </w:r>
      <w:r>
        <w:rPr>
          <w:i/>
          <w:sz w:val="24"/>
        </w:rPr>
        <w:t xml:space="preserve">electronics and relevant harness, </w:t>
      </w:r>
      <w:r>
        <w:rPr>
          <w:i/>
          <w:spacing w:val="3"/>
          <w:sz w:val="24"/>
        </w:rPr>
        <w:t xml:space="preserve">which </w:t>
      </w:r>
      <w:r>
        <w:rPr>
          <w:i/>
          <w:sz w:val="24"/>
        </w:rPr>
        <w:t xml:space="preserve">all remain on </w:t>
      </w:r>
      <w:r>
        <w:rPr>
          <w:i/>
          <w:spacing w:val="2"/>
          <w:sz w:val="24"/>
        </w:rPr>
        <w:t>the</w:t>
      </w:r>
      <w:r>
        <w:rPr>
          <w:i/>
          <w:spacing w:val="12"/>
          <w:sz w:val="24"/>
        </w:rPr>
        <w:t xml:space="preserve"> </w:t>
      </w:r>
      <w:r>
        <w:rPr>
          <w:i/>
          <w:spacing w:val="1"/>
          <w:sz w:val="24"/>
        </w:rPr>
        <w:t>orbiter</w:t>
      </w:r>
    </w:p>
    <w:p w:rsidR="00A76F9D" w:rsidRDefault="002A160C">
      <w:pPr>
        <w:pStyle w:val="ListParagraph"/>
        <w:numPr>
          <w:ilvl w:val="2"/>
          <w:numId w:val="1"/>
        </w:numPr>
        <w:tabs>
          <w:tab w:val="left" w:pos="2396"/>
        </w:tabs>
        <w:spacing w:line="259" w:lineRule="auto"/>
        <w:ind w:right="1390" w:firstLine="0"/>
        <w:rPr>
          <w:i/>
          <w:sz w:val="24"/>
        </w:rPr>
      </w:pPr>
      <w:r>
        <w:rPr>
          <w:i/>
          <w:spacing w:val="2"/>
          <w:sz w:val="24"/>
        </w:rPr>
        <w:t xml:space="preserve">the </w:t>
      </w:r>
      <w:r>
        <w:rPr>
          <w:i/>
          <w:sz w:val="24"/>
        </w:rPr>
        <w:t xml:space="preserve">Electrical Support </w:t>
      </w:r>
      <w:r>
        <w:rPr>
          <w:i/>
          <w:spacing w:val="1"/>
          <w:sz w:val="24"/>
        </w:rPr>
        <w:t xml:space="preserve">System </w:t>
      </w:r>
      <w:r>
        <w:rPr>
          <w:i/>
          <w:sz w:val="24"/>
        </w:rPr>
        <w:t xml:space="preserve">(ESS) </w:t>
      </w:r>
      <w:r w:rsidR="008B1DBB">
        <w:rPr>
          <w:i/>
          <w:sz w:val="24"/>
        </w:rPr>
        <w:t>i.e.,</w:t>
      </w:r>
      <w:r>
        <w:rPr>
          <w:i/>
          <w:sz w:val="24"/>
        </w:rPr>
        <w:t xml:space="preserve"> all </w:t>
      </w:r>
      <w:r>
        <w:rPr>
          <w:i/>
          <w:spacing w:val="1"/>
          <w:sz w:val="24"/>
        </w:rPr>
        <w:t xml:space="preserve">electrical/electronic </w:t>
      </w:r>
      <w:r>
        <w:rPr>
          <w:i/>
          <w:sz w:val="24"/>
        </w:rPr>
        <w:t xml:space="preserve">support equipment, including relevant harness, antennae, </w:t>
      </w:r>
      <w:r>
        <w:rPr>
          <w:i/>
          <w:spacing w:val="3"/>
          <w:sz w:val="24"/>
        </w:rPr>
        <w:t xml:space="preserve">which </w:t>
      </w:r>
      <w:r>
        <w:rPr>
          <w:i/>
          <w:spacing w:val="5"/>
          <w:sz w:val="24"/>
        </w:rPr>
        <w:t xml:space="preserve">will </w:t>
      </w:r>
      <w:r>
        <w:rPr>
          <w:i/>
          <w:sz w:val="24"/>
        </w:rPr>
        <w:t xml:space="preserve">also remain on </w:t>
      </w:r>
      <w:r>
        <w:rPr>
          <w:i/>
          <w:spacing w:val="2"/>
          <w:sz w:val="24"/>
        </w:rPr>
        <w:t>the</w:t>
      </w:r>
      <w:r>
        <w:rPr>
          <w:i/>
          <w:spacing w:val="41"/>
          <w:sz w:val="24"/>
        </w:rPr>
        <w:t xml:space="preserve"> </w:t>
      </w:r>
      <w:r>
        <w:rPr>
          <w:i/>
          <w:sz w:val="24"/>
        </w:rPr>
        <w:t>orbiter.</w:t>
      </w:r>
    </w:p>
    <w:p w:rsidR="00A76F9D" w:rsidRDefault="00A76F9D">
      <w:pPr>
        <w:pStyle w:val="BodyText"/>
        <w:spacing w:before="7"/>
        <w:rPr>
          <w:sz w:val="25"/>
        </w:rPr>
      </w:pPr>
    </w:p>
    <w:p w:rsidR="00A76F9D" w:rsidRDefault="002A160C">
      <w:pPr>
        <w:pStyle w:val="BodyText"/>
        <w:tabs>
          <w:tab w:val="left" w:pos="2231"/>
        </w:tabs>
        <w:spacing w:before="1" w:line="259" w:lineRule="auto"/>
        <w:ind w:left="2232" w:right="848" w:hanging="1440"/>
      </w:pPr>
      <w:r>
        <w:rPr>
          <w:spacing w:val="2"/>
        </w:rPr>
        <w:t>PLSS-005</w:t>
      </w:r>
      <w:r>
        <w:rPr>
          <w:spacing w:val="2"/>
        </w:rPr>
        <w:tab/>
      </w:r>
      <w:r>
        <w:t xml:space="preserve">The </w:t>
      </w:r>
      <w:r>
        <w:rPr>
          <w:spacing w:val="1"/>
        </w:rPr>
        <w:t xml:space="preserve">structural </w:t>
      </w:r>
      <w:r>
        <w:t xml:space="preserve">design of  </w:t>
      </w:r>
      <w:r>
        <w:rPr>
          <w:spacing w:val="2"/>
        </w:rPr>
        <w:t xml:space="preserve">the </w:t>
      </w:r>
      <w:r>
        <w:t xml:space="preserve">spacecraft  including SSP </w:t>
      </w:r>
      <w:r>
        <w:rPr>
          <w:spacing w:val="1"/>
        </w:rPr>
        <w:t xml:space="preserve">interfaces </w:t>
      </w:r>
      <w:r>
        <w:t xml:space="preserve">shall be able </w:t>
      </w:r>
      <w:r>
        <w:rPr>
          <w:spacing w:val="5"/>
        </w:rPr>
        <w:t xml:space="preserve">to </w:t>
      </w:r>
      <w:r>
        <w:t xml:space="preserve">meet </w:t>
      </w:r>
      <w:r>
        <w:rPr>
          <w:spacing w:val="3"/>
        </w:rPr>
        <w:t xml:space="preserve">its </w:t>
      </w:r>
      <w:r>
        <w:t xml:space="preserve">requirements if </w:t>
      </w:r>
      <w:r>
        <w:rPr>
          <w:spacing w:val="2"/>
        </w:rPr>
        <w:t xml:space="preserve">the </w:t>
      </w:r>
      <w:r>
        <w:t xml:space="preserve">mass of </w:t>
      </w:r>
      <w:r>
        <w:rPr>
          <w:spacing w:val="2"/>
        </w:rPr>
        <w:t xml:space="preserve">the </w:t>
      </w:r>
      <w:r>
        <w:t xml:space="preserve">SSP lander or of any unit  on </w:t>
      </w:r>
      <w:r>
        <w:rPr>
          <w:spacing w:val="2"/>
        </w:rPr>
        <w:t xml:space="preserve">the </w:t>
      </w:r>
      <w:r>
        <w:rPr>
          <w:spacing w:val="1"/>
        </w:rPr>
        <w:t xml:space="preserve">orbiter </w:t>
      </w:r>
      <w:r>
        <w:t xml:space="preserve">is increased by </w:t>
      </w:r>
      <w:r>
        <w:rPr>
          <w:spacing w:val="5"/>
        </w:rPr>
        <w:t xml:space="preserve">30% </w:t>
      </w:r>
      <w:r>
        <w:t xml:space="preserve">above </w:t>
      </w:r>
      <w:r>
        <w:rPr>
          <w:spacing w:val="2"/>
        </w:rPr>
        <w:t xml:space="preserve">the </w:t>
      </w:r>
      <w:r>
        <w:t xml:space="preserve">values agreed in </w:t>
      </w:r>
      <w:r>
        <w:rPr>
          <w:spacing w:val="2"/>
        </w:rPr>
        <w:t xml:space="preserve">the </w:t>
      </w:r>
      <w:r>
        <w:t xml:space="preserve">LID-B at </w:t>
      </w:r>
      <w:r>
        <w:rPr>
          <w:spacing w:val="2"/>
        </w:rPr>
        <w:t xml:space="preserve">the </w:t>
      </w:r>
      <w:r>
        <w:t>beginning of Phase</w:t>
      </w:r>
      <w:r>
        <w:rPr>
          <w:spacing w:val="13"/>
        </w:rPr>
        <w:t xml:space="preserve"> </w:t>
      </w:r>
      <w:r>
        <w:t>B.</w:t>
      </w:r>
    </w:p>
    <w:p w:rsidR="00A76F9D" w:rsidRDefault="00A76F9D">
      <w:pPr>
        <w:pStyle w:val="BodyText"/>
        <w:spacing w:before="7"/>
        <w:rPr>
          <w:sz w:val="25"/>
        </w:rPr>
      </w:pPr>
    </w:p>
    <w:p w:rsidR="00A76F9D" w:rsidRDefault="002A160C">
      <w:pPr>
        <w:pStyle w:val="BodyText"/>
        <w:tabs>
          <w:tab w:val="left" w:pos="2231"/>
        </w:tabs>
        <w:spacing w:before="1" w:line="259" w:lineRule="auto"/>
        <w:ind w:left="2232" w:right="848" w:hanging="1440"/>
      </w:pPr>
      <w:r>
        <w:rPr>
          <w:spacing w:val="2"/>
        </w:rPr>
        <w:t>PLSS-010</w:t>
      </w:r>
      <w:r>
        <w:rPr>
          <w:spacing w:val="2"/>
        </w:rPr>
        <w:tab/>
      </w:r>
      <w:r>
        <w:t xml:space="preserve">The spacecraft shall provide </w:t>
      </w:r>
      <w:r>
        <w:rPr>
          <w:spacing w:val="2"/>
        </w:rPr>
        <w:t xml:space="preserve">the following </w:t>
      </w:r>
      <w:r>
        <w:t xml:space="preserve">maximum </w:t>
      </w:r>
      <w:r>
        <w:rPr>
          <w:spacing w:val="3"/>
        </w:rPr>
        <w:t xml:space="preserve">power </w:t>
      </w:r>
      <w:r>
        <w:rPr>
          <w:spacing w:val="5"/>
        </w:rPr>
        <w:t xml:space="preserve">to </w:t>
      </w:r>
      <w:r>
        <w:rPr>
          <w:spacing w:val="2"/>
        </w:rPr>
        <w:t xml:space="preserve">the </w:t>
      </w:r>
      <w:r>
        <w:t xml:space="preserve">SSP/ESS </w:t>
      </w:r>
      <w:r>
        <w:rPr>
          <w:spacing w:val="2"/>
        </w:rPr>
        <w:t xml:space="preserve">for </w:t>
      </w:r>
      <w:r>
        <w:t xml:space="preserve">any </w:t>
      </w:r>
      <w:r>
        <w:rPr>
          <w:spacing w:val="1"/>
        </w:rPr>
        <w:t xml:space="preserve">check-out </w:t>
      </w:r>
      <w:r>
        <w:t xml:space="preserve">period, Lander delivery </w:t>
      </w:r>
      <w:r>
        <w:rPr>
          <w:spacing w:val="1"/>
        </w:rPr>
        <w:t xml:space="preserve">preparation, </w:t>
      </w:r>
      <w:r>
        <w:t xml:space="preserve">Lander delivery and </w:t>
      </w:r>
      <w:r>
        <w:rPr>
          <w:spacing w:val="2"/>
        </w:rPr>
        <w:t xml:space="preserve">telecommunication </w:t>
      </w:r>
      <w:r>
        <w:t xml:space="preserve">during </w:t>
      </w:r>
      <w:r>
        <w:rPr>
          <w:spacing w:val="3"/>
        </w:rPr>
        <w:t xml:space="preserve">the </w:t>
      </w:r>
      <w:r>
        <w:t xml:space="preserve">relay phase: </w:t>
      </w:r>
      <w:r>
        <w:rPr>
          <w:spacing w:val="7"/>
        </w:rPr>
        <w:t>40</w:t>
      </w:r>
      <w:r>
        <w:rPr>
          <w:spacing w:val="15"/>
        </w:rPr>
        <w:t xml:space="preserve"> </w:t>
      </w:r>
      <w:r>
        <w:rPr>
          <w:spacing w:val="5"/>
        </w:rPr>
        <w:t>W.</w:t>
      </w:r>
    </w:p>
    <w:p w:rsidR="00A76F9D" w:rsidRDefault="00A76F9D">
      <w:pPr>
        <w:pStyle w:val="BodyText"/>
        <w:spacing w:before="8"/>
        <w:rPr>
          <w:sz w:val="25"/>
        </w:rPr>
      </w:pPr>
    </w:p>
    <w:p w:rsidR="00A76F9D" w:rsidRDefault="002A160C">
      <w:pPr>
        <w:pStyle w:val="BodyText"/>
        <w:tabs>
          <w:tab w:val="left" w:pos="2231"/>
        </w:tabs>
        <w:spacing w:line="259" w:lineRule="auto"/>
        <w:ind w:left="2232" w:right="899" w:hanging="1441"/>
      </w:pPr>
      <w:r>
        <w:rPr>
          <w:spacing w:val="2"/>
        </w:rPr>
        <w:t>PLSS-015</w:t>
      </w:r>
      <w:r>
        <w:rPr>
          <w:spacing w:val="2"/>
        </w:rPr>
        <w:tab/>
      </w:r>
      <w:r>
        <w:t xml:space="preserve">The spacecraft shall provide </w:t>
      </w:r>
      <w:r>
        <w:rPr>
          <w:spacing w:val="2"/>
        </w:rPr>
        <w:t xml:space="preserve">the following </w:t>
      </w:r>
      <w:r>
        <w:t xml:space="preserve">mean </w:t>
      </w:r>
      <w:r>
        <w:rPr>
          <w:spacing w:val="1"/>
        </w:rPr>
        <w:t xml:space="preserve">heater </w:t>
      </w:r>
      <w:r>
        <w:rPr>
          <w:spacing w:val="3"/>
        </w:rPr>
        <w:t xml:space="preserve">power </w:t>
      </w:r>
      <w:r>
        <w:rPr>
          <w:spacing w:val="2"/>
        </w:rPr>
        <w:t xml:space="preserve">for the </w:t>
      </w:r>
      <w:r>
        <w:t>SSP during all phases including</w:t>
      </w:r>
      <w:r>
        <w:rPr>
          <w:spacing w:val="23"/>
        </w:rPr>
        <w:t xml:space="preserve"> </w:t>
      </w:r>
      <w:r>
        <w:t xml:space="preserve">hibernation: </w:t>
      </w:r>
      <w:r>
        <w:rPr>
          <w:spacing w:val="7"/>
        </w:rPr>
        <w:t>15W.</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1"/>
      </w:pPr>
      <w:r>
        <w:rPr>
          <w:spacing w:val="2"/>
        </w:rPr>
        <w:t>PLSS-020</w:t>
      </w:r>
      <w:r>
        <w:rPr>
          <w:spacing w:val="2"/>
        </w:rPr>
        <w:tab/>
      </w:r>
      <w:r>
        <w:t xml:space="preserve">The spacecraft shall provide </w:t>
      </w:r>
      <w:r>
        <w:rPr>
          <w:spacing w:val="2"/>
        </w:rPr>
        <w:t xml:space="preserve">the following </w:t>
      </w:r>
      <w:r>
        <w:t xml:space="preserve">maximum </w:t>
      </w:r>
      <w:r>
        <w:rPr>
          <w:spacing w:val="3"/>
        </w:rPr>
        <w:t xml:space="preserve">power for </w:t>
      </w:r>
      <w:r>
        <w:rPr>
          <w:spacing w:val="2"/>
        </w:rPr>
        <w:t xml:space="preserve">the </w:t>
      </w:r>
      <w:r>
        <w:rPr>
          <w:spacing w:val="1"/>
        </w:rPr>
        <w:t xml:space="preserve">ejection </w:t>
      </w:r>
      <w:r>
        <w:t xml:space="preserve">device of </w:t>
      </w:r>
      <w:r>
        <w:rPr>
          <w:spacing w:val="2"/>
        </w:rPr>
        <w:t xml:space="preserve">the </w:t>
      </w:r>
      <w:r>
        <w:t>Lander:</w:t>
      </w:r>
      <w:r>
        <w:rPr>
          <w:spacing w:val="51"/>
        </w:rPr>
        <w:t xml:space="preserve"> </w:t>
      </w:r>
      <w:r>
        <w:rPr>
          <w:spacing w:val="7"/>
        </w:rPr>
        <w:t>145W.</w:t>
      </w:r>
    </w:p>
    <w:p w:rsidR="00A76F9D" w:rsidRDefault="00A76F9D">
      <w:pPr>
        <w:pStyle w:val="BodyText"/>
        <w:spacing w:before="9"/>
        <w:rPr>
          <w:sz w:val="25"/>
        </w:rPr>
      </w:pPr>
    </w:p>
    <w:p w:rsidR="00A76F9D" w:rsidRDefault="002A160C" w:rsidP="004A1CDB">
      <w:pPr>
        <w:pStyle w:val="BodyText"/>
        <w:tabs>
          <w:tab w:val="left" w:pos="2231"/>
        </w:tabs>
        <w:ind w:left="791"/>
      </w:pPr>
      <w:r>
        <w:rPr>
          <w:spacing w:val="2"/>
        </w:rPr>
        <w:t>PLSS-025</w:t>
      </w:r>
      <w:r>
        <w:rPr>
          <w:spacing w:val="2"/>
        </w:rPr>
        <w:tab/>
      </w:r>
      <w:r>
        <w:t xml:space="preserve">The </w:t>
      </w:r>
      <w:r>
        <w:rPr>
          <w:spacing w:val="1"/>
        </w:rPr>
        <w:t xml:space="preserve">thermal </w:t>
      </w:r>
      <w:r>
        <w:t xml:space="preserve">design of </w:t>
      </w:r>
      <w:r>
        <w:rPr>
          <w:spacing w:val="2"/>
        </w:rPr>
        <w:t xml:space="preserve">the </w:t>
      </w:r>
      <w:r>
        <w:t xml:space="preserve">spacecraft shall be able </w:t>
      </w:r>
      <w:r>
        <w:rPr>
          <w:spacing w:val="5"/>
        </w:rPr>
        <w:t xml:space="preserve">to </w:t>
      </w:r>
      <w:r>
        <w:t>meet</w:t>
      </w:r>
      <w:r>
        <w:rPr>
          <w:spacing w:val="63"/>
        </w:rPr>
        <w:t xml:space="preserve"> </w:t>
      </w:r>
      <w:r>
        <w:rPr>
          <w:spacing w:val="3"/>
        </w:rPr>
        <w:t>its</w:t>
      </w:r>
      <w:r w:rsidR="004A1CDB">
        <w:t xml:space="preserve"> </w:t>
      </w:r>
      <w:r>
        <w:t xml:space="preserve">requirements </w:t>
      </w:r>
      <w:r>
        <w:rPr>
          <w:spacing w:val="3"/>
        </w:rPr>
        <w:t xml:space="preserve">when </w:t>
      </w:r>
      <w:r>
        <w:rPr>
          <w:spacing w:val="2"/>
        </w:rPr>
        <w:t xml:space="preserve">the power </w:t>
      </w:r>
      <w:r>
        <w:t xml:space="preserve">dissipation of SSP </w:t>
      </w:r>
      <w:r>
        <w:rPr>
          <w:spacing w:val="1"/>
        </w:rPr>
        <w:t xml:space="preserve">units </w:t>
      </w:r>
      <w:r>
        <w:t xml:space="preserve">on </w:t>
      </w:r>
      <w:r>
        <w:rPr>
          <w:spacing w:val="3"/>
        </w:rPr>
        <w:t xml:space="preserve">the </w:t>
      </w:r>
      <w:r>
        <w:rPr>
          <w:spacing w:val="1"/>
        </w:rPr>
        <w:t xml:space="preserve">orbiter </w:t>
      </w:r>
      <w:r>
        <w:t xml:space="preserve">is </w:t>
      </w:r>
      <w:r>
        <w:rPr>
          <w:spacing w:val="5"/>
        </w:rPr>
        <w:t xml:space="preserve">within </w:t>
      </w:r>
      <w:r>
        <w:rPr>
          <w:spacing w:val="2"/>
        </w:rPr>
        <w:t xml:space="preserve">the </w:t>
      </w:r>
      <w:r>
        <w:t xml:space="preserve">range of </w:t>
      </w:r>
      <w:r>
        <w:rPr>
          <w:spacing w:val="1"/>
        </w:rPr>
        <w:t xml:space="preserve">minimum </w:t>
      </w:r>
      <w:r>
        <w:rPr>
          <w:spacing w:val="5"/>
        </w:rPr>
        <w:t xml:space="preserve">to </w:t>
      </w:r>
      <w:r>
        <w:t xml:space="preserve">maximum values agreed in </w:t>
      </w:r>
      <w:r>
        <w:rPr>
          <w:spacing w:val="2"/>
        </w:rPr>
        <w:t xml:space="preserve">the </w:t>
      </w:r>
      <w:r>
        <w:t xml:space="preserve">LID-B and </w:t>
      </w:r>
      <w:r>
        <w:rPr>
          <w:spacing w:val="2"/>
        </w:rPr>
        <w:t xml:space="preserve">the </w:t>
      </w:r>
      <w:r>
        <w:rPr>
          <w:spacing w:val="3"/>
        </w:rPr>
        <w:t xml:space="preserve">total </w:t>
      </w:r>
      <w:r>
        <w:t xml:space="preserve">SSP </w:t>
      </w:r>
      <w:r>
        <w:rPr>
          <w:spacing w:val="3"/>
        </w:rPr>
        <w:t xml:space="preserve">power </w:t>
      </w:r>
      <w:r>
        <w:t xml:space="preserve">dissipation is up </w:t>
      </w:r>
      <w:r>
        <w:rPr>
          <w:spacing w:val="5"/>
        </w:rPr>
        <w:t>to</w:t>
      </w:r>
      <w:r>
        <w:rPr>
          <w:spacing w:val="16"/>
        </w:rPr>
        <w:t xml:space="preserve"> </w:t>
      </w:r>
      <w:r>
        <w:rPr>
          <w:spacing w:val="6"/>
        </w:rPr>
        <w:t>42W.</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1"/>
      </w:pPr>
      <w:r>
        <w:rPr>
          <w:spacing w:val="2"/>
        </w:rPr>
        <w:t>PLSS-030</w:t>
      </w:r>
      <w:r>
        <w:rPr>
          <w:spacing w:val="2"/>
        </w:rPr>
        <w:tab/>
      </w:r>
      <w:r>
        <w:t xml:space="preserve">During </w:t>
      </w:r>
      <w:r>
        <w:rPr>
          <w:spacing w:val="2"/>
        </w:rPr>
        <w:t xml:space="preserve">the </w:t>
      </w:r>
      <w:r>
        <w:t xml:space="preserve">Lander relay phase, </w:t>
      </w:r>
      <w:r>
        <w:rPr>
          <w:spacing w:val="2"/>
        </w:rPr>
        <w:t xml:space="preserve">the </w:t>
      </w:r>
      <w:r>
        <w:t xml:space="preserve">SSP </w:t>
      </w:r>
      <w:r>
        <w:rPr>
          <w:spacing w:val="2"/>
        </w:rPr>
        <w:t xml:space="preserve">data collection </w:t>
      </w:r>
      <w:r>
        <w:t xml:space="preserve">shall </w:t>
      </w:r>
      <w:r>
        <w:rPr>
          <w:spacing w:val="2"/>
        </w:rPr>
        <w:t xml:space="preserve">take </w:t>
      </w:r>
      <w:r>
        <w:rPr>
          <w:spacing w:val="1"/>
        </w:rPr>
        <w:t xml:space="preserve">priority </w:t>
      </w:r>
      <w:r>
        <w:t xml:space="preserve">over </w:t>
      </w:r>
      <w:r>
        <w:rPr>
          <w:spacing w:val="2"/>
        </w:rPr>
        <w:t xml:space="preserve">the </w:t>
      </w:r>
      <w:r>
        <w:t xml:space="preserve">nominal </w:t>
      </w:r>
      <w:r>
        <w:rPr>
          <w:spacing w:val="1"/>
        </w:rPr>
        <w:t xml:space="preserve">payload operations </w:t>
      </w:r>
      <w:r>
        <w:rPr>
          <w:spacing w:val="5"/>
        </w:rPr>
        <w:t xml:space="preserve">according to </w:t>
      </w:r>
      <w:r>
        <w:rPr>
          <w:spacing w:val="2"/>
        </w:rPr>
        <w:t xml:space="preserve">the </w:t>
      </w:r>
      <w:r>
        <w:t xml:space="preserve">requirements </w:t>
      </w:r>
      <w:r>
        <w:rPr>
          <w:spacing w:val="1"/>
        </w:rPr>
        <w:t xml:space="preserve">defined </w:t>
      </w:r>
      <w:r>
        <w:t>in</w:t>
      </w:r>
      <w:r>
        <w:rPr>
          <w:spacing w:val="63"/>
        </w:rPr>
        <w:t xml:space="preserve"> </w:t>
      </w:r>
      <w:r>
        <w:t>LID-B.</w:t>
      </w:r>
    </w:p>
    <w:p w:rsidR="00A76F9D" w:rsidRDefault="00A76F9D">
      <w:pPr>
        <w:pStyle w:val="BodyText"/>
        <w:rPr>
          <w:sz w:val="26"/>
        </w:rPr>
      </w:pPr>
    </w:p>
    <w:p w:rsidR="00A76F9D" w:rsidRDefault="00A76F9D">
      <w:pPr>
        <w:pStyle w:val="BodyText"/>
        <w:spacing w:before="2"/>
        <w:rPr>
          <w:sz w:val="25"/>
        </w:rPr>
      </w:pPr>
    </w:p>
    <w:p w:rsidR="00A76F9D" w:rsidRDefault="002A160C">
      <w:pPr>
        <w:pStyle w:val="Heading2"/>
        <w:numPr>
          <w:ilvl w:val="1"/>
          <w:numId w:val="1"/>
        </w:numPr>
        <w:tabs>
          <w:tab w:val="left" w:pos="1261"/>
        </w:tabs>
        <w:ind w:hanging="468"/>
      </w:pPr>
      <w:bookmarkStart w:id="125" w:name="_TOC_250005"/>
      <w:r>
        <w:rPr>
          <w:u w:val="single"/>
        </w:rPr>
        <w:t>Standard Radiation Environment</w:t>
      </w:r>
      <w:r>
        <w:rPr>
          <w:spacing w:val="41"/>
          <w:u w:val="single"/>
        </w:rPr>
        <w:t xml:space="preserve"> </w:t>
      </w:r>
      <w:bookmarkEnd w:id="125"/>
      <w:r>
        <w:rPr>
          <w:u w:val="single"/>
        </w:rPr>
        <w:t>Monitor</w:t>
      </w:r>
    </w:p>
    <w:p w:rsidR="00A76F9D" w:rsidRDefault="00A76F9D">
      <w:pPr>
        <w:pStyle w:val="BodyText"/>
        <w:spacing w:before="9"/>
        <w:rPr>
          <w:b/>
          <w:i w:val="0"/>
          <w:sz w:val="19"/>
        </w:rPr>
      </w:pPr>
    </w:p>
    <w:p w:rsidR="00A76F9D" w:rsidRDefault="002A160C">
      <w:pPr>
        <w:pStyle w:val="BodyText"/>
        <w:tabs>
          <w:tab w:val="left" w:pos="2232"/>
        </w:tabs>
        <w:spacing w:before="92" w:line="259" w:lineRule="auto"/>
        <w:ind w:left="2232" w:right="1109" w:hanging="1440"/>
      </w:pPr>
      <w:r>
        <w:rPr>
          <w:spacing w:val="2"/>
        </w:rPr>
        <w:t>PLRS-001</w:t>
      </w:r>
      <w:r>
        <w:rPr>
          <w:spacing w:val="2"/>
        </w:rPr>
        <w:tab/>
      </w:r>
      <w:r>
        <w:t xml:space="preserve">A Standard Radiation Environment </w:t>
      </w:r>
      <w:r>
        <w:rPr>
          <w:spacing w:val="2"/>
        </w:rPr>
        <w:t xml:space="preserve">Monitor </w:t>
      </w:r>
      <w:r>
        <w:t xml:space="preserve">(SREM) </w:t>
      </w:r>
      <w:r>
        <w:rPr>
          <w:spacing w:val="3"/>
        </w:rPr>
        <w:t xml:space="preserve">will </w:t>
      </w:r>
      <w:r>
        <w:t xml:space="preserve">be </w:t>
      </w:r>
      <w:r>
        <w:rPr>
          <w:spacing w:val="5"/>
        </w:rPr>
        <w:t xml:space="preserve">flown </w:t>
      </w:r>
      <w:r>
        <w:t xml:space="preserve">on </w:t>
      </w:r>
      <w:r>
        <w:rPr>
          <w:spacing w:val="2"/>
        </w:rPr>
        <w:t xml:space="preserve">the </w:t>
      </w:r>
      <w:r>
        <w:rPr>
          <w:spacing w:val="1"/>
        </w:rPr>
        <w:t xml:space="preserve">Rosetta </w:t>
      </w:r>
      <w:r>
        <w:t xml:space="preserve">orbiter. The SREM </w:t>
      </w:r>
      <w:r>
        <w:rPr>
          <w:spacing w:val="3"/>
        </w:rPr>
        <w:t xml:space="preserve">will </w:t>
      </w:r>
      <w:r>
        <w:t xml:space="preserve">be supplied by </w:t>
      </w:r>
      <w:r>
        <w:rPr>
          <w:spacing w:val="2"/>
        </w:rPr>
        <w:t xml:space="preserve">the </w:t>
      </w:r>
      <w:r>
        <w:rPr>
          <w:spacing w:val="1"/>
        </w:rPr>
        <w:t xml:space="preserve">Agency </w:t>
      </w:r>
      <w:r>
        <w:t xml:space="preserve">and </w:t>
      </w:r>
      <w:r>
        <w:rPr>
          <w:spacing w:val="2"/>
        </w:rPr>
        <w:t xml:space="preserve">the </w:t>
      </w:r>
      <w:r>
        <w:rPr>
          <w:spacing w:val="1"/>
        </w:rPr>
        <w:t xml:space="preserve">interfaces </w:t>
      </w:r>
      <w:r>
        <w:t xml:space="preserve">are </w:t>
      </w:r>
      <w:r>
        <w:rPr>
          <w:spacing w:val="1"/>
        </w:rPr>
        <w:t xml:space="preserve">defined </w:t>
      </w:r>
      <w:r>
        <w:t xml:space="preserve">in </w:t>
      </w:r>
      <w:r>
        <w:rPr>
          <w:spacing w:val="2"/>
        </w:rPr>
        <w:t>SREM/ROS/RN/001</w:t>
      </w:r>
      <w:r>
        <w:rPr>
          <w:spacing w:val="25"/>
        </w:rPr>
        <w:t xml:space="preserve"> </w:t>
      </w:r>
      <w:r>
        <w:rPr>
          <w:spacing w:val="1"/>
        </w:rPr>
        <w:t>(AD-33).</w:t>
      </w:r>
    </w:p>
    <w:p w:rsidR="004A1CDB" w:rsidRDefault="002A160C">
      <w:pPr>
        <w:pStyle w:val="BodyText"/>
        <w:tabs>
          <w:tab w:val="left" w:pos="2231"/>
        </w:tabs>
        <w:spacing w:before="44" w:line="596" w:lineRule="exact"/>
        <w:ind w:left="791" w:right="1079"/>
        <w:rPr>
          <w:spacing w:val="2"/>
        </w:rPr>
      </w:pPr>
      <w:r>
        <w:rPr>
          <w:spacing w:val="2"/>
        </w:rPr>
        <w:t>PLRS-005</w:t>
      </w:r>
      <w:r>
        <w:rPr>
          <w:spacing w:val="2"/>
        </w:rPr>
        <w:tab/>
      </w:r>
      <w:r>
        <w:t xml:space="preserve">The spacecraft shall allocate a mass </w:t>
      </w:r>
      <w:r>
        <w:rPr>
          <w:spacing w:val="2"/>
        </w:rPr>
        <w:t xml:space="preserve">for the </w:t>
      </w:r>
      <w:r>
        <w:t xml:space="preserve">SREM of 2 </w:t>
      </w:r>
      <w:r>
        <w:rPr>
          <w:spacing w:val="2"/>
        </w:rPr>
        <w:t xml:space="preserve">kg. </w:t>
      </w:r>
    </w:p>
    <w:p w:rsidR="00A76F9D" w:rsidRDefault="002A160C" w:rsidP="004A1CDB">
      <w:pPr>
        <w:pStyle w:val="BodyText"/>
        <w:tabs>
          <w:tab w:val="left" w:pos="2231"/>
        </w:tabs>
        <w:spacing w:before="44" w:line="596" w:lineRule="exact"/>
        <w:ind w:left="791" w:right="1079"/>
      </w:pPr>
      <w:r>
        <w:rPr>
          <w:spacing w:val="2"/>
        </w:rPr>
        <w:t>PLRS-010</w:t>
      </w:r>
      <w:r>
        <w:rPr>
          <w:spacing w:val="2"/>
        </w:rPr>
        <w:tab/>
      </w:r>
      <w:r>
        <w:t xml:space="preserve">The spacecraft shall allocate a mean </w:t>
      </w:r>
      <w:r>
        <w:rPr>
          <w:spacing w:val="2"/>
        </w:rPr>
        <w:t xml:space="preserve">power for the </w:t>
      </w:r>
      <w:r>
        <w:t>SREM</w:t>
      </w:r>
      <w:r>
        <w:rPr>
          <w:spacing w:val="1"/>
        </w:rPr>
        <w:t xml:space="preserve"> </w:t>
      </w:r>
      <w:r>
        <w:t>of</w:t>
      </w:r>
      <w:r w:rsidR="004A1CDB">
        <w:t xml:space="preserve"> </w:t>
      </w:r>
      <w:r>
        <w:t>2W</w:t>
      </w:r>
    </w:p>
    <w:p w:rsidR="00A76F9D" w:rsidRDefault="00A76F9D">
      <w:pPr>
        <w:pStyle w:val="BodyText"/>
        <w:spacing w:before="9"/>
        <w:rPr>
          <w:sz w:val="27"/>
        </w:rPr>
      </w:pPr>
    </w:p>
    <w:p w:rsidR="00A76F9D" w:rsidRDefault="002A160C">
      <w:pPr>
        <w:pStyle w:val="BodyText"/>
        <w:tabs>
          <w:tab w:val="left" w:pos="2231"/>
        </w:tabs>
        <w:spacing w:line="259" w:lineRule="auto"/>
        <w:ind w:left="2232" w:right="1656" w:hanging="1440"/>
      </w:pPr>
      <w:r>
        <w:rPr>
          <w:spacing w:val="2"/>
        </w:rPr>
        <w:t>PLRS-015</w:t>
      </w:r>
      <w:r>
        <w:rPr>
          <w:spacing w:val="2"/>
        </w:rPr>
        <w:tab/>
      </w:r>
      <w:r>
        <w:t xml:space="preserve">The </w:t>
      </w:r>
      <w:r>
        <w:rPr>
          <w:spacing w:val="2"/>
        </w:rPr>
        <w:t xml:space="preserve">data from the </w:t>
      </w:r>
      <w:r>
        <w:t xml:space="preserve">SREM shall be part of </w:t>
      </w:r>
      <w:r>
        <w:rPr>
          <w:spacing w:val="2"/>
        </w:rPr>
        <w:t xml:space="preserve">the </w:t>
      </w:r>
      <w:r>
        <w:rPr>
          <w:spacing w:val="1"/>
        </w:rPr>
        <w:t xml:space="preserve">spacecraft </w:t>
      </w:r>
      <w:r>
        <w:t xml:space="preserve">housekeeping </w:t>
      </w:r>
      <w:r>
        <w:rPr>
          <w:spacing w:val="2"/>
        </w:rPr>
        <w:t>data</w:t>
      </w:r>
      <w:r>
        <w:rPr>
          <w:spacing w:val="32"/>
        </w:rPr>
        <w:t xml:space="preserve"> </w:t>
      </w:r>
      <w:r>
        <w:rPr>
          <w:spacing w:val="1"/>
        </w:rPr>
        <w:t>stream.</w:t>
      </w:r>
    </w:p>
    <w:p w:rsidR="00A76F9D" w:rsidRDefault="00A76F9D">
      <w:pPr>
        <w:pStyle w:val="BodyText"/>
        <w:spacing w:before="4"/>
        <w:rPr>
          <w:sz w:val="25"/>
        </w:rPr>
      </w:pPr>
    </w:p>
    <w:p w:rsidR="00A76F9D" w:rsidRDefault="002A160C">
      <w:pPr>
        <w:pStyle w:val="Heading2"/>
        <w:numPr>
          <w:ilvl w:val="1"/>
          <w:numId w:val="1"/>
        </w:numPr>
        <w:tabs>
          <w:tab w:val="left" w:pos="1260"/>
        </w:tabs>
        <w:ind w:left="1259" w:hanging="467"/>
      </w:pPr>
      <w:bookmarkStart w:id="126" w:name="_TOC_250004"/>
      <w:r>
        <w:rPr>
          <w:u w:val="single"/>
        </w:rPr>
        <w:t>Active Spacecraft Potential</w:t>
      </w:r>
      <w:r>
        <w:rPr>
          <w:spacing w:val="-22"/>
          <w:u w:val="single"/>
        </w:rPr>
        <w:t xml:space="preserve"> </w:t>
      </w:r>
      <w:bookmarkEnd w:id="126"/>
      <w:r>
        <w:rPr>
          <w:u w:val="single"/>
        </w:rPr>
        <w:t>Control</w:t>
      </w:r>
    </w:p>
    <w:p w:rsidR="00A76F9D" w:rsidRDefault="00A76F9D">
      <w:pPr>
        <w:pStyle w:val="BodyText"/>
        <w:spacing w:before="9"/>
        <w:rPr>
          <w:b/>
          <w:i w:val="0"/>
          <w:sz w:val="19"/>
        </w:rPr>
      </w:pPr>
    </w:p>
    <w:p w:rsidR="00A76F9D" w:rsidRDefault="002A160C">
      <w:pPr>
        <w:pStyle w:val="BodyText"/>
        <w:tabs>
          <w:tab w:val="left" w:pos="2951"/>
        </w:tabs>
        <w:spacing w:before="92"/>
        <w:ind w:left="791"/>
      </w:pPr>
      <w:r>
        <w:t>PLAS-001</w:t>
      </w:r>
      <w:r>
        <w:tab/>
        <w:t>Deleted</w:t>
      </w:r>
    </w:p>
    <w:p w:rsidR="00A76F9D" w:rsidRDefault="00A76F9D">
      <w:pPr>
        <w:pStyle w:val="BodyText"/>
        <w:spacing w:before="9"/>
        <w:rPr>
          <w:sz w:val="27"/>
        </w:rPr>
      </w:pPr>
    </w:p>
    <w:p w:rsidR="00A76F9D" w:rsidRDefault="002A160C">
      <w:pPr>
        <w:pStyle w:val="BodyText"/>
        <w:tabs>
          <w:tab w:val="left" w:pos="2951"/>
        </w:tabs>
        <w:ind w:left="791"/>
      </w:pPr>
      <w:r>
        <w:t>PLAS-002</w:t>
      </w:r>
      <w:r>
        <w:tab/>
        <w:t>Deleted</w:t>
      </w:r>
    </w:p>
    <w:p w:rsidR="00A76F9D" w:rsidRDefault="00A76F9D">
      <w:pPr>
        <w:pStyle w:val="BodyText"/>
        <w:spacing w:before="8"/>
        <w:rPr>
          <w:sz w:val="27"/>
        </w:rPr>
      </w:pPr>
    </w:p>
    <w:p w:rsidR="00A76F9D" w:rsidRDefault="002A160C">
      <w:pPr>
        <w:pStyle w:val="BodyText"/>
        <w:tabs>
          <w:tab w:val="left" w:pos="2951"/>
        </w:tabs>
        <w:spacing w:before="1"/>
        <w:ind w:left="791"/>
      </w:pPr>
      <w:r>
        <w:t>PLAS-003</w:t>
      </w:r>
      <w:r>
        <w:tab/>
        <w:t>Deleted</w:t>
      </w:r>
    </w:p>
    <w:p w:rsidR="00A76F9D" w:rsidRDefault="00A76F9D">
      <w:pPr>
        <w:pStyle w:val="BodyText"/>
        <w:spacing w:before="8"/>
        <w:rPr>
          <w:sz w:val="27"/>
        </w:rPr>
      </w:pPr>
    </w:p>
    <w:p w:rsidR="00A76F9D" w:rsidRDefault="002A160C">
      <w:pPr>
        <w:tabs>
          <w:tab w:val="left" w:pos="2951"/>
        </w:tabs>
        <w:ind w:left="791"/>
        <w:rPr>
          <w:sz w:val="24"/>
        </w:rPr>
      </w:pPr>
      <w:r>
        <w:rPr>
          <w:i/>
          <w:sz w:val="24"/>
        </w:rPr>
        <w:t>PLAS-004</w:t>
      </w:r>
      <w:r>
        <w:rPr>
          <w:i/>
          <w:sz w:val="24"/>
        </w:rPr>
        <w:tab/>
      </w:r>
      <w:r>
        <w:rPr>
          <w:sz w:val="24"/>
        </w:rPr>
        <w:t>Deleted</w:t>
      </w:r>
    </w:p>
    <w:p w:rsidR="00A76F9D" w:rsidRDefault="00A76F9D">
      <w:pPr>
        <w:rPr>
          <w:sz w:val="24"/>
        </w:rPr>
        <w:sectPr w:rsidR="00A76F9D">
          <w:headerReference w:type="default" r:id="rId32"/>
          <w:pgSz w:w="11900" w:h="16840"/>
          <w:pgMar w:top="1780" w:right="900" w:bottom="280" w:left="1080" w:header="582" w:footer="0" w:gutter="0"/>
          <w:pgNumType w:start="12"/>
          <w:cols w:space="720"/>
        </w:sectPr>
      </w:pPr>
    </w:p>
    <w:p w:rsidR="00A76F9D" w:rsidRDefault="00A76F9D">
      <w:pPr>
        <w:pStyle w:val="BodyText"/>
        <w:spacing w:before="10"/>
        <w:rPr>
          <w:i w:val="0"/>
          <w:sz w:val="12"/>
        </w:rPr>
      </w:pPr>
    </w:p>
    <w:p w:rsidR="00A76F9D" w:rsidRDefault="002A160C">
      <w:pPr>
        <w:pStyle w:val="Heading2"/>
        <w:numPr>
          <w:ilvl w:val="0"/>
          <w:numId w:val="1"/>
        </w:numPr>
        <w:tabs>
          <w:tab w:val="left" w:pos="1110"/>
        </w:tabs>
        <w:spacing w:before="92"/>
        <w:ind w:left="1109"/>
      </w:pPr>
      <w:bookmarkStart w:id="127" w:name="_TOC_250003"/>
      <w:r>
        <w:rPr>
          <w:u w:val="single"/>
        </w:rPr>
        <w:t>LAUNCH VEHICLE</w:t>
      </w:r>
      <w:r>
        <w:rPr>
          <w:spacing w:val="25"/>
          <w:u w:val="single"/>
        </w:rPr>
        <w:t xml:space="preserve"> </w:t>
      </w:r>
      <w:bookmarkEnd w:id="127"/>
      <w:r>
        <w:rPr>
          <w:u w:val="single"/>
        </w:rPr>
        <w:t>INTERFACE</w:t>
      </w:r>
    </w:p>
    <w:p w:rsidR="00A76F9D" w:rsidRDefault="00A76F9D">
      <w:pPr>
        <w:pStyle w:val="BodyText"/>
        <w:spacing w:before="9"/>
        <w:rPr>
          <w:b/>
          <w:i w:val="0"/>
          <w:sz w:val="19"/>
        </w:rPr>
      </w:pPr>
    </w:p>
    <w:p w:rsidR="00A76F9D" w:rsidRDefault="002A160C">
      <w:pPr>
        <w:pStyle w:val="BodyText"/>
        <w:tabs>
          <w:tab w:val="left" w:pos="2231"/>
        </w:tabs>
        <w:spacing w:before="92"/>
        <w:ind w:left="791"/>
      </w:pPr>
      <w:r>
        <w:rPr>
          <w:spacing w:val="3"/>
        </w:rPr>
        <w:t>LVIS-001</w:t>
      </w:r>
      <w:r>
        <w:rPr>
          <w:spacing w:val="3"/>
        </w:rPr>
        <w:tab/>
      </w:r>
      <w:r>
        <w:t>The</w:t>
      </w:r>
      <w:r>
        <w:rPr>
          <w:spacing w:val="17"/>
        </w:rPr>
        <w:t xml:space="preserve"> </w:t>
      </w:r>
      <w:r>
        <w:t>spacecraft</w:t>
      </w:r>
      <w:r>
        <w:rPr>
          <w:spacing w:val="26"/>
        </w:rPr>
        <w:t xml:space="preserve"> </w:t>
      </w:r>
      <w:r>
        <w:t>shall</w:t>
      </w:r>
      <w:r>
        <w:rPr>
          <w:spacing w:val="15"/>
        </w:rPr>
        <w:t xml:space="preserve"> </w:t>
      </w:r>
      <w:r>
        <w:t>be</w:t>
      </w:r>
      <w:r>
        <w:rPr>
          <w:spacing w:val="17"/>
        </w:rPr>
        <w:t xml:space="preserve"> </w:t>
      </w:r>
      <w:r>
        <w:rPr>
          <w:spacing w:val="1"/>
        </w:rPr>
        <w:t>compatible</w:t>
      </w:r>
      <w:r>
        <w:rPr>
          <w:spacing w:val="18"/>
        </w:rPr>
        <w:t xml:space="preserve"> </w:t>
      </w:r>
      <w:r>
        <w:rPr>
          <w:spacing w:val="6"/>
        </w:rPr>
        <w:t>with</w:t>
      </w:r>
      <w:r>
        <w:rPr>
          <w:spacing w:val="17"/>
        </w:rPr>
        <w:t xml:space="preserve"> </w:t>
      </w:r>
      <w:r>
        <w:t>a</w:t>
      </w:r>
      <w:r>
        <w:rPr>
          <w:spacing w:val="15"/>
        </w:rPr>
        <w:t xml:space="preserve"> </w:t>
      </w:r>
      <w:r>
        <w:t>launch</w:t>
      </w:r>
      <w:r>
        <w:rPr>
          <w:spacing w:val="17"/>
        </w:rPr>
        <w:t xml:space="preserve"> </w:t>
      </w:r>
      <w:r>
        <w:t>on</w:t>
      </w:r>
      <w:r>
        <w:rPr>
          <w:spacing w:val="17"/>
        </w:rPr>
        <w:t xml:space="preserve"> </w:t>
      </w:r>
      <w:r>
        <w:rPr>
          <w:spacing w:val="1"/>
        </w:rPr>
        <w:t>Ariane</w:t>
      </w:r>
      <w:r>
        <w:rPr>
          <w:spacing w:val="18"/>
        </w:rPr>
        <w:t xml:space="preserve"> </w:t>
      </w:r>
      <w:r>
        <w:rPr>
          <w:spacing w:val="7"/>
        </w:rPr>
        <w:t>5.</w:t>
      </w:r>
    </w:p>
    <w:p w:rsidR="00A76F9D" w:rsidRDefault="00A76F9D">
      <w:pPr>
        <w:pStyle w:val="BodyText"/>
        <w:spacing w:before="8"/>
        <w:rPr>
          <w:sz w:val="27"/>
        </w:rPr>
      </w:pPr>
    </w:p>
    <w:p w:rsidR="00A76F9D" w:rsidRDefault="002A160C">
      <w:pPr>
        <w:pStyle w:val="BodyText"/>
        <w:tabs>
          <w:tab w:val="left" w:pos="2231"/>
        </w:tabs>
        <w:spacing w:before="1" w:line="259" w:lineRule="auto"/>
        <w:ind w:left="2232" w:right="1218" w:hanging="1440"/>
      </w:pPr>
      <w:r>
        <w:rPr>
          <w:spacing w:val="3"/>
        </w:rPr>
        <w:t>LVIS-005</w:t>
      </w:r>
      <w:r>
        <w:rPr>
          <w:spacing w:val="3"/>
        </w:rPr>
        <w:tab/>
      </w:r>
      <w:r>
        <w:t xml:space="preserve">The spacecraft design and operations shall </w:t>
      </w:r>
      <w:r>
        <w:rPr>
          <w:spacing w:val="5"/>
        </w:rPr>
        <w:t xml:space="preserve">comply </w:t>
      </w:r>
      <w:r>
        <w:rPr>
          <w:spacing w:val="6"/>
        </w:rPr>
        <w:t xml:space="preserve">with </w:t>
      </w:r>
      <w:r>
        <w:t xml:space="preserve">all performances, </w:t>
      </w:r>
      <w:r>
        <w:rPr>
          <w:spacing w:val="1"/>
        </w:rPr>
        <w:t xml:space="preserve">requirements, interfaces </w:t>
      </w:r>
      <w:r>
        <w:t xml:space="preserve">and </w:t>
      </w:r>
      <w:r>
        <w:rPr>
          <w:spacing w:val="1"/>
        </w:rPr>
        <w:t xml:space="preserve">operations specified </w:t>
      </w:r>
      <w:r>
        <w:t xml:space="preserve">in </w:t>
      </w:r>
      <w:r>
        <w:rPr>
          <w:spacing w:val="2"/>
        </w:rPr>
        <w:t xml:space="preserve">the </w:t>
      </w:r>
      <w:r>
        <w:rPr>
          <w:spacing w:val="1"/>
        </w:rPr>
        <w:t xml:space="preserve">Ariane </w:t>
      </w:r>
      <w:r>
        <w:t>5 Users Manual</w:t>
      </w:r>
      <w:r>
        <w:rPr>
          <w:spacing w:val="60"/>
        </w:rPr>
        <w:t xml:space="preserve"> </w:t>
      </w:r>
      <w:r>
        <w:rPr>
          <w:spacing w:val="1"/>
        </w:rPr>
        <w:t>(AD-1).</w:t>
      </w:r>
    </w:p>
    <w:p w:rsidR="00A76F9D" w:rsidRDefault="00A76F9D">
      <w:pPr>
        <w:pStyle w:val="BodyText"/>
        <w:spacing w:before="8"/>
        <w:rPr>
          <w:sz w:val="25"/>
        </w:rPr>
      </w:pPr>
    </w:p>
    <w:p w:rsidR="00A76F9D" w:rsidRDefault="002A160C">
      <w:pPr>
        <w:pStyle w:val="BodyText"/>
        <w:tabs>
          <w:tab w:val="left" w:pos="2231"/>
        </w:tabs>
        <w:spacing w:line="259" w:lineRule="auto"/>
        <w:ind w:left="2232" w:right="848" w:hanging="1440"/>
      </w:pPr>
      <w:r>
        <w:rPr>
          <w:spacing w:val="3"/>
        </w:rPr>
        <w:t>LVIS-010</w:t>
      </w:r>
      <w:r>
        <w:rPr>
          <w:spacing w:val="3"/>
        </w:rPr>
        <w:tab/>
      </w:r>
      <w:r>
        <w:t xml:space="preserve">The </w:t>
      </w:r>
      <w:r>
        <w:rPr>
          <w:spacing w:val="1"/>
        </w:rPr>
        <w:t xml:space="preserve">flight </w:t>
      </w:r>
      <w:r>
        <w:t xml:space="preserve">adapter </w:t>
      </w:r>
      <w:r>
        <w:rPr>
          <w:spacing w:val="2"/>
        </w:rPr>
        <w:t xml:space="preserve">together </w:t>
      </w:r>
      <w:r>
        <w:rPr>
          <w:spacing w:val="6"/>
        </w:rPr>
        <w:t xml:space="preserve">with </w:t>
      </w:r>
      <w:r>
        <w:rPr>
          <w:spacing w:val="2"/>
        </w:rPr>
        <w:t xml:space="preserve">the </w:t>
      </w:r>
      <w:r>
        <w:t xml:space="preserve">separation mechanism </w:t>
      </w:r>
      <w:r>
        <w:rPr>
          <w:spacing w:val="3"/>
        </w:rPr>
        <w:t xml:space="preserve">(including </w:t>
      </w:r>
      <w:r>
        <w:t xml:space="preserve">clamp-band) </w:t>
      </w:r>
      <w:r>
        <w:rPr>
          <w:spacing w:val="5"/>
        </w:rPr>
        <w:t xml:space="preserve">will </w:t>
      </w:r>
      <w:r>
        <w:t xml:space="preserve">be </w:t>
      </w:r>
      <w:r>
        <w:rPr>
          <w:spacing w:val="1"/>
        </w:rPr>
        <w:t xml:space="preserve">provided </w:t>
      </w:r>
      <w:r>
        <w:t xml:space="preserve">by </w:t>
      </w:r>
      <w:r>
        <w:rPr>
          <w:spacing w:val="3"/>
        </w:rPr>
        <w:t xml:space="preserve">the </w:t>
      </w:r>
      <w:r>
        <w:t xml:space="preserve">Launch </w:t>
      </w:r>
      <w:r>
        <w:rPr>
          <w:spacing w:val="1"/>
        </w:rPr>
        <w:t xml:space="preserve">Vehicle </w:t>
      </w:r>
      <w:r>
        <w:rPr>
          <w:spacing w:val="3"/>
        </w:rPr>
        <w:t xml:space="preserve">Authority </w:t>
      </w:r>
      <w:r>
        <w:t xml:space="preserve">via </w:t>
      </w:r>
      <w:r>
        <w:rPr>
          <w:spacing w:val="2"/>
        </w:rPr>
        <w:t>the</w:t>
      </w:r>
      <w:r>
        <w:rPr>
          <w:spacing w:val="-11"/>
        </w:rPr>
        <w:t xml:space="preserve"> </w:t>
      </w:r>
      <w:r>
        <w:t>Project.</w:t>
      </w:r>
    </w:p>
    <w:p w:rsidR="00A76F9D" w:rsidRDefault="00A76F9D">
      <w:pPr>
        <w:pStyle w:val="BodyText"/>
        <w:spacing w:before="9"/>
        <w:rPr>
          <w:sz w:val="25"/>
        </w:rPr>
      </w:pPr>
    </w:p>
    <w:p w:rsidR="00A76F9D" w:rsidRDefault="002A160C">
      <w:pPr>
        <w:pStyle w:val="BodyText"/>
        <w:tabs>
          <w:tab w:val="left" w:pos="2231"/>
        </w:tabs>
        <w:spacing w:line="259" w:lineRule="auto"/>
        <w:ind w:left="2232" w:right="1464" w:hanging="1440"/>
      </w:pPr>
      <w:r>
        <w:rPr>
          <w:spacing w:val="3"/>
        </w:rPr>
        <w:t>LVIS-015</w:t>
      </w:r>
      <w:r>
        <w:rPr>
          <w:spacing w:val="3"/>
        </w:rPr>
        <w:tab/>
      </w:r>
      <w:r>
        <w:t xml:space="preserve">The </w:t>
      </w:r>
      <w:r>
        <w:rPr>
          <w:spacing w:val="1"/>
        </w:rPr>
        <w:t xml:space="preserve">test </w:t>
      </w:r>
      <w:r>
        <w:t xml:space="preserve">adapters </w:t>
      </w:r>
      <w:r>
        <w:rPr>
          <w:spacing w:val="3"/>
        </w:rPr>
        <w:t xml:space="preserve">which </w:t>
      </w:r>
      <w:r>
        <w:t xml:space="preserve">need </w:t>
      </w:r>
      <w:r>
        <w:rPr>
          <w:spacing w:val="5"/>
        </w:rPr>
        <w:t xml:space="preserve">to </w:t>
      </w:r>
      <w:r>
        <w:t xml:space="preserve">be </w:t>
      </w:r>
      <w:r>
        <w:rPr>
          <w:spacing w:val="1"/>
        </w:rPr>
        <w:t xml:space="preserve">representative </w:t>
      </w:r>
      <w:r>
        <w:t xml:space="preserve">of </w:t>
      </w:r>
      <w:r>
        <w:rPr>
          <w:spacing w:val="3"/>
        </w:rPr>
        <w:t xml:space="preserve">the </w:t>
      </w:r>
      <w:r>
        <w:t xml:space="preserve">launch </w:t>
      </w:r>
      <w:r>
        <w:rPr>
          <w:spacing w:val="1"/>
        </w:rPr>
        <w:t xml:space="preserve">vehicle </w:t>
      </w:r>
      <w:r>
        <w:t xml:space="preserve">adapter shall be provided by </w:t>
      </w:r>
      <w:r>
        <w:rPr>
          <w:spacing w:val="2"/>
        </w:rPr>
        <w:t xml:space="preserve">the </w:t>
      </w:r>
      <w:r>
        <w:rPr>
          <w:spacing w:val="1"/>
        </w:rPr>
        <w:t xml:space="preserve">Rosetta </w:t>
      </w:r>
      <w:r>
        <w:rPr>
          <w:spacing w:val="3"/>
        </w:rPr>
        <w:t>contractor.</w:t>
      </w:r>
    </w:p>
    <w:p w:rsidR="00A76F9D" w:rsidRDefault="00A76F9D">
      <w:pPr>
        <w:pStyle w:val="BodyText"/>
        <w:spacing w:before="9"/>
        <w:rPr>
          <w:sz w:val="25"/>
        </w:rPr>
      </w:pPr>
    </w:p>
    <w:p w:rsidR="00A76F9D" w:rsidRDefault="002A160C">
      <w:pPr>
        <w:pStyle w:val="BodyText"/>
        <w:tabs>
          <w:tab w:val="left" w:pos="2231"/>
        </w:tabs>
        <w:spacing w:line="259" w:lineRule="auto"/>
        <w:ind w:left="2232" w:right="848" w:hanging="1440"/>
      </w:pPr>
      <w:r>
        <w:rPr>
          <w:spacing w:val="1"/>
        </w:rPr>
        <w:t>LVIS-020</w:t>
      </w:r>
      <w:r>
        <w:rPr>
          <w:spacing w:val="1"/>
        </w:rPr>
        <w:tab/>
      </w:r>
      <w:r>
        <w:t xml:space="preserve">The spacecraft shall be designed </w:t>
      </w:r>
      <w:r>
        <w:rPr>
          <w:spacing w:val="5"/>
        </w:rPr>
        <w:t xml:space="preserve">to </w:t>
      </w:r>
      <w:r>
        <w:rPr>
          <w:spacing w:val="2"/>
        </w:rPr>
        <w:t xml:space="preserve">satisfy the </w:t>
      </w:r>
      <w:r>
        <w:t xml:space="preserve">launcher </w:t>
      </w:r>
      <w:r>
        <w:rPr>
          <w:spacing w:val="2"/>
        </w:rPr>
        <w:t xml:space="preserve">safety </w:t>
      </w:r>
      <w:r>
        <w:t xml:space="preserve">requirements as </w:t>
      </w:r>
      <w:r>
        <w:rPr>
          <w:spacing w:val="1"/>
        </w:rPr>
        <w:t xml:space="preserve">defined </w:t>
      </w:r>
      <w:r>
        <w:t>in AD-1 and</w:t>
      </w:r>
      <w:r>
        <w:rPr>
          <w:spacing w:val="51"/>
        </w:rPr>
        <w:t xml:space="preserve"> </w:t>
      </w:r>
      <w:r>
        <w:rPr>
          <w:spacing w:val="3"/>
        </w:rPr>
        <w:t>AD-2.</w:t>
      </w:r>
    </w:p>
    <w:p w:rsidR="00A76F9D" w:rsidRDefault="00A76F9D">
      <w:pPr>
        <w:pStyle w:val="BodyText"/>
        <w:rPr>
          <w:sz w:val="26"/>
        </w:rPr>
      </w:pPr>
    </w:p>
    <w:p w:rsidR="00A76F9D" w:rsidRDefault="00A76F9D">
      <w:pPr>
        <w:pStyle w:val="BodyText"/>
        <w:spacing w:before="3"/>
        <w:rPr>
          <w:sz w:val="25"/>
        </w:rPr>
      </w:pPr>
    </w:p>
    <w:p w:rsidR="00A76F9D" w:rsidRDefault="002A160C">
      <w:pPr>
        <w:pStyle w:val="Heading2"/>
        <w:numPr>
          <w:ilvl w:val="0"/>
          <w:numId w:val="1"/>
        </w:numPr>
        <w:tabs>
          <w:tab w:val="left" w:pos="1109"/>
        </w:tabs>
        <w:ind w:hanging="316"/>
      </w:pPr>
      <w:bookmarkStart w:id="128" w:name="_TOC_250002"/>
      <w:r>
        <w:rPr>
          <w:u w:val="single"/>
        </w:rPr>
        <w:t>OPERATIONS</w:t>
      </w:r>
      <w:r>
        <w:rPr>
          <w:spacing w:val="11"/>
          <w:u w:val="single"/>
        </w:rPr>
        <w:t xml:space="preserve"> </w:t>
      </w:r>
      <w:bookmarkEnd w:id="128"/>
      <w:r>
        <w:rPr>
          <w:u w:val="single"/>
        </w:rPr>
        <w:t>INTERFACE</w:t>
      </w:r>
    </w:p>
    <w:p w:rsidR="00A76F9D" w:rsidRDefault="00A76F9D">
      <w:pPr>
        <w:pStyle w:val="BodyText"/>
        <w:spacing w:before="8"/>
        <w:rPr>
          <w:b/>
          <w:i w:val="0"/>
          <w:sz w:val="19"/>
        </w:rPr>
      </w:pPr>
    </w:p>
    <w:p w:rsidR="00A76F9D" w:rsidRDefault="002A160C">
      <w:pPr>
        <w:pStyle w:val="Heading4"/>
        <w:spacing w:before="93" w:line="259" w:lineRule="auto"/>
        <w:ind w:left="791" w:right="1004"/>
      </w:pPr>
      <w:r>
        <w:t>The detailed operations requirements are subject of a separate document, the Rosetta Operations Interface Requirements Document (ROIRD), RO- ESC-RS-5001.</w:t>
      </w:r>
    </w:p>
    <w:p w:rsidR="00A76F9D" w:rsidRDefault="002A160C">
      <w:pPr>
        <w:spacing w:line="259" w:lineRule="auto"/>
        <w:ind w:left="791" w:right="754"/>
        <w:jc w:val="both"/>
        <w:rPr>
          <w:sz w:val="24"/>
        </w:rPr>
      </w:pPr>
      <w:r>
        <w:rPr>
          <w:sz w:val="24"/>
        </w:rPr>
        <w:t xml:space="preserve">The </w:t>
      </w:r>
      <w:r>
        <w:rPr>
          <w:spacing w:val="1"/>
          <w:sz w:val="24"/>
        </w:rPr>
        <w:t xml:space="preserve">interfaces </w:t>
      </w:r>
      <w:r>
        <w:rPr>
          <w:spacing w:val="3"/>
          <w:sz w:val="24"/>
        </w:rPr>
        <w:t xml:space="preserve">between </w:t>
      </w:r>
      <w:r>
        <w:rPr>
          <w:spacing w:val="2"/>
          <w:sz w:val="24"/>
        </w:rPr>
        <w:t xml:space="preserve">the </w:t>
      </w:r>
      <w:r>
        <w:rPr>
          <w:sz w:val="24"/>
        </w:rPr>
        <w:t xml:space="preserve">spacecraft and </w:t>
      </w:r>
      <w:r>
        <w:rPr>
          <w:spacing w:val="2"/>
          <w:sz w:val="24"/>
        </w:rPr>
        <w:t xml:space="preserve">the </w:t>
      </w:r>
      <w:r>
        <w:rPr>
          <w:sz w:val="24"/>
        </w:rPr>
        <w:t xml:space="preserve">ground </w:t>
      </w:r>
      <w:r>
        <w:rPr>
          <w:spacing w:val="1"/>
          <w:sz w:val="24"/>
        </w:rPr>
        <w:t xml:space="preserve">system </w:t>
      </w:r>
      <w:r>
        <w:rPr>
          <w:sz w:val="24"/>
        </w:rPr>
        <w:t xml:space="preserve">are </w:t>
      </w:r>
      <w:r>
        <w:rPr>
          <w:spacing w:val="1"/>
          <w:sz w:val="24"/>
        </w:rPr>
        <w:t xml:space="preserve">specified  </w:t>
      </w:r>
      <w:r>
        <w:rPr>
          <w:sz w:val="24"/>
        </w:rPr>
        <w:t xml:space="preserve">in </w:t>
      </w:r>
      <w:r>
        <w:rPr>
          <w:spacing w:val="2"/>
          <w:sz w:val="24"/>
        </w:rPr>
        <w:t xml:space="preserve">the </w:t>
      </w:r>
      <w:r>
        <w:rPr>
          <w:spacing w:val="1"/>
          <w:sz w:val="24"/>
        </w:rPr>
        <w:t xml:space="preserve">Rosetta </w:t>
      </w:r>
      <w:r>
        <w:rPr>
          <w:sz w:val="24"/>
        </w:rPr>
        <w:t xml:space="preserve">Space/Ground </w:t>
      </w:r>
      <w:r>
        <w:rPr>
          <w:spacing w:val="1"/>
          <w:sz w:val="24"/>
        </w:rPr>
        <w:t xml:space="preserve">Interface </w:t>
      </w:r>
      <w:r>
        <w:rPr>
          <w:sz w:val="24"/>
        </w:rPr>
        <w:t xml:space="preserve">Control Document (SGICD), RO-ESC- </w:t>
      </w:r>
      <w:r>
        <w:rPr>
          <w:spacing w:val="3"/>
          <w:sz w:val="24"/>
        </w:rPr>
        <w:t>IF-5002.</w:t>
      </w:r>
    </w:p>
    <w:p w:rsidR="00A76F9D" w:rsidRDefault="00A76F9D">
      <w:pPr>
        <w:pStyle w:val="BodyText"/>
        <w:spacing w:before="7"/>
        <w:rPr>
          <w:i w:val="0"/>
          <w:sz w:val="25"/>
        </w:rPr>
      </w:pPr>
    </w:p>
    <w:p w:rsidR="00A76F9D" w:rsidRDefault="002A160C">
      <w:pPr>
        <w:pStyle w:val="BodyText"/>
        <w:tabs>
          <w:tab w:val="left" w:pos="2231"/>
        </w:tabs>
        <w:spacing w:line="259" w:lineRule="auto"/>
        <w:ind w:left="2232" w:right="848" w:hanging="1441"/>
      </w:pPr>
      <w:r>
        <w:t>OPSI-001</w:t>
      </w:r>
      <w:r>
        <w:tab/>
        <w:t xml:space="preserve">The spacecraft  shall </w:t>
      </w:r>
      <w:r>
        <w:rPr>
          <w:spacing w:val="5"/>
        </w:rPr>
        <w:t xml:space="preserve">comply to </w:t>
      </w:r>
      <w:r>
        <w:rPr>
          <w:spacing w:val="2"/>
        </w:rPr>
        <w:t xml:space="preserve">the </w:t>
      </w:r>
      <w:r>
        <w:t xml:space="preserve">requirements </w:t>
      </w:r>
      <w:r>
        <w:rPr>
          <w:spacing w:val="1"/>
        </w:rPr>
        <w:t xml:space="preserve">specified </w:t>
      </w:r>
      <w:r>
        <w:t xml:space="preserve">in </w:t>
      </w:r>
      <w:r>
        <w:rPr>
          <w:spacing w:val="2"/>
        </w:rPr>
        <w:t xml:space="preserve">the </w:t>
      </w:r>
      <w:r>
        <w:rPr>
          <w:spacing w:val="1"/>
        </w:rPr>
        <w:t xml:space="preserve">Rosetta </w:t>
      </w:r>
      <w:r>
        <w:t xml:space="preserve">Operations </w:t>
      </w:r>
      <w:r>
        <w:rPr>
          <w:spacing w:val="1"/>
        </w:rPr>
        <w:t xml:space="preserve">Interface </w:t>
      </w:r>
      <w:r>
        <w:t xml:space="preserve">Requirements Document (AD- </w:t>
      </w:r>
      <w:r>
        <w:rPr>
          <w:spacing w:val="2"/>
        </w:rPr>
        <w:t>3)</w:t>
      </w:r>
    </w:p>
    <w:p w:rsidR="00A76F9D" w:rsidRDefault="00A76F9D">
      <w:pPr>
        <w:pStyle w:val="BodyText"/>
        <w:spacing w:before="9"/>
        <w:rPr>
          <w:sz w:val="25"/>
        </w:rPr>
      </w:pPr>
    </w:p>
    <w:p w:rsidR="00A76F9D" w:rsidRDefault="002A160C">
      <w:pPr>
        <w:pStyle w:val="BodyText"/>
        <w:tabs>
          <w:tab w:val="left" w:pos="2231"/>
        </w:tabs>
        <w:spacing w:line="259" w:lineRule="auto"/>
        <w:ind w:left="2232" w:right="850" w:hanging="1440"/>
      </w:pPr>
      <w:r>
        <w:t>OPSI-002</w:t>
      </w:r>
      <w:r>
        <w:tab/>
        <w:t xml:space="preserve">The spacecraft shall be </w:t>
      </w:r>
      <w:r>
        <w:rPr>
          <w:spacing w:val="1"/>
        </w:rPr>
        <w:t xml:space="preserve">compatible </w:t>
      </w:r>
      <w:r>
        <w:rPr>
          <w:spacing w:val="6"/>
        </w:rPr>
        <w:t xml:space="preserve">with </w:t>
      </w:r>
      <w:r>
        <w:rPr>
          <w:spacing w:val="2"/>
        </w:rPr>
        <w:t xml:space="preserve">the </w:t>
      </w:r>
      <w:r>
        <w:rPr>
          <w:spacing w:val="1"/>
        </w:rPr>
        <w:t xml:space="preserve">interfaces defined </w:t>
      </w:r>
      <w:r>
        <w:t xml:space="preserve">in </w:t>
      </w:r>
      <w:r>
        <w:rPr>
          <w:spacing w:val="2"/>
        </w:rPr>
        <w:t xml:space="preserve">the </w:t>
      </w:r>
      <w:r>
        <w:t xml:space="preserve">Space/Ground </w:t>
      </w:r>
      <w:r>
        <w:rPr>
          <w:spacing w:val="1"/>
        </w:rPr>
        <w:t xml:space="preserve">Interface </w:t>
      </w:r>
      <w:r>
        <w:t>Control Document</w:t>
      </w:r>
      <w:r>
        <w:rPr>
          <w:spacing w:val="48"/>
        </w:rPr>
        <w:t xml:space="preserve"> </w:t>
      </w:r>
      <w:r>
        <w:rPr>
          <w:spacing w:val="1"/>
        </w:rPr>
        <w:t>(AD-4).</w:t>
      </w:r>
    </w:p>
    <w:p w:rsidR="00A76F9D" w:rsidRDefault="00A76F9D">
      <w:pPr>
        <w:spacing w:line="259" w:lineRule="auto"/>
        <w:sectPr w:rsidR="00A76F9D">
          <w:pgSz w:w="11900" w:h="16840"/>
          <w:pgMar w:top="1780" w:right="900" w:bottom="280" w:left="1080" w:header="582" w:footer="0" w:gutter="0"/>
          <w:cols w:space="720"/>
        </w:sectPr>
      </w:pPr>
    </w:p>
    <w:p w:rsidR="00A76F9D" w:rsidRDefault="00A76F9D">
      <w:pPr>
        <w:pStyle w:val="BodyText"/>
        <w:spacing w:before="10"/>
        <w:rPr>
          <w:sz w:val="12"/>
        </w:rPr>
      </w:pPr>
    </w:p>
    <w:p w:rsidR="00A76F9D" w:rsidRDefault="002A160C">
      <w:pPr>
        <w:pStyle w:val="Heading2"/>
        <w:numPr>
          <w:ilvl w:val="0"/>
          <w:numId w:val="1"/>
        </w:numPr>
        <w:tabs>
          <w:tab w:val="left" w:pos="1109"/>
        </w:tabs>
        <w:spacing w:before="92"/>
        <w:ind w:hanging="316"/>
      </w:pPr>
      <w:bookmarkStart w:id="129" w:name="_TOC_250001"/>
      <w:r>
        <w:rPr>
          <w:u w:val="single"/>
        </w:rPr>
        <w:t>ACRONYMS AND</w:t>
      </w:r>
      <w:r>
        <w:rPr>
          <w:spacing w:val="27"/>
          <w:u w:val="single"/>
        </w:rPr>
        <w:t xml:space="preserve"> </w:t>
      </w:r>
      <w:bookmarkEnd w:id="129"/>
      <w:r>
        <w:rPr>
          <w:u w:val="single"/>
        </w:rPr>
        <w:t>ABBREVIATIONS</w:t>
      </w:r>
    </w:p>
    <w:p w:rsidR="00A76F9D" w:rsidRDefault="00A76F9D">
      <w:pPr>
        <w:pStyle w:val="BodyText"/>
        <w:rPr>
          <w:b/>
          <w:i w:val="0"/>
          <w:sz w:val="20"/>
        </w:rPr>
      </w:pPr>
    </w:p>
    <w:p w:rsidR="00A76F9D" w:rsidRDefault="00A76F9D">
      <w:pPr>
        <w:pStyle w:val="BodyText"/>
        <w:spacing w:before="7"/>
        <w:rPr>
          <w:b/>
          <w:i w:val="0"/>
          <w:sz w:val="25"/>
        </w:rPr>
      </w:pPr>
    </w:p>
    <w:p w:rsidR="00A76F9D" w:rsidRDefault="002A160C">
      <w:pPr>
        <w:pStyle w:val="Heading4"/>
        <w:tabs>
          <w:tab w:val="left" w:pos="2909"/>
        </w:tabs>
        <w:spacing w:before="93"/>
      </w:pPr>
      <w:r>
        <w:rPr>
          <w:spacing w:val="2"/>
        </w:rPr>
        <w:t>AD</w:t>
      </w:r>
      <w:r>
        <w:rPr>
          <w:spacing w:val="2"/>
        </w:rPr>
        <w:tab/>
      </w:r>
      <w:r>
        <w:t>Applicable</w:t>
      </w:r>
      <w:r>
        <w:rPr>
          <w:spacing w:val="17"/>
        </w:rPr>
        <w:t xml:space="preserve"> </w:t>
      </w:r>
      <w:r>
        <w:t>Document</w:t>
      </w:r>
    </w:p>
    <w:p w:rsidR="00A76F9D" w:rsidRDefault="002A160C">
      <w:pPr>
        <w:tabs>
          <w:tab w:val="left" w:pos="2909"/>
        </w:tabs>
        <w:spacing w:before="21"/>
        <w:ind w:left="792"/>
        <w:rPr>
          <w:sz w:val="24"/>
        </w:rPr>
      </w:pPr>
      <w:r>
        <w:rPr>
          <w:spacing w:val="1"/>
          <w:sz w:val="24"/>
        </w:rPr>
        <w:t>AIV</w:t>
      </w:r>
      <w:r>
        <w:rPr>
          <w:spacing w:val="1"/>
          <w:sz w:val="24"/>
        </w:rPr>
        <w:tab/>
        <w:t xml:space="preserve">Assembly, </w:t>
      </w:r>
      <w:r>
        <w:rPr>
          <w:sz w:val="24"/>
        </w:rPr>
        <w:t>Integration and</w:t>
      </w:r>
      <w:r>
        <w:rPr>
          <w:spacing w:val="-7"/>
          <w:sz w:val="24"/>
        </w:rPr>
        <w:t xml:space="preserve"> </w:t>
      </w:r>
      <w:r>
        <w:rPr>
          <w:spacing w:val="1"/>
          <w:sz w:val="24"/>
        </w:rPr>
        <w:t>Verification</w:t>
      </w:r>
    </w:p>
    <w:p w:rsidR="00A76F9D" w:rsidRDefault="002A160C">
      <w:pPr>
        <w:tabs>
          <w:tab w:val="left" w:pos="2908"/>
        </w:tabs>
        <w:spacing w:before="22"/>
        <w:ind w:left="792"/>
        <w:rPr>
          <w:sz w:val="24"/>
        </w:rPr>
      </w:pPr>
      <w:r>
        <w:rPr>
          <w:sz w:val="24"/>
        </w:rPr>
        <w:t>ALICE</w:t>
      </w:r>
      <w:r>
        <w:rPr>
          <w:sz w:val="24"/>
        </w:rPr>
        <w:tab/>
        <w:t>Orbiter payload</w:t>
      </w:r>
      <w:r>
        <w:rPr>
          <w:spacing w:val="35"/>
          <w:sz w:val="24"/>
        </w:rPr>
        <w:t xml:space="preserve"> </w:t>
      </w:r>
      <w:r>
        <w:rPr>
          <w:sz w:val="24"/>
        </w:rPr>
        <w:t>instrument</w:t>
      </w:r>
    </w:p>
    <w:p w:rsidR="00A76F9D" w:rsidRDefault="002A160C">
      <w:pPr>
        <w:tabs>
          <w:tab w:val="left" w:pos="2909"/>
        </w:tabs>
        <w:spacing w:before="21"/>
        <w:ind w:left="792"/>
        <w:rPr>
          <w:sz w:val="24"/>
        </w:rPr>
      </w:pPr>
      <w:r>
        <w:rPr>
          <w:spacing w:val="5"/>
          <w:sz w:val="24"/>
        </w:rPr>
        <w:t>AME</w:t>
      </w:r>
      <w:r>
        <w:rPr>
          <w:spacing w:val="5"/>
          <w:sz w:val="24"/>
        </w:rPr>
        <w:tab/>
      </w:r>
      <w:r>
        <w:rPr>
          <w:spacing w:val="2"/>
          <w:sz w:val="24"/>
        </w:rPr>
        <w:t xml:space="preserve">Absolute </w:t>
      </w:r>
      <w:r>
        <w:rPr>
          <w:sz w:val="24"/>
        </w:rPr>
        <w:t>Measurement</w:t>
      </w:r>
      <w:r>
        <w:rPr>
          <w:spacing w:val="38"/>
          <w:sz w:val="24"/>
        </w:rPr>
        <w:t xml:space="preserve"> </w:t>
      </w:r>
      <w:r>
        <w:rPr>
          <w:sz w:val="24"/>
        </w:rPr>
        <w:t>Error</w:t>
      </w:r>
    </w:p>
    <w:p w:rsidR="00A76F9D" w:rsidRDefault="002A160C">
      <w:pPr>
        <w:tabs>
          <w:tab w:val="left" w:pos="2909"/>
        </w:tabs>
        <w:spacing w:before="22" w:line="259" w:lineRule="auto"/>
        <w:ind w:left="792" w:right="1325"/>
        <w:rPr>
          <w:sz w:val="24"/>
        </w:rPr>
      </w:pPr>
      <w:r>
        <w:rPr>
          <w:spacing w:val="1"/>
          <w:sz w:val="24"/>
        </w:rPr>
        <w:t>AOCMS</w:t>
      </w:r>
      <w:r>
        <w:rPr>
          <w:spacing w:val="1"/>
          <w:sz w:val="24"/>
        </w:rPr>
        <w:tab/>
      </w:r>
      <w:r>
        <w:rPr>
          <w:spacing w:val="5"/>
          <w:sz w:val="24"/>
        </w:rPr>
        <w:t xml:space="preserve">Attitude </w:t>
      </w:r>
      <w:r>
        <w:rPr>
          <w:sz w:val="24"/>
        </w:rPr>
        <w:t xml:space="preserve">and Orbit Control and Measurement </w:t>
      </w:r>
      <w:r>
        <w:rPr>
          <w:spacing w:val="1"/>
          <w:sz w:val="24"/>
        </w:rPr>
        <w:t xml:space="preserve">System </w:t>
      </w:r>
      <w:r>
        <w:rPr>
          <w:sz w:val="24"/>
        </w:rPr>
        <w:t>AOCS</w:t>
      </w:r>
      <w:r>
        <w:rPr>
          <w:sz w:val="24"/>
        </w:rPr>
        <w:tab/>
      </w:r>
      <w:r>
        <w:rPr>
          <w:spacing w:val="5"/>
          <w:sz w:val="24"/>
        </w:rPr>
        <w:t xml:space="preserve">Attitude </w:t>
      </w:r>
      <w:r>
        <w:rPr>
          <w:sz w:val="24"/>
        </w:rPr>
        <w:t>and Orbit Control</w:t>
      </w:r>
      <w:r>
        <w:rPr>
          <w:spacing w:val="2"/>
          <w:sz w:val="24"/>
        </w:rPr>
        <w:t xml:space="preserve"> </w:t>
      </w:r>
      <w:r>
        <w:rPr>
          <w:spacing w:val="1"/>
          <w:sz w:val="24"/>
        </w:rPr>
        <w:t>System</w:t>
      </w:r>
    </w:p>
    <w:p w:rsidR="00A76F9D" w:rsidRDefault="002A160C">
      <w:pPr>
        <w:tabs>
          <w:tab w:val="left" w:pos="2909"/>
        </w:tabs>
        <w:spacing w:line="275" w:lineRule="exact"/>
        <w:ind w:left="792"/>
        <w:rPr>
          <w:sz w:val="24"/>
        </w:rPr>
      </w:pPr>
      <w:r>
        <w:rPr>
          <w:spacing w:val="1"/>
          <w:sz w:val="24"/>
        </w:rPr>
        <w:t>APE</w:t>
      </w:r>
      <w:r>
        <w:rPr>
          <w:spacing w:val="1"/>
          <w:sz w:val="24"/>
        </w:rPr>
        <w:tab/>
      </w:r>
      <w:r>
        <w:rPr>
          <w:spacing w:val="2"/>
          <w:sz w:val="24"/>
        </w:rPr>
        <w:t xml:space="preserve">Absolute </w:t>
      </w:r>
      <w:r>
        <w:rPr>
          <w:sz w:val="24"/>
        </w:rPr>
        <w:t>Pointing</w:t>
      </w:r>
      <w:r>
        <w:rPr>
          <w:spacing w:val="30"/>
          <w:sz w:val="24"/>
        </w:rPr>
        <w:t xml:space="preserve"> </w:t>
      </w:r>
      <w:r>
        <w:rPr>
          <w:sz w:val="24"/>
        </w:rPr>
        <w:t>Error</w:t>
      </w:r>
    </w:p>
    <w:p w:rsidR="00A76F9D" w:rsidRDefault="002A160C">
      <w:pPr>
        <w:tabs>
          <w:tab w:val="left" w:pos="2908"/>
        </w:tabs>
        <w:spacing w:before="22"/>
        <w:ind w:left="792"/>
        <w:rPr>
          <w:sz w:val="24"/>
        </w:rPr>
      </w:pPr>
      <w:r>
        <w:rPr>
          <w:spacing w:val="1"/>
          <w:sz w:val="24"/>
        </w:rPr>
        <w:t>APXS</w:t>
      </w:r>
      <w:r>
        <w:rPr>
          <w:spacing w:val="1"/>
          <w:sz w:val="24"/>
        </w:rPr>
        <w:tab/>
      </w:r>
      <w:r>
        <w:rPr>
          <w:sz w:val="24"/>
        </w:rPr>
        <w:t xml:space="preserve">Lander </w:t>
      </w:r>
      <w:r>
        <w:rPr>
          <w:spacing w:val="1"/>
          <w:sz w:val="24"/>
        </w:rPr>
        <w:t>payload</w:t>
      </w:r>
      <w:r>
        <w:rPr>
          <w:spacing w:val="32"/>
          <w:sz w:val="24"/>
        </w:rPr>
        <w:t xml:space="preserve"> </w:t>
      </w:r>
      <w:r>
        <w:rPr>
          <w:spacing w:val="1"/>
          <w:sz w:val="24"/>
        </w:rPr>
        <w:t>instrument</w:t>
      </w:r>
    </w:p>
    <w:p w:rsidR="00A76F9D" w:rsidRDefault="002A160C">
      <w:pPr>
        <w:tabs>
          <w:tab w:val="left" w:pos="2909"/>
        </w:tabs>
        <w:spacing w:before="21"/>
        <w:ind w:left="792"/>
        <w:rPr>
          <w:sz w:val="24"/>
        </w:rPr>
      </w:pPr>
      <w:r>
        <w:rPr>
          <w:spacing w:val="1"/>
          <w:sz w:val="24"/>
        </w:rPr>
        <w:t>ASF</w:t>
      </w:r>
      <w:r>
        <w:rPr>
          <w:spacing w:val="1"/>
          <w:sz w:val="24"/>
        </w:rPr>
        <w:tab/>
        <w:t xml:space="preserve">Additional </w:t>
      </w:r>
      <w:r>
        <w:rPr>
          <w:spacing w:val="2"/>
          <w:sz w:val="24"/>
        </w:rPr>
        <w:t>Safety</w:t>
      </w:r>
      <w:r>
        <w:rPr>
          <w:spacing w:val="42"/>
          <w:sz w:val="24"/>
        </w:rPr>
        <w:t xml:space="preserve"> </w:t>
      </w:r>
      <w:r>
        <w:rPr>
          <w:spacing w:val="1"/>
          <w:sz w:val="24"/>
        </w:rPr>
        <w:t>Factors</w:t>
      </w:r>
    </w:p>
    <w:p w:rsidR="00A76F9D" w:rsidRDefault="002A160C">
      <w:pPr>
        <w:tabs>
          <w:tab w:val="left" w:pos="2909"/>
        </w:tabs>
        <w:spacing w:before="22"/>
        <w:ind w:left="792"/>
        <w:rPr>
          <w:sz w:val="24"/>
        </w:rPr>
      </w:pPr>
      <w:r>
        <w:rPr>
          <w:spacing w:val="1"/>
          <w:sz w:val="24"/>
        </w:rPr>
        <w:t>ASI</w:t>
      </w:r>
      <w:r>
        <w:rPr>
          <w:spacing w:val="1"/>
          <w:sz w:val="24"/>
        </w:rPr>
        <w:tab/>
      </w:r>
      <w:r>
        <w:rPr>
          <w:sz w:val="24"/>
        </w:rPr>
        <w:t>Agenzia Spaziale</w:t>
      </w:r>
      <w:r>
        <w:rPr>
          <w:spacing w:val="32"/>
          <w:sz w:val="24"/>
        </w:rPr>
        <w:t xml:space="preserve"> </w:t>
      </w:r>
      <w:r>
        <w:rPr>
          <w:sz w:val="24"/>
        </w:rPr>
        <w:t>Italiana</w:t>
      </w:r>
    </w:p>
    <w:p w:rsidR="00A76F9D" w:rsidRDefault="002A160C">
      <w:pPr>
        <w:tabs>
          <w:tab w:val="left" w:pos="2909"/>
        </w:tabs>
        <w:spacing w:before="22"/>
        <w:ind w:left="792"/>
        <w:rPr>
          <w:sz w:val="24"/>
        </w:rPr>
      </w:pPr>
      <w:r>
        <w:rPr>
          <w:sz w:val="24"/>
        </w:rPr>
        <w:t>ATP</w:t>
      </w:r>
      <w:r>
        <w:rPr>
          <w:sz w:val="24"/>
        </w:rPr>
        <w:tab/>
        <w:t>Approach Transition</w:t>
      </w:r>
      <w:r>
        <w:rPr>
          <w:spacing w:val="35"/>
          <w:sz w:val="24"/>
        </w:rPr>
        <w:t xml:space="preserve"> </w:t>
      </w:r>
      <w:r>
        <w:rPr>
          <w:sz w:val="24"/>
        </w:rPr>
        <w:t>Point</w:t>
      </w:r>
    </w:p>
    <w:p w:rsidR="00A76F9D" w:rsidRDefault="002A160C">
      <w:pPr>
        <w:tabs>
          <w:tab w:val="left" w:pos="2909"/>
        </w:tabs>
        <w:spacing w:before="21"/>
        <w:ind w:left="792"/>
        <w:rPr>
          <w:sz w:val="24"/>
        </w:rPr>
      </w:pPr>
      <w:r>
        <w:rPr>
          <w:spacing w:val="2"/>
          <w:sz w:val="24"/>
        </w:rPr>
        <w:t>AU</w:t>
      </w:r>
      <w:r>
        <w:rPr>
          <w:spacing w:val="2"/>
          <w:sz w:val="24"/>
        </w:rPr>
        <w:tab/>
      </w:r>
      <w:r>
        <w:rPr>
          <w:spacing w:val="1"/>
          <w:sz w:val="24"/>
        </w:rPr>
        <w:t>Astronomical</w:t>
      </w:r>
      <w:r>
        <w:rPr>
          <w:spacing w:val="17"/>
          <w:sz w:val="24"/>
        </w:rPr>
        <w:t xml:space="preserve"> </w:t>
      </w:r>
      <w:r>
        <w:rPr>
          <w:sz w:val="24"/>
        </w:rPr>
        <w:t>Unit</w:t>
      </w:r>
    </w:p>
    <w:p w:rsidR="00A76F9D" w:rsidRDefault="002A160C">
      <w:pPr>
        <w:tabs>
          <w:tab w:val="left" w:pos="2909"/>
        </w:tabs>
        <w:spacing w:before="22"/>
        <w:ind w:left="792"/>
        <w:rPr>
          <w:sz w:val="24"/>
        </w:rPr>
      </w:pPr>
      <w:r>
        <w:rPr>
          <w:spacing w:val="5"/>
          <w:sz w:val="24"/>
        </w:rPr>
        <w:t>AWG</w:t>
      </w:r>
      <w:r>
        <w:rPr>
          <w:spacing w:val="5"/>
          <w:sz w:val="24"/>
        </w:rPr>
        <w:tab/>
      </w:r>
      <w:r>
        <w:rPr>
          <w:spacing w:val="1"/>
          <w:sz w:val="24"/>
        </w:rPr>
        <w:t>American Wire</w:t>
      </w:r>
      <w:r>
        <w:rPr>
          <w:spacing w:val="31"/>
          <w:sz w:val="24"/>
        </w:rPr>
        <w:t xml:space="preserve"> </w:t>
      </w:r>
      <w:r>
        <w:rPr>
          <w:sz w:val="24"/>
        </w:rPr>
        <w:t>Gauge</w:t>
      </w:r>
    </w:p>
    <w:p w:rsidR="00A76F9D" w:rsidRDefault="00A76F9D">
      <w:pPr>
        <w:pStyle w:val="BodyText"/>
        <w:spacing w:before="8"/>
        <w:rPr>
          <w:i w:val="0"/>
          <w:sz w:val="27"/>
        </w:rPr>
      </w:pPr>
    </w:p>
    <w:p w:rsidR="00A76F9D" w:rsidRDefault="002A160C">
      <w:pPr>
        <w:tabs>
          <w:tab w:val="left" w:pos="2908"/>
        </w:tabs>
        <w:spacing w:before="1"/>
        <w:ind w:left="791"/>
        <w:rPr>
          <w:sz w:val="24"/>
        </w:rPr>
      </w:pPr>
      <w:r>
        <w:rPr>
          <w:sz w:val="24"/>
        </w:rPr>
        <w:t>BER</w:t>
      </w:r>
      <w:r>
        <w:rPr>
          <w:sz w:val="24"/>
        </w:rPr>
        <w:tab/>
        <w:t>Bit Error</w:t>
      </w:r>
      <w:r>
        <w:rPr>
          <w:spacing w:val="-28"/>
          <w:sz w:val="24"/>
        </w:rPr>
        <w:t xml:space="preserve"> </w:t>
      </w:r>
      <w:r>
        <w:rPr>
          <w:spacing w:val="1"/>
          <w:sz w:val="24"/>
        </w:rPr>
        <w:t>Rate</w:t>
      </w:r>
    </w:p>
    <w:p w:rsidR="00A76F9D" w:rsidRDefault="002A160C">
      <w:pPr>
        <w:tabs>
          <w:tab w:val="left" w:pos="2908"/>
        </w:tabs>
        <w:spacing w:before="21" w:line="259" w:lineRule="auto"/>
        <w:ind w:left="791" w:right="4096"/>
        <w:rPr>
          <w:sz w:val="24"/>
        </w:rPr>
      </w:pPr>
      <w:r>
        <w:rPr>
          <w:w w:val="95"/>
          <w:sz w:val="24"/>
        </w:rPr>
        <w:t>BERENICE</w:t>
      </w:r>
      <w:r>
        <w:rPr>
          <w:w w:val="95"/>
          <w:sz w:val="24"/>
        </w:rPr>
        <w:tab/>
      </w:r>
      <w:r>
        <w:rPr>
          <w:sz w:val="24"/>
        </w:rPr>
        <w:t>Orbiter payload instrument BIT</w:t>
      </w:r>
      <w:r>
        <w:rPr>
          <w:sz w:val="24"/>
        </w:rPr>
        <w:tab/>
        <w:t>Build In</w:t>
      </w:r>
      <w:r>
        <w:rPr>
          <w:spacing w:val="28"/>
          <w:sz w:val="24"/>
        </w:rPr>
        <w:t xml:space="preserve"> </w:t>
      </w:r>
      <w:r>
        <w:rPr>
          <w:sz w:val="24"/>
        </w:rPr>
        <w:t>Test</w:t>
      </w:r>
    </w:p>
    <w:p w:rsidR="00A76F9D" w:rsidRDefault="002A160C">
      <w:pPr>
        <w:tabs>
          <w:tab w:val="left" w:pos="2908"/>
        </w:tabs>
        <w:spacing w:line="275" w:lineRule="exact"/>
        <w:ind w:left="791"/>
        <w:rPr>
          <w:sz w:val="24"/>
        </w:rPr>
      </w:pPr>
      <w:r>
        <w:rPr>
          <w:sz w:val="24"/>
        </w:rPr>
        <w:t>BMOS</w:t>
      </w:r>
      <w:r>
        <w:rPr>
          <w:sz w:val="24"/>
        </w:rPr>
        <w:tab/>
      </w:r>
      <w:r>
        <w:rPr>
          <w:spacing w:val="3"/>
          <w:sz w:val="24"/>
        </w:rPr>
        <w:t xml:space="preserve">Buckling </w:t>
      </w:r>
      <w:r>
        <w:rPr>
          <w:sz w:val="24"/>
        </w:rPr>
        <w:t>Margin Of</w:t>
      </w:r>
      <w:r>
        <w:rPr>
          <w:spacing w:val="60"/>
          <w:sz w:val="24"/>
        </w:rPr>
        <w:t xml:space="preserve"> </w:t>
      </w:r>
      <w:r>
        <w:rPr>
          <w:spacing w:val="2"/>
          <w:sz w:val="24"/>
        </w:rPr>
        <w:t>Safety</w:t>
      </w:r>
    </w:p>
    <w:p w:rsidR="00A76F9D" w:rsidRDefault="002A160C">
      <w:pPr>
        <w:tabs>
          <w:tab w:val="left" w:pos="2908"/>
        </w:tabs>
        <w:spacing w:before="22"/>
        <w:ind w:left="791"/>
        <w:rPr>
          <w:sz w:val="24"/>
        </w:rPr>
      </w:pPr>
      <w:r>
        <w:rPr>
          <w:sz w:val="24"/>
        </w:rPr>
        <w:t>BRU</w:t>
      </w:r>
      <w:r>
        <w:rPr>
          <w:sz w:val="24"/>
        </w:rPr>
        <w:tab/>
      </w:r>
      <w:r>
        <w:rPr>
          <w:spacing w:val="1"/>
          <w:sz w:val="24"/>
        </w:rPr>
        <w:t xml:space="preserve">Battery </w:t>
      </w:r>
      <w:r>
        <w:rPr>
          <w:sz w:val="24"/>
        </w:rPr>
        <w:t>Regulator</w:t>
      </w:r>
      <w:r>
        <w:rPr>
          <w:spacing w:val="15"/>
          <w:sz w:val="24"/>
        </w:rPr>
        <w:t xml:space="preserve"> </w:t>
      </w:r>
      <w:r>
        <w:rPr>
          <w:sz w:val="24"/>
        </w:rPr>
        <w:t>Unit</w:t>
      </w:r>
    </w:p>
    <w:p w:rsidR="00A76F9D" w:rsidRDefault="00A76F9D">
      <w:pPr>
        <w:pStyle w:val="BodyText"/>
        <w:spacing w:before="8"/>
        <w:rPr>
          <w:i w:val="0"/>
          <w:sz w:val="27"/>
        </w:rPr>
      </w:pPr>
    </w:p>
    <w:p w:rsidR="00A76F9D" w:rsidRDefault="002A160C">
      <w:pPr>
        <w:tabs>
          <w:tab w:val="left" w:pos="2908"/>
        </w:tabs>
        <w:spacing w:before="1"/>
        <w:ind w:left="791"/>
        <w:rPr>
          <w:sz w:val="24"/>
        </w:rPr>
      </w:pPr>
      <w:r>
        <w:rPr>
          <w:sz w:val="24"/>
        </w:rPr>
        <w:t>C/C</w:t>
      </w:r>
      <w:r>
        <w:rPr>
          <w:sz w:val="24"/>
        </w:rPr>
        <w:tab/>
        <w:t>Collectively</w:t>
      </w:r>
      <w:r>
        <w:rPr>
          <w:spacing w:val="53"/>
          <w:sz w:val="24"/>
        </w:rPr>
        <w:t xml:space="preserve"> </w:t>
      </w:r>
      <w:r>
        <w:rPr>
          <w:sz w:val="24"/>
        </w:rPr>
        <w:t>Controlled</w:t>
      </w:r>
    </w:p>
    <w:p w:rsidR="00A76F9D" w:rsidRDefault="002A160C">
      <w:pPr>
        <w:tabs>
          <w:tab w:val="left" w:pos="2908"/>
        </w:tabs>
        <w:spacing w:before="21"/>
        <w:ind w:left="791"/>
        <w:rPr>
          <w:sz w:val="24"/>
        </w:rPr>
      </w:pPr>
      <w:r>
        <w:rPr>
          <w:sz w:val="24"/>
        </w:rPr>
        <w:t>CAP</w:t>
      </w:r>
      <w:r>
        <w:rPr>
          <w:sz w:val="24"/>
        </w:rPr>
        <w:tab/>
        <w:t xml:space="preserve">Comet  </w:t>
      </w:r>
      <w:r>
        <w:rPr>
          <w:spacing w:val="1"/>
          <w:sz w:val="24"/>
        </w:rPr>
        <w:t>Acquisition</w:t>
      </w:r>
      <w:r>
        <w:rPr>
          <w:spacing w:val="-27"/>
          <w:sz w:val="24"/>
        </w:rPr>
        <w:t xml:space="preserve"> </w:t>
      </w:r>
      <w:r>
        <w:rPr>
          <w:sz w:val="24"/>
        </w:rPr>
        <w:t>Point</w:t>
      </w:r>
    </w:p>
    <w:p w:rsidR="00A76F9D" w:rsidRDefault="002A160C">
      <w:pPr>
        <w:tabs>
          <w:tab w:val="left" w:pos="2908"/>
        </w:tabs>
        <w:spacing w:before="22"/>
        <w:ind w:left="791"/>
        <w:rPr>
          <w:sz w:val="24"/>
        </w:rPr>
      </w:pPr>
      <w:r>
        <w:rPr>
          <w:sz w:val="24"/>
        </w:rPr>
        <w:t>CCD</w:t>
      </w:r>
      <w:r>
        <w:rPr>
          <w:sz w:val="24"/>
        </w:rPr>
        <w:tab/>
        <w:t>Charge Coupled</w:t>
      </w:r>
      <w:r>
        <w:rPr>
          <w:spacing w:val="11"/>
          <w:sz w:val="24"/>
        </w:rPr>
        <w:t xml:space="preserve"> </w:t>
      </w:r>
      <w:r>
        <w:rPr>
          <w:spacing w:val="1"/>
          <w:sz w:val="24"/>
        </w:rPr>
        <w:t>Device</w:t>
      </w:r>
    </w:p>
    <w:p w:rsidR="00A76F9D" w:rsidRDefault="002A160C">
      <w:pPr>
        <w:tabs>
          <w:tab w:val="left" w:pos="2908"/>
        </w:tabs>
        <w:spacing w:before="21" w:line="259" w:lineRule="auto"/>
        <w:ind w:left="791" w:right="1675"/>
        <w:rPr>
          <w:sz w:val="24"/>
        </w:rPr>
      </w:pPr>
      <w:r>
        <w:rPr>
          <w:sz w:val="24"/>
        </w:rPr>
        <w:t>CCSDS</w:t>
      </w:r>
      <w:r>
        <w:rPr>
          <w:sz w:val="24"/>
        </w:rPr>
        <w:tab/>
      </w:r>
      <w:r>
        <w:rPr>
          <w:spacing w:val="1"/>
          <w:sz w:val="24"/>
        </w:rPr>
        <w:t xml:space="preserve">Consultative </w:t>
      </w:r>
      <w:r>
        <w:rPr>
          <w:spacing w:val="2"/>
          <w:sz w:val="24"/>
        </w:rPr>
        <w:t xml:space="preserve">Committee for </w:t>
      </w:r>
      <w:r>
        <w:rPr>
          <w:sz w:val="24"/>
        </w:rPr>
        <w:t xml:space="preserve">Space </w:t>
      </w:r>
      <w:r>
        <w:rPr>
          <w:spacing w:val="1"/>
          <w:sz w:val="24"/>
        </w:rPr>
        <w:t xml:space="preserve">Data Systems </w:t>
      </w:r>
      <w:r>
        <w:rPr>
          <w:sz w:val="24"/>
        </w:rPr>
        <w:t>CEPHAG</w:t>
      </w:r>
      <w:r>
        <w:rPr>
          <w:sz w:val="24"/>
        </w:rPr>
        <w:tab/>
        <w:t xml:space="preserve">Centre </w:t>
      </w:r>
      <w:r>
        <w:rPr>
          <w:spacing w:val="2"/>
          <w:sz w:val="24"/>
        </w:rPr>
        <w:t xml:space="preserve">d’Etude </w:t>
      </w:r>
      <w:r>
        <w:rPr>
          <w:sz w:val="24"/>
        </w:rPr>
        <w:t xml:space="preserve">des Phénomènes </w:t>
      </w:r>
      <w:r>
        <w:rPr>
          <w:spacing w:val="1"/>
          <w:sz w:val="24"/>
        </w:rPr>
        <w:t>Aléatoires</w:t>
      </w:r>
      <w:r>
        <w:rPr>
          <w:spacing w:val="53"/>
          <w:sz w:val="24"/>
        </w:rPr>
        <w:t xml:space="preserve"> </w:t>
      </w:r>
      <w:r>
        <w:rPr>
          <w:sz w:val="24"/>
        </w:rPr>
        <w:t>et</w:t>
      </w:r>
    </w:p>
    <w:p w:rsidR="00A76F9D" w:rsidRDefault="002A160C">
      <w:pPr>
        <w:tabs>
          <w:tab w:val="left" w:pos="2908"/>
        </w:tabs>
        <w:spacing w:line="259" w:lineRule="auto"/>
        <w:ind w:left="791" w:right="4096" w:firstLine="2116"/>
        <w:rPr>
          <w:sz w:val="24"/>
        </w:rPr>
      </w:pPr>
      <w:r>
        <w:rPr>
          <w:sz w:val="24"/>
        </w:rPr>
        <w:t xml:space="preserve">Géophysiques </w:t>
      </w:r>
      <w:r>
        <w:rPr>
          <w:spacing w:val="1"/>
          <w:sz w:val="24"/>
        </w:rPr>
        <w:t>CHAMPAGNE</w:t>
      </w:r>
      <w:r>
        <w:rPr>
          <w:spacing w:val="1"/>
          <w:sz w:val="24"/>
        </w:rPr>
        <w:tab/>
      </w:r>
      <w:r>
        <w:rPr>
          <w:sz w:val="24"/>
        </w:rPr>
        <w:t xml:space="preserve">Lander </w:t>
      </w:r>
      <w:r>
        <w:rPr>
          <w:spacing w:val="1"/>
          <w:sz w:val="24"/>
        </w:rPr>
        <w:t xml:space="preserve">payload instrument </w:t>
      </w:r>
      <w:r>
        <w:rPr>
          <w:sz w:val="24"/>
        </w:rPr>
        <w:t>CHARGE</w:t>
      </w:r>
      <w:r>
        <w:rPr>
          <w:sz w:val="24"/>
        </w:rPr>
        <w:tab/>
        <w:t xml:space="preserve">Lander </w:t>
      </w:r>
      <w:r>
        <w:rPr>
          <w:spacing w:val="1"/>
          <w:sz w:val="24"/>
        </w:rPr>
        <w:t>payload</w:t>
      </w:r>
      <w:r>
        <w:rPr>
          <w:spacing w:val="30"/>
          <w:sz w:val="24"/>
        </w:rPr>
        <w:t xml:space="preserve"> </w:t>
      </w:r>
      <w:r>
        <w:rPr>
          <w:spacing w:val="1"/>
          <w:sz w:val="24"/>
        </w:rPr>
        <w:t>instrument</w:t>
      </w:r>
    </w:p>
    <w:p w:rsidR="00A76F9D" w:rsidRDefault="002A160C">
      <w:pPr>
        <w:tabs>
          <w:tab w:val="left" w:pos="2908"/>
        </w:tabs>
        <w:spacing w:line="275" w:lineRule="exact"/>
        <w:ind w:left="791"/>
        <w:rPr>
          <w:sz w:val="24"/>
        </w:rPr>
      </w:pPr>
      <w:r>
        <w:rPr>
          <w:sz w:val="24"/>
        </w:rPr>
        <w:t>CIRCLE</w:t>
      </w:r>
      <w:r>
        <w:rPr>
          <w:sz w:val="24"/>
        </w:rPr>
        <w:tab/>
        <w:t xml:space="preserve">Lander </w:t>
      </w:r>
      <w:r>
        <w:rPr>
          <w:spacing w:val="1"/>
          <w:sz w:val="24"/>
        </w:rPr>
        <w:t>payload</w:t>
      </w:r>
      <w:r>
        <w:rPr>
          <w:spacing w:val="30"/>
          <w:sz w:val="24"/>
        </w:rPr>
        <w:t xml:space="preserve"> </w:t>
      </w:r>
      <w:r>
        <w:rPr>
          <w:spacing w:val="1"/>
          <w:sz w:val="24"/>
        </w:rPr>
        <w:t>instrument</w:t>
      </w:r>
    </w:p>
    <w:p w:rsidR="00A76F9D" w:rsidRDefault="002A160C">
      <w:pPr>
        <w:tabs>
          <w:tab w:val="left" w:pos="2908"/>
        </w:tabs>
        <w:spacing w:before="21"/>
        <w:ind w:left="791"/>
        <w:rPr>
          <w:sz w:val="24"/>
        </w:rPr>
      </w:pPr>
      <w:r>
        <w:rPr>
          <w:sz w:val="24"/>
        </w:rPr>
        <w:t>ÇIVA</w:t>
      </w:r>
      <w:r>
        <w:rPr>
          <w:sz w:val="24"/>
        </w:rPr>
        <w:tab/>
        <w:t xml:space="preserve">Lander </w:t>
      </w:r>
      <w:r>
        <w:rPr>
          <w:spacing w:val="1"/>
          <w:sz w:val="24"/>
        </w:rPr>
        <w:t>payload</w:t>
      </w:r>
      <w:r>
        <w:rPr>
          <w:spacing w:val="30"/>
          <w:sz w:val="24"/>
        </w:rPr>
        <w:t xml:space="preserve"> </w:t>
      </w:r>
      <w:r>
        <w:rPr>
          <w:spacing w:val="1"/>
          <w:sz w:val="24"/>
        </w:rPr>
        <w:t>instrument</w:t>
      </w:r>
    </w:p>
    <w:p w:rsidR="00A76F9D" w:rsidRDefault="002A160C">
      <w:pPr>
        <w:tabs>
          <w:tab w:val="left" w:pos="2908"/>
        </w:tabs>
        <w:spacing w:before="22"/>
        <w:ind w:left="791"/>
        <w:rPr>
          <w:sz w:val="24"/>
        </w:rPr>
      </w:pPr>
      <w:r>
        <w:rPr>
          <w:sz w:val="24"/>
        </w:rPr>
        <w:t>CDMU</w:t>
      </w:r>
      <w:r>
        <w:rPr>
          <w:sz w:val="24"/>
        </w:rPr>
        <w:tab/>
        <w:t xml:space="preserve">Central </w:t>
      </w:r>
      <w:r>
        <w:rPr>
          <w:spacing w:val="1"/>
          <w:sz w:val="24"/>
        </w:rPr>
        <w:t xml:space="preserve">Data </w:t>
      </w:r>
      <w:r>
        <w:rPr>
          <w:sz w:val="24"/>
        </w:rPr>
        <w:t>Management</w:t>
      </w:r>
      <w:r>
        <w:rPr>
          <w:spacing w:val="56"/>
          <w:sz w:val="24"/>
        </w:rPr>
        <w:t xml:space="preserve"> </w:t>
      </w:r>
      <w:r>
        <w:rPr>
          <w:sz w:val="24"/>
        </w:rPr>
        <w:t>Unit</w:t>
      </w:r>
    </w:p>
    <w:p w:rsidR="00A76F9D" w:rsidRDefault="002A160C">
      <w:pPr>
        <w:tabs>
          <w:tab w:val="left" w:pos="2908"/>
        </w:tabs>
        <w:spacing w:before="21"/>
        <w:ind w:left="791"/>
        <w:rPr>
          <w:sz w:val="24"/>
        </w:rPr>
      </w:pPr>
      <w:r>
        <w:rPr>
          <w:sz w:val="24"/>
        </w:rPr>
        <w:t>CNES</w:t>
      </w:r>
      <w:r>
        <w:rPr>
          <w:sz w:val="24"/>
        </w:rPr>
        <w:tab/>
        <w:t xml:space="preserve">Centre National </w:t>
      </w:r>
      <w:r>
        <w:rPr>
          <w:spacing w:val="1"/>
          <w:sz w:val="24"/>
        </w:rPr>
        <w:t>Etude</w:t>
      </w:r>
      <w:r>
        <w:rPr>
          <w:spacing w:val="51"/>
          <w:sz w:val="24"/>
        </w:rPr>
        <w:t xml:space="preserve"> </w:t>
      </w:r>
      <w:r>
        <w:rPr>
          <w:sz w:val="24"/>
        </w:rPr>
        <w:t>Spatial</w:t>
      </w:r>
    </w:p>
    <w:p w:rsidR="00A76F9D" w:rsidRDefault="002A160C">
      <w:pPr>
        <w:tabs>
          <w:tab w:val="left" w:pos="2908"/>
        </w:tabs>
        <w:spacing w:before="22"/>
        <w:ind w:left="791"/>
        <w:rPr>
          <w:sz w:val="24"/>
        </w:rPr>
      </w:pPr>
      <w:r>
        <w:rPr>
          <w:sz w:val="24"/>
        </w:rPr>
        <w:t>COG</w:t>
      </w:r>
      <w:r>
        <w:rPr>
          <w:sz w:val="24"/>
        </w:rPr>
        <w:tab/>
        <w:t>Centre Of</w:t>
      </w:r>
      <w:r>
        <w:rPr>
          <w:spacing w:val="42"/>
          <w:sz w:val="24"/>
        </w:rPr>
        <w:t xml:space="preserve"> </w:t>
      </w:r>
      <w:r>
        <w:rPr>
          <w:spacing w:val="1"/>
          <w:sz w:val="24"/>
        </w:rPr>
        <w:t>Gravity</w:t>
      </w:r>
    </w:p>
    <w:p w:rsidR="00A76F9D" w:rsidRDefault="002A160C">
      <w:pPr>
        <w:tabs>
          <w:tab w:val="left" w:pos="2908"/>
        </w:tabs>
        <w:spacing w:before="22" w:line="259" w:lineRule="auto"/>
        <w:ind w:left="791" w:right="3342"/>
        <w:rPr>
          <w:sz w:val="24"/>
        </w:rPr>
      </w:pPr>
      <w:r>
        <w:rPr>
          <w:sz w:val="24"/>
        </w:rPr>
        <w:t>CONSERT</w:t>
      </w:r>
      <w:r>
        <w:rPr>
          <w:sz w:val="24"/>
        </w:rPr>
        <w:tab/>
        <w:t xml:space="preserve">Orbiter/lander </w:t>
      </w:r>
      <w:r>
        <w:rPr>
          <w:spacing w:val="1"/>
          <w:sz w:val="24"/>
        </w:rPr>
        <w:t xml:space="preserve">payload instrument </w:t>
      </w:r>
      <w:r>
        <w:rPr>
          <w:sz w:val="24"/>
        </w:rPr>
        <w:t>COSAC</w:t>
      </w:r>
      <w:r>
        <w:rPr>
          <w:sz w:val="24"/>
        </w:rPr>
        <w:tab/>
        <w:t xml:space="preserve">Lander </w:t>
      </w:r>
      <w:r>
        <w:rPr>
          <w:spacing w:val="1"/>
          <w:sz w:val="24"/>
        </w:rPr>
        <w:t>payload</w:t>
      </w:r>
      <w:r>
        <w:rPr>
          <w:spacing w:val="32"/>
          <w:sz w:val="24"/>
        </w:rPr>
        <w:t xml:space="preserve"> </w:t>
      </w:r>
      <w:r>
        <w:rPr>
          <w:spacing w:val="1"/>
          <w:sz w:val="24"/>
        </w:rPr>
        <w:t>instrument</w:t>
      </w:r>
    </w:p>
    <w:p w:rsidR="00A76F9D" w:rsidRDefault="002A160C">
      <w:pPr>
        <w:tabs>
          <w:tab w:val="left" w:pos="2908"/>
        </w:tabs>
        <w:spacing w:line="275" w:lineRule="exact"/>
        <w:ind w:left="791"/>
        <w:rPr>
          <w:sz w:val="24"/>
        </w:rPr>
      </w:pPr>
      <w:r>
        <w:rPr>
          <w:sz w:val="24"/>
        </w:rPr>
        <w:t>COSIMA</w:t>
      </w:r>
      <w:r>
        <w:rPr>
          <w:sz w:val="24"/>
        </w:rPr>
        <w:tab/>
        <w:t>Orbiter  payload instrument</w:t>
      </w:r>
    </w:p>
    <w:p w:rsidR="00A76F9D" w:rsidRDefault="002A160C">
      <w:pPr>
        <w:tabs>
          <w:tab w:val="left" w:pos="2908"/>
        </w:tabs>
        <w:spacing w:before="21"/>
        <w:ind w:left="791"/>
        <w:rPr>
          <w:sz w:val="24"/>
        </w:rPr>
      </w:pPr>
      <w:r>
        <w:rPr>
          <w:sz w:val="24"/>
        </w:rPr>
        <w:t>CPPP</w:t>
      </w:r>
      <w:r>
        <w:rPr>
          <w:sz w:val="24"/>
        </w:rPr>
        <w:tab/>
        <w:t xml:space="preserve">Lander </w:t>
      </w:r>
      <w:r>
        <w:rPr>
          <w:spacing w:val="1"/>
          <w:sz w:val="24"/>
        </w:rPr>
        <w:t>payload</w:t>
      </w:r>
      <w:r>
        <w:rPr>
          <w:spacing w:val="30"/>
          <w:sz w:val="24"/>
        </w:rPr>
        <w:t xml:space="preserve"> </w:t>
      </w:r>
      <w:r>
        <w:rPr>
          <w:spacing w:val="1"/>
          <w:sz w:val="24"/>
        </w:rPr>
        <w:t>instrument</w:t>
      </w:r>
    </w:p>
    <w:p w:rsidR="00A76F9D" w:rsidRDefault="002A160C">
      <w:pPr>
        <w:tabs>
          <w:tab w:val="left" w:pos="2908"/>
        </w:tabs>
        <w:spacing w:before="22"/>
        <w:ind w:left="791"/>
        <w:rPr>
          <w:sz w:val="24"/>
        </w:rPr>
      </w:pPr>
      <w:r>
        <w:rPr>
          <w:sz w:val="24"/>
        </w:rPr>
        <w:t>CSG</w:t>
      </w:r>
      <w:r>
        <w:rPr>
          <w:sz w:val="24"/>
        </w:rPr>
        <w:tab/>
        <w:t>Centre Spatiale</w:t>
      </w:r>
      <w:r>
        <w:rPr>
          <w:spacing w:val="15"/>
          <w:sz w:val="24"/>
        </w:rPr>
        <w:t xml:space="preserve"> </w:t>
      </w:r>
      <w:r>
        <w:rPr>
          <w:sz w:val="24"/>
        </w:rPr>
        <w:t>Guyanaise</w:t>
      </w:r>
    </w:p>
    <w:p w:rsidR="00A76F9D" w:rsidRDefault="00A76F9D">
      <w:pPr>
        <w:pStyle w:val="BodyText"/>
        <w:spacing w:before="8"/>
        <w:rPr>
          <w:i w:val="0"/>
          <w:sz w:val="27"/>
        </w:rPr>
      </w:pPr>
    </w:p>
    <w:p w:rsidR="00A76F9D" w:rsidRDefault="002A160C">
      <w:pPr>
        <w:tabs>
          <w:tab w:val="left" w:pos="2908"/>
        </w:tabs>
        <w:spacing w:before="1"/>
        <w:ind w:left="791"/>
        <w:rPr>
          <w:sz w:val="24"/>
        </w:rPr>
      </w:pPr>
      <w:r>
        <w:rPr>
          <w:sz w:val="24"/>
        </w:rPr>
        <w:t>DC</w:t>
      </w:r>
      <w:r>
        <w:rPr>
          <w:sz w:val="24"/>
        </w:rPr>
        <w:tab/>
        <w:t>Direct</w:t>
      </w:r>
      <w:r>
        <w:rPr>
          <w:spacing w:val="25"/>
          <w:sz w:val="24"/>
        </w:rPr>
        <w:t xml:space="preserve"> </w:t>
      </w:r>
      <w:r>
        <w:rPr>
          <w:sz w:val="24"/>
        </w:rPr>
        <w:t>Current</w:t>
      </w:r>
    </w:p>
    <w:p w:rsidR="00A76F9D" w:rsidRPr="002A160C" w:rsidRDefault="002A160C">
      <w:pPr>
        <w:tabs>
          <w:tab w:val="left" w:pos="2908"/>
        </w:tabs>
        <w:spacing w:before="21" w:line="259" w:lineRule="auto"/>
        <w:ind w:left="2908" w:right="1325" w:hanging="2117"/>
        <w:rPr>
          <w:sz w:val="24"/>
          <w:lang w:val="de-DE"/>
        </w:rPr>
      </w:pPr>
      <w:r w:rsidRPr="002A160C">
        <w:rPr>
          <w:sz w:val="24"/>
          <w:lang w:val="de-DE"/>
        </w:rPr>
        <w:t>DLR</w:t>
      </w:r>
      <w:r w:rsidRPr="002A160C">
        <w:rPr>
          <w:sz w:val="24"/>
          <w:lang w:val="de-DE"/>
        </w:rPr>
        <w:tab/>
        <w:t xml:space="preserve">Deutsche Forschungsanstalt </w:t>
      </w:r>
      <w:r w:rsidRPr="002A160C">
        <w:rPr>
          <w:spacing w:val="2"/>
          <w:sz w:val="24"/>
          <w:lang w:val="de-DE"/>
        </w:rPr>
        <w:t xml:space="preserve">für </w:t>
      </w:r>
      <w:r w:rsidRPr="002A160C">
        <w:rPr>
          <w:spacing w:val="3"/>
          <w:sz w:val="24"/>
          <w:lang w:val="de-DE"/>
        </w:rPr>
        <w:t xml:space="preserve">Luft- </w:t>
      </w:r>
      <w:r w:rsidRPr="002A160C">
        <w:rPr>
          <w:sz w:val="24"/>
          <w:lang w:val="de-DE"/>
        </w:rPr>
        <w:t xml:space="preserve">und Raumfahrt </w:t>
      </w:r>
      <w:r w:rsidRPr="002A160C">
        <w:rPr>
          <w:spacing w:val="3"/>
          <w:sz w:val="24"/>
          <w:lang w:val="de-DE"/>
        </w:rPr>
        <w:t>e.V.</w:t>
      </w:r>
    </w:p>
    <w:p w:rsidR="00A76F9D" w:rsidRDefault="002A160C">
      <w:pPr>
        <w:tabs>
          <w:tab w:val="left" w:pos="2908"/>
        </w:tabs>
        <w:spacing w:line="275" w:lineRule="exact"/>
        <w:ind w:left="791"/>
        <w:rPr>
          <w:sz w:val="24"/>
        </w:rPr>
      </w:pPr>
      <w:r>
        <w:rPr>
          <w:sz w:val="24"/>
        </w:rPr>
        <w:t>DM</w:t>
      </w:r>
      <w:r>
        <w:rPr>
          <w:sz w:val="24"/>
        </w:rPr>
        <w:tab/>
        <w:t>Dynamic</w:t>
      </w:r>
      <w:r>
        <w:rPr>
          <w:spacing w:val="17"/>
          <w:sz w:val="24"/>
        </w:rPr>
        <w:t xml:space="preserve"> </w:t>
      </w:r>
      <w:r>
        <w:rPr>
          <w:spacing w:val="1"/>
          <w:sz w:val="24"/>
        </w:rPr>
        <w:t>Model</w:t>
      </w:r>
    </w:p>
    <w:p w:rsidR="00A76F9D" w:rsidRDefault="002A160C">
      <w:pPr>
        <w:tabs>
          <w:tab w:val="left" w:pos="2908"/>
        </w:tabs>
        <w:spacing w:before="22"/>
        <w:ind w:left="791"/>
        <w:rPr>
          <w:sz w:val="24"/>
        </w:rPr>
      </w:pPr>
      <w:r>
        <w:rPr>
          <w:spacing w:val="1"/>
          <w:sz w:val="24"/>
        </w:rPr>
        <w:t>DMA</w:t>
      </w:r>
      <w:r>
        <w:rPr>
          <w:spacing w:val="1"/>
          <w:sz w:val="24"/>
        </w:rPr>
        <w:tab/>
      </w:r>
      <w:r>
        <w:rPr>
          <w:sz w:val="24"/>
        </w:rPr>
        <w:t xml:space="preserve">Direct </w:t>
      </w:r>
      <w:r>
        <w:rPr>
          <w:spacing w:val="1"/>
          <w:sz w:val="24"/>
        </w:rPr>
        <w:t>Memory</w:t>
      </w:r>
      <w:r>
        <w:rPr>
          <w:spacing w:val="-20"/>
          <w:sz w:val="24"/>
        </w:rPr>
        <w:t xml:space="preserve"> </w:t>
      </w:r>
      <w:r>
        <w:rPr>
          <w:spacing w:val="1"/>
          <w:sz w:val="24"/>
        </w:rPr>
        <w:t>Access</w:t>
      </w:r>
    </w:p>
    <w:p w:rsidR="00A76F9D" w:rsidRDefault="00A76F9D">
      <w:pPr>
        <w:rPr>
          <w:sz w:val="24"/>
        </w:rPr>
        <w:sectPr w:rsidR="00A76F9D">
          <w:headerReference w:type="default" r:id="rId33"/>
          <w:pgSz w:w="11900" w:h="16840"/>
          <w:pgMar w:top="1780" w:right="900" w:bottom="280" w:left="1080" w:header="582" w:footer="0" w:gutter="0"/>
          <w:pgNumType w:start="131"/>
          <w:cols w:space="720"/>
        </w:sectPr>
      </w:pPr>
    </w:p>
    <w:p w:rsidR="00A76F9D" w:rsidRDefault="00A76F9D">
      <w:pPr>
        <w:pStyle w:val="BodyText"/>
        <w:spacing w:before="3"/>
        <w:rPr>
          <w:i w:val="0"/>
          <w:sz w:val="13"/>
        </w:rPr>
      </w:pPr>
    </w:p>
    <w:p w:rsidR="00A76F9D" w:rsidRDefault="002A160C">
      <w:pPr>
        <w:tabs>
          <w:tab w:val="left" w:pos="2908"/>
        </w:tabs>
        <w:spacing w:before="92"/>
        <w:ind w:left="792"/>
        <w:rPr>
          <w:sz w:val="24"/>
        </w:rPr>
      </w:pPr>
      <w:r>
        <w:rPr>
          <w:sz w:val="24"/>
        </w:rPr>
        <w:t>DMS</w:t>
      </w:r>
      <w:r>
        <w:rPr>
          <w:sz w:val="24"/>
        </w:rPr>
        <w:tab/>
      </w:r>
      <w:r>
        <w:rPr>
          <w:spacing w:val="1"/>
          <w:sz w:val="24"/>
        </w:rPr>
        <w:t xml:space="preserve">Data </w:t>
      </w:r>
      <w:r>
        <w:rPr>
          <w:sz w:val="24"/>
        </w:rPr>
        <w:t>Management</w:t>
      </w:r>
      <w:r>
        <w:rPr>
          <w:spacing w:val="38"/>
          <w:sz w:val="24"/>
        </w:rPr>
        <w:t xml:space="preserve"> </w:t>
      </w:r>
      <w:r>
        <w:rPr>
          <w:spacing w:val="1"/>
          <w:sz w:val="24"/>
        </w:rPr>
        <w:t>System</w:t>
      </w:r>
    </w:p>
    <w:p w:rsidR="00A76F9D" w:rsidRDefault="002A160C">
      <w:pPr>
        <w:tabs>
          <w:tab w:val="left" w:pos="2908"/>
        </w:tabs>
        <w:spacing w:before="22"/>
        <w:ind w:left="792"/>
        <w:rPr>
          <w:sz w:val="24"/>
        </w:rPr>
      </w:pPr>
      <w:r>
        <w:rPr>
          <w:sz w:val="24"/>
        </w:rPr>
        <w:t>DoD</w:t>
      </w:r>
      <w:r>
        <w:rPr>
          <w:sz w:val="24"/>
        </w:rPr>
        <w:tab/>
        <w:t>Depth  of</w:t>
      </w:r>
      <w:r>
        <w:rPr>
          <w:spacing w:val="-13"/>
          <w:sz w:val="24"/>
        </w:rPr>
        <w:t xml:space="preserve"> </w:t>
      </w:r>
      <w:r>
        <w:rPr>
          <w:sz w:val="24"/>
        </w:rPr>
        <w:t>Discharge</w:t>
      </w:r>
    </w:p>
    <w:p w:rsidR="00A76F9D" w:rsidRDefault="002A160C">
      <w:pPr>
        <w:tabs>
          <w:tab w:val="left" w:pos="2908"/>
        </w:tabs>
        <w:spacing w:before="22"/>
        <w:ind w:left="792"/>
        <w:rPr>
          <w:sz w:val="24"/>
        </w:rPr>
      </w:pPr>
      <w:r>
        <w:rPr>
          <w:sz w:val="24"/>
        </w:rPr>
        <w:t>DOF</w:t>
      </w:r>
      <w:r>
        <w:rPr>
          <w:sz w:val="24"/>
        </w:rPr>
        <w:tab/>
        <w:t>Degree Of</w:t>
      </w:r>
      <w:r>
        <w:rPr>
          <w:spacing w:val="8"/>
          <w:sz w:val="24"/>
        </w:rPr>
        <w:t xml:space="preserve"> </w:t>
      </w:r>
      <w:r>
        <w:rPr>
          <w:sz w:val="24"/>
        </w:rPr>
        <w:t>Freedom</w:t>
      </w:r>
    </w:p>
    <w:p w:rsidR="00A76F9D" w:rsidRDefault="002A160C">
      <w:pPr>
        <w:tabs>
          <w:tab w:val="left" w:pos="2908"/>
        </w:tabs>
        <w:spacing w:before="21"/>
        <w:ind w:left="792"/>
        <w:rPr>
          <w:sz w:val="24"/>
        </w:rPr>
      </w:pPr>
      <w:r>
        <w:rPr>
          <w:sz w:val="24"/>
        </w:rPr>
        <w:t>DSN</w:t>
      </w:r>
      <w:r>
        <w:rPr>
          <w:sz w:val="24"/>
        </w:rPr>
        <w:tab/>
        <w:t>Deep Space</w:t>
      </w:r>
      <w:r>
        <w:rPr>
          <w:spacing w:val="30"/>
          <w:sz w:val="24"/>
        </w:rPr>
        <w:t xml:space="preserve"> </w:t>
      </w:r>
      <w:r>
        <w:rPr>
          <w:spacing w:val="3"/>
          <w:sz w:val="24"/>
        </w:rPr>
        <w:t>Network</w:t>
      </w:r>
    </w:p>
    <w:p w:rsidR="00A76F9D" w:rsidRDefault="002A160C">
      <w:pPr>
        <w:tabs>
          <w:tab w:val="left" w:pos="2908"/>
        </w:tabs>
        <w:spacing w:before="22"/>
        <w:ind w:left="792"/>
        <w:rPr>
          <w:sz w:val="24"/>
        </w:rPr>
      </w:pPr>
      <w:r>
        <w:rPr>
          <w:sz w:val="24"/>
        </w:rPr>
        <w:t>DTMM</w:t>
      </w:r>
      <w:r>
        <w:rPr>
          <w:sz w:val="24"/>
        </w:rPr>
        <w:tab/>
        <w:t xml:space="preserve">Detailed Thermal </w:t>
      </w:r>
      <w:r>
        <w:rPr>
          <w:spacing w:val="1"/>
          <w:sz w:val="24"/>
        </w:rPr>
        <w:t>Mathematical</w:t>
      </w:r>
      <w:r>
        <w:rPr>
          <w:spacing w:val="50"/>
          <w:sz w:val="24"/>
        </w:rPr>
        <w:t xml:space="preserve"> </w:t>
      </w:r>
      <w:r>
        <w:rPr>
          <w:spacing w:val="1"/>
          <w:sz w:val="24"/>
        </w:rPr>
        <w:t>Model</w:t>
      </w:r>
    </w:p>
    <w:p w:rsidR="00A76F9D" w:rsidRDefault="00A76F9D">
      <w:pPr>
        <w:pStyle w:val="BodyText"/>
        <w:spacing w:before="9"/>
        <w:rPr>
          <w:i w:val="0"/>
          <w:sz w:val="27"/>
        </w:rPr>
      </w:pPr>
    </w:p>
    <w:p w:rsidR="00A76F9D" w:rsidRDefault="002A160C">
      <w:pPr>
        <w:tabs>
          <w:tab w:val="left" w:pos="2908"/>
        </w:tabs>
        <w:ind w:left="792"/>
        <w:rPr>
          <w:sz w:val="24"/>
        </w:rPr>
      </w:pPr>
      <w:r>
        <w:rPr>
          <w:sz w:val="24"/>
        </w:rPr>
        <w:t>EDAC</w:t>
      </w:r>
      <w:r>
        <w:rPr>
          <w:sz w:val="24"/>
        </w:rPr>
        <w:tab/>
        <w:t xml:space="preserve">Error </w:t>
      </w:r>
      <w:r>
        <w:rPr>
          <w:spacing w:val="2"/>
          <w:sz w:val="24"/>
        </w:rPr>
        <w:t>Detection And</w:t>
      </w:r>
      <w:r>
        <w:rPr>
          <w:spacing w:val="47"/>
          <w:sz w:val="24"/>
        </w:rPr>
        <w:t xml:space="preserve"> </w:t>
      </w:r>
      <w:r>
        <w:rPr>
          <w:spacing w:val="1"/>
          <w:sz w:val="24"/>
        </w:rPr>
        <w:t>Correction</w:t>
      </w:r>
    </w:p>
    <w:p w:rsidR="00A76F9D" w:rsidRDefault="002A160C">
      <w:pPr>
        <w:tabs>
          <w:tab w:val="left" w:pos="2908"/>
        </w:tabs>
        <w:spacing w:before="21" w:line="259" w:lineRule="auto"/>
        <w:ind w:left="792" w:right="831"/>
        <w:rPr>
          <w:sz w:val="24"/>
        </w:rPr>
      </w:pPr>
      <w:r>
        <w:rPr>
          <w:sz w:val="24"/>
        </w:rPr>
        <w:t>EEPROM</w:t>
      </w:r>
      <w:r>
        <w:rPr>
          <w:sz w:val="24"/>
        </w:rPr>
        <w:tab/>
        <w:t xml:space="preserve">Electrically Erasable Programmable Read Only </w:t>
      </w:r>
      <w:r>
        <w:rPr>
          <w:spacing w:val="1"/>
          <w:sz w:val="24"/>
        </w:rPr>
        <w:t xml:space="preserve">Memories </w:t>
      </w:r>
      <w:r>
        <w:rPr>
          <w:sz w:val="24"/>
        </w:rPr>
        <w:t>EGSE</w:t>
      </w:r>
      <w:r>
        <w:rPr>
          <w:sz w:val="24"/>
        </w:rPr>
        <w:tab/>
      </w:r>
      <w:r>
        <w:rPr>
          <w:spacing w:val="1"/>
          <w:sz w:val="24"/>
        </w:rPr>
        <w:t xml:space="preserve">Electrical </w:t>
      </w:r>
      <w:r>
        <w:rPr>
          <w:sz w:val="24"/>
        </w:rPr>
        <w:t>Ground Support</w:t>
      </w:r>
      <w:r>
        <w:rPr>
          <w:spacing w:val="51"/>
          <w:sz w:val="24"/>
        </w:rPr>
        <w:t xml:space="preserve"> </w:t>
      </w:r>
      <w:r>
        <w:rPr>
          <w:sz w:val="24"/>
        </w:rPr>
        <w:t>Equipment</w:t>
      </w:r>
    </w:p>
    <w:p w:rsidR="00A76F9D" w:rsidRDefault="002A160C">
      <w:pPr>
        <w:tabs>
          <w:tab w:val="left" w:pos="2908"/>
        </w:tabs>
        <w:spacing w:line="275" w:lineRule="exact"/>
        <w:ind w:left="792"/>
        <w:rPr>
          <w:sz w:val="24"/>
        </w:rPr>
      </w:pPr>
      <w:r>
        <w:rPr>
          <w:sz w:val="24"/>
        </w:rPr>
        <w:t>EID</w:t>
      </w:r>
      <w:r>
        <w:rPr>
          <w:sz w:val="24"/>
        </w:rPr>
        <w:tab/>
        <w:t xml:space="preserve">Experiment </w:t>
      </w:r>
      <w:r>
        <w:rPr>
          <w:spacing w:val="1"/>
          <w:sz w:val="24"/>
        </w:rPr>
        <w:t>Interface</w:t>
      </w:r>
      <w:r>
        <w:rPr>
          <w:spacing w:val="-25"/>
          <w:sz w:val="24"/>
        </w:rPr>
        <w:t xml:space="preserve"> </w:t>
      </w:r>
      <w:r>
        <w:rPr>
          <w:sz w:val="24"/>
        </w:rPr>
        <w:t>Document</w:t>
      </w:r>
    </w:p>
    <w:p w:rsidR="00A76F9D" w:rsidRDefault="002A160C">
      <w:pPr>
        <w:tabs>
          <w:tab w:val="left" w:pos="2908"/>
        </w:tabs>
        <w:spacing w:before="22"/>
        <w:ind w:left="792"/>
        <w:rPr>
          <w:sz w:val="24"/>
        </w:rPr>
      </w:pPr>
      <w:r>
        <w:rPr>
          <w:sz w:val="24"/>
        </w:rPr>
        <w:t>EM</w:t>
      </w:r>
      <w:r>
        <w:rPr>
          <w:sz w:val="24"/>
        </w:rPr>
        <w:tab/>
        <w:t>Engineering</w:t>
      </w:r>
      <w:r>
        <w:rPr>
          <w:spacing w:val="15"/>
          <w:sz w:val="24"/>
        </w:rPr>
        <w:t xml:space="preserve"> </w:t>
      </w:r>
      <w:r>
        <w:rPr>
          <w:spacing w:val="2"/>
          <w:sz w:val="24"/>
        </w:rPr>
        <w:t>Model</w:t>
      </w:r>
    </w:p>
    <w:p w:rsidR="00A76F9D" w:rsidRDefault="002A160C">
      <w:pPr>
        <w:tabs>
          <w:tab w:val="left" w:pos="2908"/>
        </w:tabs>
        <w:spacing w:before="22"/>
        <w:ind w:left="792"/>
        <w:rPr>
          <w:sz w:val="24"/>
        </w:rPr>
      </w:pPr>
      <w:r>
        <w:rPr>
          <w:spacing w:val="1"/>
          <w:sz w:val="24"/>
        </w:rPr>
        <w:t>EMC</w:t>
      </w:r>
      <w:r>
        <w:rPr>
          <w:spacing w:val="1"/>
          <w:sz w:val="24"/>
        </w:rPr>
        <w:tab/>
        <w:t>Electromagnetic</w:t>
      </w:r>
      <w:r>
        <w:rPr>
          <w:spacing w:val="16"/>
          <w:sz w:val="24"/>
        </w:rPr>
        <w:t xml:space="preserve"> </w:t>
      </w:r>
      <w:r>
        <w:rPr>
          <w:spacing w:val="1"/>
          <w:sz w:val="24"/>
        </w:rPr>
        <w:t>Compatibility</w:t>
      </w:r>
    </w:p>
    <w:p w:rsidR="00A76F9D" w:rsidRDefault="002A160C">
      <w:pPr>
        <w:tabs>
          <w:tab w:val="left" w:pos="2908"/>
        </w:tabs>
        <w:spacing w:before="21"/>
        <w:ind w:left="792"/>
        <w:rPr>
          <w:sz w:val="24"/>
        </w:rPr>
      </w:pPr>
      <w:r>
        <w:rPr>
          <w:sz w:val="24"/>
        </w:rPr>
        <w:t>ESA</w:t>
      </w:r>
      <w:r>
        <w:rPr>
          <w:sz w:val="24"/>
        </w:rPr>
        <w:tab/>
        <w:t>European Space</w:t>
      </w:r>
      <w:r>
        <w:rPr>
          <w:spacing w:val="30"/>
          <w:sz w:val="24"/>
        </w:rPr>
        <w:t xml:space="preserve"> </w:t>
      </w:r>
      <w:r>
        <w:rPr>
          <w:spacing w:val="1"/>
          <w:sz w:val="24"/>
        </w:rPr>
        <w:t>Agency</w:t>
      </w:r>
    </w:p>
    <w:p w:rsidR="00A76F9D" w:rsidRDefault="002A160C">
      <w:pPr>
        <w:tabs>
          <w:tab w:val="left" w:pos="2908"/>
        </w:tabs>
        <w:spacing w:before="22"/>
        <w:ind w:left="792"/>
        <w:rPr>
          <w:sz w:val="24"/>
        </w:rPr>
      </w:pPr>
      <w:r>
        <w:rPr>
          <w:spacing w:val="1"/>
          <w:sz w:val="24"/>
        </w:rPr>
        <w:t>ESARAD</w:t>
      </w:r>
      <w:r>
        <w:rPr>
          <w:spacing w:val="1"/>
          <w:sz w:val="24"/>
        </w:rPr>
        <w:tab/>
      </w:r>
      <w:r>
        <w:rPr>
          <w:sz w:val="24"/>
        </w:rPr>
        <w:t>ESA</w:t>
      </w:r>
      <w:r>
        <w:rPr>
          <w:spacing w:val="30"/>
          <w:sz w:val="24"/>
        </w:rPr>
        <w:t xml:space="preserve"> </w:t>
      </w:r>
      <w:r>
        <w:rPr>
          <w:sz w:val="24"/>
        </w:rPr>
        <w:t>Radiation</w:t>
      </w:r>
    </w:p>
    <w:p w:rsidR="00A76F9D" w:rsidRDefault="002A160C">
      <w:pPr>
        <w:tabs>
          <w:tab w:val="left" w:pos="2908"/>
        </w:tabs>
        <w:spacing w:before="21"/>
        <w:ind w:left="792"/>
        <w:rPr>
          <w:sz w:val="24"/>
        </w:rPr>
      </w:pPr>
      <w:r>
        <w:rPr>
          <w:spacing w:val="1"/>
          <w:sz w:val="24"/>
        </w:rPr>
        <w:t>ESATAN</w:t>
      </w:r>
      <w:r>
        <w:rPr>
          <w:spacing w:val="1"/>
          <w:sz w:val="24"/>
        </w:rPr>
        <w:tab/>
      </w:r>
      <w:r>
        <w:rPr>
          <w:sz w:val="24"/>
        </w:rPr>
        <w:t>ESA Thermal</w:t>
      </w:r>
      <w:r>
        <w:rPr>
          <w:spacing w:val="-18"/>
          <w:sz w:val="24"/>
        </w:rPr>
        <w:t xml:space="preserve"> </w:t>
      </w:r>
      <w:r>
        <w:rPr>
          <w:spacing w:val="1"/>
          <w:sz w:val="24"/>
        </w:rPr>
        <w:t>Analyser</w:t>
      </w:r>
    </w:p>
    <w:p w:rsidR="00A76F9D" w:rsidRDefault="002A160C">
      <w:pPr>
        <w:tabs>
          <w:tab w:val="left" w:pos="2908"/>
        </w:tabs>
        <w:spacing w:before="22"/>
        <w:ind w:left="792"/>
        <w:rPr>
          <w:sz w:val="24"/>
        </w:rPr>
      </w:pPr>
      <w:r>
        <w:rPr>
          <w:sz w:val="24"/>
        </w:rPr>
        <w:t>ESOC</w:t>
      </w:r>
      <w:r>
        <w:rPr>
          <w:sz w:val="24"/>
        </w:rPr>
        <w:tab/>
        <w:t>European Space Operations</w:t>
      </w:r>
      <w:r>
        <w:rPr>
          <w:spacing w:val="46"/>
          <w:sz w:val="24"/>
        </w:rPr>
        <w:t xml:space="preserve"> </w:t>
      </w:r>
      <w:r>
        <w:rPr>
          <w:spacing w:val="1"/>
          <w:sz w:val="24"/>
        </w:rPr>
        <w:t>Centre</w:t>
      </w:r>
    </w:p>
    <w:p w:rsidR="00A76F9D" w:rsidRDefault="00A76F9D">
      <w:pPr>
        <w:pStyle w:val="BodyText"/>
        <w:spacing w:before="9"/>
        <w:rPr>
          <w:i w:val="0"/>
          <w:sz w:val="27"/>
        </w:rPr>
      </w:pPr>
    </w:p>
    <w:p w:rsidR="00A76F9D" w:rsidRDefault="002A160C">
      <w:pPr>
        <w:tabs>
          <w:tab w:val="left" w:pos="2908"/>
        </w:tabs>
        <w:ind w:left="792"/>
        <w:rPr>
          <w:sz w:val="24"/>
        </w:rPr>
      </w:pPr>
      <w:r>
        <w:rPr>
          <w:sz w:val="24"/>
        </w:rPr>
        <w:t>FD</w:t>
      </w:r>
      <w:r>
        <w:rPr>
          <w:sz w:val="24"/>
        </w:rPr>
        <w:tab/>
        <w:t>Flight</w:t>
      </w:r>
      <w:r>
        <w:rPr>
          <w:spacing w:val="25"/>
          <w:sz w:val="24"/>
        </w:rPr>
        <w:t xml:space="preserve"> </w:t>
      </w:r>
      <w:r>
        <w:rPr>
          <w:sz w:val="24"/>
        </w:rPr>
        <w:t>Dynamics</w:t>
      </w:r>
    </w:p>
    <w:p w:rsidR="00A76F9D" w:rsidRDefault="002A160C">
      <w:pPr>
        <w:tabs>
          <w:tab w:val="left" w:pos="2908"/>
        </w:tabs>
        <w:spacing w:before="21"/>
        <w:ind w:left="792"/>
        <w:rPr>
          <w:sz w:val="24"/>
        </w:rPr>
      </w:pPr>
      <w:r>
        <w:rPr>
          <w:sz w:val="24"/>
        </w:rPr>
        <w:t>FEM</w:t>
      </w:r>
      <w:r>
        <w:rPr>
          <w:sz w:val="24"/>
        </w:rPr>
        <w:tab/>
        <w:t>Finite Element</w:t>
      </w:r>
      <w:r>
        <w:rPr>
          <w:spacing w:val="40"/>
          <w:sz w:val="24"/>
        </w:rPr>
        <w:t xml:space="preserve"> </w:t>
      </w:r>
      <w:r>
        <w:rPr>
          <w:spacing w:val="1"/>
          <w:sz w:val="24"/>
        </w:rPr>
        <w:t>Model</w:t>
      </w:r>
    </w:p>
    <w:p w:rsidR="00A76F9D" w:rsidRDefault="002A160C">
      <w:pPr>
        <w:tabs>
          <w:tab w:val="left" w:pos="2908"/>
        </w:tabs>
        <w:spacing w:before="22" w:line="259" w:lineRule="auto"/>
        <w:ind w:left="792" w:right="1992"/>
        <w:rPr>
          <w:sz w:val="24"/>
        </w:rPr>
      </w:pPr>
      <w:r>
        <w:rPr>
          <w:sz w:val="24"/>
        </w:rPr>
        <w:t>FMECA</w:t>
      </w:r>
      <w:r>
        <w:rPr>
          <w:sz w:val="24"/>
        </w:rPr>
        <w:tab/>
        <w:t xml:space="preserve">Failure </w:t>
      </w:r>
      <w:r>
        <w:rPr>
          <w:spacing w:val="1"/>
          <w:sz w:val="24"/>
        </w:rPr>
        <w:t xml:space="preserve">Modes, </w:t>
      </w:r>
      <w:r>
        <w:rPr>
          <w:spacing w:val="5"/>
          <w:sz w:val="24"/>
        </w:rPr>
        <w:t xml:space="preserve">Effects </w:t>
      </w:r>
      <w:r>
        <w:rPr>
          <w:sz w:val="24"/>
        </w:rPr>
        <w:t xml:space="preserve">and </w:t>
      </w:r>
      <w:r>
        <w:rPr>
          <w:spacing w:val="1"/>
          <w:sz w:val="24"/>
        </w:rPr>
        <w:t>Criticality Analysis FMI</w:t>
      </w:r>
      <w:r>
        <w:rPr>
          <w:spacing w:val="1"/>
          <w:sz w:val="24"/>
        </w:rPr>
        <w:tab/>
      </w:r>
      <w:r>
        <w:rPr>
          <w:sz w:val="24"/>
        </w:rPr>
        <w:t>Finnish Meteorological</w:t>
      </w:r>
      <w:r>
        <w:rPr>
          <w:spacing w:val="31"/>
          <w:sz w:val="24"/>
        </w:rPr>
        <w:t xml:space="preserve"> </w:t>
      </w:r>
      <w:r>
        <w:rPr>
          <w:spacing w:val="2"/>
          <w:sz w:val="24"/>
        </w:rPr>
        <w:t>Institute</w:t>
      </w:r>
    </w:p>
    <w:p w:rsidR="00A76F9D" w:rsidRDefault="002A160C">
      <w:pPr>
        <w:tabs>
          <w:tab w:val="left" w:pos="2908"/>
        </w:tabs>
        <w:spacing w:line="275" w:lineRule="exact"/>
        <w:ind w:left="792"/>
        <w:rPr>
          <w:sz w:val="24"/>
        </w:rPr>
      </w:pPr>
      <w:r>
        <w:rPr>
          <w:spacing w:val="1"/>
          <w:sz w:val="24"/>
        </w:rPr>
        <w:t>FMS</w:t>
      </w:r>
      <w:r>
        <w:rPr>
          <w:spacing w:val="1"/>
          <w:sz w:val="24"/>
        </w:rPr>
        <w:tab/>
      </w:r>
      <w:r>
        <w:rPr>
          <w:sz w:val="24"/>
        </w:rPr>
        <w:t>Failure Management</w:t>
      </w:r>
      <w:r>
        <w:rPr>
          <w:spacing w:val="40"/>
          <w:sz w:val="24"/>
        </w:rPr>
        <w:t xml:space="preserve"> </w:t>
      </w:r>
      <w:r>
        <w:rPr>
          <w:spacing w:val="1"/>
          <w:sz w:val="24"/>
        </w:rPr>
        <w:t>System</w:t>
      </w:r>
    </w:p>
    <w:p w:rsidR="00A76F9D" w:rsidRDefault="002A160C">
      <w:pPr>
        <w:tabs>
          <w:tab w:val="left" w:pos="2908"/>
        </w:tabs>
        <w:spacing w:before="22"/>
        <w:ind w:left="792"/>
        <w:rPr>
          <w:sz w:val="24"/>
        </w:rPr>
      </w:pPr>
      <w:r>
        <w:rPr>
          <w:sz w:val="24"/>
        </w:rPr>
        <w:t>FOP</w:t>
      </w:r>
      <w:r>
        <w:rPr>
          <w:sz w:val="24"/>
        </w:rPr>
        <w:tab/>
        <w:t>Flight Operations</w:t>
      </w:r>
      <w:r>
        <w:rPr>
          <w:spacing w:val="-23"/>
          <w:sz w:val="24"/>
        </w:rPr>
        <w:t xml:space="preserve"> </w:t>
      </w:r>
      <w:r>
        <w:rPr>
          <w:sz w:val="24"/>
        </w:rPr>
        <w:t>Plan</w:t>
      </w:r>
    </w:p>
    <w:p w:rsidR="00A76F9D" w:rsidRDefault="002A160C">
      <w:pPr>
        <w:tabs>
          <w:tab w:val="left" w:pos="2908"/>
        </w:tabs>
        <w:spacing w:before="21"/>
        <w:ind w:left="792"/>
        <w:rPr>
          <w:sz w:val="24"/>
        </w:rPr>
      </w:pPr>
      <w:r>
        <w:rPr>
          <w:sz w:val="24"/>
        </w:rPr>
        <w:t>FOV</w:t>
      </w:r>
      <w:r>
        <w:rPr>
          <w:sz w:val="24"/>
        </w:rPr>
        <w:tab/>
        <w:t>Field Of</w:t>
      </w:r>
      <w:r>
        <w:rPr>
          <w:spacing w:val="40"/>
          <w:sz w:val="24"/>
        </w:rPr>
        <w:t xml:space="preserve"> </w:t>
      </w:r>
      <w:r>
        <w:rPr>
          <w:sz w:val="24"/>
        </w:rPr>
        <w:t>View</w:t>
      </w:r>
    </w:p>
    <w:p w:rsidR="00A76F9D" w:rsidRDefault="00A76F9D">
      <w:pPr>
        <w:pStyle w:val="BodyText"/>
        <w:spacing w:before="9"/>
        <w:rPr>
          <w:i w:val="0"/>
          <w:sz w:val="27"/>
        </w:rPr>
      </w:pPr>
    </w:p>
    <w:p w:rsidR="00A76F9D" w:rsidRDefault="002A160C">
      <w:pPr>
        <w:tabs>
          <w:tab w:val="left" w:pos="2908"/>
        </w:tabs>
        <w:ind w:left="792"/>
        <w:rPr>
          <w:sz w:val="24"/>
        </w:rPr>
      </w:pPr>
      <w:r>
        <w:rPr>
          <w:sz w:val="24"/>
        </w:rPr>
        <w:t>GIADA</w:t>
      </w:r>
      <w:r>
        <w:rPr>
          <w:sz w:val="24"/>
        </w:rPr>
        <w:tab/>
        <w:t>Orbiter payload</w:t>
      </w:r>
      <w:r>
        <w:rPr>
          <w:spacing w:val="35"/>
          <w:sz w:val="24"/>
        </w:rPr>
        <w:t xml:space="preserve"> </w:t>
      </w:r>
      <w:r>
        <w:rPr>
          <w:sz w:val="24"/>
        </w:rPr>
        <w:t>instrument</w:t>
      </w:r>
    </w:p>
    <w:p w:rsidR="00A76F9D" w:rsidRDefault="002A160C">
      <w:pPr>
        <w:tabs>
          <w:tab w:val="left" w:pos="2908"/>
        </w:tabs>
        <w:spacing w:before="22"/>
        <w:ind w:left="792"/>
        <w:rPr>
          <w:sz w:val="24"/>
        </w:rPr>
      </w:pPr>
      <w:r>
        <w:rPr>
          <w:spacing w:val="1"/>
          <w:sz w:val="24"/>
        </w:rPr>
        <w:t>GMI</w:t>
      </w:r>
      <w:r>
        <w:rPr>
          <w:spacing w:val="1"/>
          <w:sz w:val="24"/>
        </w:rPr>
        <w:tab/>
      </w:r>
      <w:r>
        <w:rPr>
          <w:sz w:val="24"/>
        </w:rPr>
        <w:t xml:space="preserve">Global Mapping </w:t>
      </w:r>
      <w:r>
        <w:rPr>
          <w:spacing w:val="1"/>
          <w:sz w:val="24"/>
        </w:rPr>
        <w:t>Injection</w:t>
      </w:r>
      <w:r>
        <w:rPr>
          <w:spacing w:val="50"/>
          <w:sz w:val="24"/>
        </w:rPr>
        <w:t xml:space="preserve"> </w:t>
      </w:r>
      <w:r>
        <w:rPr>
          <w:sz w:val="24"/>
        </w:rPr>
        <w:t>point</w:t>
      </w:r>
    </w:p>
    <w:p w:rsidR="00A76F9D" w:rsidRDefault="00A76F9D">
      <w:pPr>
        <w:pStyle w:val="BodyText"/>
        <w:spacing w:before="8"/>
        <w:rPr>
          <w:i w:val="0"/>
          <w:sz w:val="27"/>
        </w:rPr>
      </w:pPr>
    </w:p>
    <w:p w:rsidR="00A76F9D" w:rsidRDefault="002A160C">
      <w:pPr>
        <w:tabs>
          <w:tab w:val="left" w:pos="2908"/>
        </w:tabs>
        <w:ind w:left="792"/>
        <w:rPr>
          <w:sz w:val="24"/>
        </w:rPr>
      </w:pPr>
      <w:r>
        <w:rPr>
          <w:sz w:val="24"/>
        </w:rPr>
        <w:t>H/W</w:t>
      </w:r>
      <w:r>
        <w:rPr>
          <w:sz w:val="24"/>
        </w:rPr>
        <w:tab/>
      </w:r>
      <w:r>
        <w:rPr>
          <w:spacing w:val="1"/>
          <w:sz w:val="24"/>
        </w:rPr>
        <w:t>Hardware</w:t>
      </w:r>
    </w:p>
    <w:p w:rsidR="00A76F9D" w:rsidRDefault="002A160C">
      <w:pPr>
        <w:tabs>
          <w:tab w:val="left" w:pos="2908"/>
        </w:tabs>
        <w:spacing w:before="22"/>
        <w:ind w:left="792"/>
        <w:rPr>
          <w:sz w:val="24"/>
        </w:rPr>
      </w:pPr>
      <w:r>
        <w:rPr>
          <w:sz w:val="24"/>
        </w:rPr>
        <w:t>HGA</w:t>
      </w:r>
      <w:r>
        <w:rPr>
          <w:sz w:val="24"/>
        </w:rPr>
        <w:tab/>
        <w:t>High Gain</w:t>
      </w:r>
      <w:r>
        <w:rPr>
          <w:spacing w:val="31"/>
          <w:sz w:val="24"/>
        </w:rPr>
        <w:t xml:space="preserve"> </w:t>
      </w:r>
      <w:r>
        <w:rPr>
          <w:spacing w:val="1"/>
          <w:sz w:val="24"/>
        </w:rPr>
        <w:t>Antenna</w:t>
      </w:r>
    </w:p>
    <w:p w:rsidR="00A76F9D" w:rsidRDefault="002A160C">
      <w:pPr>
        <w:tabs>
          <w:tab w:val="left" w:pos="2908"/>
        </w:tabs>
        <w:spacing w:before="22"/>
        <w:ind w:left="792"/>
        <w:rPr>
          <w:sz w:val="24"/>
        </w:rPr>
      </w:pPr>
      <w:r>
        <w:rPr>
          <w:sz w:val="24"/>
        </w:rPr>
        <w:t>HK</w:t>
      </w:r>
      <w:r>
        <w:rPr>
          <w:sz w:val="24"/>
        </w:rPr>
        <w:tab/>
        <w:t>House</w:t>
      </w:r>
      <w:r>
        <w:rPr>
          <w:spacing w:val="15"/>
          <w:sz w:val="24"/>
        </w:rPr>
        <w:t xml:space="preserve"> </w:t>
      </w:r>
      <w:r>
        <w:rPr>
          <w:sz w:val="24"/>
        </w:rPr>
        <w:t>Keeping</w:t>
      </w:r>
    </w:p>
    <w:p w:rsidR="00A76F9D" w:rsidRDefault="002A160C">
      <w:pPr>
        <w:tabs>
          <w:tab w:val="left" w:pos="2908"/>
        </w:tabs>
        <w:spacing w:before="21"/>
        <w:ind w:left="792"/>
        <w:rPr>
          <w:sz w:val="24"/>
        </w:rPr>
      </w:pPr>
      <w:r>
        <w:rPr>
          <w:sz w:val="24"/>
        </w:rPr>
        <w:t>HOOD</w:t>
      </w:r>
      <w:r>
        <w:rPr>
          <w:sz w:val="24"/>
        </w:rPr>
        <w:tab/>
        <w:t>Hierarchical Object Oriented</w:t>
      </w:r>
      <w:r>
        <w:rPr>
          <w:spacing w:val="-9"/>
          <w:sz w:val="24"/>
        </w:rPr>
        <w:t xml:space="preserve"> </w:t>
      </w:r>
      <w:r>
        <w:rPr>
          <w:sz w:val="24"/>
        </w:rPr>
        <w:t>Design</w:t>
      </w:r>
    </w:p>
    <w:p w:rsidR="00A76F9D" w:rsidRDefault="00A76F9D">
      <w:pPr>
        <w:pStyle w:val="BodyText"/>
        <w:spacing w:before="9"/>
        <w:rPr>
          <w:i w:val="0"/>
          <w:sz w:val="27"/>
        </w:rPr>
      </w:pPr>
    </w:p>
    <w:p w:rsidR="00A76F9D" w:rsidRDefault="002A160C">
      <w:pPr>
        <w:tabs>
          <w:tab w:val="left" w:pos="2908"/>
        </w:tabs>
        <w:ind w:left="792"/>
        <w:rPr>
          <w:sz w:val="24"/>
        </w:rPr>
      </w:pPr>
      <w:r>
        <w:rPr>
          <w:sz w:val="24"/>
        </w:rPr>
        <w:t>I/C</w:t>
      </w:r>
      <w:r>
        <w:rPr>
          <w:sz w:val="24"/>
        </w:rPr>
        <w:tab/>
        <w:t>Individually</w:t>
      </w:r>
      <w:r>
        <w:rPr>
          <w:spacing w:val="27"/>
          <w:sz w:val="24"/>
        </w:rPr>
        <w:t xml:space="preserve"> </w:t>
      </w:r>
      <w:r>
        <w:rPr>
          <w:spacing w:val="1"/>
          <w:sz w:val="24"/>
        </w:rPr>
        <w:t>Controlled</w:t>
      </w:r>
    </w:p>
    <w:p w:rsidR="00A76F9D" w:rsidRDefault="002A160C">
      <w:pPr>
        <w:tabs>
          <w:tab w:val="left" w:pos="2908"/>
        </w:tabs>
        <w:spacing w:before="22"/>
        <w:ind w:left="792"/>
        <w:rPr>
          <w:sz w:val="24"/>
        </w:rPr>
      </w:pPr>
      <w:r>
        <w:rPr>
          <w:spacing w:val="1"/>
          <w:sz w:val="24"/>
        </w:rPr>
        <w:t>I/F</w:t>
      </w:r>
      <w:r>
        <w:rPr>
          <w:spacing w:val="1"/>
          <w:sz w:val="24"/>
        </w:rPr>
        <w:tab/>
        <w:t>Interface</w:t>
      </w:r>
    </w:p>
    <w:p w:rsidR="00A76F9D" w:rsidRDefault="002A160C">
      <w:pPr>
        <w:tabs>
          <w:tab w:val="left" w:pos="2908"/>
        </w:tabs>
        <w:spacing w:before="21"/>
        <w:ind w:left="792"/>
        <w:rPr>
          <w:sz w:val="24"/>
        </w:rPr>
      </w:pPr>
      <w:r>
        <w:rPr>
          <w:sz w:val="24"/>
        </w:rPr>
        <w:t>I-BOB</w:t>
      </w:r>
      <w:r>
        <w:rPr>
          <w:sz w:val="24"/>
        </w:rPr>
        <w:tab/>
        <w:t>Intelligent Break Out</w:t>
      </w:r>
      <w:r>
        <w:rPr>
          <w:spacing w:val="5"/>
          <w:sz w:val="24"/>
        </w:rPr>
        <w:t xml:space="preserve"> </w:t>
      </w:r>
      <w:r>
        <w:rPr>
          <w:sz w:val="24"/>
        </w:rPr>
        <w:t>Box</w:t>
      </w:r>
    </w:p>
    <w:p w:rsidR="00A76F9D" w:rsidRDefault="002A160C">
      <w:pPr>
        <w:tabs>
          <w:tab w:val="left" w:pos="2908"/>
        </w:tabs>
        <w:spacing w:before="22" w:line="259" w:lineRule="auto"/>
        <w:ind w:left="2908" w:right="848" w:hanging="2117"/>
        <w:rPr>
          <w:sz w:val="24"/>
        </w:rPr>
      </w:pPr>
      <w:r>
        <w:rPr>
          <w:sz w:val="24"/>
        </w:rPr>
        <w:t>IAS-CNR</w:t>
      </w:r>
      <w:r>
        <w:rPr>
          <w:sz w:val="24"/>
        </w:rPr>
        <w:tab/>
      </w:r>
      <w:r>
        <w:rPr>
          <w:spacing w:val="2"/>
          <w:sz w:val="24"/>
        </w:rPr>
        <w:t xml:space="preserve">Instituto </w:t>
      </w:r>
      <w:r>
        <w:rPr>
          <w:sz w:val="24"/>
        </w:rPr>
        <w:t xml:space="preserve">di </w:t>
      </w:r>
      <w:r>
        <w:rPr>
          <w:spacing w:val="2"/>
          <w:sz w:val="24"/>
        </w:rPr>
        <w:t xml:space="preserve">Astrofisica </w:t>
      </w:r>
      <w:r>
        <w:rPr>
          <w:sz w:val="24"/>
        </w:rPr>
        <w:t>Spaziale/Consiglio Nazionale delle Ricerche</w:t>
      </w:r>
    </w:p>
    <w:p w:rsidR="00A76F9D" w:rsidRDefault="002A160C">
      <w:pPr>
        <w:tabs>
          <w:tab w:val="left" w:pos="2908"/>
        </w:tabs>
        <w:spacing w:line="275" w:lineRule="exact"/>
        <w:ind w:left="792"/>
        <w:rPr>
          <w:sz w:val="24"/>
        </w:rPr>
      </w:pPr>
      <w:r>
        <w:rPr>
          <w:sz w:val="24"/>
        </w:rPr>
        <w:t>IFEM</w:t>
      </w:r>
      <w:r>
        <w:rPr>
          <w:sz w:val="24"/>
        </w:rPr>
        <w:tab/>
      </w:r>
      <w:r>
        <w:rPr>
          <w:spacing w:val="1"/>
          <w:sz w:val="24"/>
        </w:rPr>
        <w:t xml:space="preserve">Interface </w:t>
      </w:r>
      <w:r>
        <w:rPr>
          <w:sz w:val="24"/>
        </w:rPr>
        <w:t>Finite Element</w:t>
      </w:r>
      <w:r>
        <w:rPr>
          <w:spacing w:val="53"/>
          <w:sz w:val="24"/>
        </w:rPr>
        <w:t xml:space="preserve"> </w:t>
      </w:r>
      <w:r>
        <w:rPr>
          <w:spacing w:val="1"/>
          <w:sz w:val="24"/>
        </w:rPr>
        <w:t>Model</w:t>
      </w:r>
    </w:p>
    <w:p w:rsidR="00A76F9D" w:rsidRDefault="002A160C">
      <w:pPr>
        <w:tabs>
          <w:tab w:val="left" w:pos="2908"/>
        </w:tabs>
        <w:spacing w:before="22"/>
        <w:ind w:left="792"/>
        <w:rPr>
          <w:sz w:val="24"/>
        </w:rPr>
      </w:pPr>
      <w:r>
        <w:rPr>
          <w:sz w:val="24"/>
        </w:rPr>
        <w:t>IR</w:t>
      </w:r>
      <w:r>
        <w:rPr>
          <w:sz w:val="24"/>
        </w:rPr>
        <w:tab/>
      </w:r>
      <w:r>
        <w:rPr>
          <w:spacing w:val="1"/>
          <w:sz w:val="24"/>
        </w:rPr>
        <w:t>Infra</w:t>
      </w:r>
      <w:r>
        <w:rPr>
          <w:spacing w:val="16"/>
          <w:sz w:val="24"/>
        </w:rPr>
        <w:t xml:space="preserve"> </w:t>
      </w:r>
      <w:r>
        <w:rPr>
          <w:sz w:val="24"/>
        </w:rPr>
        <w:t>Red</w:t>
      </w:r>
    </w:p>
    <w:p w:rsidR="00A76F9D" w:rsidRDefault="002A160C">
      <w:pPr>
        <w:tabs>
          <w:tab w:val="left" w:pos="2908"/>
        </w:tabs>
        <w:spacing w:before="21"/>
        <w:ind w:left="792"/>
        <w:rPr>
          <w:sz w:val="24"/>
        </w:rPr>
      </w:pPr>
      <w:r>
        <w:rPr>
          <w:sz w:val="24"/>
        </w:rPr>
        <w:t>ISIS</w:t>
      </w:r>
      <w:r>
        <w:rPr>
          <w:sz w:val="24"/>
        </w:rPr>
        <w:tab/>
        <w:t xml:space="preserve">Lander </w:t>
      </w:r>
      <w:r>
        <w:rPr>
          <w:spacing w:val="1"/>
          <w:sz w:val="24"/>
        </w:rPr>
        <w:t>payload</w:t>
      </w:r>
      <w:r>
        <w:rPr>
          <w:spacing w:val="32"/>
          <w:sz w:val="24"/>
        </w:rPr>
        <w:t xml:space="preserve"> </w:t>
      </w:r>
      <w:r>
        <w:rPr>
          <w:spacing w:val="1"/>
          <w:sz w:val="24"/>
        </w:rPr>
        <w:t>instrument</w:t>
      </w:r>
    </w:p>
    <w:p w:rsidR="00A76F9D" w:rsidRDefault="002A160C">
      <w:pPr>
        <w:tabs>
          <w:tab w:val="left" w:pos="2908"/>
        </w:tabs>
        <w:spacing w:before="22"/>
        <w:ind w:left="792"/>
        <w:rPr>
          <w:sz w:val="24"/>
        </w:rPr>
      </w:pPr>
      <w:r>
        <w:rPr>
          <w:sz w:val="24"/>
        </w:rPr>
        <w:t>ISV</w:t>
      </w:r>
      <w:r>
        <w:rPr>
          <w:sz w:val="24"/>
        </w:rPr>
        <w:tab/>
        <w:t xml:space="preserve">Independant </w:t>
      </w:r>
      <w:r>
        <w:rPr>
          <w:spacing w:val="3"/>
          <w:sz w:val="24"/>
        </w:rPr>
        <w:t>Software</w:t>
      </w:r>
      <w:r>
        <w:rPr>
          <w:spacing w:val="-24"/>
          <w:sz w:val="24"/>
        </w:rPr>
        <w:t xml:space="preserve"> </w:t>
      </w:r>
      <w:r>
        <w:rPr>
          <w:sz w:val="24"/>
        </w:rPr>
        <w:t>Validation</w:t>
      </w:r>
    </w:p>
    <w:p w:rsidR="00A76F9D" w:rsidRDefault="002A160C">
      <w:pPr>
        <w:tabs>
          <w:tab w:val="left" w:pos="2908"/>
        </w:tabs>
        <w:spacing w:before="21"/>
        <w:ind w:left="792"/>
        <w:rPr>
          <w:sz w:val="24"/>
        </w:rPr>
      </w:pPr>
      <w:r>
        <w:rPr>
          <w:sz w:val="24"/>
        </w:rPr>
        <w:t>IUE</w:t>
      </w:r>
      <w:r>
        <w:rPr>
          <w:sz w:val="24"/>
        </w:rPr>
        <w:tab/>
        <w:t xml:space="preserve">International </w:t>
      </w:r>
      <w:r>
        <w:rPr>
          <w:spacing w:val="1"/>
          <w:sz w:val="24"/>
        </w:rPr>
        <w:t>Ultraviolet</w:t>
      </w:r>
      <w:r>
        <w:rPr>
          <w:spacing w:val="45"/>
          <w:sz w:val="24"/>
        </w:rPr>
        <w:t xml:space="preserve"> </w:t>
      </w:r>
      <w:r>
        <w:rPr>
          <w:sz w:val="24"/>
        </w:rPr>
        <w:t>Explorer</w:t>
      </w:r>
    </w:p>
    <w:p w:rsidR="00A76F9D" w:rsidRDefault="00A76F9D">
      <w:pPr>
        <w:pStyle w:val="BodyText"/>
        <w:spacing w:before="9"/>
        <w:rPr>
          <w:i w:val="0"/>
          <w:sz w:val="27"/>
        </w:rPr>
      </w:pPr>
    </w:p>
    <w:p w:rsidR="00A76F9D" w:rsidRDefault="002A160C">
      <w:pPr>
        <w:tabs>
          <w:tab w:val="left" w:pos="2909"/>
        </w:tabs>
        <w:ind w:left="792"/>
        <w:rPr>
          <w:sz w:val="24"/>
        </w:rPr>
      </w:pPr>
      <w:r>
        <w:rPr>
          <w:sz w:val="24"/>
        </w:rPr>
        <w:t>JPL</w:t>
      </w:r>
      <w:r>
        <w:rPr>
          <w:sz w:val="24"/>
        </w:rPr>
        <w:tab/>
        <w:t>Jet Propulsion</w:t>
      </w:r>
      <w:r>
        <w:rPr>
          <w:spacing w:val="-24"/>
          <w:sz w:val="24"/>
        </w:rPr>
        <w:t xml:space="preserve"> </w:t>
      </w:r>
      <w:r>
        <w:rPr>
          <w:sz w:val="24"/>
        </w:rPr>
        <w:t>Laboratory</w:t>
      </w:r>
    </w:p>
    <w:p w:rsidR="00A76F9D" w:rsidRDefault="00A76F9D">
      <w:pPr>
        <w:pStyle w:val="BodyText"/>
        <w:spacing w:before="9"/>
        <w:rPr>
          <w:i w:val="0"/>
          <w:sz w:val="27"/>
        </w:rPr>
      </w:pPr>
    </w:p>
    <w:p w:rsidR="00A76F9D" w:rsidRDefault="002A160C">
      <w:pPr>
        <w:tabs>
          <w:tab w:val="left" w:pos="2908"/>
        </w:tabs>
        <w:ind w:left="792"/>
        <w:rPr>
          <w:sz w:val="24"/>
        </w:rPr>
      </w:pPr>
      <w:r>
        <w:rPr>
          <w:sz w:val="24"/>
        </w:rPr>
        <w:t>KFKI</w:t>
      </w:r>
      <w:r>
        <w:rPr>
          <w:sz w:val="24"/>
        </w:rPr>
        <w:tab/>
        <w:t xml:space="preserve">Hungarian Research </w:t>
      </w:r>
      <w:r>
        <w:rPr>
          <w:spacing w:val="2"/>
          <w:sz w:val="24"/>
        </w:rPr>
        <w:t xml:space="preserve">Institute for </w:t>
      </w:r>
      <w:r>
        <w:rPr>
          <w:sz w:val="24"/>
        </w:rPr>
        <w:t>Particle and</w:t>
      </w:r>
      <w:r>
        <w:rPr>
          <w:spacing w:val="23"/>
          <w:sz w:val="24"/>
        </w:rPr>
        <w:t xml:space="preserve"> </w:t>
      </w:r>
      <w:r>
        <w:rPr>
          <w:sz w:val="24"/>
        </w:rPr>
        <w:t>Nuclear</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spacing w:before="92"/>
        <w:ind w:left="2462" w:right="5740"/>
        <w:jc w:val="center"/>
        <w:rPr>
          <w:sz w:val="24"/>
        </w:rPr>
      </w:pPr>
      <w:r>
        <w:rPr>
          <w:sz w:val="24"/>
        </w:rPr>
        <w:t>Physics</w:t>
      </w:r>
    </w:p>
    <w:p w:rsidR="00A76F9D" w:rsidRDefault="00A76F9D">
      <w:pPr>
        <w:pStyle w:val="BodyText"/>
        <w:spacing w:before="9"/>
        <w:rPr>
          <w:i w:val="0"/>
          <w:sz w:val="27"/>
        </w:rPr>
      </w:pPr>
    </w:p>
    <w:p w:rsidR="00A76F9D" w:rsidRDefault="002A160C">
      <w:pPr>
        <w:tabs>
          <w:tab w:val="left" w:pos="2908"/>
        </w:tabs>
        <w:ind w:left="791"/>
        <w:rPr>
          <w:sz w:val="24"/>
        </w:rPr>
      </w:pPr>
      <w:r>
        <w:rPr>
          <w:spacing w:val="1"/>
          <w:sz w:val="24"/>
        </w:rPr>
        <w:t>LAS</w:t>
      </w:r>
      <w:r>
        <w:rPr>
          <w:spacing w:val="1"/>
          <w:sz w:val="24"/>
        </w:rPr>
        <w:tab/>
      </w:r>
      <w:r>
        <w:rPr>
          <w:sz w:val="24"/>
        </w:rPr>
        <w:t xml:space="preserve">Laboratoire </w:t>
      </w:r>
      <w:r>
        <w:rPr>
          <w:spacing w:val="2"/>
          <w:sz w:val="24"/>
        </w:rPr>
        <w:t>d’Astronomie</w:t>
      </w:r>
      <w:r>
        <w:rPr>
          <w:spacing w:val="35"/>
          <w:sz w:val="24"/>
        </w:rPr>
        <w:t xml:space="preserve"> </w:t>
      </w:r>
      <w:r>
        <w:rPr>
          <w:sz w:val="24"/>
        </w:rPr>
        <w:t>Spatiale</w:t>
      </w:r>
    </w:p>
    <w:p w:rsidR="00A76F9D" w:rsidRDefault="002A160C">
      <w:pPr>
        <w:tabs>
          <w:tab w:val="left" w:pos="2908"/>
        </w:tabs>
        <w:spacing w:before="22"/>
        <w:ind w:left="791"/>
        <w:rPr>
          <w:sz w:val="24"/>
        </w:rPr>
      </w:pPr>
      <w:r>
        <w:rPr>
          <w:sz w:val="24"/>
        </w:rPr>
        <w:t>LCDA</w:t>
      </w:r>
      <w:r>
        <w:rPr>
          <w:sz w:val="24"/>
        </w:rPr>
        <w:tab/>
        <w:t>Launcher Coupled Dynamic</w:t>
      </w:r>
      <w:r>
        <w:rPr>
          <w:spacing w:val="50"/>
          <w:sz w:val="24"/>
        </w:rPr>
        <w:t xml:space="preserve"> </w:t>
      </w:r>
      <w:r>
        <w:rPr>
          <w:spacing w:val="1"/>
          <w:sz w:val="24"/>
        </w:rPr>
        <w:t>Analysis</w:t>
      </w:r>
    </w:p>
    <w:p w:rsidR="00A76F9D" w:rsidRDefault="002A160C">
      <w:pPr>
        <w:tabs>
          <w:tab w:val="left" w:pos="2908"/>
        </w:tabs>
        <w:spacing w:before="21"/>
        <w:ind w:left="791"/>
        <w:rPr>
          <w:sz w:val="24"/>
        </w:rPr>
      </w:pPr>
      <w:r>
        <w:rPr>
          <w:sz w:val="24"/>
        </w:rPr>
        <w:t>LCL</w:t>
      </w:r>
      <w:r>
        <w:rPr>
          <w:sz w:val="24"/>
        </w:rPr>
        <w:tab/>
      </w:r>
      <w:r>
        <w:rPr>
          <w:spacing w:val="5"/>
          <w:sz w:val="24"/>
        </w:rPr>
        <w:t xml:space="preserve">Latching </w:t>
      </w:r>
      <w:r>
        <w:rPr>
          <w:sz w:val="24"/>
        </w:rPr>
        <w:t>Current</w:t>
      </w:r>
      <w:r>
        <w:rPr>
          <w:spacing w:val="43"/>
          <w:sz w:val="24"/>
        </w:rPr>
        <w:t xml:space="preserve"> </w:t>
      </w:r>
      <w:r>
        <w:rPr>
          <w:spacing w:val="1"/>
          <w:sz w:val="24"/>
        </w:rPr>
        <w:t>Limiter</w:t>
      </w:r>
    </w:p>
    <w:p w:rsidR="00A76F9D" w:rsidRDefault="002A160C">
      <w:pPr>
        <w:tabs>
          <w:tab w:val="left" w:pos="2908"/>
        </w:tabs>
        <w:spacing w:before="22"/>
        <w:ind w:left="791"/>
        <w:rPr>
          <w:sz w:val="24"/>
        </w:rPr>
      </w:pPr>
      <w:r>
        <w:rPr>
          <w:sz w:val="24"/>
        </w:rPr>
        <w:t>LGA</w:t>
      </w:r>
      <w:r>
        <w:rPr>
          <w:sz w:val="24"/>
        </w:rPr>
        <w:tab/>
        <w:t>Low Gain</w:t>
      </w:r>
      <w:r>
        <w:rPr>
          <w:spacing w:val="-19"/>
          <w:sz w:val="24"/>
        </w:rPr>
        <w:t xml:space="preserve"> </w:t>
      </w:r>
      <w:r>
        <w:rPr>
          <w:spacing w:val="1"/>
          <w:sz w:val="24"/>
        </w:rPr>
        <w:t>Antenna</w:t>
      </w:r>
    </w:p>
    <w:p w:rsidR="00A76F9D" w:rsidRDefault="002A160C">
      <w:pPr>
        <w:tabs>
          <w:tab w:val="left" w:pos="2908"/>
        </w:tabs>
        <w:spacing w:before="22"/>
        <w:ind w:left="791"/>
        <w:rPr>
          <w:sz w:val="24"/>
        </w:rPr>
      </w:pPr>
      <w:r>
        <w:rPr>
          <w:sz w:val="24"/>
        </w:rPr>
        <w:t>LID</w:t>
      </w:r>
      <w:r>
        <w:rPr>
          <w:sz w:val="24"/>
        </w:rPr>
        <w:tab/>
        <w:t xml:space="preserve">Lander </w:t>
      </w:r>
      <w:r>
        <w:rPr>
          <w:spacing w:val="1"/>
          <w:sz w:val="24"/>
        </w:rPr>
        <w:t>Interface</w:t>
      </w:r>
      <w:r>
        <w:rPr>
          <w:spacing w:val="30"/>
          <w:sz w:val="24"/>
        </w:rPr>
        <w:t xml:space="preserve"> </w:t>
      </w:r>
      <w:r>
        <w:rPr>
          <w:sz w:val="24"/>
        </w:rPr>
        <w:t>Document</w:t>
      </w:r>
    </w:p>
    <w:p w:rsidR="00A76F9D" w:rsidRDefault="002A160C">
      <w:pPr>
        <w:tabs>
          <w:tab w:val="left" w:pos="2908"/>
        </w:tabs>
        <w:spacing w:before="21"/>
        <w:ind w:left="791"/>
        <w:rPr>
          <w:sz w:val="24"/>
        </w:rPr>
      </w:pPr>
      <w:r>
        <w:rPr>
          <w:sz w:val="24"/>
        </w:rPr>
        <w:t>LOS</w:t>
      </w:r>
      <w:r>
        <w:rPr>
          <w:sz w:val="24"/>
        </w:rPr>
        <w:tab/>
        <w:t>Line Of</w:t>
      </w:r>
      <w:r>
        <w:rPr>
          <w:spacing w:val="40"/>
          <w:sz w:val="24"/>
        </w:rPr>
        <w:t xml:space="preserve"> </w:t>
      </w:r>
      <w:r>
        <w:rPr>
          <w:sz w:val="24"/>
        </w:rPr>
        <w:t>Sight</w:t>
      </w:r>
    </w:p>
    <w:p w:rsidR="00A76F9D" w:rsidRDefault="002A160C">
      <w:pPr>
        <w:tabs>
          <w:tab w:val="left" w:pos="2908"/>
        </w:tabs>
        <w:spacing w:before="22" w:line="259" w:lineRule="auto"/>
        <w:ind w:left="791" w:right="1109"/>
        <w:rPr>
          <w:sz w:val="24"/>
        </w:rPr>
      </w:pPr>
      <w:r>
        <w:rPr>
          <w:sz w:val="24"/>
        </w:rPr>
        <w:t>LPCE</w:t>
      </w:r>
      <w:r>
        <w:rPr>
          <w:sz w:val="24"/>
        </w:rPr>
        <w:tab/>
        <w:t xml:space="preserve">Laboratoire de Physique et Chimie de </w:t>
      </w:r>
      <w:r>
        <w:rPr>
          <w:spacing w:val="1"/>
          <w:sz w:val="24"/>
        </w:rPr>
        <w:t xml:space="preserve">l’Environnement </w:t>
      </w:r>
      <w:r>
        <w:rPr>
          <w:sz w:val="24"/>
        </w:rPr>
        <w:t>LW</w:t>
      </w:r>
      <w:r>
        <w:rPr>
          <w:sz w:val="24"/>
        </w:rPr>
        <w:tab/>
        <w:t>Launch</w:t>
      </w:r>
      <w:r>
        <w:rPr>
          <w:spacing w:val="25"/>
          <w:sz w:val="24"/>
        </w:rPr>
        <w:t xml:space="preserve"> </w:t>
      </w:r>
      <w:r>
        <w:rPr>
          <w:spacing w:val="1"/>
          <w:sz w:val="24"/>
        </w:rPr>
        <w:t>Window</w:t>
      </w:r>
    </w:p>
    <w:p w:rsidR="00A76F9D" w:rsidRDefault="00A76F9D">
      <w:pPr>
        <w:pStyle w:val="BodyText"/>
        <w:spacing w:before="9"/>
        <w:rPr>
          <w:i w:val="0"/>
          <w:sz w:val="25"/>
        </w:rPr>
      </w:pPr>
    </w:p>
    <w:p w:rsidR="00A76F9D" w:rsidRDefault="002A160C">
      <w:pPr>
        <w:tabs>
          <w:tab w:val="left" w:pos="2909"/>
        </w:tabs>
        <w:ind w:left="792"/>
        <w:rPr>
          <w:sz w:val="24"/>
        </w:rPr>
      </w:pPr>
      <w:r>
        <w:rPr>
          <w:spacing w:val="3"/>
          <w:sz w:val="24"/>
        </w:rPr>
        <w:t>MAC</w:t>
      </w:r>
      <w:r>
        <w:rPr>
          <w:spacing w:val="3"/>
          <w:sz w:val="24"/>
        </w:rPr>
        <w:tab/>
      </w:r>
      <w:r>
        <w:rPr>
          <w:spacing w:val="1"/>
          <w:sz w:val="24"/>
        </w:rPr>
        <w:t xml:space="preserve">Modal </w:t>
      </w:r>
      <w:r>
        <w:rPr>
          <w:sz w:val="24"/>
        </w:rPr>
        <w:t>Assurance</w:t>
      </w:r>
      <w:r>
        <w:rPr>
          <w:spacing w:val="32"/>
          <w:sz w:val="24"/>
        </w:rPr>
        <w:t xml:space="preserve"> </w:t>
      </w:r>
      <w:r>
        <w:rPr>
          <w:sz w:val="24"/>
        </w:rPr>
        <w:t>Criterion</w:t>
      </w:r>
    </w:p>
    <w:p w:rsidR="00A76F9D" w:rsidRDefault="002A160C">
      <w:pPr>
        <w:tabs>
          <w:tab w:val="left" w:pos="2909"/>
        </w:tabs>
        <w:spacing w:before="22"/>
        <w:ind w:left="792"/>
        <w:rPr>
          <w:sz w:val="24"/>
        </w:rPr>
      </w:pPr>
      <w:r>
        <w:rPr>
          <w:spacing w:val="1"/>
          <w:sz w:val="24"/>
        </w:rPr>
        <w:t>MGA</w:t>
      </w:r>
      <w:r>
        <w:rPr>
          <w:spacing w:val="1"/>
          <w:sz w:val="24"/>
        </w:rPr>
        <w:tab/>
      </w:r>
      <w:r>
        <w:rPr>
          <w:sz w:val="24"/>
        </w:rPr>
        <w:t>Medium Gain</w:t>
      </w:r>
      <w:r>
        <w:rPr>
          <w:spacing w:val="35"/>
          <w:sz w:val="24"/>
        </w:rPr>
        <w:t xml:space="preserve"> </w:t>
      </w:r>
      <w:r>
        <w:rPr>
          <w:spacing w:val="1"/>
          <w:sz w:val="24"/>
        </w:rPr>
        <w:t>Antenna</w:t>
      </w:r>
    </w:p>
    <w:p w:rsidR="00A76F9D" w:rsidRDefault="002A160C">
      <w:pPr>
        <w:tabs>
          <w:tab w:val="left" w:pos="2909"/>
        </w:tabs>
        <w:spacing w:before="21"/>
        <w:ind w:left="792"/>
        <w:rPr>
          <w:sz w:val="24"/>
        </w:rPr>
      </w:pPr>
      <w:r>
        <w:rPr>
          <w:sz w:val="24"/>
        </w:rPr>
        <w:t>MGSE</w:t>
      </w:r>
      <w:r>
        <w:rPr>
          <w:sz w:val="24"/>
        </w:rPr>
        <w:tab/>
      </w:r>
      <w:r>
        <w:rPr>
          <w:spacing w:val="1"/>
          <w:sz w:val="24"/>
        </w:rPr>
        <w:t xml:space="preserve">Mechanical </w:t>
      </w:r>
      <w:r>
        <w:rPr>
          <w:sz w:val="24"/>
        </w:rPr>
        <w:t>Ground Support</w:t>
      </w:r>
      <w:r>
        <w:rPr>
          <w:spacing w:val="53"/>
          <w:sz w:val="24"/>
        </w:rPr>
        <w:t xml:space="preserve"> </w:t>
      </w:r>
      <w:r>
        <w:rPr>
          <w:sz w:val="24"/>
        </w:rPr>
        <w:t>Equipment</w:t>
      </w:r>
    </w:p>
    <w:p w:rsidR="00A76F9D" w:rsidRDefault="002A160C">
      <w:pPr>
        <w:tabs>
          <w:tab w:val="left" w:pos="2908"/>
        </w:tabs>
        <w:spacing w:before="22"/>
        <w:ind w:left="792"/>
        <w:rPr>
          <w:sz w:val="24"/>
        </w:rPr>
      </w:pPr>
      <w:r>
        <w:rPr>
          <w:spacing w:val="1"/>
          <w:sz w:val="24"/>
        </w:rPr>
        <w:t>MIDAS</w:t>
      </w:r>
      <w:r>
        <w:rPr>
          <w:spacing w:val="1"/>
          <w:sz w:val="24"/>
        </w:rPr>
        <w:tab/>
      </w:r>
      <w:r>
        <w:rPr>
          <w:sz w:val="24"/>
        </w:rPr>
        <w:t>Orbiter  payload instrument</w:t>
      </w:r>
    </w:p>
    <w:p w:rsidR="00A76F9D" w:rsidRDefault="002A160C">
      <w:pPr>
        <w:tabs>
          <w:tab w:val="left" w:pos="2908"/>
        </w:tabs>
        <w:spacing w:before="22"/>
        <w:ind w:left="792"/>
        <w:rPr>
          <w:sz w:val="24"/>
        </w:rPr>
      </w:pPr>
      <w:r>
        <w:rPr>
          <w:sz w:val="24"/>
        </w:rPr>
        <w:t>MIRO</w:t>
      </w:r>
      <w:r>
        <w:rPr>
          <w:sz w:val="24"/>
        </w:rPr>
        <w:tab/>
        <w:t>Orbiter  payload instrument</w:t>
      </w:r>
    </w:p>
    <w:p w:rsidR="00A76F9D" w:rsidRDefault="002A160C">
      <w:pPr>
        <w:tabs>
          <w:tab w:val="left" w:pos="2909"/>
        </w:tabs>
        <w:spacing w:before="21"/>
        <w:ind w:left="792"/>
        <w:rPr>
          <w:sz w:val="24"/>
        </w:rPr>
      </w:pPr>
      <w:r>
        <w:rPr>
          <w:spacing w:val="1"/>
          <w:sz w:val="24"/>
        </w:rPr>
        <w:t>MLI</w:t>
      </w:r>
      <w:r>
        <w:rPr>
          <w:spacing w:val="1"/>
          <w:sz w:val="24"/>
        </w:rPr>
        <w:tab/>
      </w:r>
      <w:r>
        <w:rPr>
          <w:spacing w:val="3"/>
          <w:sz w:val="24"/>
        </w:rPr>
        <w:t xml:space="preserve">Multi </w:t>
      </w:r>
      <w:r>
        <w:rPr>
          <w:sz w:val="24"/>
        </w:rPr>
        <w:t>Layer</w:t>
      </w:r>
      <w:r>
        <w:rPr>
          <w:spacing w:val="30"/>
          <w:sz w:val="24"/>
        </w:rPr>
        <w:t xml:space="preserve"> </w:t>
      </w:r>
      <w:r>
        <w:rPr>
          <w:sz w:val="24"/>
        </w:rPr>
        <w:t>Insulation</w:t>
      </w:r>
    </w:p>
    <w:p w:rsidR="00A76F9D" w:rsidRDefault="002A160C">
      <w:pPr>
        <w:tabs>
          <w:tab w:val="left" w:pos="2908"/>
        </w:tabs>
        <w:spacing w:before="22" w:line="259" w:lineRule="auto"/>
        <w:ind w:left="792" w:right="3342"/>
        <w:rPr>
          <w:sz w:val="24"/>
        </w:rPr>
      </w:pPr>
      <w:r>
        <w:rPr>
          <w:spacing w:val="3"/>
          <w:sz w:val="24"/>
        </w:rPr>
        <w:t>MMH</w:t>
      </w:r>
      <w:r>
        <w:rPr>
          <w:spacing w:val="3"/>
          <w:sz w:val="24"/>
        </w:rPr>
        <w:tab/>
      </w:r>
      <w:r>
        <w:rPr>
          <w:spacing w:val="1"/>
          <w:sz w:val="24"/>
        </w:rPr>
        <w:t xml:space="preserve">Mono </w:t>
      </w:r>
      <w:r>
        <w:rPr>
          <w:spacing w:val="3"/>
          <w:sz w:val="24"/>
        </w:rPr>
        <w:t xml:space="preserve">Methyl </w:t>
      </w:r>
      <w:r>
        <w:rPr>
          <w:sz w:val="24"/>
        </w:rPr>
        <w:t>Hydrazine MODULUS</w:t>
      </w:r>
      <w:r>
        <w:rPr>
          <w:sz w:val="24"/>
        </w:rPr>
        <w:tab/>
        <w:t xml:space="preserve">Orbiter/lander </w:t>
      </w:r>
      <w:r>
        <w:rPr>
          <w:spacing w:val="1"/>
          <w:sz w:val="24"/>
        </w:rPr>
        <w:t xml:space="preserve">payload instrument </w:t>
      </w:r>
      <w:r>
        <w:rPr>
          <w:sz w:val="24"/>
        </w:rPr>
        <w:t>MOS</w:t>
      </w:r>
      <w:r>
        <w:rPr>
          <w:sz w:val="24"/>
        </w:rPr>
        <w:tab/>
        <w:t>Margin Of</w:t>
      </w:r>
      <w:r>
        <w:rPr>
          <w:spacing w:val="40"/>
          <w:sz w:val="24"/>
        </w:rPr>
        <w:t xml:space="preserve"> </w:t>
      </w:r>
      <w:r>
        <w:rPr>
          <w:spacing w:val="2"/>
          <w:sz w:val="24"/>
        </w:rPr>
        <w:t>Safety</w:t>
      </w:r>
    </w:p>
    <w:p w:rsidR="00A76F9D" w:rsidRPr="002A160C" w:rsidRDefault="002A160C">
      <w:pPr>
        <w:tabs>
          <w:tab w:val="left" w:pos="2909"/>
        </w:tabs>
        <w:spacing w:line="275" w:lineRule="exact"/>
        <w:ind w:left="792"/>
        <w:rPr>
          <w:sz w:val="24"/>
          <w:lang w:val="de-DE"/>
        </w:rPr>
      </w:pPr>
      <w:r w:rsidRPr="002A160C">
        <w:rPr>
          <w:sz w:val="24"/>
          <w:lang w:val="de-DE"/>
        </w:rPr>
        <w:t>MPI</w:t>
      </w:r>
      <w:r w:rsidRPr="002A160C">
        <w:rPr>
          <w:sz w:val="24"/>
          <w:lang w:val="de-DE"/>
        </w:rPr>
        <w:tab/>
      </w:r>
      <w:r w:rsidRPr="002A160C">
        <w:rPr>
          <w:spacing w:val="1"/>
          <w:sz w:val="24"/>
          <w:lang w:val="de-DE"/>
        </w:rPr>
        <w:t xml:space="preserve">Max </w:t>
      </w:r>
      <w:r w:rsidRPr="002A160C">
        <w:rPr>
          <w:sz w:val="24"/>
          <w:lang w:val="de-DE"/>
        </w:rPr>
        <w:t>Planck</w:t>
      </w:r>
      <w:r w:rsidRPr="002A160C">
        <w:rPr>
          <w:spacing w:val="-22"/>
          <w:sz w:val="24"/>
          <w:lang w:val="de-DE"/>
        </w:rPr>
        <w:t xml:space="preserve"> </w:t>
      </w:r>
      <w:r w:rsidRPr="002A160C">
        <w:rPr>
          <w:spacing w:val="2"/>
          <w:sz w:val="24"/>
          <w:lang w:val="de-DE"/>
        </w:rPr>
        <w:t>Institut</w:t>
      </w:r>
    </w:p>
    <w:p w:rsidR="00A76F9D" w:rsidRPr="002A160C" w:rsidRDefault="002A160C">
      <w:pPr>
        <w:tabs>
          <w:tab w:val="left" w:pos="2909"/>
        </w:tabs>
        <w:spacing w:before="22"/>
        <w:ind w:left="792"/>
        <w:rPr>
          <w:sz w:val="24"/>
          <w:lang w:val="de-DE"/>
        </w:rPr>
      </w:pPr>
      <w:r w:rsidRPr="002A160C">
        <w:rPr>
          <w:sz w:val="24"/>
          <w:lang w:val="de-DE"/>
        </w:rPr>
        <w:t>MPIK</w:t>
      </w:r>
      <w:r w:rsidRPr="002A160C">
        <w:rPr>
          <w:sz w:val="24"/>
          <w:lang w:val="de-DE"/>
        </w:rPr>
        <w:tab/>
      </w:r>
      <w:r w:rsidRPr="002A160C">
        <w:rPr>
          <w:spacing w:val="1"/>
          <w:sz w:val="24"/>
          <w:lang w:val="de-DE"/>
        </w:rPr>
        <w:t xml:space="preserve">Max </w:t>
      </w:r>
      <w:r w:rsidRPr="002A160C">
        <w:rPr>
          <w:sz w:val="24"/>
          <w:lang w:val="de-DE"/>
        </w:rPr>
        <w:t xml:space="preserve">Planck </w:t>
      </w:r>
      <w:r w:rsidRPr="002A160C">
        <w:rPr>
          <w:spacing w:val="2"/>
          <w:sz w:val="24"/>
          <w:lang w:val="de-DE"/>
        </w:rPr>
        <w:t>Institut für</w:t>
      </w:r>
      <w:r w:rsidRPr="002A160C">
        <w:rPr>
          <w:spacing w:val="20"/>
          <w:sz w:val="24"/>
          <w:lang w:val="de-DE"/>
        </w:rPr>
        <w:t xml:space="preserve"> </w:t>
      </w:r>
      <w:r w:rsidRPr="002A160C">
        <w:rPr>
          <w:sz w:val="24"/>
          <w:lang w:val="de-DE"/>
        </w:rPr>
        <w:t>Kernphysik</w:t>
      </w:r>
    </w:p>
    <w:p w:rsidR="00A76F9D" w:rsidRDefault="002A160C">
      <w:pPr>
        <w:tabs>
          <w:tab w:val="left" w:pos="2909"/>
        </w:tabs>
        <w:spacing w:before="21"/>
        <w:ind w:left="792"/>
        <w:rPr>
          <w:sz w:val="24"/>
        </w:rPr>
      </w:pPr>
      <w:r>
        <w:rPr>
          <w:sz w:val="24"/>
        </w:rPr>
        <w:t>MPP</w:t>
      </w:r>
      <w:r>
        <w:rPr>
          <w:sz w:val="24"/>
        </w:rPr>
        <w:tab/>
      </w:r>
      <w:r>
        <w:rPr>
          <w:spacing w:val="1"/>
          <w:sz w:val="24"/>
        </w:rPr>
        <w:t xml:space="preserve">Multiple </w:t>
      </w:r>
      <w:r>
        <w:rPr>
          <w:sz w:val="24"/>
        </w:rPr>
        <w:t>Phase</w:t>
      </w:r>
      <w:r>
        <w:rPr>
          <w:spacing w:val="28"/>
          <w:sz w:val="24"/>
        </w:rPr>
        <w:t xml:space="preserve"> </w:t>
      </w:r>
      <w:r>
        <w:rPr>
          <w:sz w:val="24"/>
        </w:rPr>
        <w:t>Pinning</w:t>
      </w:r>
    </w:p>
    <w:p w:rsidR="00A76F9D" w:rsidRDefault="002A160C">
      <w:pPr>
        <w:tabs>
          <w:tab w:val="left" w:pos="2909"/>
        </w:tabs>
        <w:spacing w:before="22"/>
        <w:ind w:left="792"/>
        <w:rPr>
          <w:sz w:val="24"/>
        </w:rPr>
      </w:pPr>
      <w:r>
        <w:rPr>
          <w:sz w:val="24"/>
        </w:rPr>
        <w:t>MPPT</w:t>
      </w:r>
      <w:r>
        <w:rPr>
          <w:sz w:val="24"/>
        </w:rPr>
        <w:tab/>
      </w:r>
      <w:r>
        <w:rPr>
          <w:spacing w:val="1"/>
          <w:sz w:val="24"/>
        </w:rPr>
        <w:t xml:space="preserve">Maximum </w:t>
      </w:r>
      <w:r>
        <w:rPr>
          <w:spacing w:val="2"/>
          <w:sz w:val="24"/>
        </w:rPr>
        <w:t xml:space="preserve">Power </w:t>
      </w:r>
      <w:r>
        <w:rPr>
          <w:sz w:val="24"/>
        </w:rPr>
        <w:t>Point</w:t>
      </w:r>
      <w:r>
        <w:rPr>
          <w:spacing w:val="50"/>
          <w:sz w:val="24"/>
        </w:rPr>
        <w:t xml:space="preserve"> </w:t>
      </w:r>
      <w:r>
        <w:rPr>
          <w:sz w:val="24"/>
        </w:rPr>
        <w:t>Tracking</w:t>
      </w:r>
    </w:p>
    <w:p w:rsidR="00A76F9D" w:rsidRDefault="002A160C">
      <w:pPr>
        <w:tabs>
          <w:tab w:val="left" w:pos="2908"/>
        </w:tabs>
        <w:spacing w:before="21"/>
        <w:ind w:left="792"/>
        <w:rPr>
          <w:sz w:val="24"/>
        </w:rPr>
      </w:pPr>
      <w:r>
        <w:rPr>
          <w:sz w:val="24"/>
        </w:rPr>
        <w:t>MUPUS</w:t>
      </w:r>
      <w:r>
        <w:rPr>
          <w:sz w:val="24"/>
        </w:rPr>
        <w:tab/>
        <w:t xml:space="preserve">Lander </w:t>
      </w:r>
      <w:r>
        <w:rPr>
          <w:spacing w:val="1"/>
          <w:sz w:val="24"/>
        </w:rPr>
        <w:t>payload</w:t>
      </w:r>
      <w:r>
        <w:rPr>
          <w:spacing w:val="32"/>
          <w:sz w:val="24"/>
        </w:rPr>
        <w:t xml:space="preserve"> </w:t>
      </w:r>
      <w:r>
        <w:rPr>
          <w:spacing w:val="1"/>
          <w:sz w:val="24"/>
        </w:rPr>
        <w:t>instrument</w:t>
      </w:r>
    </w:p>
    <w:p w:rsidR="00A76F9D" w:rsidRDefault="00A76F9D">
      <w:pPr>
        <w:pStyle w:val="BodyText"/>
        <w:spacing w:before="9"/>
        <w:rPr>
          <w:i w:val="0"/>
          <w:sz w:val="27"/>
        </w:rPr>
      </w:pPr>
    </w:p>
    <w:p w:rsidR="00A76F9D" w:rsidRDefault="002A160C">
      <w:pPr>
        <w:tabs>
          <w:tab w:val="left" w:pos="2908"/>
        </w:tabs>
        <w:ind w:left="791"/>
        <w:rPr>
          <w:sz w:val="24"/>
        </w:rPr>
      </w:pPr>
      <w:r>
        <w:rPr>
          <w:spacing w:val="1"/>
          <w:sz w:val="24"/>
        </w:rPr>
        <w:t>NAC</w:t>
      </w:r>
      <w:r>
        <w:rPr>
          <w:spacing w:val="1"/>
          <w:sz w:val="24"/>
        </w:rPr>
        <w:tab/>
      </w:r>
      <w:r>
        <w:rPr>
          <w:sz w:val="24"/>
        </w:rPr>
        <w:t xml:space="preserve">Narrow </w:t>
      </w:r>
      <w:r>
        <w:rPr>
          <w:spacing w:val="1"/>
          <w:sz w:val="24"/>
        </w:rPr>
        <w:t>Angle</w:t>
      </w:r>
      <w:r>
        <w:rPr>
          <w:spacing w:val="-16"/>
          <w:sz w:val="24"/>
        </w:rPr>
        <w:t xml:space="preserve"> </w:t>
      </w:r>
      <w:r>
        <w:rPr>
          <w:sz w:val="24"/>
        </w:rPr>
        <w:t>Camera</w:t>
      </w:r>
    </w:p>
    <w:p w:rsidR="00A76F9D" w:rsidRDefault="002A160C">
      <w:pPr>
        <w:tabs>
          <w:tab w:val="left" w:pos="2908"/>
        </w:tabs>
        <w:spacing w:before="22" w:line="259" w:lineRule="auto"/>
        <w:ind w:left="791" w:right="1903"/>
        <w:rPr>
          <w:sz w:val="24"/>
        </w:rPr>
      </w:pPr>
      <w:r>
        <w:rPr>
          <w:sz w:val="24"/>
        </w:rPr>
        <w:t>NASA</w:t>
      </w:r>
      <w:r>
        <w:rPr>
          <w:sz w:val="24"/>
        </w:rPr>
        <w:tab/>
        <w:t xml:space="preserve">National </w:t>
      </w:r>
      <w:r>
        <w:rPr>
          <w:spacing w:val="2"/>
          <w:sz w:val="24"/>
        </w:rPr>
        <w:t xml:space="preserve">Astronautic </w:t>
      </w:r>
      <w:r>
        <w:rPr>
          <w:sz w:val="24"/>
        </w:rPr>
        <w:t xml:space="preserve">and Space </w:t>
      </w:r>
      <w:r>
        <w:rPr>
          <w:spacing w:val="1"/>
          <w:sz w:val="24"/>
        </w:rPr>
        <w:t xml:space="preserve">Administration </w:t>
      </w:r>
      <w:r>
        <w:rPr>
          <w:sz w:val="24"/>
        </w:rPr>
        <w:t>NASTRAN</w:t>
      </w:r>
      <w:r>
        <w:rPr>
          <w:sz w:val="24"/>
        </w:rPr>
        <w:tab/>
        <w:t xml:space="preserve">NASA </w:t>
      </w:r>
      <w:r>
        <w:rPr>
          <w:spacing w:val="1"/>
          <w:sz w:val="24"/>
        </w:rPr>
        <w:t xml:space="preserve">Structural </w:t>
      </w:r>
      <w:r>
        <w:rPr>
          <w:sz w:val="24"/>
        </w:rPr>
        <w:t>Analysis Tool</w:t>
      </w:r>
    </w:p>
    <w:p w:rsidR="00A76F9D" w:rsidRDefault="002A160C">
      <w:pPr>
        <w:tabs>
          <w:tab w:val="left" w:pos="2908"/>
        </w:tabs>
        <w:spacing w:line="275" w:lineRule="exact"/>
        <w:ind w:left="791"/>
        <w:rPr>
          <w:sz w:val="24"/>
        </w:rPr>
      </w:pPr>
      <w:r>
        <w:rPr>
          <w:sz w:val="24"/>
        </w:rPr>
        <w:t>NTO</w:t>
      </w:r>
      <w:r>
        <w:rPr>
          <w:sz w:val="24"/>
        </w:rPr>
        <w:tab/>
        <w:t>Nitrogen</w:t>
      </w:r>
      <w:r>
        <w:rPr>
          <w:spacing w:val="17"/>
          <w:sz w:val="24"/>
        </w:rPr>
        <w:t xml:space="preserve"> </w:t>
      </w:r>
      <w:r>
        <w:rPr>
          <w:spacing w:val="1"/>
          <w:sz w:val="24"/>
        </w:rPr>
        <w:t>Tetroxide</w:t>
      </w:r>
    </w:p>
    <w:p w:rsidR="00A76F9D" w:rsidRDefault="00A76F9D">
      <w:pPr>
        <w:pStyle w:val="BodyText"/>
        <w:spacing w:before="8"/>
        <w:rPr>
          <w:i w:val="0"/>
          <w:sz w:val="27"/>
        </w:rPr>
      </w:pPr>
    </w:p>
    <w:p w:rsidR="00A76F9D" w:rsidRDefault="002A160C">
      <w:pPr>
        <w:tabs>
          <w:tab w:val="left" w:pos="2908"/>
        </w:tabs>
        <w:spacing w:before="1"/>
        <w:ind w:left="791"/>
        <w:rPr>
          <w:sz w:val="24"/>
        </w:rPr>
      </w:pPr>
      <w:r>
        <w:rPr>
          <w:sz w:val="24"/>
        </w:rPr>
        <w:t>OBDH</w:t>
      </w:r>
      <w:r>
        <w:rPr>
          <w:sz w:val="24"/>
        </w:rPr>
        <w:tab/>
        <w:t xml:space="preserve">On-Board </w:t>
      </w:r>
      <w:r>
        <w:rPr>
          <w:spacing w:val="1"/>
          <w:sz w:val="24"/>
        </w:rPr>
        <w:t>Data</w:t>
      </w:r>
      <w:r>
        <w:rPr>
          <w:spacing w:val="30"/>
          <w:sz w:val="24"/>
        </w:rPr>
        <w:t xml:space="preserve"> </w:t>
      </w:r>
      <w:r>
        <w:rPr>
          <w:sz w:val="24"/>
        </w:rPr>
        <w:t>Handling</w:t>
      </w:r>
    </w:p>
    <w:p w:rsidR="00A76F9D" w:rsidRDefault="002A160C">
      <w:pPr>
        <w:tabs>
          <w:tab w:val="left" w:pos="2908"/>
        </w:tabs>
        <w:spacing w:before="21"/>
        <w:ind w:left="791"/>
        <w:rPr>
          <w:sz w:val="24"/>
        </w:rPr>
      </w:pPr>
      <w:r>
        <w:rPr>
          <w:sz w:val="24"/>
        </w:rPr>
        <w:t>OIP</w:t>
      </w:r>
      <w:r>
        <w:rPr>
          <w:sz w:val="24"/>
        </w:rPr>
        <w:tab/>
        <w:t>Orbit Injection</w:t>
      </w:r>
      <w:r>
        <w:rPr>
          <w:spacing w:val="-23"/>
          <w:sz w:val="24"/>
        </w:rPr>
        <w:t xml:space="preserve"> </w:t>
      </w:r>
      <w:r>
        <w:rPr>
          <w:sz w:val="24"/>
        </w:rPr>
        <w:t>Point</w:t>
      </w:r>
    </w:p>
    <w:p w:rsidR="00A76F9D" w:rsidRDefault="00A76F9D">
      <w:pPr>
        <w:pStyle w:val="BodyText"/>
        <w:spacing w:before="9"/>
        <w:rPr>
          <w:i w:val="0"/>
          <w:sz w:val="27"/>
        </w:rPr>
      </w:pPr>
    </w:p>
    <w:p w:rsidR="00A76F9D" w:rsidRDefault="002A160C">
      <w:pPr>
        <w:tabs>
          <w:tab w:val="left" w:pos="2908"/>
        </w:tabs>
        <w:ind w:left="791"/>
        <w:rPr>
          <w:sz w:val="24"/>
        </w:rPr>
      </w:pPr>
      <w:r>
        <w:rPr>
          <w:sz w:val="24"/>
        </w:rPr>
        <w:t>P/L</w:t>
      </w:r>
      <w:r>
        <w:rPr>
          <w:sz w:val="24"/>
        </w:rPr>
        <w:tab/>
        <w:t>Payload</w:t>
      </w:r>
    </w:p>
    <w:p w:rsidR="00A76F9D" w:rsidRDefault="002A160C">
      <w:pPr>
        <w:tabs>
          <w:tab w:val="left" w:pos="2908"/>
        </w:tabs>
        <w:spacing w:before="22"/>
        <w:ind w:left="791"/>
        <w:rPr>
          <w:sz w:val="24"/>
        </w:rPr>
      </w:pPr>
      <w:r>
        <w:rPr>
          <w:sz w:val="24"/>
        </w:rPr>
        <w:t>PCU</w:t>
      </w:r>
      <w:r>
        <w:rPr>
          <w:sz w:val="24"/>
        </w:rPr>
        <w:tab/>
      </w:r>
      <w:r>
        <w:rPr>
          <w:spacing w:val="2"/>
          <w:sz w:val="24"/>
        </w:rPr>
        <w:t xml:space="preserve">Power </w:t>
      </w:r>
      <w:r>
        <w:rPr>
          <w:sz w:val="24"/>
        </w:rPr>
        <w:t>Control</w:t>
      </w:r>
      <w:r>
        <w:rPr>
          <w:spacing w:val="28"/>
          <w:sz w:val="24"/>
        </w:rPr>
        <w:t xml:space="preserve"> </w:t>
      </w:r>
      <w:r>
        <w:rPr>
          <w:sz w:val="24"/>
        </w:rPr>
        <w:t>Unit</w:t>
      </w:r>
    </w:p>
    <w:p w:rsidR="00A76F9D" w:rsidRDefault="002A160C">
      <w:pPr>
        <w:tabs>
          <w:tab w:val="left" w:pos="2908"/>
        </w:tabs>
        <w:spacing w:before="21"/>
        <w:ind w:left="791"/>
        <w:rPr>
          <w:sz w:val="24"/>
        </w:rPr>
      </w:pPr>
      <w:r>
        <w:rPr>
          <w:sz w:val="24"/>
        </w:rPr>
        <w:t>PFM</w:t>
      </w:r>
      <w:r>
        <w:rPr>
          <w:sz w:val="24"/>
        </w:rPr>
        <w:tab/>
        <w:t>Proto Flight</w:t>
      </w:r>
      <w:r>
        <w:rPr>
          <w:spacing w:val="42"/>
          <w:sz w:val="24"/>
        </w:rPr>
        <w:t xml:space="preserve"> </w:t>
      </w:r>
      <w:r>
        <w:rPr>
          <w:spacing w:val="1"/>
          <w:sz w:val="24"/>
        </w:rPr>
        <w:t>Model</w:t>
      </w:r>
    </w:p>
    <w:p w:rsidR="00A76F9D" w:rsidRDefault="002A160C">
      <w:pPr>
        <w:tabs>
          <w:tab w:val="left" w:pos="2908"/>
        </w:tabs>
        <w:spacing w:before="22"/>
        <w:ind w:left="791"/>
        <w:rPr>
          <w:sz w:val="24"/>
        </w:rPr>
      </w:pPr>
      <w:r>
        <w:rPr>
          <w:sz w:val="24"/>
        </w:rPr>
        <w:t>PI</w:t>
      </w:r>
      <w:r>
        <w:rPr>
          <w:sz w:val="24"/>
        </w:rPr>
        <w:tab/>
        <w:t>Principal</w:t>
      </w:r>
      <w:r>
        <w:rPr>
          <w:spacing w:val="15"/>
          <w:sz w:val="24"/>
        </w:rPr>
        <w:t xml:space="preserve"> </w:t>
      </w:r>
      <w:r>
        <w:rPr>
          <w:spacing w:val="1"/>
          <w:sz w:val="24"/>
        </w:rPr>
        <w:t>Investigator</w:t>
      </w:r>
    </w:p>
    <w:p w:rsidR="00A76F9D" w:rsidRDefault="002A160C">
      <w:pPr>
        <w:tabs>
          <w:tab w:val="left" w:pos="2908"/>
        </w:tabs>
        <w:spacing w:before="21"/>
        <w:ind w:left="791"/>
        <w:rPr>
          <w:sz w:val="24"/>
        </w:rPr>
      </w:pPr>
      <w:r>
        <w:rPr>
          <w:sz w:val="24"/>
        </w:rPr>
        <w:t>PMD</w:t>
      </w:r>
      <w:r>
        <w:rPr>
          <w:sz w:val="24"/>
        </w:rPr>
        <w:tab/>
        <w:t>Propellant Management</w:t>
      </w:r>
      <w:r>
        <w:rPr>
          <w:spacing w:val="-15"/>
          <w:sz w:val="24"/>
        </w:rPr>
        <w:t xml:space="preserve"> </w:t>
      </w:r>
      <w:r>
        <w:rPr>
          <w:sz w:val="24"/>
        </w:rPr>
        <w:t>Device</w:t>
      </w:r>
    </w:p>
    <w:p w:rsidR="00A76F9D" w:rsidRDefault="002A160C">
      <w:pPr>
        <w:tabs>
          <w:tab w:val="left" w:pos="2908"/>
        </w:tabs>
        <w:spacing w:before="22"/>
        <w:ind w:left="791"/>
        <w:rPr>
          <w:sz w:val="24"/>
        </w:rPr>
      </w:pPr>
      <w:r>
        <w:rPr>
          <w:sz w:val="24"/>
        </w:rPr>
        <w:t>PROM</w:t>
      </w:r>
      <w:r>
        <w:rPr>
          <w:sz w:val="24"/>
        </w:rPr>
        <w:tab/>
        <w:t>Programmable Read Only</w:t>
      </w:r>
      <w:r>
        <w:rPr>
          <w:spacing w:val="55"/>
          <w:sz w:val="24"/>
        </w:rPr>
        <w:t xml:space="preserve"> </w:t>
      </w:r>
      <w:r>
        <w:rPr>
          <w:spacing w:val="2"/>
          <w:sz w:val="24"/>
        </w:rPr>
        <w:t>Memory</w:t>
      </w:r>
    </w:p>
    <w:p w:rsidR="00A76F9D" w:rsidRDefault="002A160C">
      <w:pPr>
        <w:tabs>
          <w:tab w:val="left" w:pos="2908"/>
        </w:tabs>
        <w:spacing w:before="22"/>
        <w:ind w:left="791"/>
        <w:rPr>
          <w:sz w:val="24"/>
        </w:rPr>
      </w:pPr>
      <w:r>
        <w:rPr>
          <w:sz w:val="24"/>
        </w:rPr>
        <w:t>PSR</w:t>
      </w:r>
      <w:r>
        <w:rPr>
          <w:sz w:val="24"/>
        </w:rPr>
        <w:tab/>
        <w:t xml:space="preserve">Processor </w:t>
      </w:r>
      <w:r>
        <w:rPr>
          <w:spacing w:val="2"/>
          <w:sz w:val="24"/>
        </w:rPr>
        <w:t>Status</w:t>
      </w:r>
      <w:r>
        <w:rPr>
          <w:spacing w:val="-9"/>
          <w:sz w:val="24"/>
        </w:rPr>
        <w:t xml:space="preserve"> </w:t>
      </w:r>
      <w:r>
        <w:rPr>
          <w:sz w:val="24"/>
        </w:rPr>
        <w:t>Registers</w:t>
      </w:r>
    </w:p>
    <w:p w:rsidR="00A76F9D" w:rsidRDefault="002A160C">
      <w:pPr>
        <w:tabs>
          <w:tab w:val="left" w:pos="2908"/>
        </w:tabs>
        <w:spacing w:before="21"/>
        <w:ind w:left="791"/>
        <w:rPr>
          <w:sz w:val="24"/>
        </w:rPr>
      </w:pPr>
      <w:r>
        <w:rPr>
          <w:sz w:val="24"/>
        </w:rPr>
        <w:t>PTOLEMY</w:t>
      </w:r>
      <w:r>
        <w:rPr>
          <w:sz w:val="24"/>
        </w:rPr>
        <w:tab/>
        <w:t xml:space="preserve">Lander </w:t>
      </w:r>
      <w:r>
        <w:rPr>
          <w:spacing w:val="1"/>
          <w:sz w:val="24"/>
        </w:rPr>
        <w:t>payload</w:t>
      </w:r>
      <w:r>
        <w:rPr>
          <w:spacing w:val="30"/>
          <w:sz w:val="24"/>
        </w:rPr>
        <w:t xml:space="preserve"> </w:t>
      </w:r>
      <w:r>
        <w:rPr>
          <w:spacing w:val="1"/>
          <w:sz w:val="24"/>
        </w:rPr>
        <w:t>instrument</w:t>
      </w:r>
    </w:p>
    <w:p w:rsidR="00A76F9D" w:rsidRDefault="00A76F9D">
      <w:pPr>
        <w:pStyle w:val="BodyText"/>
        <w:spacing w:before="9"/>
        <w:rPr>
          <w:i w:val="0"/>
          <w:sz w:val="27"/>
        </w:rPr>
      </w:pPr>
    </w:p>
    <w:p w:rsidR="00A76F9D" w:rsidRDefault="002A160C">
      <w:pPr>
        <w:tabs>
          <w:tab w:val="left" w:pos="2908"/>
        </w:tabs>
        <w:ind w:left="791"/>
        <w:rPr>
          <w:sz w:val="24"/>
        </w:rPr>
      </w:pPr>
      <w:r>
        <w:rPr>
          <w:sz w:val="24"/>
        </w:rPr>
        <w:t>RD</w:t>
      </w:r>
      <w:r>
        <w:rPr>
          <w:sz w:val="24"/>
        </w:rPr>
        <w:tab/>
        <w:t>Reference</w:t>
      </w:r>
      <w:r>
        <w:rPr>
          <w:spacing w:val="15"/>
          <w:sz w:val="24"/>
        </w:rPr>
        <w:t xml:space="preserve"> </w:t>
      </w:r>
      <w:r>
        <w:rPr>
          <w:sz w:val="24"/>
        </w:rPr>
        <w:t>Document</w:t>
      </w:r>
    </w:p>
    <w:p w:rsidR="00A76F9D" w:rsidRDefault="002A160C">
      <w:pPr>
        <w:tabs>
          <w:tab w:val="left" w:pos="2908"/>
        </w:tabs>
        <w:spacing w:before="22"/>
        <w:ind w:left="791"/>
        <w:rPr>
          <w:sz w:val="24"/>
        </w:rPr>
      </w:pPr>
      <w:r>
        <w:rPr>
          <w:spacing w:val="1"/>
          <w:sz w:val="24"/>
        </w:rPr>
        <w:t>RAL</w:t>
      </w:r>
      <w:r>
        <w:rPr>
          <w:spacing w:val="1"/>
          <w:sz w:val="24"/>
        </w:rPr>
        <w:tab/>
      </w:r>
      <w:r>
        <w:rPr>
          <w:spacing w:val="2"/>
          <w:sz w:val="24"/>
        </w:rPr>
        <w:t>Rutterford Appleton</w:t>
      </w:r>
      <w:r>
        <w:rPr>
          <w:spacing w:val="31"/>
          <w:sz w:val="24"/>
        </w:rPr>
        <w:t xml:space="preserve"> </w:t>
      </w:r>
      <w:r>
        <w:rPr>
          <w:sz w:val="24"/>
        </w:rPr>
        <w:t>Laboratory</w:t>
      </w:r>
    </w:p>
    <w:p w:rsidR="00A76F9D" w:rsidRDefault="002A160C">
      <w:pPr>
        <w:tabs>
          <w:tab w:val="left" w:pos="2908"/>
        </w:tabs>
        <w:spacing w:before="21"/>
        <w:ind w:left="791"/>
        <w:rPr>
          <w:sz w:val="24"/>
        </w:rPr>
      </w:pPr>
      <w:r>
        <w:rPr>
          <w:sz w:val="24"/>
        </w:rPr>
        <w:t>RAM</w:t>
      </w:r>
      <w:r>
        <w:rPr>
          <w:sz w:val="24"/>
        </w:rPr>
        <w:tab/>
        <w:t xml:space="preserve">Random </w:t>
      </w:r>
      <w:r>
        <w:rPr>
          <w:spacing w:val="1"/>
          <w:sz w:val="24"/>
        </w:rPr>
        <w:t>Access</w:t>
      </w:r>
      <w:r>
        <w:rPr>
          <w:spacing w:val="35"/>
          <w:sz w:val="24"/>
        </w:rPr>
        <w:t xml:space="preserve"> </w:t>
      </w:r>
      <w:r>
        <w:rPr>
          <w:spacing w:val="2"/>
          <w:sz w:val="24"/>
        </w:rPr>
        <w:t>Memory</w:t>
      </w:r>
    </w:p>
    <w:p w:rsidR="00A76F9D" w:rsidRDefault="002A160C">
      <w:pPr>
        <w:tabs>
          <w:tab w:val="left" w:pos="2908"/>
        </w:tabs>
        <w:spacing w:before="22"/>
        <w:ind w:left="791"/>
        <w:rPr>
          <w:sz w:val="24"/>
        </w:rPr>
      </w:pPr>
      <w:r>
        <w:rPr>
          <w:sz w:val="24"/>
        </w:rPr>
        <w:t>RF</w:t>
      </w:r>
      <w:r>
        <w:rPr>
          <w:sz w:val="24"/>
        </w:rPr>
        <w:tab/>
        <w:t>Radio</w:t>
      </w:r>
      <w:r>
        <w:rPr>
          <w:spacing w:val="15"/>
          <w:sz w:val="24"/>
        </w:rPr>
        <w:t xml:space="preserve"> </w:t>
      </w:r>
      <w:r>
        <w:rPr>
          <w:sz w:val="24"/>
        </w:rPr>
        <w:t>Frequency</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spacing w:before="3"/>
        <w:rPr>
          <w:i w:val="0"/>
          <w:sz w:val="13"/>
        </w:rPr>
      </w:pPr>
    </w:p>
    <w:p w:rsidR="00A76F9D" w:rsidRDefault="002A160C">
      <w:pPr>
        <w:tabs>
          <w:tab w:val="left" w:pos="2908"/>
        </w:tabs>
        <w:spacing w:before="92" w:line="259" w:lineRule="auto"/>
        <w:ind w:left="792" w:right="1131"/>
        <w:rPr>
          <w:sz w:val="24"/>
        </w:rPr>
      </w:pPr>
      <w:r>
        <w:rPr>
          <w:sz w:val="24"/>
        </w:rPr>
        <w:t>ROIRD</w:t>
      </w:r>
      <w:r>
        <w:rPr>
          <w:sz w:val="24"/>
        </w:rPr>
        <w:tab/>
      </w:r>
      <w:r>
        <w:rPr>
          <w:spacing w:val="1"/>
          <w:sz w:val="24"/>
        </w:rPr>
        <w:t xml:space="preserve">Rosetta </w:t>
      </w:r>
      <w:r>
        <w:rPr>
          <w:sz w:val="24"/>
        </w:rPr>
        <w:t xml:space="preserve">Operations </w:t>
      </w:r>
      <w:r>
        <w:rPr>
          <w:spacing w:val="1"/>
          <w:sz w:val="24"/>
        </w:rPr>
        <w:t xml:space="preserve">Interface </w:t>
      </w:r>
      <w:r>
        <w:rPr>
          <w:sz w:val="24"/>
        </w:rPr>
        <w:t>Requirements Document ROLIS</w:t>
      </w:r>
      <w:r>
        <w:rPr>
          <w:sz w:val="24"/>
        </w:rPr>
        <w:tab/>
        <w:t xml:space="preserve">Lander </w:t>
      </w:r>
      <w:r>
        <w:rPr>
          <w:spacing w:val="1"/>
          <w:sz w:val="24"/>
        </w:rPr>
        <w:t>payload</w:t>
      </w:r>
      <w:r>
        <w:rPr>
          <w:spacing w:val="32"/>
          <w:sz w:val="24"/>
        </w:rPr>
        <w:t xml:space="preserve"> </w:t>
      </w:r>
      <w:r>
        <w:rPr>
          <w:spacing w:val="1"/>
          <w:sz w:val="24"/>
        </w:rPr>
        <w:t>instrument</w:t>
      </w:r>
    </w:p>
    <w:p w:rsidR="00A76F9D" w:rsidRDefault="002A160C">
      <w:pPr>
        <w:tabs>
          <w:tab w:val="left" w:pos="2908"/>
        </w:tabs>
        <w:spacing w:line="275" w:lineRule="exact"/>
        <w:ind w:left="792"/>
        <w:rPr>
          <w:sz w:val="24"/>
        </w:rPr>
      </w:pPr>
      <w:r>
        <w:rPr>
          <w:spacing w:val="1"/>
          <w:sz w:val="24"/>
        </w:rPr>
        <w:t>ROMAP</w:t>
      </w:r>
      <w:r>
        <w:rPr>
          <w:spacing w:val="1"/>
          <w:sz w:val="24"/>
        </w:rPr>
        <w:tab/>
      </w:r>
      <w:r>
        <w:rPr>
          <w:sz w:val="24"/>
        </w:rPr>
        <w:t xml:space="preserve">Lander </w:t>
      </w:r>
      <w:r>
        <w:rPr>
          <w:spacing w:val="1"/>
          <w:sz w:val="24"/>
        </w:rPr>
        <w:t>payload</w:t>
      </w:r>
      <w:r>
        <w:rPr>
          <w:spacing w:val="30"/>
          <w:sz w:val="24"/>
        </w:rPr>
        <w:t xml:space="preserve"> </w:t>
      </w:r>
      <w:r>
        <w:rPr>
          <w:spacing w:val="1"/>
          <w:sz w:val="24"/>
        </w:rPr>
        <w:t>instrument</w:t>
      </w:r>
    </w:p>
    <w:p w:rsidR="00A76F9D" w:rsidRDefault="002A160C">
      <w:pPr>
        <w:tabs>
          <w:tab w:val="left" w:pos="2908"/>
        </w:tabs>
        <w:spacing w:before="22"/>
        <w:ind w:left="792"/>
        <w:rPr>
          <w:sz w:val="24"/>
        </w:rPr>
      </w:pPr>
      <w:r>
        <w:rPr>
          <w:sz w:val="24"/>
        </w:rPr>
        <w:t>ROSINA</w:t>
      </w:r>
      <w:r>
        <w:rPr>
          <w:sz w:val="24"/>
        </w:rPr>
        <w:tab/>
        <w:t>Orbiter  payload instrument</w:t>
      </w:r>
    </w:p>
    <w:p w:rsidR="00A76F9D" w:rsidRDefault="002A160C">
      <w:pPr>
        <w:tabs>
          <w:tab w:val="left" w:pos="2908"/>
        </w:tabs>
        <w:spacing w:before="22"/>
        <w:ind w:left="792"/>
        <w:rPr>
          <w:sz w:val="24"/>
        </w:rPr>
      </w:pPr>
      <w:r>
        <w:rPr>
          <w:sz w:val="24"/>
        </w:rPr>
        <w:t>RPC</w:t>
      </w:r>
      <w:r>
        <w:rPr>
          <w:sz w:val="24"/>
        </w:rPr>
        <w:tab/>
        <w:t>Orbiter  payload instrument</w:t>
      </w:r>
    </w:p>
    <w:p w:rsidR="00A76F9D" w:rsidRDefault="002A160C">
      <w:pPr>
        <w:tabs>
          <w:tab w:val="left" w:pos="2908"/>
        </w:tabs>
        <w:spacing w:before="21"/>
        <w:ind w:left="792"/>
        <w:rPr>
          <w:sz w:val="24"/>
        </w:rPr>
      </w:pPr>
      <w:r>
        <w:rPr>
          <w:sz w:val="24"/>
        </w:rPr>
        <w:t>RPE</w:t>
      </w:r>
      <w:r>
        <w:rPr>
          <w:sz w:val="24"/>
        </w:rPr>
        <w:tab/>
      </w:r>
      <w:r>
        <w:rPr>
          <w:spacing w:val="1"/>
          <w:sz w:val="24"/>
        </w:rPr>
        <w:t xml:space="preserve">Relative </w:t>
      </w:r>
      <w:r>
        <w:rPr>
          <w:sz w:val="24"/>
        </w:rPr>
        <w:t>Pointing</w:t>
      </w:r>
      <w:r>
        <w:rPr>
          <w:spacing w:val="30"/>
          <w:sz w:val="24"/>
        </w:rPr>
        <w:t xml:space="preserve"> </w:t>
      </w:r>
      <w:r>
        <w:rPr>
          <w:sz w:val="24"/>
        </w:rPr>
        <w:t>Error</w:t>
      </w:r>
    </w:p>
    <w:p w:rsidR="00A76F9D" w:rsidRDefault="002A160C">
      <w:pPr>
        <w:tabs>
          <w:tab w:val="left" w:pos="2908"/>
        </w:tabs>
        <w:spacing w:before="22"/>
        <w:ind w:left="792"/>
        <w:rPr>
          <w:sz w:val="24"/>
        </w:rPr>
      </w:pPr>
      <w:r>
        <w:rPr>
          <w:sz w:val="24"/>
        </w:rPr>
        <w:t>RSS</w:t>
      </w:r>
      <w:r>
        <w:rPr>
          <w:sz w:val="24"/>
        </w:rPr>
        <w:tab/>
        <w:t>Root Sum</w:t>
      </w:r>
      <w:r>
        <w:rPr>
          <w:spacing w:val="-22"/>
          <w:sz w:val="24"/>
        </w:rPr>
        <w:t xml:space="preserve"> </w:t>
      </w:r>
      <w:r>
        <w:rPr>
          <w:sz w:val="24"/>
        </w:rPr>
        <w:t>Square</w:t>
      </w:r>
    </w:p>
    <w:p w:rsidR="00A76F9D" w:rsidRDefault="002A160C">
      <w:pPr>
        <w:tabs>
          <w:tab w:val="left" w:pos="2908"/>
        </w:tabs>
        <w:spacing w:before="22"/>
        <w:ind w:left="792"/>
        <w:rPr>
          <w:sz w:val="24"/>
        </w:rPr>
      </w:pPr>
      <w:r>
        <w:rPr>
          <w:sz w:val="24"/>
        </w:rPr>
        <w:t>RTMM</w:t>
      </w:r>
      <w:r>
        <w:rPr>
          <w:sz w:val="24"/>
        </w:rPr>
        <w:tab/>
        <w:t>Reduced Thermal</w:t>
      </w:r>
      <w:r>
        <w:rPr>
          <w:spacing w:val="32"/>
          <w:sz w:val="24"/>
        </w:rPr>
        <w:t xml:space="preserve"> </w:t>
      </w:r>
      <w:r>
        <w:rPr>
          <w:spacing w:val="1"/>
          <w:sz w:val="24"/>
        </w:rPr>
        <w:t>Model</w:t>
      </w:r>
    </w:p>
    <w:p w:rsidR="00A76F9D" w:rsidRDefault="00A76F9D">
      <w:pPr>
        <w:pStyle w:val="BodyText"/>
        <w:spacing w:before="8"/>
        <w:rPr>
          <w:i w:val="0"/>
          <w:sz w:val="27"/>
        </w:rPr>
      </w:pPr>
    </w:p>
    <w:p w:rsidR="00A76F9D" w:rsidRDefault="002A160C">
      <w:pPr>
        <w:tabs>
          <w:tab w:val="left" w:pos="2908"/>
        </w:tabs>
        <w:ind w:left="792"/>
        <w:rPr>
          <w:sz w:val="24"/>
        </w:rPr>
      </w:pPr>
      <w:r>
        <w:rPr>
          <w:sz w:val="24"/>
        </w:rPr>
        <w:t>S/W</w:t>
      </w:r>
      <w:r>
        <w:rPr>
          <w:sz w:val="24"/>
        </w:rPr>
        <w:tab/>
      </w:r>
      <w:r>
        <w:rPr>
          <w:spacing w:val="3"/>
          <w:sz w:val="24"/>
        </w:rPr>
        <w:t>Software</w:t>
      </w:r>
    </w:p>
    <w:p w:rsidR="00A76F9D" w:rsidRDefault="002A160C">
      <w:pPr>
        <w:tabs>
          <w:tab w:val="left" w:pos="2908"/>
        </w:tabs>
        <w:spacing w:before="22"/>
        <w:ind w:left="792"/>
        <w:rPr>
          <w:sz w:val="24"/>
        </w:rPr>
      </w:pPr>
      <w:r>
        <w:rPr>
          <w:sz w:val="24"/>
        </w:rPr>
        <w:t>S/A</w:t>
      </w:r>
      <w:r>
        <w:rPr>
          <w:sz w:val="24"/>
        </w:rPr>
        <w:tab/>
        <w:t>Solar</w:t>
      </w:r>
      <w:r>
        <w:rPr>
          <w:spacing w:val="15"/>
          <w:sz w:val="24"/>
        </w:rPr>
        <w:t xml:space="preserve"> </w:t>
      </w:r>
      <w:r>
        <w:rPr>
          <w:spacing w:val="1"/>
          <w:sz w:val="24"/>
        </w:rPr>
        <w:t>Array</w:t>
      </w:r>
    </w:p>
    <w:p w:rsidR="00A76F9D" w:rsidRDefault="002A160C">
      <w:pPr>
        <w:tabs>
          <w:tab w:val="left" w:pos="2908"/>
        </w:tabs>
        <w:spacing w:before="22"/>
        <w:ind w:left="792"/>
        <w:rPr>
          <w:sz w:val="24"/>
        </w:rPr>
      </w:pPr>
      <w:r>
        <w:rPr>
          <w:sz w:val="24"/>
        </w:rPr>
        <w:t>SADM</w:t>
      </w:r>
      <w:r>
        <w:rPr>
          <w:sz w:val="24"/>
        </w:rPr>
        <w:tab/>
        <w:t xml:space="preserve">Solar </w:t>
      </w:r>
      <w:r>
        <w:rPr>
          <w:spacing w:val="1"/>
          <w:sz w:val="24"/>
        </w:rPr>
        <w:t xml:space="preserve">Array </w:t>
      </w:r>
      <w:r>
        <w:rPr>
          <w:sz w:val="24"/>
        </w:rPr>
        <w:t>Drive</w:t>
      </w:r>
      <w:r>
        <w:rPr>
          <w:spacing w:val="-9"/>
          <w:sz w:val="24"/>
        </w:rPr>
        <w:t xml:space="preserve"> </w:t>
      </w:r>
      <w:r>
        <w:rPr>
          <w:sz w:val="24"/>
        </w:rPr>
        <w:t>Mechanism</w:t>
      </w:r>
    </w:p>
    <w:p w:rsidR="00A76F9D" w:rsidRDefault="002A160C">
      <w:pPr>
        <w:tabs>
          <w:tab w:val="left" w:pos="2908"/>
        </w:tabs>
        <w:spacing w:before="21"/>
        <w:ind w:left="792"/>
        <w:rPr>
          <w:sz w:val="24"/>
        </w:rPr>
      </w:pPr>
      <w:r>
        <w:rPr>
          <w:sz w:val="24"/>
        </w:rPr>
        <w:t>SCET</w:t>
      </w:r>
      <w:r>
        <w:rPr>
          <w:sz w:val="24"/>
        </w:rPr>
        <w:tab/>
        <w:t>Spacecraft Elapsed</w:t>
      </w:r>
      <w:r>
        <w:rPr>
          <w:spacing w:val="-27"/>
          <w:sz w:val="24"/>
        </w:rPr>
        <w:t xml:space="preserve"> </w:t>
      </w:r>
      <w:r>
        <w:rPr>
          <w:sz w:val="24"/>
        </w:rPr>
        <w:t>Time</w:t>
      </w:r>
    </w:p>
    <w:p w:rsidR="00A76F9D" w:rsidRDefault="002A160C">
      <w:pPr>
        <w:tabs>
          <w:tab w:val="left" w:pos="2908"/>
        </w:tabs>
        <w:spacing w:before="22"/>
        <w:ind w:left="792"/>
        <w:rPr>
          <w:sz w:val="24"/>
        </w:rPr>
      </w:pPr>
      <w:r>
        <w:rPr>
          <w:sz w:val="24"/>
        </w:rPr>
        <w:t>SCL</w:t>
      </w:r>
      <w:r>
        <w:rPr>
          <w:sz w:val="24"/>
        </w:rPr>
        <w:tab/>
      </w:r>
      <w:r>
        <w:rPr>
          <w:spacing w:val="1"/>
          <w:sz w:val="24"/>
        </w:rPr>
        <w:t xml:space="preserve">Spacecraft </w:t>
      </w:r>
      <w:r>
        <w:rPr>
          <w:sz w:val="24"/>
        </w:rPr>
        <w:t>Control</w:t>
      </w:r>
      <w:r>
        <w:rPr>
          <w:spacing w:val="-27"/>
          <w:sz w:val="24"/>
        </w:rPr>
        <w:t xml:space="preserve"> </w:t>
      </w:r>
      <w:r>
        <w:rPr>
          <w:sz w:val="24"/>
        </w:rPr>
        <w:t>Language</w:t>
      </w:r>
    </w:p>
    <w:p w:rsidR="00A76F9D" w:rsidRDefault="002A160C">
      <w:pPr>
        <w:tabs>
          <w:tab w:val="left" w:pos="2908"/>
        </w:tabs>
        <w:spacing w:before="21"/>
        <w:ind w:left="792"/>
        <w:rPr>
          <w:sz w:val="24"/>
        </w:rPr>
      </w:pPr>
      <w:r>
        <w:rPr>
          <w:sz w:val="24"/>
        </w:rPr>
        <w:t>SDE</w:t>
      </w:r>
      <w:r>
        <w:rPr>
          <w:sz w:val="24"/>
        </w:rPr>
        <w:tab/>
      </w:r>
      <w:r>
        <w:rPr>
          <w:spacing w:val="3"/>
          <w:sz w:val="24"/>
        </w:rPr>
        <w:t xml:space="preserve">Software </w:t>
      </w:r>
      <w:r>
        <w:rPr>
          <w:sz w:val="24"/>
        </w:rPr>
        <w:t>Development</w:t>
      </w:r>
      <w:r>
        <w:rPr>
          <w:spacing w:val="36"/>
          <w:sz w:val="24"/>
        </w:rPr>
        <w:t xml:space="preserve"> </w:t>
      </w:r>
      <w:r>
        <w:rPr>
          <w:sz w:val="24"/>
        </w:rPr>
        <w:t>Environment</w:t>
      </w:r>
    </w:p>
    <w:p w:rsidR="00A76F9D" w:rsidRDefault="002A160C">
      <w:pPr>
        <w:tabs>
          <w:tab w:val="left" w:pos="2908"/>
        </w:tabs>
        <w:spacing w:before="22"/>
        <w:ind w:left="792"/>
        <w:rPr>
          <w:sz w:val="24"/>
        </w:rPr>
      </w:pPr>
      <w:r>
        <w:rPr>
          <w:spacing w:val="1"/>
          <w:sz w:val="24"/>
        </w:rPr>
        <w:t>SESAME</w:t>
      </w:r>
      <w:r>
        <w:rPr>
          <w:spacing w:val="1"/>
          <w:sz w:val="24"/>
        </w:rPr>
        <w:tab/>
      </w:r>
      <w:r>
        <w:rPr>
          <w:sz w:val="24"/>
        </w:rPr>
        <w:t xml:space="preserve">Lander </w:t>
      </w:r>
      <w:r>
        <w:rPr>
          <w:spacing w:val="1"/>
          <w:sz w:val="24"/>
        </w:rPr>
        <w:t>payload</w:t>
      </w:r>
      <w:r>
        <w:rPr>
          <w:spacing w:val="32"/>
          <w:sz w:val="24"/>
        </w:rPr>
        <w:t xml:space="preserve"> </w:t>
      </w:r>
      <w:r>
        <w:rPr>
          <w:spacing w:val="1"/>
          <w:sz w:val="24"/>
        </w:rPr>
        <w:t>instrument</w:t>
      </w:r>
    </w:p>
    <w:p w:rsidR="00A76F9D" w:rsidRDefault="002A160C">
      <w:pPr>
        <w:tabs>
          <w:tab w:val="left" w:pos="2908"/>
        </w:tabs>
        <w:spacing w:before="22"/>
        <w:ind w:left="792"/>
        <w:rPr>
          <w:sz w:val="24"/>
        </w:rPr>
      </w:pPr>
      <w:r>
        <w:rPr>
          <w:sz w:val="24"/>
        </w:rPr>
        <w:t>SF</w:t>
      </w:r>
      <w:r>
        <w:rPr>
          <w:sz w:val="24"/>
        </w:rPr>
        <w:tab/>
      </w:r>
      <w:r>
        <w:rPr>
          <w:spacing w:val="2"/>
          <w:sz w:val="24"/>
        </w:rPr>
        <w:t>Safety</w:t>
      </w:r>
      <w:r>
        <w:rPr>
          <w:spacing w:val="26"/>
          <w:sz w:val="24"/>
        </w:rPr>
        <w:t xml:space="preserve"> </w:t>
      </w:r>
      <w:r>
        <w:rPr>
          <w:spacing w:val="1"/>
          <w:sz w:val="24"/>
        </w:rPr>
        <w:t>Factor</w:t>
      </w:r>
    </w:p>
    <w:p w:rsidR="00A76F9D" w:rsidRDefault="002A160C">
      <w:pPr>
        <w:tabs>
          <w:tab w:val="left" w:pos="2908"/>
        </w:tabs>
        <w:spacing w:before="21"/>
        <w:ind w:left="792"/>
        <w:rPr>
          <w:sz w:val="24"/>
        </w:rPr>
      </w:pPr>
      <w:r>
        <w:rPr>
          <w:sz w:val="24"/>
        </w:rPr>
        <w:t>SGICD</w:t>
      </w:r>
      <w:r>
        <w:rPr>
          <w:sz w:val="24"/>
        </w:rPr>
        <w:tab/>
        <w:t xml:space="preserve">Space Ground </w:t>
      </w:r>
      <w:r>
        <w:rPr>
          <w:spacing w:val="1"/>
          <w:sz w:val="24"/>
        </w:rPr>
        <w:t xml:space="preserve">Interface </w:t>
      </w:r>
      <w:r>
        <w:rPr>
          <w:sz w:val="24"/>
        </w:rPr>
        <w:t>Control</w:t>
      </w:r>
      <w:r>
        <w:rPr>
          <w:spacing w:val="63"/>
          <w:sz w:val="24"/>
        </w:rPr>
        <w:t xml:space="preserve"> </w:t>
      </w:r>
      <w:r>
        <w:rPr>
          <w:sz w:val="24"/>
        </w:rPr>
        <w:t>Document</w:t>
      </w:r>
    </w:p>
    <w:p w:rsidR="00A76F9D" w:rsidRDefault="002A160C">
      <w:pPr>
        <w:tabs>
          <w:tab w:val="left" w:pos="2908"/>
        </w:tabs>
        <w:spacing w:before="22"/>
        <w:ind w:left="792"/>
        <w:rPr>
          <w:sz w:val="24"/>
        </w:rPr>
      </w:pPr>
      <w:r>
        <w:rPr>
          <w:sz w:val="24"/>
        </w:rPr>
        <w:t>SM</w:t>
      </w:r>
      <w:r>
        <w:rPr>
          <w:sz w:val="24"/>
        </w:rPr>
        <w:tab/>
      </w:r>
      <w:r>
        <w:rPr>
          <w:spacing w:val="1"/>
          <w:sz w:val="24"/>
        </w:rPr>
        <w:t>Structural</w:t>
      </w:r>
      <w:r>
        <w:rPr>
          <w:spacing w:val="17"/>
          <w:sz w:val="24"/>
        </w:rPr>
        <w:t xml:space="preserve"> </w:t>
      </w:r>
      <w:r>
        <w:rPr>
          <w:spacing w:val="1"/>
          <w:sz w:val="24"/>
        </w:rPr>
        <w:t>Model</w:t>
      </w:r>
    </w:p>
    <w:p w:rsidR="00A76F9D" w:rsidRDefault="002A160C">
      <w:pPr>
        <w:tabs>
          <w:tab w:val="left" w:pos="2908"/>
        </w:tabs>
        <w:spacing w:before="22"/>
        <w:ind w:left="792"/>
        <w:rPr>
          <w:sz w:val="24"/>
        </w:rPr>
      </w:pPr>
      <w:r>
        <w:rPr>
          <w:sz w:val="24"/>
        </w:rPr>
        <w:t>SPC</w:t>
      </w:r>
      <w:r>
        <w:rPr>
          <w:sz w:val="24"/>
        </w:rPr>
        <w:tab/>
        <w:t>Science Program</w:t>
      </w:r>
      <w:r>
        <w:rPr>
          <w:spacing w:val="31"/>
          <w:sz w:val="24"/>
        </w:rPr>
        <w:t xml:space="preserve"> </w:t>
      </w:r>
      <w:r>
        <w:rPr>
          <w:spacing w:val="2"/>
          <w:sz w:val="24"/>
        </w:rPr>
        <w:t>Committee</w:t>
      </w:r>
    </w:p>
    <w:p w:rsidR="00A76F9D" w:rsidRDefault="002A160C">
      <w:pPr>
        <w:tabs>
          <w:tab w:val="left" w:pos="2908"/>
        </w:tabs>
        <w:spacing w:before="21"/>
        <w:ind w:left="792"/>
        <w:rPr>
          <w:sz w:val="24"/>
        </w:rPr>
      </w:pPr>
      <w:r>
        <w:rPr>
          <w:sz w:val="24"/>
        </w:rPr>
        <w:t>SREM</w:t>
      </w:r>
      <w:r>
        <w:rPr>
          <w:sz w:val="24"/>
        </w:rPr>
        <w:tab/>
        <w:t>Standard Radiation Environment</w:t>
      </w:r>
      <w:r>
        <w:rPr>
          <w:spacing w:val="60"/>
          <w:sz w:val="24"/>
        </w:rPr>
        <w:t xml:space="preserve"> </w:t>
      </w:r>
      <w:r>
        <w:rPr>
          <w:spacing w:val="2"/>
          <w:sz w:val="24"/>
        </w:rPr>
        <w:t>Monitor</w:t>
      </w:r>
    </w:p>
    <w:p w:rsidR="00A76F9D" w:rsidRDefault="002A160C">
      <w:pPr>
        <w:tabs>
          <w:tab w:val="left" w:pos="2908"/>
        </w:tabs>
        <w:spacing w:before="22"/>
        <w:ind w:left="792"/>
        <w:rPr>
          <w:sz w:val="24"/>
        </w:rPr>
      </w:pPr>
      <w:r>
        <w:rPr>
          <w:sz w:val="24"/>
        </w:rPr>
        <w:t>SSP</w:t>
      </w:r>
      <w:r>
        <w:rPr>
          <w:sz w:val="24"/>
        </w:rPr>
        <w:tab/>
        <w:t>Surface Science</w:t>
      </w:r>
      <w:r>
        <w:rPr>
          <w:spacing w:val="30"/>
          <w:sz w:val="24"/>
        </w:rPr>
        <w:t xml:space="preserve"> </w:t>
      </w:r>
      <w:r>
        <w:rPr>
          <w:sz w:val="24"/>
        </w:rPr>
        <w:t>Package</w:t>
      </w:r>
    </w:p>
    <w:p w:rsidR="00A76F9D" w:rsidRDefault="002A160C">
      <w:pPr>
        <w:tabs>
          <w:tab w:val="left" w:pos="2908"/>
        </w:tabs>
        <w:spacing w:before="21"/>
        <w:ind w:left="792"/>
        <w:rPr>
          <w:sz w:val="24"/>
        </w:rPr>
      </w:pPr>
      <w:r>
        <w:rPr>
          <w:sz w:val="24"/>
        </w:rPr>
        <w:t>SSMM</w:t>
      </w:r>
      <w:r>
        <w:rPr>
          <w:sz w:val="24"/>
        </w:rPr>
        <w:tab/>
        <w:t xml:space="preserve">Solid </w:t>
      </w:r>
      <w:r>
        <w:rPr>
          <w:spacing w:val="3"/>
          <w:sz w:val="24"/>
        </w:rPr>
        <w:t xml:space="preserve">State </w:t>
      </w:r>
      <w:r>
        <w:rPr>
          <w:sz w:val="24"/>
        </w:rPr>
        <w:t>Mass</w:t>
      </w:r>
      <w:r>
        <w:rPr>
          <w:spacing w:val="41"/>
          <w:sz w:val="24"/>
        </w:rPr>
        <w:t xml:space="preserve"> </w:t>
      </w:r>
      <w:r>
        <w:rPr>
          <w:spacing w:val="2"/>
          <w:sz w:val="24"/>
        </w:rPr>
        <w:t>Memory</w:t>
      </w:r>
    </w:p>
    <w:p w:rsidR="00A76F9D" w:rsidRDefault="002A160C">
      <w:pPr>
        <w:tabs>
          <w:tab w:val="left" w:pos="2908"/>
        </w:tabs>
        <w:spacing w:before="22"/>
        <w:ind w:left="792"/>
        <w:rPr>
          <w:sz w:val="24"/>
        </w:rPr>
      </w:pPr>
      <w:r>
        <w:rPr>
          <w:sz w:val="24"/>
        </w:rPr>
        <w:t>SVF</w:t>
      </w:r>
      <w:r>
        <w:rPr>
          <w:sz w:val="24"/>
        </w:rPr>
        <w:tab/>
      </w:r>
      <w:r>
        <w:rPr>
          <w:spacing w:val="3"/>
          <w:sz w:val="24"/>
        </w:rPr>
        <w:t xml:space="preserve">Software </w:t>
      </w:r>
      <w:r>
        <w:rPr>
          <w:sz w:val="24"/>
        </w:rPr>
        <w:t>Validation</w:t>
      </w:r>
      <w:r>
        <w:rPr>
          <w:spacing w:val="27"/>
          <w:sz w:val="24"/>
        </w:rPr>
        <w:t xml:space="preserve"> </w:t>
      </w:r>
      <w:r>
        <w:rPr>
          <w:spacing w:val="2"/>
          <w:sz w:val="24"/>
        </w:rPr>
        <w:t>Facility</w:t>
      </w:r>
    </w:p>
    <w:p w:rsidR="00A76F9D" w:rsidRDefault="00A76F9D">
      <w:pPr>
        <w:pStyle w:val="BodyText"/>
        <w:spacing w:before="9"/>
        <w:rPr>
          <w:i w:val="0"/>
          <w:sz w:val="27"/>
        </w:rPr>
      </w:pPr>
    </w:p>
    <w:p w:rsidR="00A76F9D" w:rsidRDefault="002A160C">
      <w:pPr>
        <w:tabs>
          <w:tab w:val="left" w:pos="2908"/>
        </w:tabs>
        <w:ind w:left="792"/>
        <w:rPr>
          <w:sz w:val="24"/>
        </w:rPr>
      </w:pPr>
      <w:r>
        <w:rPr>
          <w:sz w:val="24"/>
        </w:rPr>
        <w:t>TBC</w:t>
      </w:r>
      <w:r>
        <w:rPr>
          <w:sz w:val="24"/>
        </w:rPr>
        <w:tab/>
        <w:t>To Be</w:t>
      </w:r>
      <w:r>
        <w:rPr>
          <w:spacing w:val="30"/>
          <w:sz w:val="24"/>
        </w:rPr>
        <w:t xml:space="preserve"> </w:t>
      </w:r>
      <w:r>
        <w:rPr>
          <w:sz w:val="24"/>
        </w:rPr>
        <w:t>Confirmed</w:t>
      </w:r>
    </w:p>
    <w:p w:rsidR="00A76F9D" w:rsidRDefault="002A160C">
      <w:pPr>
        <w:tabs>
          <w:tab w:val="left" w:pos="2908"/>
        </w:tabs>
        <w:spacing w:before="21"/>
        <w:ind w:left="792"/>
        <w:rPr>
          <w:sz w:val="24"/>
        </w:rPr>
      </w:pPr>
      <w:r>
        <w:rPr>
          <w:sz w:val="24"/>
        </w:rPr>
        <w:t>TBD</w:t>
      </w:r>
      <w:r>
        <w:rPr>
          <w:sz w:val="24"/>
        </w:rPr>
        <w:tab/>
        <w:t>To Be</w:t>
      </w:r>
      <w:r>
        <w:rPr>
          <w:spacing w:val="30"/>
          <w:sz w:val="24"/>
        </w:rPr>
        <w:t xml:space="preserve"> </w:t>
      </w:r>
      <w:r>
        <w:rPr>
          <w:sz w:val="24"/>
        </w:rPr>
        <w:t>Defined</w:t>
      </w:r>
    </w:p>
    <w:p w:rsidR="00A76F9D" w:rsidRDefault="002A160C">
      <w:pPr>
        <w:tabs>
          <w:tab w:val="left" w:pos="2908"/>
        </w:tabs>
        <w:spacing w:before="22"/>
        <w:ind w:left="792"/>
        <w:rPr>
          <w:sz w:val="24"/>
        </w:rPr>
      </w:pPr>
      <w:r>
        <w:rPr>
          <w:sz w:val="24"/>
        </w:rPr>
        <w:t>TCS</w:t>
      </w:r>
      <w:r>
        <w:rPr>
          <w:sz w:val="24"/>
        </w:rPr>
        <w:tab/>
        <w:t>Thermal Control</w:t>
      </w:r>
      <w:r>
        <w:rPr>
          <w:spacing w:val="35"/>
          <w:sz w:val="24"/>
        </w:rPr>
        <w:t xml:space="preserve"> </w:t>
      </w:r>
      <w:r>
        <w:rPr>
          <w:sz w:val="24"/>
        </w:rPr>
        <w:t>Subsystem</w:t>
      </w:r>
    </w:p>
    <w:p w:rsidR="00A76F9D" w:rsidRDefault="002A160C">
      <w:pPr>
        <w:tabs>
          <w:tab w:val="left" w:pos="2908"/>
        </w:tabs>
        <w:spacing w:before="22"/>
        <w:ind w:left="792"/>
        <w:rPr>
          <w:sz w:val="24"/>
        </w:rPr>
      </w:pPr>
      <w:r>
        <w:rPr>
          <w:sz w:val="24"/>
        </w:rPr>
        <w:t>TMM</w:t>
      </w:r>
      <w:r>
        <w:rPr>
          <w:sz w:val="24"/>
        </w:rPr>
        <w:tab/>
        <w:t xml:space="preserve">Thermal </w:t>
      </w:r>
      <w:r>
        <w:rPr>
          <w:spacing w:val="1"/>
          <w:sz w:val="24"/>
        </w:rPr>
        <w:t>Mathematical</w:t>
      </w:r>
      <w:r>
        <w:rPr>
          <w:spacing w:val="35"/>
          <w:sz w:val="24"/>
        </w:rPr>
        <w:t xml:space="preserve"> </w:t>
      </w:r>
      <w:r>
        <w:rPr>
          <w:spacing w:val="1"/>
          <w:sz w:val="24"/>
        </w:rPr>
        <w:t>Model</w:t>
      </w:r>
    </w:p>
    <w:p w:rsidR="00A76F9D" w:rsidRDefault="002A160C">
      <w:pPr>
        <w:tabs>
          <w:tab w:val="left" w:pos="2908"/>
        </w:tabs>
        <w:spacing w:before="21"/>
        <w:ind w:left="792"/>
        <w:rPr>
          <w:sz w:val="24"/>
        </w:rPr>
      </w:pPr>
      <w:r>
        <w:rPr>
          <w:spacing w:val="1"/>
          <w:sz w:val="24"/>
        </w:rPr>
        <w:t>TT&amp;C</w:t>
      </w:r>
      <w:r>
        <w:rPr>
          <w:spacing w:val="1"/>
          <w:sz w:val="24"/>
        </w:rPr>
        <w:tab/>
      </w:r>
      <w:r>
        <w:rPr>
          <w:sz w:val="24"/>
        </w:rPr>
        <w:t xml:space="preserve">Tracking, </w:t>
      </w:r>
      <w:r>
        <w:rPr>
          <w:spacing w:val="1"/>
          <w:sz w:val="24"/>
        </w:rPr>
        <w:t xml:space="preserve">Telemetry </w:t>
      </w:r>
      <w:r>
        <w:rPr>
          <w:sz w:val="24"/>
        </w:rPr>
        <w:t>&amp;</w:t>
      </w:r>
      <w:r>
        <w:rPr>
          <w:spacing w:val="13"/>
          <w:sz w:val="24"/>
        </w:rPr>
        <w:t xml:space="preserve"> </w:t>
      </w:r>
      <w:r>
        <w:rPr>
          <w:sz w:val="24"/>
        </w:rPr>
        <w:t>Commanding</w:t>
      </w:r>
    </w:p>
    <w:p w:rsidR="00A76F9D" w:rsidRDefault="00A76F9D">
      <w:pPr>
        <w:pStyle w:val="BodyText"/>
        <w:spacing w:before="9"/>
        <w:rPr>
          <w:i w:val="0"/>
          <w:sz w:val="27"/>
        </w:rPr>
      </w:pPr>
    </w:p>
    <w:p w:rsidR="00A76F9D" w:rsidRDefault="002A160C">
      <w:pPr>
        <w:tabs>
          <w:tab w:val="left" w:pos="2908"/>
        </w:tabs>
        <w:ind w:left="792"/>
        <w:rPr>
          <w:sz w:val="24"/>
        </w:rPr>
      </w:pPr>
      <w:r>
        <w:rPr>
          <w:sz w:val="24"/>
        </w:rPr>
        <w:t>UMOS</w:t>
      </w:r>
      <w:r>
        <w:rPr>
          <w:sz w:val="24"/>
        </w:rPr>
        <w:tab/>
      </w:r>
      <w:r>
        <w:rPr>
          <w:spacing w:val="2"/>
          <w:sz w:val="24"/>
        </w:rPr>
        <w:t xml:space="preserve">Ultimate </w:t>
      </w:r>
      <w:r>
        <w:rPr>
          <w:sz w:val="24"/>
        </w:rPr>
        <w:t>Margin Of</w:t>
      </w:r>
      <w:r>
        <w:rPr>
          <w:spacing w:val="51"/>
          <w:sz w:val="24"/>
        </w:rPr>
        <w:t xml:space="preserve"> </w:t>
      </w:r>
      <w:r>
        <w:rPr>
          <w:spacing w:val="2"/>
          <w:sz w:val="24"/>
        </w:rPr>
        <w:t>Safety</w:t>
      </w:r>
    </w:p>
    <w:p w:rsidR="00A76F9D" w:rsidRDefault="002A160C">
      <w:pPr>
        <w:tabs>
          <w:tab w:val="left" w:pos="2908"/>
        </w:tabs>
        <w:spacing w:before="22"/>
        <w:ind w:left="792"/>
        <w:rPr>
          <w:sz w:val="24"/>
        </w:rPr>
      </w:pPr>
      <w:r>
        <w:rPr>
          <w:sz w:val="24"/>
        </w:rPr>
        <w:t>USO</w:t>
      </w:r>
      <w:r>
        <w:rPr>
          <w:sz w:val="24"/>
        </w:rPr>
        <w:tab/>
      </w:r>
      <w:r>
        <w:rPr>
          <w:spacing w:val="1"/>
          <w:sz w:val="24"/>
        </w:rPr>
        <w:t xml:space="preserve">Ultra </w:t>
      </w:r>
      <w:r>
        <w:rPr>
          <w:sz w:val="24"/>
        </w:rPr>
        <w:t>Stable</w:t>
      </w:r>
      <w:r>
        <w:rPr>
          <w:spacing w:val="30"/>
          <w:sz w:val="24"/>
        </w:rPr>
        <w:t xml:space="preserve"> </w:t>
      </w:r>
      <w:r>
        <w:rPr>
          <w:spacing w:val="1"/>
          <w:sz w:val="24"/>
        </w:rPr>
        <w:t>Oscillator</w:t>
      </w:r>
    </w:p>
    <w:p w:rsidR="00A76F9D" w:rsidRDefault="002A160C">
      <w:pPr>
        <w:tabs>
          <w:tab w:val="left" w:pos="2908"/>
        </w:tabs>
        <w:spacing w:before="21"/>
        <w:ind w:left="792"/>
        <w:rPr>
          <w:sz w:val="24"/>
        </w:rPr>
      </w:pPr>
      <w:r>
        <w:rPr>
          <w:sz w:val="24"/>
        </w:rPr>
        <w:t>UV</w:t>
      </w:r>
      <w:r>
        <w:rPr>
          <w:sz w:val="24"/>
        </w:rPr>
        <w:tab/>
      </w:r>
      <w:r>
        <w:rPr>
          <w:spacing w:val="1"/>
          <w:sz w:val="24"/>
        </w:rPr>
        <w:t>Ultra</w:t>
      </w:r>
      <w:r>
        <w:rPr>
          <w:spacing w:val="17"/>
          <w:sz w:val="24"/>
        </w:rPr>
        <w:t xml:space="preserve"> </w:t>
      </w:r>
      <w:r>
        <w:rPr>
          <w:sz w:val="24"/>
        </w:rPr>
        <w:t>Violet</w:t>
      </w:r>
    </w:p>
    <w:p w:rsidR="00A76F9D" w:rsidRDefault="00A76F9D">
      <w:pPr>
        <w:pStyle w:val="BodyText"/>
        <w:spacing w:before="9"/>
        <w:rPr>
          <w:i w:val="0"/>
          <w:sz w:val="27"/>
        </w:rPr>
      </w:pPr>
    </w:p>
    <w:p w:rsidR="00A76F9D" w:rsidRDefault="002A160C">
      <w:pPr>
        <w:tabs>
          <w:tab w:val="left" w:pos="2908"/>
        </w:tabs>
        <w:ind w:left="792"/>
        <w:rPr>
          <w:sz w:val="24"/>
        </w:rPr>
      </w:pPr>
      <w:r>
        <w:rPr>
          <w:sz w:val="24"/>
        </w:rPr>
        <w:t>VIRTIS</w:t>
      </w:r>
      <w:r>
        <w:rPr>
          <w:sz w:val="24"/>
        </w:rPr>
        <w:tab/>
        <w:t>Orbiter payload</w:t>
      </w:r>
      <w:r>
        <w:rPr>
          <w:spacing w:val="35"/>
          <w:sz w:val="24"/>
        </w:rPr>
        <w:t xml:space="preserve"> </w:t>
      </w:r>
      <w:r>
        <w:rPr>
          <w:sz w:val="24"/>
        </w:rPr>
        <w:t>instrument</w:t>
      </w:r>
    </w:p>
    <w:p w:rsidR="00A76F9D" w:rsidRDefault="002A160C">
      <w:pPr>
        <w:tabs>
          <w:tab w:val="left" w:pos="2909"/>
        </w:tabs>
        <w:spacing w:before="22"/>
        <w:ind w:left="792"/>
        <w:rPr>
          <w:sz w:val="24"/>
        </w:rPr>
      </w:pPr>
      <w:r>
        <w:rPr>
          <w:sz w:val="24"/>
        </w:rPr>
        <w:t>VIS</w:t>
      </w:r>
      <w:r>
        <w:rPr>
          <w:sz w:val="24"/>
        </w:rPr>
        <w:tab/>
        <w:t>Visual</w:t>
      </w:r>
    </w:p>
    <w:p w:rsidR="00A76F9D" w:rsidRDefault="00A76F9D">
      <w:pPr>
        <w:pStyle w:val="BodyText"/>
        <w:spacing w:before="8"/>
        <w:rPr>
          <w:i w:val="0"/>
          <w:sz w:val="27"/>
        </w:rPr>
      </w:pPr>
    </w:p>
    <w:p w:rsidR="00A76F9D" w:rsidRDefault="002A160C">
      <w:pPr>
        <w:tabs>
          <w:tab w:val="left" w:pos="2909"/>
        </w:tabs>
        <w:ind w:left="792"/>
        <w:rPr>
          <w:sz w:val="24"/>
        </w:rPr>
      </w:pPr>
      <w:r>
        <w:rPr>
          <w:spacing w:val="2"/>
          <w:sz w:val="24"/>
        </w:rPr>
        <w:t>WAC</w:t>
      </w:r>
      <w:r>
        <w:rPr>
          <w:spacing w:val="2"/>
          <w:sz w:val="24"/>
        </w:rPr>
        <w:tab/>
      </w:r>
      <w:r>
        <w:rPr>
          <w:spacing w:val="1"/>
          <w:sz w:val="24"/>
        </w:rPr>
        <w:t>Wide Angle</w:t>
      </w:r>
      <w:r>
        <w:rPr>
          <w:spacing w:val="33"/>
          <w:sz w:val="24"/>
        </w:rPr>
        <w:t xml:space="preserve"> </w:t>
      </w:r>
      <w:r>
        <w:rPr>
          <w:sz w:val="24"/>
        </w:rPr>
        <w:t>Camera</w:t>
      </w:r>
    </w:p>
    <w:p w:rsidR="00A76F9D" w:rsidRDefault="00A76F9D">
      <w:pPr>
        <w:pStyle w:val="BodyText"/>
        <w:spacing w:before="9"/>
        <w:rPr>
          <w:i w:val="0"/>
          <w:sz w:val="27"/>
        </w:rPr>
      </w:pPr>
    </w:p>
    <w:p w:rsidR="00A76F9D" w:rsidRDefault="002A160C">
      <w:pPr>
        <w:tabs>
          <w:tab w:val="left" w:pos="2908"/>
        </w:tabs>
        <w:ind w:left="792"/>
        <w:rPr>
          <w:sz w:val="24"/>
        </w:rPr>
      </w:pPr>
      <w:r>
        <w:rPr>
          <w:sz w:val="24"/>
        </w:rPr>
        <w:t>YMOS</w:t>
      </w:r>
      <w:r>
        <w:rPr>
          <w:sz w:val="24"/>
        </w:rPr>
        <w:tab/>
        <w:t>Yield Margin Of</w:t>
      </w:r>
      <w:r>
        <w:rPr>
          <w:spacing w:val="57"/>
          <w:sz w:val="24"/>
        </w:rPr>
        <w:t xml:space="preserve"> </w:t>
      </w:r>
      <w:r>
        <w:rPr>
          <w:spacing w:val="2"/>
          <w:sz w:val="24"/>
        </w:rPr>
        <w:t>Safety</w:t>
      </w:r>
    </w:p>
    <w:p w:rsidR="00A76F9D" w:rsidRDefault="00A76F9D">
      <w:pPr>
        <w:rPr>
          <w:sz w:val="24"/>
        </w:rPr>
        <w:sectPr w:rsidR="00A76F9D">
          <w:pgSz w:w="11900" w:h="16840"/>
          <w:pgMar w:top="1780" w:right="900" w:bottom="280" w:left="1080" w:header="582" w:footer="0" w:gutter="0"/>
          <w:cols w:space="720"/>
        </w:sectPr>
      </w:pPr>
    </w:p>
    <w:p w:rsidR="00A76F9D" w:rsidRDefault="00A76F9D">
      <w:pPr>
        <w:pStyle w:val="BodyText"/>
        <w:spacing w:before="10"/>
        <w:rPr>
          <w:i w:val="0"/>
          <w:sz w:val="12"/>
        </w:rPr>
      </w:pPr>
    </w:p>
    <w:p w:rsidR="00A76F9D" w:rsidRDefault="002A160C">
      <w:pPr>
        <w:pStyle w:val="Heading2"/>
        <w:numPr>
          <w:ilvl w:val="0"/>
          <w:numId w:val="1"/>
        </w:numPr>
        <w:tabs>
          <w:tab w:val="left" w:pos="1109"/>
        </w:tabs>
        <w:spacing w:before="92"/>
        <w:ind w:hanging="316"/>
      </w:pPr>
      <w:bookmarkStart w:id="130" w:name="_TOC_250000"/>
      <w:r>
        <w:rPr>
          <w:u w:val="single"/>
        </w:rPr>
        <w:t>LIST OF REQUIREMENT</w:t>
      </w:r>
      <w:r>
        <w:rPr>
          <w:spacing w:val="31"/>
          <w:u w:val="single"/>
        </w:rPr>
        <w:t xml:space="preserve"> </w:t>
      </w:r>
      <w:bookmarkEnd w:id="130"/>
      <w:r>
        <w:rPr>
          <w:u w:val="single"/>
        </w:rPr>
        <w:t>ABBREVIATIONS</w:t>
      </w:r>
    </w:p>
    <w:p w:rsidR="00A76F9D" w:rsidRDefault="00A76F9D">
      <w:pPr>
        <w:pStyle w:val="BodyText"/>
        <w:spacing w:before="9"/>
        <w:rPr>
          <w:b/>
          <w:i w:val="0"/>
          <w:sz w:val="19"/>
        </w:rPr>
      </w:pPr>
    </w:p>
    <w:p w:rsidR="00A76F9D" w:rsidRDefault="002A160C">
      <w:pPr>
        <w:spacing w:before="92" w:line="259" w:lineRule="auto"/>
        <w:ind w:left="791" w:right="899"/>
        <w:rPr>
          <w:sz w:val="24"/>
        </w:rPr>
      </w:pPr>
      <w:r>
        <w:rPr>
          <w:sz w:val="24"/>
        </w:rPr>
        <w:t xml:space="preserve">The table below </w:t>
      </w:r>
      <w:r>
        <w:rPr>
          <w:spacing w:val="1"/>
          <w:sz w:val="24"/>
        </w:rPr>
        <w:t xml:space="preserve">contains </w:t>
      </w:r>
      <w:r>
        <w:rPr>
          <w:sz w:val="24"/>
        </w:rPr>
        <w:t xml:space="preserve">an alphabetically sorted list of </w:t>
      </w:r>
      <w:r>
        <w:rPr>
          <w:spacing w:val="2"/>
          <w:sz w:val="24"/>
        </w:rPr>
        <w:t xml:space="preserve">the </w:t>
      </w:r>
      <w:r>
        <w:rPr>
          <w:sz w:val="24"/>
        </w:rPr>
        <w:t xml:space="preserve">requirement abbreviations used in </w:t>
      </w:r>
      <w:r>
        <w:rPr>
          <w:spacing w:val="2"/>
          <w:sz w:val="24"/>
        </w:rPr>
        <w:t xml:space="preserve">this </w:t>
      </w:r>
      <w:r>
        <w:rPr>
          <w:spacing w:val="1"/>
          <w:sz w:val="24"/>
        </w:rPr>
        <w:t xml:space="preserve">document, </w:t>
      </w:r>
      <w:r>
        <w:rPr>
          <w:sz w:val="24"/>
        </w:rPr>
        <w:t xml:space="preserve">and </w:t>
      </w:r>
      <w:r>
        <w:rPr>
          <w:spacing w:val="2"/>
          <w:sz w:val="24"/>
        </w:rPr>
        <w:t xml:space="preserve">the </w:t>
      </w:r>
      <w:r>
        <w:rPr>
          <w:spacing w:val="1"/>
          <w:sz w:val="24"/>
        </w:rPr>
        <w:t xml:space="preserve">chapters </w:t>
      </w:r>
      <w:r>
        <w:rPr>
          <w:sz w:val="24"/>
        </w:rPr>
        <w:t xml:space="preserve">in </w:t>
      </w:r>
      <w:r>
        <w:rPr>
          <w:spacing w:val="3"/>
          <w:sz w:val="24"/>
        </w:rPr>
        <w:t xml:space="preserve">which </w:t>
      </w:r>
      <w:r>
        <w:rPr>
          <w:spacing w:val="2"/>
          <w:sz w:val="24"/>
        </w:rPr>
        <w:t xml:space="preserve">they </w:t>
      </w:r>
      <w:r>
        <w:rPr>
          <w:sz w:val="24"/>
        </w:rPr>
        <w:t xml:space="preserve">are used. Please </w:t>
      </w:r>
      <w:r>
        <w:rPr>
          <w:spacing w:val="2"/>
          <w:sz w:val="24"/>
        </w:rPr>
        <w:t xml:space="preserve">note that </w:t>
      </w:r>
      <w:r>
        <w:rPr>
          <w:sz w:val="24"/>
        </w:rPr>
        <w:t xml:space="preserve">table </w:t>
      </w:r>
      <w:r>
        <w:rPr>
          <w:spacing w:val="2"/>
          <w:sz w:val="24"/>
        </w:rPr>
        <w:t xml:space="preserve">shows the </w:t>
      </w:r>
      <w:r>
        <w:rPr>
          <w:sz w:val="24"/>
        </w:rPr>
        <w:t xml:space="preserve">highest  level </w:t>
      </w:r>
      <w:r>
        <w:rPr>
          <w:spacing w:val="1"/>
          <w:sz w:val="24"/>
        </w:rPr>
        <w:t xml:space="preserve">chapter </w:t>
      </w:r>
      <w:r>
        <w:rPr>
          <w:sz w:val="24"/>
        </w:rPr>
        <w:t xml:space="preserve">numbers </w:t>
      </w:r>
      <w:r>
        <w:rPr>
          <w:spacing w:val="3"/>
          <w:sz w:val="24"/>
        </w:rPr>
        <w:t xml:space="preserve">for </w:t>
      </w:r>
      <w:r>
        <w:rPr>
          <w:spacing w:val="2"/>
          <w:sz w:val="24"/>
        </w:rPr>
        <w:t xml:space="preserve">the </w:t>
      </w:r>
      <w:r>
        <w:rPr>
          <w:sz w:val="24"/>
        </w:rPr>
        <w:t xml:space="preserve">abbreviations. For example, </w:t>
      </w:r>
      <w:r>
        <w:rPr>
          <w:spacing w:val="2"/>
          <w:sz w:val="24"/>
        </w:rPr>
        <w:t xml:space="preserve">the </w:t>
      </w:r>
      <w:r>
        <w:rPr>
          <w:sz w:val="24"/>
        </w:rPr>
        <w:t xml:space="preserve">abbreviation POWR is </w:t>
      </w:r>
      <w:r>
        <w:rPr>
          <w:spacing w:val="2"/>
          <w:sz w:val="24"/>
        </w:rPr>
        <w:t xml:space="preserve">shown </w:t>
      </w:r>
      <w:r>
        <w:rPr>
          <w:spacing w:val="5"/>
          <w:sz w:val="24"/>
        </w:rPr>
        <w:t xml:space="preserve">to </w:t>
      </w:r>
      <w:r>
        <w:rPr>
          <w:sz w:val="24"/>
        </w:rPr>
        <w:t xml:space="preserve">appear in </w:t>
      </w:r>
      <w:r>
        <w:rPr>
          <w:spacing w:val="1"/>
          <w:sz w:val="24"/>
        </w:rPr>
        <w:t xml:space="preserve">chapter </w:t>
      </w:r>
      <w:r>
        <w:rPr>
          <w:spacing w:val="11"/>
          <w:sz w:val="24"/>
        </w:rPr>
        <w:t xml:space="preserve">4.9. </w:t>
      </w:r>
      <w:r>
        <w:rPr>
          <w:sz w:val="24"/>
        </w:rPr>
        <w:t xml:space="preserve">This means </w:t>
      </w:r>
      <w:r>
        <w:rPr>
          <w:spacing w:val="2"/>
          <w:sz w:val="24"/>
        </w:rPr>
        <w:t xml:space="preserve">that the </w:t>
      </w:r>
      <w:r>
        <w:rPr>
          <w:sz w:val="24"/>
        </w:rPr>
        <w:t xml:space="preserve">same abbreviation is also used in </w:t>
      </w:r>
      <w:r>
        <w:rPr>
          <w:spacing w:val="3"/>
          <w:sz w:val="24"/>
        </w:rPr>
        <w:t xml:space="preserve">the lower </w:t>
      </w:r>
      <w:r>
        <w:rPr>
          <w:sz w:val="24"/>
        </w:rPr>
        <w:t xml:space="preserve">level chapters such as </w:t>
      </w:r>
      <w:r>
        <w:rPr>
          <w:spacing w:val="1"/>
          <w:sz w:val="24"/>
        </w:rPr>
        <w:t xml:space="preserve">chapter </w:t>
      </w:r>
      <w:r>
        <w:rPr>
          <w:spacing w:val="12"/>
          <w:sz w:val="24"/>
        </w:rPr>
        <w:t xml:space="preserve">4.9.1, </w:t>
      </w:r>
      <w:r>
        <w:rPr>
          <w:spacing w:val="11"/>
          <w:sz w:val="24"/>
        </w:rPr>
        <w:t>4.9.2</w:t>
      </w:r>
      <w:r>
        <w:rPr>
          <w:spacing w:val="88"/>
          <w:sz w:val="24"/>
        </w:rPr>
        <w:t xml:space="preserve"> </w:t>
      </w:r>
      <w:r>
        <w:rPr>
          <w:spacing w:val="5"/>
          <w:sz w:val="24"/>
        </w:rPr>
        <w:t>etc.</w:t>
      </w:r>
    </w:p>
    <w:p w:rsidR="00A76F9D" w:rsidRDefault="00A76F9D">
      <w:pPr>
        <w:pStyle w:val="BodyText"/>
        <w:spacing w:before="7"/>
        <w:rPr>
          <w:i w:val="0"/>
          <w:sz w:val="25"/>
        </w:rPr>
      </w:pPr>
    </w:p>
    <w:p w:rsidR="00A76F9D" w:rsidRDefault="002A160C">
      <w:pPr>
        <w:spacing w:line="259" w:lineRule="auto"/>
        <w:ind w:left="791" w:right="1057"/>
        <w:rPr>
          <w:sz w:val="24"/>
        </w:rPr>
      </w:pPr>
      <w:r>
        <w:rPr>
          <w:sz w:val="24"/>
        </w:rPr>
        <w:t xml:space="preserve">In some cases, </w:t>
      </w:r>
      <w:r>
        <w:rPr>
          <w:spacing w:val="3"/>
          <w:sz w:val="24"/>
        </w:rPr>
        <w:t xml:space="preserve">where </w:t>
      </w:r>
      <w:r>
        <w:rPr>
          <w:spacing w:val="2"/>
          <w:sz w:val="24"/>
        </w:rPr>
        <w:t xml:space="preserve">the </w:t>
      </w:r>
      <w:r>
        <w:rPr>
          <w:sz w:val="24"/>
        </w:rPr>
        <w:t xml:space="preserve">subject area of </w:t>
      </w:r>
      <w:r>
        <w:rPr>
          <w:spacing w:val="2"/>
          <w:sz w:val="24"/>
        </w:rPr>
        <w:t xml:space="preserve">the </w:t>
      </w:r>
      <w:r>
        <w:rPr>
          <w:spacing w:val="1"/>
          <w:sz w:val="24"/>
        </w:rPr>
        <w:t xml:space="preserve">chapter </w:t>
      </w:r>
      <w:r>
        <w:rPr>
          <w:sz w:val="24"/>
        </w:rPr>
        <w:t xml:space="preserve">is not clear </w:t>
      </w:r>
      <w:r>
        <w:rPr>
          <w:spacing w:val="2"/>
          <w:sz w:val="24"/>
        </w:rPr>
        <w:t xml:space="preserve">from </w:t>
      </w:r>
      <w:r>
        <w:rPr>
          <w:spacing w:val="3"/>
          <w:sz w:val="24"/>
        </w:rPr>
        <w:t xml:space="preserve">the title, </w:t>
      </w:r>
      <w:r>
        <w:rPr>
          <w:sz w:val="24"/>
        </w:rPr>
        <w:t xml:space="preserve">an indication of </w:t>
      </w:r>
      <w:r>
        <w:rPr>
          <w:spacing w:val="2"/>
          <w:sz w:val="24"/>
        </w:rPr>
        <w:t xml:space="preserve">this </w:t>
      </w:r>
      <w:r>
        <w:rPr>
          <w:sz w:val="24"/>
        </w:rPr>
        <w:t xml:space="preserve">is given in parenthesis. For example, </w:t>
      </w:r>
      <w:r>
        <w:rPr>
          <w:spacing w:val="3"/>
          <w:sz w:val="24"/>
        </w:rPr>
        <w:t xml:space="preserve">the </w:t>
      </w:r>
      <w:r>
        <w:rPr>
          <w:sz w:val="24"/>
        </w:rPr>
        <w:t xml:space="preserve">abbreviation MRDE, is used in </w:t>
      </w:r>
      <w:r>
        <w:rPr>
          <w:spacing w:val="1"/>
          <w:sz w:val="24"/>
        </w:rPr>
        <w:t xml:space="preserve">chapter </w:t>
      </w:r>
      <w:r>
        <w:rPr>
          <w:spacing w:val="11"/>
          <w:sz w:val="24"/>
        </w:rPr>
        <w:t xml:space="preserve">4.4.5 </w:t>
      </w:r>
      <w:r>
        <w:rPr>
          <w:sz w:val="24"/>
        </w:rPr>
        <w:t xml:space="preserve">Design Requirements. The subject area of </w:t>
      </w:r>
      <w:r>
        <w:rPr>
          <w:spacing w:val="1"/>
          <w:sz w:val="24"/>
        </w:rPr>
        <w:t xml:space="preserve">chapter </w:t>
      </w:r>
      <w:r>
        <w:rPr>
          <w:spacing w:val="11"/>
          <w:sz w:val="24"/>
        </w:rPr>
        <w:t xml:space="preserve">4.4.5 </w:t>
      </w:r>
      <w:r>
        <w:rPr>
          <w:sz w:val="24"/>
        </w:rPr>
        <w:t xml:space="preserve">is Mechanical Requirements, and </w:t>
      </w:r>
      <w:r>
        <w:rPr>
          <w:spacing w:val="2"/>
          <w:sz w:val="24"/>
        </w:rPr>
        <w:t xml:space="preserve">this </w:t>
      </w:r>
      <w:r>
        <w:rPr>
          <w:sz w:val="24"/>
        </w:rPr>
        <w:t xml:space="preserve">is indicated </w:t>
      </w:r>
      <w:r>
        <w:rPr>
          <w:spacing w:val="1"/>
          <w:sz w:val="24"/>
        </w:rPr>
        <w:t xml:space="preserve">next </w:t>
      </w:r>
      <w:r>
        <w:rPr>
          <w:spacing w:val="5"/>
          <w:sz w:val="24"/>
        </w:rPr>
        <w:t xml:space="preserve">to </w:t>
      </w:r>
      <w:r>
        <w:rPr>
          <w:spacing w:val="2"/>
          <w:sz w:val="24"/>
        </w:rPr>
        <w:t xml:space="preserve">the </w:t>
      </w:r>
      <w:r>
        <w:rPr>
          <w:spacing w:val="1"/>
          <w:sz w:val="24"/>
        </w:rPr>
        <w:t xml:space="preserve">chapter </w:t>
      </w:r>
      <w:r>
        <w:rPr>
          <w:spacing w:val="3"/>
          <w:sz w:val="24"/>
        </w:rPr>
        <w:t xml:space="preserve">title </w:t>
      </w:r>
      <w:r>
        <w:rPr>
          <w:sz w:val="24"/>
        </w:rPr>
        <w:t>in</w:t>
      </w:r>
      <w:r>
        <w:rPr>
          <w:spacing w:val="51"/>
          <w:sz w:val="24"/>
        </w:rPr>
        <w:t xml:space="preserve"> </w:t>
      </w:r>
      <w:r>
        <w:rPr>
          <w:sz w:val="24"/>
        </w:rPr>
        <w:t>parenthesis.</w:t>
      </w:r>
    </w:p>
    <w:p w:rsidR="00A76F9D" w:rsidRDefault="00A76F9D">
      <w:pPr>
        <w:pStyle w:val="BodyText"/>
        <w:spacing w:before="5"/>
        <w:rPr>
          <w:i w:val="0"/>
          <w:sz w:val="29"/>
        </w:rPr>
      </w:pPr>
    </w:p>
    <w:p w:rsidR="00A76F9D" w:rsidRDefault="002A160C">
      <w:pPr>
        <w:tabs>
          <w:tab w:val="left" w:pos="2476"/>
          <w:tab w:val="left" w:pos="3782"/>
        </w:tabs>
        <w:ind w:left="825"/>
        <w:rPr>
          <w:b/>
          <w:sz w:val="24"/>
        </w:rPr>
      </w:pPr>
      <w:r>
        <w:rPr>
          <w:b/>
          <w:sz w:val="24"/>
        </w:rPr>
        <w:t>Requirement</w:t>
      </w:r>
      <w:r>
        <w:rPr>
          <w:b/>
          <w:sz w:val="24"/>
        </w:rPr>
        <w:tab/>
        <w:t>Chapter</w:t>
      </w:r>
      <w:r>
        <w:rPr>
          <w:b/>
          <w:sz w:val="24"/>
        </w:rPr>
        <w:tab/>
        <w:t>Chapter</w:t>
      </w:r>
      <w:r>
        <w:rPr>
          <w:b/>
          <w:spacing w:val="13"/>
          <w:sz w:val="24"/>
        </w:rPr>
        <w:t xml:space="preserve"> </w:t>
      </w:r>
      <w:r>
        <w:rPr>
          <w:b/>
          <w:sz w:val="24"/>
        </w:rPr>
        <w:t>Title</w:t>
      </w:r>
    </w:p>
    <w:p w:rsidR="00A76F9D" w:rsidRDefault="002A160C">
      <w:pPr>
        <w:tabs>
          <w:tab w:val="left" w:pos="2476"/>
          <w:tab w:val="left" w:pos="9667"/>
        </w:tabs>
        <w:spacing w:before="17"/>
        <w:ind w:left="724"/>
        <w:rPr>
          <w:b/>
          <w:sz w:val="24"/>
        </w:rPr>
      </w:pPr>
      <w:r>
        <w:rPr>
          <w:b/>
          <w:sz w:val="24"/>
          <w:u w:val="thick"/>
        </w:rPr>
        <w:t xml:space="preserve"> </w:t>
      </w:r>
      <w:r>
        <w:rPr>
          <w:b/>
          <w:spacing w:val="-33"/>
          <w:sz w:val="24"/>
          <w:u w:val="thick"/>
        </w:rPr>
        <w:t xml:space="preserve"> </w:t>
      </w:r>
      <w:r>
        <w:rPr>
          <w:b/>
          <w:sz w:val="24"/>
          <w:u w:val="thick"/>
        </w:rPr>
        <w:t>Abbreviation</w:t>
      </w:r>
      <w:r>
        <w:rPr>
          <w:b/>
          <w:sz w:val="24"/>
          <w:u w:val="thick"/>
        </w:rPr>
        <w:tab/>
        <w:t>Number</w:t>
      </w:r>
      <w:r>
        <w:rPr>
          <w:b/>
          <w:sz w:val="24"/>
          <w:u w:val="thick"/>
        </w:rPr>
        <w:tab/>
      </w:r>
    </w:p>
    <w:p w:rsidR="00A76F9D" w:rsidRDefault="00A76F9D">
      <w:pPr>
        <w:pStyle w:val="BodyText"/>
        <w:spacing w:before="8"/>
        <w:rPr>
          <w:b/>
          <w:i w:val="0"/>
          <w:sz w:val="6"/>
        </w:rPr>
      </w:pPr>
    </w:p>
    <w:tbl>
      <w:tblPr>
        <w:tblW w:w="0" w:type="auto"/>
        <w:tblInd w:w="775" w:type="dxa"/>
        <w:tblLayout w:type="fixed"/>
        <w:tblCellMar>
          <w:left w:w="0" w:type="dxa"/>
          <w:right w:w="0" w:type="dxa"/>
        </w:tblCellMar>
        <w:tblLook w:val="01E0" w:firstRow="1" w:lastRow="1" w:firstColumn="1" w:lastColumn="1" w:noHBand="0" w:noVBand="0"/>
      </w:tblPr>
      <w:tblGrid>
        <w:gridCol w:w="1243"/>
        <w:gridCol w:w="1507"/>
        <w:gridCol w:w="5658"/>
      </w:tblGrid>
      <w:tr w:rsidR="00A76F9D">
        <w:trPr>
          <w:trHeight w:val="604"/>
        </w:trPr>
        <w:tc>
          <w:tcPr>
            <w:tcW w:w="1243" w:type="dxa"/>
          </w:tcPr>
          <w:p w:rsidR="00A76F9D" w:rsidRDefault="002A160C">
            <w:pPr>
              <w:pStyle w:val="TableParagraph"/>
              <w:spacing w:before="0" w:line="268" w:lineRule="exact"/>
              <w:ind w:left="50"/>
              <w:rPr>
                <w:sz w:val="24"/>
              </w:rPr>
            </w:pPr>
            <w:r>
              <w:rPr>
                <w:sz w:val="24"/>
              </w:rPr>
              <w:t>AOCS</w:t>
            </w:r>
          </w:p>
        </w:tc>
        <w:tc>
          <w:tcPr>
            <w:tcW w:w="1507" w:type="dxa"/>
          </w:tcPr>
          <w:p w:rsidR="00A76F9D" w:rsidRDefault="002A160C">
            <w:pPr>
              <w:pStyle w:val="TableParagraph"/>
              <w:spacing w:before="0" w:line="268" w:lineRule="exact"/>
              <w:ind w:left="458"/>
              <w:rPr>
                <w:sz w:val="24"/>
              </w:rPr>
            </w:pPr>
            <w:r>
              <w:rPr>
                <w:sz w:val="24"/>
              </w:rPr>
              <w:t>4.6</w:t>
            </w:r>
          </w:p>
        </w:tc>
        <w:tc>
          <w:tcPr>
            <w:tcW w:w="5658" w:type="dxa"/>
          </w:tcPr>
          <w:p w:rsidR="00A76F9D" w:rsidRDefault="002A160C">
            <w:pPr>
              <w:pStyle w:val="TableParagraph"/>
              <w:spacing w:before="0" w:line="268" w:lineRule="exact"/>
              <w:ind w:left="257"/>
              <w:rPr>
                <w:sz w:val="24"/>
              </w:rPr>
            </w:pPr>
            <w:r>
              <w:rPr>
                <w:sz w:val="24"/>
              </w:rPr>
              <w:t>Attitude, Orbit Control and Measurement</w:t>
            </w:r>
          </w:p>
          <w:p w:rsidR="00A76F9D" w:rsidRDefault="002A160C">
            <w:pPr>
              <w:pStyle w:val="TableParagraph"/>
              <w:spacing w:before="21"/>
              <w:ind w:left="256"/>
              <w:rPr>
                <w:sz w:val="24"/>
              </w:rPr>
            </w:pPr>
            <w:r>
              <w:rPr>
                <w:sz w:val="24"/>
              </w:rPr>
              <w:t>Requirements</w:t>
            </w:r>
          </w:p>
        </w:tc>
      </w:tr>
      <w:tr w:rsidR="00A76F9D">
        <w:trPr>
          <w:trHeight w:val="345"/>
        </w:trPr>
        <w:tc>
          <w:tcPr>
            <w:tcW w:w="1243" w:type="dxa"/>
          </w:tcPr>
          <w:p w:rsidR="00A76F9D" w:rsidRDefault="002A160C">
            <w:pPr>
              <w:pStyle w:val="TableParagraph"/>
              <w:spacing w:before="31"/>
              <w:ind w:left="50"/>
              <w:rPr>
                <w:sz w:val="24"/>
              </w:rPr>
            </w:pPr>
            <w:r>
              <w:rPr>
                <w:sz w:val="24"/>
              </w:rPr>
              <w:t>AUTO</w:t>
            </w:r>
          </w:p>
        </w:tc>
        <w:tc>
          <w:tcPr>
            <w:tcW w:w="1507" w:type="dxa"/>
          </w:tcPr>
          <w:p w:rsidR="00A76F9D" w:rsidRDefault="002A160C">
            <w:pPr>
              <w:pStyle w:val="TableParagraph"/>
              <w:spacing w:before="31"/>
              <w:ind w:left="458"/>
              <w:rPr>
                <w:sz w:val="24"/>
              </w:rPr>
            </w:pPr>
            <w:r>
              <w:rPr>
                <w:sz w:val="24"/>
              </w:rPr>
              <w:t>4.1.2</w:t>
            </w:r>
          </w:p>
        </w:tc>
        <w:tc>
          <w:tcPr>
            <w:tcW w:w="5658" w:type="dxa"/>
          </w:tcPr>
          <w:p w:rsidR="00A76F9D" w:rsidRDefault="002A160C">
            <w:pPr>
              <w:pStyle w:val="TableParagraph"/>
              <w:spacing w:before="31"/>
              <w:ind w:left="257"/>
              <w:rPr>
                <w:sz w:val="24"/>
              </w:rPr>
            </w:pPr>
            <w:r>
              <w:rPr>
                <w:sz w:val="24"/>
              </w:rPr>
              <w:t>Autonomy</w:t>
            </w:r>
          </w:p>
        </w:tc>
      </w:tr>
      <w:tr w:rsidR="00A76F9D">
        <w:trPr>
          <w:trHeight w:val="345"/>
        </w:trPr>
        <w:tc>
          <w:tcPr>
            <w:tcW w:w="1243" w:type="dxa"/>
          </w:tcPr>
          <w:p w:rsidR="00A76F9D" w:rsidRDefault="002A160C">
            <w:pPr>
              <w:pStyle w:val="TableParagraph"/>
              <w:spacing w:before="31"/>
              <w:ind w:left="50"/>
              <w:rPr>
                <w:sz w:val="24"/>
              </w:rPr>
            </w:pPr>
            <w:r>
              <w:rPr>
                <w:sz w:val="24"/>
              </w:rPr>
              <w:t>CLEN</w:t>
            </w:r>
          </w:p>
        </w:tc>
        <w:tc>
          <w:tcPr>
            <w:tcW w:w="1507" w:type="dxa"/>
          </w:tcPr>
          <w:p w:rsidR="00A76F9D" w:rsidRDefault="002A160C">
            <w:pPr>
              <w:pStyle w:val="TableParagraph"/>
              <w:spacing w:before="31"/>
              <w:ind w:left="458"/>
              <w:rPr>
                <w:sz w:val="24"/>
              </w:rPr>
            </w:pPr>
            <w:r>
              <w:rPr>
                <w:sz w:val="24"/>
              </w:rPr>
              <w:t>4.2.3</w:t>
            </w:r>
          </w:p>
        </w:tc>
        <w:tc>
          <w:tcPr>
            <w:tcW w:w="5658" w:type="dxa"/>
          </w:tcPr>
          <w:p w:rsidR="00A76F9D" w:rsidRDefault="002A160C">
            <w:pPr>
              <w:pStyle w:val="TableParagraph"/>
              <w:spacing w:before="31"/>
              <w:ind w:left="256"/>
              <w:rPr>
                <w:sz w:val="24"/>
              </w:rPr>
            </w:pPr>
            <w:r>
              <w:rPr>
                <w:sz w:val="24"/>
              </w:rPr>
              <w:t>Cleanliness Requirements</w:t>
            </w:r>
          </w:p>
        </w:tc>
      </w:tr>
      <w:tr w:rsidR="00A76F9D">
        <w:trPr>
          <w:trHeight w:val="345"/>
        </w:trPr>
        <w:tc>
          <w:tcPr>
            <w:tcW w:w="1243" w:type="dxa"/>
          </w:tcPr>
          <w:p w:rsidR="00A76F9D" w:rsidRDefault="002A160C">
            <w:pPr>
              <w:pStyle w:val="TableParagraph"/>
              <w:spacing w:before="31"/>
              <w:ind w:left="50"/>
              <w:rPr>
                <w:sz w:val="24"/>
              </w:rPr>
            </w:pPr>
            <w:r>
              <w:rPr>
                <w:sz w:val="24"/>
              </w:rPr>
              <w:t>DMSS</w:t>
            </w:r>
          </w:p>
        </w:tc>
        <w:tc>
          <w:tcPr>
            <w:tcW w:w="1507" w:type="dxa"/>
          </w:tcPr>
          <w:p w:rsidR="00A76F9D" w:rsidRDefault="002A160C">
            <w:pPr>
              <w:pStyle w:val="TableParagraph"/>
              <w:spacing w:before="31"/>
              <w:ind w:left="458"/>
              <w:rPr>
                <w:sz w:val="24"/>
              </w:rPr>
            </w:pPr>
            <w:r>
              <w:rPr>
                <w:sz w:val="24"/>
              </w:rPr>
              <w:t>4.11</w:t>
            </w:r>
          </w:p>
        </w:tc>
        <w:tc>
          <w:tcPr>
            <w:tcW w:w="5658" w:type="dxa"/>
          </w:tcPr>
          <w:p w:rsidR="00A76F9D" w:rsidRDefault="002A160C">
            <w:pPr>
              <w:pStyle w:val="TableParagraph"/>
              <w:spacing w:before="31"/>
              <w:ind w:left="256"/>
              <w:rPr>
                <w:sz w:val="24"/>
              </w:rPr>
            </w:pPr>
            <w:r>
              <w:rPr>
                <w:sz w:val="24"/>
              </w:rPr>
              <w:t>Data-Handling Requirements</w:t>
            </w:r>
          </w:p>
        </w:tc>
      </w:tr>
      <w:tr w:rsidR="00A76F9D">
        <w:trPr>
          <w:trHeight w:val="345"/>
        </w:trPr>
        <w:tc>
          <w:tcPr>
            <w:tcW w:w="1243" w:type="dxa"/>
          </w:tcPr>
          <w:p w:rsidR="00A76F9D" w:rsidRDefault="002A160C">
            <w:pPr>
              <w:pStyle w:val="TableParagraph"/>
              <w:spacing w:before="31"/>
              <w:ind w:left="50"/>
              <w:rPr>
                <w:sz w:val="24"/>
              </w:rPr>
            </w:pPr>
            <w:r>
              <w:rPr>
                <w:sz w:val="24"/>
              </w:rPr>
              <w:t>EMCR</w:t>
            </w:r>
          </w:p>
        </w:tc>
        <w:tc>
          <w:tcPr>
            <w:tcW w:w="1507" w:type="dxa"/>
          </w:tcPr>
          <w:p w:rsidR="00A76F9D" w:rsidRDefault="002A160C">
            <w:pPr>
              <w:pStyle w:val="TableParagraph"/>
              <w:spacing w:before="31"/>
              <w:ind w:left="458"/>
              <w:rPr>
                <w:sz w:val="24"/>
              </w:rPr>
            </w:pPr>
            <w:r>
              <w:rPr>
                <w:sz w:val="24"/>
              </w:rPr>
              <w:t>4.2.5</w:t>
            </w:r>
          </w:p>
        </w:tc>
        <w:tc>
          <w:tcPr>
            <w:tcW w:w="5658" w:type="dxa"/>
          </w:tcPr>
          <w:p w:rsidR="00A76F9D" w:rsidRDefault="002A160C">
            <w:pPr>
              <w:pStyle w:val="TableParagraph"/>
              <w:spacing w:before="31"/>
              <w:ind w:left="256"/>
              <w:rPr>
                <w:sz w:val="24"/>
              </w:rPr>
            </w:pPr>
            <w:r>
              <w:rPr>
                <w:sz w:val="24"/>
              </w:rPr>
              <w:t>Electromagnetic Compatibility Requirements</w:t>
            </w:r>
          </w:p>
        </w:tc>
      </w:tr>
      <w:tr w:rsidR="00A76F9D">
        <w:trPr>
          <w:trHeight w:val="345"/>
        </w:trPr>
        <w:tc>
          <w:tcPr>
            <w:tcW w:w="1243" w:type="dxa"/>
          </w:tcPr>
          <w:p w:rsidR="00A76F9D" w:rsidRDefault="002A160C">
            <w:pPr>
              <w:pStyle w:val="TableParagraph"/>
              <w:spacing w:before="31"/>
              <w:ind w:left="50"/>
              <w:rPr>
                <w:sz w:val="24"/>
              </w:rPr>
            </w:pPr>
            <w:r>
              <w:rPr>
                <w:sz w:val="24"/>
              </w:rPr>
              <w:t>ERME</w:t>
            </w:r>
          </w:p>
        </w:tc>
        <w:tc>
          <w:tcPr>
            <w:tcW w:w="1507" w:type="dxa"/>
          </w:tcPr>
          <w:p w:rsidR="00A76F9D" w:rsidRDefault="002A160C">
            <w:pPr>
              <w:pStyle w:val="TableParagraph"/>
              <w:spacing w:before="31"/>
              <w:ind w:left="458"/>
              <w:rPr>
                <w:sz w:val="24"/>
              </w:rPr>
            </w:pPr>
            <w:r>
              <w:rPr>
                <w:sz w:val="24"/>
              </w:rPr>
              <w:t>4.2.1</w:t>
            </w:r>
          </w:p>
        </w:tc>
        <w:tc>
          <w:tcPr>
            <w:tcW w:w="5658" w:type="dxa"/>
          </w:tcPr>
          <w:p w:rsidR="00A76F9D" w:rsidRDefault="002A160C">
            <w:pPr>
              <w:pStyle w:val="TableParagraph"/>
              <w:spacing w:before="31"/>
              <w:ind w:left="257"/>
              <w:rPr>
                <w:sz w:val="24"/>
              </w:rPr>
            </w:pPr>
            <w:r>
              <w:rPr>
                <w:sz w:val="24"/>
              </w:rPr>
              <w:t>Mechanical Environment</w:t>
            </w:r>
          </w:p>
        </w:tc>
      </w:tr>
      <w:tr w:rsidR="00A76F9D">
        <w:trPr>
          <w:trHeight w:val="345"/>
        </w:trPr>
        <w:tc>
          <w:tcPr>
            <w:tcW w:w="1243" w:type="dxa"/>
          </w:tcPr>
          <w:p w:rsidR="00A76F9D" w:rsidRDefault="002A160C">
            <w:pPr>
              <w:pStyle w:val="TableParagraph"/>
              <w:spacing w:before="31"/>
              <w:ind w:left="50"/>
              <w:rPr>
                <w:sz w:val="24"/>
              </w:rPr>
            </w:pPr>
            <w:r>
              <w:rPr>
                <w:sz w:val="24"/>
              </w:rPr>
              <w:t>ERTE</w:t>
            </w:r>
          </w:p>
        </w:tc>
        <w:tc>
          <w:tcPr>
            <w:tcW w:w="1507" w:type="dxa"/>
          </w:tcPr>
          <w:p w:rsidR="00A76F9D" w:rsidRDefault="002A160C">
            <w:pPr>
              <w:pStyle w:val="TableParagraph"/>
              <w:spacing w:before="31"/>
              <w:ind w:left="458"/>
              <w:rPr>
                <w:sz w:val="24"/>
              </w:rPr>
            </w:pPr>
            <w:r>
              <w:rPr>
                <w:sz w:val="24"/>
              </w:rPr>
              <w:t>4.2.2</w:t>
            </w:r>
          </w:p>
        </w:tc>
        <w:tc>
          <w:tcPr>
            <w:tcW w:w="5658" w:type="dxa"/>
          </w:tcPr>
          <w:p w:rsidR="00A76F9D" w:rsidRDefault="002A160C">
            <w:pPr>
              <w:pStyle w:val="TableParagraph"/>
              <w:spacing w:before="31"/>
              <w:ind w:left="256"/>
              <w:rPr>
                <w:sz w:val="24"/>
              </w:rPr>
            </w:pPr>
            <w:r>
              <w:rPr>
                <w:sz w:val="24"/>
              </w:rPr>
              <w:t>Thermal Environment</w:t>
            </w:r>
          </w:p>
        </w:tc>
      </w:tr>
      <w:tr w:rsidR="00A76F9D">
        <w:trPr>
          <w:trHeight w:val="345"/>
        </w:trPr>
        <w:tc>
          <w:tcPr>
            <w:tcW w:w="1243" w:type="dxa"/>
          </w:tcPr>
          <w:p w:rsidR="00A76F9D" w:rsidRDefault="002A160C">
            <w:pPr>
              <w:pStyle w:val="TableParagraph"/>
              <w:spacing w:before="31"/>
              <w:ind w:left="50"/>
              <w:rPr>
                <w:sz w:val="24"/>
              </w:rPr>
            </w:pPr>
            <w:r>
              <w:rPr>
                <w:sz w:val="24"/>
              </w:rPr>
              <w:t>GERE</w:t>
            </w:r>
          </w:p>
        </w:tc>
        <w:tc>
          <w:tcPr>
            <w:tcW w:w="1507" w:type="dxa"/>
          </w:tcPr>
          <w:p w:rsidR="00A76F9D" w:rsidRDefault="002A160C">
            <w:pPr>
              <w:pStyle w:val="TableParagraph"/>
              <w:spacing w:before="31"/>
              <w:ind w:left="458"/>
              <w:rPr>
                <w:sz w:val="24"/>
              </w:rPr>
            </w:pPr>
            <w:r>
              <w:rPr>
                <w:sz w:val="24"/>
              </w:rPr>
              <w:t>3.3</w:t>
            </w:r>
          </w:p>
        </w:tc>
        <w:tc>
          <w:tcPr>
            <w:tcW w:w="5658" w:type="dxa"/>
          </w:tcPr>
          <w:p w:rsidR="00A76F9D" w:rsidRDefault="002A160C">
            <w:pPr>
              <w:pStyle w:val="TableParagraph"/>
              <w:spacing w:before="31"/>
              <w:ind w:left="256"/>
              <w:rPr>
                <w:sz w:val="24"/>
              </w:rPr>
            </w:pPr>
            <w:r>
              <w:rPr>
                <w:sz w:val="24"/>
              </w:rPr>
              <w:t>General Requirements</w:t>
            </w:r>
          </w:p>
        </w:tc>
      </w:tr>
      <w:tr w:rsidR="00A76F9D">
        <w:trPr>
          <w:trHeight w:val="345"/>
        </w:trPr>
        <w:tc>
          <w:tcPr>
            <w:tcW w:w="1243" w:type="dxa"/>
          </w:tcPr>
          <w:p w:rsidR="00A76F9D" w:rsidRDefault="002A160C">
            <w:pPr>
              <w:pStyle w:val="TableParagraph"/>
              <w:spacing w:before="31"/>
              <w:ind w:left="50"/>
              <w:rPr>
                <w:sz w:val="24"/>
              </w:rPr>
            </w:pPr>
            <w:r>
              <w:rPr>
                <w:sz w:val="24"/>
              </w:rPr>
              <w:t>HARN</w:t>
            </w:r>
          </w:p>
        </w:tc>
        <w:tc>
          <w:tcPr>
            <w:tcW w:w="1507" w:type="dxa"/>
          </w:tcPr>
          <w:p w:rsidR="00A76F9D" w:rsidRDefault="002A160C">
            <w:pPr>
              <w:pStyle w:val="TableParagraph"/>
              <w:spacing w:before="31"/>
              <w:ind w:left="458"/>
              <w:rPr>
                <w:sz w:val="24"/>
              </w:rPr>
            </w:pPr>
            <w:r>
              <w:rPr>
                <w:sz w:val="24"/>
              </w:rPr>
              <w:t>4.13</w:t>
            </w:r>
          </w:p>
        </w:tc>
        <w:tc>
          <w:tcPr>
            <w:tcW w:w="5658" w:type="dxa"/>
          </w:tcPr>
          <w:p w:rsidR="00A76F9D" w:rsidRDefault="002A160C">
            <w:pPr>
              <w:pStyle w:val="TableParagraph"/>
              <w:spacing w:before="31"/>
              <w:ind w:left="256"/>
              <w:rPr>
                <w:sz w:val="24"/>
              </w:rPr>
            </w:pPr>
            <w:r>
              <w:rPr>
                <w:sz w:val="24"/>
              </w:rPr>
              <w:t>Harness Requirements</w:t>
            </w:r>
          </w:p>
        </w:tc>
      </w:tr>
      <w:tr w:rsidR="00A76F9D">
        <w:trPr>
          <w:trHeight w:val="345"/>
        </w:trPr>
        <w:tc>
          <w:tcPr>
            <w:tcW w:w="1243" w:type="dxa"/>
          </w:tcPr>
          <w:p w:rsidR="00A76F9D" w:rsidRDefault="002A160C">
            <w:pPr>
              <w:pStyle w:val="TableParagraph"/>
              <w:spacing w:before="31"/>
              <w:ind w:left="50"/>
              <w:rPr>
                <w:sz w:val="24"/>
              </w:rPr>
            </w:pPr>
            <w:r>
              <w:rPr>
                <w:sz w:val="24"/>
              </w:rPr>
              <w:t>IDMA</w:t>
            </w:r>
          </w:p>
        </w:tc>
        <w:tc>
          <w:tcPr>
            <w:tcW w:w="1507" w:type="dxa"/>
          </w:tcPr>
          <w:p w:rsidR="00A76F9D" w:rsidRDefault="002A160C">
            <w:pPr>
              <w:pStyle w:val="TableParagraph"/>
              <w:spacing w:before="31"/>
              <w:ind w:left="458"/>
              <w:rPr>
                <w:sz w:val="24"/>
              </w:rPr>
            </w:pPr>
            <w:r>
              <w:rPr>
                <w:sz w:val="24"/>
              </w:rPr>
              <w:t>4.1.7</w:t>
            </w:r>
          </w:p>
        </w:tc>
        <w:tc>
          <w:tcPr>
            <w:tcW w:w="5658" w:type="dxa"/>
          </w:tcPr>
          <w:p w:rsidR="00A76F9D" w:rsidRDefault="002A160C">
            <w:pPr>
              <w:pStyle w:val="TableParagraph"/>
              <w:spacing w:before="31"/>
              <w:ind w:left="256"/>
              <w:rPr>
                <w:sz w:val="24"/>
              </w:rPr>
            </w:pPr>
            <w:r>
              <w:rPr>
                <w:sz w:val="24"/>
              </w:rPr>
              <w:t>Identification and Marking</w:t>
            </w:r>
          </w:p>
        </w:tc>
      </w:tr>
      <w:tr w:rsidR="00A76F9D">
        <w:trPr>
          <w:trHeight w:val="345"/>
        </w:trPr>
        <w:tc>
          <w:tcPr>
            <w:tcW w:w="1243" w:type="dxa"/>
          </w:tcPr>
          <w:p w:rsidR="00A76F9D" w:rsidRDefault="002A160C">
            <w:pPr>
              <w:pStyle w:val="TableParagraph"/>
              <w:spacing w:before="31"/>
              <w:ind w:left="50"/>
              <w:rPr>
                <w:sz w:val="24"/>
              </w:rPr>
            </w:pPr>
            <w:r>
              <w:rPr>
                <w:sz w:val="24"/>
              </w:rPr>
              <w:t>LIFE</w:t>
            </w:r>
          </w:p>
        </w:tc>
        <w:tc>
          <w:tcPr>
            <w:tcW w:w="1507" w:type="dxa"/>
          </w:tcPr>
          <w:p w:rsidR="00A76F9D" w:rsidRDefault="002A160C">
            <w:pPr>
              <w:pStyle w:val="TableParagraph"/>
              <w:spacing w:before="31"/>
              <w:ind w:left="458"/>
              <w:rPr>
                <w:sz w:val="24"/>
              </w:rPr>
            </w:pPr>
            <w:r>
              <w:rPr>
                <w:sz w:val="24"/>
              </w:rPr>
              <w:t>4.1.1</w:t>
            </w:r>
          </w:p>
        </w:tc>
        <w:tc>
          <w:tcPr>
            <w:tcW w:w="5658" w:type="dxa"/>
          </w:tcPr>
          <w:p w:rsidR="00A76F9D" w:rsidRDefault="002A160C">
            <w:pPr>
              <w:pStyle w:val="TableParagraph"/>
              <w:spacing w:before="31"/>
              <w:ind w:left="256"/>
              <w:rPr>
                <w:sz w:val="24"/>
              </w:rPr>
            </w:pPr>
            <w:r>
              <w:rPr>
                <w:sz w:val="24"/>
              </w:rPr>
              <w:t>Lifetime requirements</w:t>
            </w:r>
          </w:p>
        </w:tc>
      </w:tr>
      <w:tr w:rsidR="00A76F9D">
        <w:trPr>
          <w:trHeight w:val="345"/>
        </w:trPr>
        <w:tc>
          <w:tcPr>
            <w:tcW w:w="1243" w:type="dxa"/>
          </w:tcPr>
          <w:p w:rsidR="00A76F9D" w:rsidRDefault="002A160C">
            <w:pPr>
              <w:pStyle w:val="TableParagraph"/>
              <w:spacing w:before="31"/>
              <w:ind w:left="50"/>
              <w:rPr>
                <w:sz w:val="24"/>
              </w:rPr>
            </w:pPr>
            <w:r>
              <w:rPr>
                <w:sz w:val="24"/>
              </w:rPr>
              <w:t>LVIS</w:t>
            </w:r>
          </w:p>
        </w:tc>
        <w:tc>
          <w:tcPr>
            <w:tcW w:w="1507" w:type="dxa"/>
          </w:tcPr>
          <w:p w:rsidR="00A76F9D" w:rsidRDefault="002A160C">
            <w:pPr>
              <w:pStyle w:val="TableParagraph"/>
              <w:spacing w:before="31"/>
              <w:ind w:left="458"/>
              <w:rPr>
                <w:sz w:val="24"/>
              </w:rPr>
            </w:pPr>
            <w:r>
              <w:rPr>
                <w:sz w:val="24"/>
              </w:rPr>
              <w:t>6</w:t>
            </w:r>
          </w:p>
        </w:tc>
        <w:tc>
          <w:tcPr>
            <w:tcW w:w="5658" w:type="dxa"/>
          </w:tcPr>
          <w:p w:rsidR="00A76F9D" w:rsidRDefault="002A160C">
            <w:pPr>
              <w:pStyle w:val="TableParagraph"/>
              <w:spacing w:before="31"/>
              <w:ind w:left="256"/>
              <w:rPr>
                <w:sz w:val="24"/>
              </w:rPr>
            </w:pPr>
            <w:r>
              <w:rPr>
                <w:sz w:val="24"/>
              </w:rPr>
              <w:t>LAUNCH VEHICLE INTERFACE</w:t>
            </w:r>
          </w:p>
        </w:tc>
      </w:tr>
      <w:tr w:rsidR="00A76F9D">
        <w:trPr>
          <w:trHeight w:val="643"/>
        </w:trPr>
        <w:tc>
          <w:tcPr>
            <w:tcW w:w="1243" w:type="dxa"/>
          </w:tcPr>
          <w:p w:rsidR="00A76F9D" w:rsidRDefault="002A160C">
            <w:pPr>
              <w:pStyle w:val="TableParagraph"/>
              <w:spacing w:before="31"/>
              <w:ind w:left="50"/>
              <w:rPr>
                <w:sz w:val="24"/>
              </w:rPr>
            </w:pPr>
            <w:r>
              <w:rPr>
                <w:sz w:val="24"/>
              </w:rPr>
              <w:t>MART</w:t>
            </w:r>
          </w:p>
        </w:tc>
        <w:tc>
          <w:tcPr>
            <w:tcW w:w="1507" w:type="dxa"/>
          </w:tcPr>
          <w:p w:rsidR="00A76F9D" w:rsidRDefault="002A160C">
            <w:pPr>
              <w:pStyle w:val="TableParagraph"/>
              <w:spacing w:before="31"/>
              <w:ind w:left="458"/>
              <w:rPr>
                <w:sz w:val="24"/>
              </w:rPr>
            </w:pPr>
            <w:r>
              <w:rPr>
                <w:sz w:val="24"/>
              </w:rPr>
              <w:t>4.1.6</w:t>
            </w:r>
          </w:p>
        </w:tc>
        <w:tc>
          <w:tcPr>
            <w:tcW w:w="5658" w:type="dxa"/>
          </w:tcPr>
          <w:p w:rsidR="00A76F9D" w:rsidRDefault="002A160C">
            <w:pPr>
              <w:pStyle w:val="TableParagraph"/>
              <w:spacing w:before="17" w:line="290" w:lineRule="atLeast"/>
              <w:ind w:left="256"/>
              <w:rPr>
                <w:sz w:val="24"/>
              </w:rPr>
            </w:pPr>
            <w:r>
              <w:rPr>
                <w:sz w:val="24"/>
              </w:rPr>
              <w:t>Maintenance, Accessability, Reparability, Testability</w:t>
            </w:r>
          </w:p>
        </w:tc>
      </w:tr>
      <w:tr w:rsidR="00A76F9D">
        <w:trPr>
          <w:trHeight w:val="345"/>
        </w:trPr>
        <w:tc>
          <w:tcPr>
            <w:tcW w:w="1243" w:type="dxa"/>
          </w:tcPr>
          <w:p w:rsidR="00A76F9D" w:rsidRDefault="002A160C">
            <w:pPr>
              <w:pStyle w:val="TableParagraph"/>
              <w:spacing w:before="31"/>
              <w:ind w:left="50"/>
              <w:rPr>
                <w:sz w:val="24"/>
              </w:rPr>
            </w:pPr>
            <w:r>
              <w:rPr>
                <w:sz w:val="24"/>
              </w:rPr>
              <w:t>MATE</w:t>
            </w:r>
          </w:p>
        </w:tc>
        <w:tc>
          <w:tcPr>
            <w:tcW w:w="1507" w:type="dxa"/>
          </w:tcPr>
          <w:p w:rsidR="00A76F9D" w:rsidRDefault="002A160C">
            <w:pPr>
              <w:pStyle w:val="TableParagraph"/>
              <w:spacing w:before="31"/>
              <w:ind w:left="458"/>
              <w:rPr>
                <w:sz w:val="24"/>
              </w:rPr>
            </w:pPr>
            <w:r>
              <w:rPr>
                <w:sz w:val="24"/>
              </w:rPr>
              <w:t>4.1.5</w:t>
            </w:r>
          </w:p>
        </w:tc>
        <w:tc>
          <w:tcPr>
            <w:tcW w:w="5658" w:type="dxa"/>
          </w:tcPr>
          <w:p w:rsidR="00A76F9D" w:rsidRDefault="002A160C">
            <w:pPr>
              <w:pStyle w:val="TableParagraph"/>
              <w:spacing w:before="31"/>
              <w:ind w:left="257"/>
              <w:rPr>
                <w:sz w:val="24"/>
              </w:rPr>
            </w:pPr>
            <w:r>
              <w:rPr>
                <w:sz w:val="24"/>
              </w:rPr>
              <w:t>Materials and Processes</w:t>
            </w:r>
          </w:p>
        </w:tc>
      </w:tr>
      <w:tr w:rsidR="00A76F9D">
        <w:trPr>
          <w:trHeight w:val="345"/>
        </w:trPr>
        <w:tc>
          <w:tcPr>
            <w:tcW w:w="1243" w:type="dxa"/>
          </w:tcPr>
          <w:p w:rsidR="00A76F9D" w:rsidRDefault="002A160C">
            <w:pPr>
              <w:pStyle w:val="TableParagraph"/>
              <w:spacing w:before="31"/>
              <w:ind w:left="50"/>
              <w:rPr>
                <w:sz w:val="24"/>
              </w:rPr>
            </w:pPr>
            <w:r>
              <w:rPr>
                <w:sz w:val="24"/>
              </w:rPr>
              <w:t>MISS</w:t>
            </w:r>
          </w:p>
        </w:tc>
        <w:tc>
          <w:tcPr>
            <w:tcW w:w="1507" w:type="dxa"/>
          </w:tcPr>
          <w:p w:rsidR="00A76F9D" w:rsidRDefault="002A160C">
            <w:pPr>
              <w:pStyle w:val="TableParagraph"/>
              <w:spacing w:before="31"/>
              <w:ind w:left="458"/>
              <w:rPr>
                <w:sz w:val="24"/>
              </w:rPr>
            </w:pPr>
            <w:r>
              <w:rPr>
                <w:sz w:val="24"/>
              </w:rPr>
              <w:t>3.2.4</w:t>
            </w:r>
          </w:p>
        </w:tc>
        <w:tc>
          <w:tcPr>
            <w:tcW w:w="5658" w:type="dxa"/>
          </w:tcPr>
          <w:p w:rsidR="00A76F9D" w:rsidRDefault="002A160C">
            <w:pPr>
              <w:pStyle w:val="TableParagraph"/>
              <w:spacing w:before="31"/>
              <w:ind w:left="257"/>
              <w:rPr>
                <w:sz w:val="24"/>
              </w:rPr>
            </w:pPr>
            <w:r>
              <w:rPr>
                <w:sz w:val="24"/>
              </w:rPr>
              <w:t>Mission Design Requirements</w:t>
            </w:r>
          </w:p>
        </w:tc>
      </w:tr>
      <w:tr w:rsidR="00A76F9D">
        <w:trPr>
          <w:trHeight w:val="345"/>
        </w:trPr>
        <w:tc>
          <w:tcPr>
            <w:tcW w:w="1243" w:type="dxa"/>
          </w:tcPr>
          <w:p w:rsidR="00A76F9D" w:rsidRDefault="002A160C">
            <w:pPr>
              <w:pStyle w:val="TableParagraph"/>
              <w:spacing w:before="31"/>
              <w:ind w:left="50"/>
              <w:rPr>
                <w:sz w:val="24"/>
              </w:rPr>
            </w:pPr>
            <w:r>
              <w:rPr>
                <w:sz w:val="24"/>
              </w:rPr>
              <w:t>MRDE</w:t>
            </w:r>
          </w:p>
        </w:tc>
        <w:tc>
          <w:tcPr>
            <w:tcW w:w="1507" w:type="dxa"/>
          </w:tcPr>
          <w:p w:rsidR="00A76F9D" w:rsidRDefault="002A160C">
            <w:pPr>
              <w:pStyle w:val="TableParagraph"/>
              <w:spacing w:before="31"/>
              <w:ind w:left="458"/>
              <w:rPr>
                <w:sz w:val="24"/>
              </w:rPr>
            </w:pPr>
            <w:r>
              <w:rPr>
                <w:sz w:val="24"/>
              </w:rPr>
              <w:t>4.4.5</w:t>
            </w:r>
          </w:p>
        </w:tc>
        <w:tc>
          <w:tcPr>
            <w:tcW w:w="5658" w:type="dxa"/>
          </w:tcPr>
          <w:p w:rsidR="00A76F9D" w:rsidRDefault="002A160C">
            <w:pPr>
              <w:pStyle w:val="TableParagraph"/>
              <w:spacing w:before="31"/>
              <w:ind w:left="256"/>
              <w:rPr>
                <w:sz w:val="24"/>
              </w:rPr>
            </w:pPr>
            <w:r>
              <w:rPr>
                <w:sz w:val="24"/>
              </w:rPr>
              <w:t>Design Requirements (Mechanical Requirements)</w:t>
            </w:r>
          </w:p>
        </w:tc>
      </w:tr>
      <w:tr w:rsidR="00A76F9D">
        <w:trPr>
          <w:trHeight w:val="345"/>
        </w:trPr>
        <w:tc>
          <w:tcPr>
            <w:tcW w:w="1243" w:type="dxa"/>
          </w:tcPr>
          <w:p w:rsidR="00A76F9D" w:rsidRDefault="002A160C">
            <w:pPr>
              <w:pStyle w:val="TableParagraph"/>
              <w:spacing w:before="31"/>
              <w:ind w:left="50"/>
              <w:rPr>
                <w:sz w:val="24"/>
              </w:rPr>
            </w:pPr>
            <w:r>
              <w:rPr>
                <w:sz w:val="24"/>
              </w:rPr>
              <w:t>MRDF</w:t>
            </w:r>
          </w:p>
        </w:tc>
        <w:tc>
          <w:tcPr>
            <w:tcW w:w="1507" w:type="dxa"/>
          </w:tcPr>
          <w:p w:rsidR="00A76F9D" w:rsidRDefault="002A160C">
            <w:pPr>
              <w:pStyle w:val="TableParagraph"/>
              <w:spacing w:before="31"/>
              <w:ind w:left="458"/>
              <w:rPr>
                <w:sz w:val="24"/>
              </w:rPr>
            </w:pPr>
            <w:r>
              <w:rPr>
                <w:sz w:val="24"/>
              </w:rPr>
              <w:t>4.4.1</w:t>
            </w:r>
          </w:p>
        </w:tc>
        <w:tc>
          <w:tcPr>
            <w:tcW w:w="5658" w:type="dxa"/>
          </w:tcPr>
          <w:p w:rsidR="00A76F9D" w:rsidRDefault="002A160C">
            <w:pPr>
              <w:pStyle w:val="TableParagraph"/>
              <w:spacing w:before="31"/>
              <w:ind w:left="256"/>
              <w:rPr>
                <w:sz w:val="24"/>
              </w:rPr>
            </w:pPr>
            <w:r>
              <w:rPr>
                <w:sz w:val="24"/>
              </w:rPr>
              <w:t>Definitions (Mechanical Requirements)</w:t>
            </w:r>
          </w:p>
        </w:tc>
      </w:tr>
      <w:tr w:rsidR="00A76F9D">
        <w:trPr>
          <w:trHeight w:val="643"/>
        </w:trPr>
        <w:tc>
          <w:tcPr>
            <w:tcW w:w="1243" w:type="dxa"/>
          </w:tcPr>
          <w:p w:rsidR="00A76F9D" w:rsidRDefault="002A160C">
            <w:pPr>
              <w:pStyle w:val="TableParagraph"/>
              <w:spacing w:before="31"/>
              <w:ind w:left="50"/>
              <w:rPr>
                <w:sz w:val="24"/>
              </w:rPr>
            </w:pPr>
            <w:r>
              <w:rPr>
                <w:sz w:val="24"/>
              </w:rPr>
              <w:t>MRFR</w:t>
            </w:r>
          </w:p>
        </w:tc>
        <w:tc>
          <w:tcPr>
            <w:tcW w:w="1507" w:type="dxa"/>
          </w:tcPr>
          <w:p w:rsidR="00A76F9D" w:rsidRDefault="002A160C">
            <w:pPr>
              <w:pStyle w:val="TableParagraph"/>
              <w:spacing w:before="31"/>
              <w:ind w:left="458"/>
              <w:rPr>
                <w:sz w:val="24"/>
              </w:rPr>
            </w:pPr>
            <w:r>
              <w:rPr>
                <w:sz w:val="24"/>
              </w:rPr>
              <w:t>4.4.2</w:t>
            </w:r>
          </w:p>
        </w:tc>
        <w:tc>
          <w:tcPr>
            <w:tcW w:w="5658" w:type="dxa"/>
          </w:tcPr>
          <w:p w:rsidR="00A76F9D" w:rsidRDefault="002A160C">
            <w:pPr>
              <w:pStyle w:val="TableParagraph"/>
              <w:spacing w:before="17" w:line="290" w:lineRule="atLeast"/>
              <w:ind w:left="256"/>
              <w:rPr>
                <w:sz w:val="24"/>
              </w:rPr>
            </w:pPr>
            <w:r>
              <w:rPr>
                <w:sz w:val="24"/>
              </w:rPr>
              <w:t>Functional Requirements (Mechanical Requirements)</w:t>
            </w:r>
          </w:p>
        </w:tc>
      </w:tr>
      <w:tr w:rsidR="00A76F9D">
        <w:trPr>
          <w:trHeight w:val="643"/>
        </w:trPr>
        <w:tc>
          <w:tcPr>
            <w:tcW w:w="1243" w:type="dxa"/>
          </w:tcPr>
          <w:p w:rsidR="00A76F9D" w:rsidRDefault="002A160C">
            <w:pPr>
              <w:pStyle w:val="TableParagraph"/>
              <w:spacing w:before="31"/>
              <w:ind w:left="50"/>
              <w:rPr>
                <w:sz w:val="24"/>
              </w:rPr>
            </w:pPr>
            <w:r>
              <w:rPr>
                <w:sz w:val="24"/>
              </w:rPr>
              <w:t>MRPR</w:t>
            </w:r>
          </w:p>
        </w:tc>
        <w:tc>
          <w:tcPr>
            <w:tcW w:w="1507" w:type="dxa"/>
          </w:tcPr>
          <w:p w:rsidR="00A76F9D" w:rsidRDefault="002A160C">
            <w:pPr>
              <w:pStyle w:val="TableParagraph"/>
              <w:spacing w:before="31"/>
              <w:ind w:left="458"/>
              <w:rPr>
                <w:sz w:val="24"/>
              </w:rPr>
            </w:pPr>
            <w:r>
              <w:rPr>
                <w:sz w:val="24"/>
              </w:rPr>
              <w:t>4.4.3</w:t>
            </w:r>
          </w:p>
        </w:tc>
        <w:tc>
          <w:tcPr>
            <w:tcW w:w="5658" w:type="dxa"/>
          </w:tcPr>
          <w:p w:rsidR="00A76F9D" w:rsidRDefault="002A160C">
            <w:pPr>
              <w:pStyle w:val="TableParagraph"/>
              <w:spacing w:before="17" w:line="290" w:lineRule="atLeast"/>
              <w:ind w:left="256"/>
              <w:rPr>
                <w:sz w:val="24"/>
              </w:rPr>
            </w:pPr>
            <w:r>
              <w:rPr>
                <w:sz w:val="24"/>
              </w:rPr>
              <w:t>Performance Requirements (Mechanical Requirements)</w:t>
            </w:r>
          </w:p>
        </w:tc>
      </w:tr>
      <w:tr w:rsidR="00A76F9D">
        <w:trPr>
          <w:trHeight w:val="345"/>
        </w:trPr>
        <w:tc>
          <w:tcPr>
            <w:tcW w:w="1243" w:type="dxa"/>
          </w:tcPr>
          <w:p w:rsidR="00A76F9D" w:rsidRDefault="002A160C">
            <w:pPr>
              <w:pStyle w:val="TableParagraph"/>
              <w:spacing w:before="31"/>
              <w:ind w:left="50"/>
              <w:rPr>
                <w:sz w:val="24"/>
              </w:rPr>
            </w:pPr>
            <w:r>
              <w:rPr>
                <w:sz w:val="24"/>
              </w:rPr>
              <w:t>MRVA</w:t>
            </w:r>
          </w:p>
        </w:tc>
        <w:tc>
          <w:tcPr>
            <w:tcW w:w="1507" w:type="dxa"/>
          </w:tcPr>
          <w:p w:rsidR="00A76F9D" w:rsidRDefault="002A160C">
            <w:pPr>
              <w:pStyle w:val="TableParagraph"/>
              <w:spacing w:before="31"/>
              <w:ind w:left="458"/>
              <w:rPr>
                <w:sz w:val="24"/>
              </w:rPr>
            </w:pPr>
            <w:r>
              <w:rPr>
                <w:sz w:val="24"/>
              </w:rPr>
              <w:t>4.4.4.2</w:t>
            </w:r>
          </w:p>
        </w:tc>
        <w:tc>
          <w:tcPr>
            <w:tcW w:w="5658" w:type="dxa"/>
          </w:tcPr>
          <w:p w:rsidR="00A76F9D" w:rsidRDefault="002A160C">
            <w:pPr>
              <w:pStyle w:val="TableParagraph"/>
              <w:spacing w:before="31"/>
              <w:ind w:left="257"/>
              <w:rPr>
                <w:sz w:val="24"/>
              </w:rPr>
            </w:pPr>
            <w:r>
              <w:rPr>
                <w:sz w:val="24"/>
              </w:rPr>
              <w:t>Analyses (Mechanical Requirements)</w:t>
            </w:r>
          </w:p>
        </w:tc>
      </w:tr>
      <w:tr w:rsidR="00A76F9D">
        <w:trPr>
          <w:trHeight w:val="345"/>
        </w:trPr>
        <w:tc>
          <w:tcPr>
            <w:tcW w:w="1243" w:type="dxa"/>
          </w:tcPr>
          <w:p w:rsidR="00A76F9D" w:rsidRDefault="002A160C">
            <w:pPr>
              <w:pStyle w:val="TableParagraph"/>
              <w:spacing w:before="31"/>
              <w:ind w:left="50"/>
              <w:rPr>
                <w:sz w:val="24"/>
              </w:rPr>
            </w:pPr>
            <w:r>
              <w:rPr>
                <w:sz w:val="24"/>
              </w:rPr>
              <w:t>MRVM</w:t>
            </w:r>
          </w:p>
        </w:tc>
        <w:tc>
          <w:tcPr>
            <w:tcW w:w="1507" w:type="dxa"/>
          </w:tcPr>
          <w:p w:rsidR="00A76F9D" w:rsidRDefault="002A160C">
            <w:pPr>
              <w:pStyle w:val="TableParagraph"/>
              <w:spacing w:before="31"/>
              <w:ind w:left="458"/>
              <w:rPr>
                <w:sz w:val="24"/>
              </w:rPr>
            </w:pPr>
            <w:r>
              <w:rPr>
                <w:sz w:val="24"/>
              </w:rPr>
              <w:t>4.4.4.1</w:t>
            </w:r>
          </w:p>
        </w:tc>
        <w:tc>
          <w:tcPr>
            <w:tcW w:w="5658" w:type="dxa"/>
          </w:tcPr>
          <w:p w:rsidR="00A76F9D" w:rsidRDefault="002A160C">
            <w:pPr>
              <w:pStyle w:val="TableParagraph"/>
              <w:spacing w:before="31"/>
              <w:ind w:left="257"/>
              <w:rPr>
                <w:sz w:val="24"/>
              </w:rPr>
            </w:pPr>
            <w:r>
              <w:rPr>
                <w:sz w:val="24"/>
              </w:rPr>
              <w:t>Modelling (Mechanical Requirements)</w:t>
            </w:r>
          </w:p>
        </w:tc>
      </w:tr>
      <w:tr w:rsidR="00A76F9D">
        <w:trPr>
          <w:trHeight w:val="306"/>
        </w:trPr>
        <w:tc>
          <w:tcPr>
            <w:tcW w:w="1243" w:type="dxa"/>
          </w:tcPr>
          <w:p w:rsidR="00A76F9D" w:rsidRDefault="002A160C">
            <w:pPr>
              <w:pStyle w:val="TableParagraph"/>
              <w:spacing w:before="31" w:line="256" w:lineRule="exact"/>
              <w:ind w:left="50"/>
              <w:rPr>
                <w:sz w:val="24"/>
              </w:rPr>
            </w:pPr>
            <w:r>
              <w:rPr>
                <w:sz w:val="24"/>
              </w:rPr>
              <w:t>MRVT</w:t>
            </w:r>
          </w:p>
        </w:tc>
        <w:tc>
          <w:tcPr>
            <w:tcW w:w="1507" w:type="dxa"/>
          </w:tcPr>
          <w:p w:rsidR="00A76F9D" w:rsidRDefault="002A160C">
            <w:pPr>
              <w:pStyle w:val="TableParagraph"/>
              <w:spacing w:before="31" w:line="256" w:lineRule="exact"/>
              <w:ind w:left="458"/>
              <w:rPr>
                <w:sz w:val="24"/>
              </w:rPr>
            </w:pPr>
            <w:r>
              <w:rPr>
                <w:sz w:val="24"/>
              </w:rPr>
              <w:t>4.4.4.3</w:t>
            </w:r>
          </w:p>
        </w:tc>
        <w:tc>
          <w:tcPr>
            <w:tcW w:w="5658" w:type="dxa"/>
          </w:tcPr>
          <w:p w:rsidR="00A76F9D" w:rsidRDefault="002A160C">
            <w:pPr>
              <w:pStyle w:val="TableParagraph"/>
              <w:spacing w:before="31" w:line="256" w:lineRule="exact"/>
              <w:ind w:left="256"/>
              <w:rPr>
                <w:sz w:val="24"/>
              </w:rPr>
            </w:pPr>
            <w:r>
              <w:rPr>
                <w:sz w:val="24"/>
              </w:rPr>
              <w:t>Testing (Mechanical Requirements)</w:t>
            </w:r>
          </w:p>
        </w:tc>
      </w:tr>
    </w:tbl>
    <w:p w:rsidR="00A76F9D" w:rsidRDefault="00A76F9D">
      <w:pPr>
        <w:spacing w:line="256" w:lineRule="exact"/>
        <w:rPr>
          <w:sz w:val="24"/>
        </w:rPr>
        <w:sectPr w:rsidR="00A76F9D">
          <w:pgSz w:w="11900" w:h="16840"/>
          <w:pgMar w:top="1780" w:right="900" w:bottom="280" w:left="1080" w:header="582" w:footer="0" w:gutter="0"/>
          <w:cols w:space="720"/>
        </w:sectPr>
      </w:pPr>
    </w:p>
    <w:p w:rsidR="00A76F9D" w:rsidRDefault="00A76F9D">
      <w:pPr>
        <w:pStyle w:val="BodyText"/>
        <w:rPr>
          <w:b/>
          <w:i w:val="0"/>
          <w:sz w:val="17"/>
        </w:rPr>
      </w:pPr>
    </w:p>
    <w:p w:rsidR="00A76F9D" w:rsidRDefault="002A160C">
      <w:pPr>
        <w:tabs>
          <w:tab w:val="left" w:pos="2476"/>
          <w:tab w:val="left" w:pos="3782"/>
        </w:tabs>
        <w:spacing w:before="93"/>
        <w:ind w:left="825"/>
        <w:rPr>
          <w:b/>
          <w:sz w:val="24"/>
        </w:rPr>
      </w:pPr>
      <w:r>
        <w:rPr>
          <w:b/>
          <w:sz w:val="24"/>
        </w:rPr>
        <w:t>Requirement</w:t>
      </w:r>
      <w:r>
        <w:rPr>
          <w:b/>
          <w:sz w:val="24"/>
        </w:rPr>
        <w:tab/>
        <w:t>Chapter</w:t>
      </w:r>
      <w:r>
        <w:rPr>
          <w:b/>
          <w:sz w:val="24"/>
        </w:rPr>
        <w:tab/>
        <w:t>Chapter</w:t>
      </w:r>
      <w:r>
        <w:rPr>
          <w:b/>
          <w:spacing w:val="13"/>
          <w:sz w:val="24"/>
        </w:rPr>
        <w:t xml:space="preserve"> </w:t>
      </w:r>
      <w:r>
        <w:rPr>
          <w:b/>
          <w:sz w:val="24"/>
        </w:rPr>
        <w:t>Title</w:t>
      </w:r>
    </w:p>
    <w:p w:rsidR="00A76F9D" w:rsidRDefault="002A160C">
      <w:pPr>
        <w:tabs>
          <w:tab w:val="left" w:pos="2476"/>
          <w:tab w:val="left" w:pos="9667"/>
        </w:tabs>
        <w:spacing w:before="17"/>
        <w:ind w:left="724"/>
        <w:rPr>
          <w:b/>
          <w:sz w:val="24"/>
        </w:rPr>
      </w:pPr>
      <w:r>
        <w:rPr>
          <w:b/>
          <w:sz w:val="24"/>
          <w:u w:val="thick"/>
        </w:rPr>
        <w:t xml:space="preserve"> </w:t>
      </w:r>
      <w:r>
        <w:rPr>
          <w:b/>
          <w:spacing w:val="-33"/>
          <w:sz w:val="24"/>
          <w:u w:val="thick"/>
        </w:rPr>
        <w:t xml:space="preserve"> </w:t>
      </w:r>
      <w:r>
        <w:rPr>
          <w:b/>
          <w:sz w:val="24"/>
          <w:u w:val="thick"/>
        </w:rPr>
        <w:t>Abbreviation</w:t>
      </w:r>
      <w:r>
        <w:rPr>
          <w:b/>
          <w:sz w:val="24"/>
          <w:u w:val="thick"/>
        </w:rPr>
        <w:tab/>
        <w:t>Number</w:t>
      </w:r>
      <w:r>
        <w:rPr>
          <w:b/>
          <w:sz w:val="24"/>
          <w:u w:val="thick"/>
        </w:rPr>
        <w:tab/>
      </w:r>
    </w:p>
    <w:p w:rsidR="00A76F9D" w:rsidRDefault="00A76F9D">
      <w:pPr>
        <w:pStyle w:val="BodyText"/>
        <w:spacing w:before="8"/>
        <w:rPr>
          <w:b/>
          <w:i w:val="0"/>
          <w:sz w:val="6"/>
        </w:rPr>
      </w:pPr>
    </w:p>
    <w:tbl>
      <w:tblPr>
        <w:tblW w:w="0" w:type="auto"/>
        <w:tblInd w:w="775" w:type="dxa"/>
        <w:tblLayout w:type="fixed"/>
        <w:tblCellMar>
          <w:left w:w="0" w:type="dxa"/>
          <w:right w:w="0" w:type="dxa"/>
        </w:tblCellMar>
        <w:tblLook w:val="01E0" w:firstRow="1" w:lastRow="1" w:firstColumn="1" w:lastColumn="1" w:noHBand="0" w:noVBand="0"/>
      </w:tblPr>
      <w:tblGrid>
        <w:gridCol w:w="1231"/>
        <w:gridCol w:w="1520"/>
        <w:gridCol w:w="5932"/>
      </w:tblGrid>
      <w:tr w:rsidR="00A76F9D">
        <w:trPr>
          <w:trHeight w:val="306"/>
        </w:trPr>
        <w:tc>
          <w:tcPr>
            <w:tcW w:w="1231" w:type="dxa"/>
          </w:tcPr>
          <w:p w:rsidR="00A76F9D" w:rsidRDefault="002A160C">
            <w:pPr>
              <w:pStyle w:val="TableParagraph"/>
              <w:spacing w:before="0" w:line="268" w:lineRule="exact"/>
              <w:ind w:left="50"/>
              <w:rPr>
                <w:sz w:val="24"/>
              </w:rPr>
            </w:pPr>
            <w:r>
              <w:rPr>
                <w:sz w:val="24"/>
              </w:rPr>
              <w:t>NAVI</w:t>
            </w:r>
          </w:p>
        </w:tc>
        <w:tc>
          <w:tcPr>
            <w:tcW w:w="1520" w:type="dxa"/>
          </w:tcPr>
          <w:p w:rsidR="00A76F9D" w:rsidRDefault="002A160C">
            <w:pPr>
              <w:pStyle w:val="TableParagraph"/>
              <w:spacing w:before="0" w:line="268" w:lineRule="exact"/>
              <w:ind w:left="470"/>
              <w:rPr>
                <w:sz w:val="24"/>
              </w:rPr>
            </w:pPr>
            <w:r>
              <w:rPr>
                <w:sz w:val="24"/>
              </w:rPr>
              <w:t>4.7</w:t>
            </w:r>
          </w:p>
        </w:tc>
        <w:tc>
          <w:tcPr>
            <w:tcW w:w="5932" w:type="dxa"/>
          </w:tcPr>
          <w:p w:rsidR="00A76F9D" w:rsidRDefault="002A160C">
            <w:pPr>
              <w:pStyle w:val="TableParagraph"/>
              <w:spacing w:before="0" w:line="268" w:lineRule="exact"/>
              <w:ind w:left="255"/>
              <w:rPr>
                <w:sz w:val="24"/>
              </w:rPr>
            </w:pPr>
            <w:r>
              <w:rPr>
                <w:sz w:val="24"/>
              </w:rPr>
              <w:t>Optical Navigation Camera Requirements</w:t>
            </w:r>
          </w:p>
        </w:tc>
      </w:tr>
      <w:tr w:rsidR="00A76F9D">
        <w:trPr>
          <w:trHeight w:val="345"/>
        </w:trPr>
        <w:tc>
          <w:tcPr>
            <w:tcW w:w="1231" w:type="dxa"/>
          </w:tcPr>
          <w:p w:rsidR="00A76F9D" w:rsidRDefault="002A160C">
            <w:pPr>
              <w:pStyle w:val="TableParagraph"/>
              <w:spacing w:before="31"/>
              <w:ind w:left="50"/>
              <w:rPr>
                <w:sz w:val="24"/>
              </w:rPr>
            </w:pPr>
            <w:r>
              <w:rPr>
                <w:sz w:val="24"/>
              </w:rPr>
              <w:t>OPSI</w:t>
            </w:r>
          </w:p>
        </w:tc>
        <w:tc>
          <w:tcPr>
            <w:tcW w:w="1520" w:type="dxa"/>
          </w:tcPr>
          <w:p w:rsidR="00A76F9D" w:rsidRDefault="002A160C">
            <w:pPr>
              <w:pStyle w:val="TableParagraph"/>
              <w:spacing w:before="31"/>
              <w:ind w:left="470"/>
              <w:rPr>
                <w:sz w:val="24"/>
              </w:rPr>
            </w:pPr>
            <w:r>
              <w:rPr>
                <w:sz w:val="24"/>
              </w:rPr>
              <w:t>7</w:t>
            </w:r>
          </w:p>
        </w:tc>
        <w:tc>
          <w:tcPr>
            <w:tcW w:w="5932" w:type="dxa"/>
          </w:tcPr>
          <w:p w:rsidR="00A76F9D" w:rsidRDefault="002A160C">
            <w:pPr>
              <w:pStyle w:val="TableParagraph"/>
              <w:spacing w:before="31"/>
              <w:ind w:left="255"/>
              <w:rPr>
                <w:sz w:val="24"/>
              </w:rPr>
            </w:pPr>
            <w:r>
              <w:rPr>
                <w:sz w:val="24"/>
              </w:rPr>
              <w:t>Operations Interface</w:t>
            </w:r>
          </w:p>
        </w:tc>
      </w:tr>
      <w:tr w:rsidR="00A76F9D">
        <w:trPr>
          <w:trHeight w:val="345"/>
        </w:trPr>
        <w:tc>
          <w:tcPr>
            <w:tcW w:w="1231" w:type="dxa"/>
          </w:tcPr>
          <w:p w:rsidR="00A76F9D" w:rsidRDefault="002A160C">
            <w:pPr>
              <w:pStyle w:val="TableParagraph"/>
              <w:spacing w:before="31"/>
              <w:ind w:left="50"/>
              <w:rPr>
                <w:sz w:val="24"/>
              </w:rPr>
            </w:pPr>
            <w:r>
              <w:rPr>
                <w:sz w:val="24"/>
              </w:rPr>
              <w:t>PINT</w:t>
            </w:r>
          </w:p>
        </w:tc>
        <w:tc>
          <w:tcPr>
            <w:tcW w:w="1520" w:type="dxa"/>
          </w:tcPr>
          <w:p w:rsidR="00A76F9D" w:rsidRDefault="002A160C">
            <w:pPr>
              <w:pStyle w:val="TableParagraph"/>
              <w:spacing w:before="31"/>
              <w:ind w:left="470"/>
              <w:rPr>
                <w:sz w:val="24"/>
              </w:rPr>
            </w:pPr>
            <w:r>
              <w:rPr>
                <w:sz w:val="24"/>
              </w:rPr>
              <w:t>4.1.3</w:t>
            </w:r>
          </w:p>
        </w:tc>
        <w:tc>
          <w:tcPr>
            <w:tcW w:w="5932" w:type="dxa"/>
          </w:tcPr>
          <w:p w:rsidR="00A76F9D" w:rsidRDefault="002A160C">
            <w:pPr>
              <w:pStyle w:val="TableParagraph"/>
              <w:spacing w:before="31"/>
              <w:ind w:left="255"/>
              <w:rPr>
                <w:sz w:val="24"/>
              </w:rPr>
            </w:pPr>
            <w:r>
              <w:rPr>
                <w:sz w:val="24"/>
              </w:rPr>
              <w:t>Pointing</w:t>
            </w:r>
          </w:p>
        </w:tc>
      </w:tr>
      <w:tr w:rsidR="00A76F9D">
        <w:trPr>
          <w:trHeight w:val="345"/>
        </w:trPr>
        <w:tc>
          <w:tcPr>
            <w:tcW w:w="1231" w:type="dxa"/>
          </w:tcPr>
          <w:p w:rsidR="00A76F9D" w:rsidRDefault="002A160C">
            <w:pPr>
              <w:pStyle w:val="TableParagraph"/>
              <w:spacing w:before="31"/>
              <w:ind w:left="50"/>
              <w:rPr>
                <w:sz w:val="24"/>
              </w:rPr>
            </w:pPr>
            <w:r>
              <w:rPr>
                <w:sz w:val="24"/>
              </w:rPr>
              <w:t>PLIS</w:t>
            </w:r>
          </w:p>
        </w:tc>
        <w:tc>
          <w:tcPr>
            <w:tcW w:w="1520" w:type="dxa"/>
          </w:tcPr>
          <w:p w:rsidR="00A76F9D" w:rsidRDefault="002A160C">
            <w:pPr>
              <w:pStyle w:val="TableParagraph"/>
              <w:spacing w:before="31"/>
              <w:ind w:left="470"/>
              <w:rPr>
                <w:sz w:val="24"/>
              </w:rPr>
            </w:pPr>
            <w:r>
              <w:rPr>
                <w:sz w:val="24"/>
              </w:rPr>
              <w:t>5</w:t>
            </w:r>
          </w:p>
        </w:tc>
        <w:tc>
          <w:tcPr>
            <w:tcW w:w="5932" w:type="dxa"/>
          </w:tcPr>
          <w:p w:rsidR="00A76F9D" w:rsidRDefault="002A160C">
            <w:pPr>
              <w:pStyle w:val="TableParagraph"/>
              <w:spacing w:before="31"/>
              <w:ind w:left="255"/>
              <w:rPr>
                <w:sz w:val="24"/>
              </w:rPr>
            </w:pPr>
            <w:r>
              <w:rPr>
                <w:sz w:val="24"/>
              </w:rPr>
              <w:t>PAYLOAD INTERFACES</w:t>
            </w:r>
          </w:p>
        </w:tc>
      </w:tr>
      <w:tr w:rsidR="00A76F9D">
        <w:trPr>
          <w:trHeight w:val="345"/>
        </w:trPr>
        <w:tc>
          <w:tcPr>
            <w:tcW w:w="1231" w:type="dxa"/>
          </w:tcPr>
          <w:p w:rsidR="00A76F9D" w:rsidRDefault="002A160C">
            <w:pPr>
              <w:pStyle w:val="TableParagraph"/>
              <w:spacing w:before="31"/>
              <w:ind w:left="50"/>
              <w:rPr>
                <w:sz w:val="24"/>
              </w:rPr>
            </w:pPr>
            <w:r>
              <w:rPr>
                <w:sz w:val="24"/>
              </w:rPr>
              <w:t>PLOS</w:t>
            </w:r>
          </w:p>
        </w:tc>
        <w:tc>
          <w:tcPr>
            <w:tcW w:w="1520" w:type="dxa"/>
          </w:tcPr>
          <w:p w:rsidR="00A76F9D" w:rsidRDefault="002A160C">
            <w:pPr>
              <w:pStyle w:val="TableParagraph"/>
              <w:spacing w:before="31"/>
              <w:ind w:left="470"/>
              <w:rPr>
                <w:sz w:val="24"/>
              </w:rPr>
            </w:pPr>
            <w:r>
              <w:rPr>
                <w:sz w:val="24"/>
              </w:rPr>
              <w:t>5.1</w:t>
            </w:r>
          </w:p>
        </w:tc>
        <w:tc>
          <w:tcPr>
            <w:tcW w:w="5932" w:type="dxa"/>
          </w:tcPr>
          <w:p w:rsidR="00A76F9D" w:rsidRDefault="002A160C">
            <w:pPr>
              <w:pStyle w:val="TableParagraph"/>
              <w:spacing w:before="31"/>
              <w:ind w:left="255"/>
              <w:rPr>
                <w:sz w:val="24"/>
              </w:rPr>
            </w:pPr>
            <w:r>
              <w:rPr>
                <w:sz w:val="24"/>
              </w:rPr>
              <w:t>Orbiter Payload</w:t>
            </w:r>
          </w:p>
        </w:tc>
      </w:tr>
      <w:tr w:rsidR="00A76F9D">
        <w:trPr>
          <w:trHeight w:val="345"/>
        </w:trPr>
        <w:tc>
          <w:tcPr>
            <w:tcW w:w="1231" w:type="dxa"/>
          </w:tcPr>
          <w:p w:rsidR="00A76F9D" w:rsidRDefault="002A160C">
            <w:pPr>
              <w:pStyle w:val="TableParagraph"/>
              <w:spacing w:before="31"/>
              <w:ind w:left="50"/>
              <w:rPr>
                <w:sz w:val="24"/>
              </w:rPr>
            </w:pPr>
            <w:r>
              <w:rPr>
                <w:sz w:val="24"/>
              </w:rPr>
              <w:t>PLRS</w:t>
            </w:r>
          </w:p>
        </w:tc>
        <w:tc>
          <w:tcPr>
            <w:tcW w:w="1520" w:type="dxa"/>
          </w:tcPr>
          <w:p w:rsidR="00A76F9D" w:rsidRDefault="002A160C">
            <w:pPr>
              <w:pStyle w:val="TableParagraph"/>
              <w:spacing w:before="31"/>
              <w:ind w:left="470"/>
              <w:rPr>
                <w:sz w:val="24"/>
              </w:rPr>
            </w:pPr>
            <w:r>
              <w:rPr>
                <w:sz w:val="24"/>
              </w:rPr>
              <w:t>5.3</w:t>
            </w:r>
          </w:p>
        </w:tc>
        <w:tc>
          <w:tcPr>
            <w:tcW w:w="5932" w:type="dxa"/>
          </w:tcPr>
          <w:p w:rsidR="00A76F9D" w:rsidRDefault="002A160C">
            <w:pPr>
              <w:pStyle w:val="TableParagraph"/>
              <w:spacing w:before="31"/>
              <w:ind w:left="255"/>
              <w:rPr>
                <w:sz w:val="24"/>
              </w:rPr>
            </w:pPr>
            <w:r>
              <w:rPr>
                <w:sz w:val="24"/>
              </w:rPr>
              <w:t>Standard Radiation Environment</w:t>
            </w:r>
            <w:r>
              <w:rPr>
                <w:spacing w:val="58"/>
                <w:sz w:val="24"/>
              </w:rPr>
              <w:t xml:space="preserve"> </w:t>
            </w:r>
            <w:r>
              <w:rPr>
                <w:spacing w:val="2"/>
                <w:sz w:val="24"/>
              </w:rPr>
              <w:t>Monitor</w:t>
            </w:r>
          </w:p>
        </w:tc>
      </w:tr>
      <w:tr w:rsidR="00A76F9D">
        <w:trPr>
          <w:trHeight w:val="345"/>
        </w:trPr>
        <w:tc>
          <w:tcPr>
            <w:tcW w:w="1231" w:type="dxa"/>
          </w:tcPr>
          <w:p w:rsidR="00A76F9D" w:rsidRDefault="002A160C">
            <w:pPr>
              <w:pStyle w:val="TableParagraph"/>
              <w:spacing w:before="31"/>
              <w:ind w:left="50"/>
              <w:rPr>
                <w:sz w:val="24"/>
              </w:rPr>
            </w:pPr>
            <w:r>
              <w:rPr>
                <w:sz w:val="24"/>
              </w:rPr>
              <w:t>PLSS</w:t>
            </w:r>
          </w:p>
        </w:tc>
        <w:tc>
          <w:tcPr>
            <w:tcW w:w="1520" w:type="dxa"/>
          </w:tcPr>
          <w:p w:rsidR="00A76F9D" w:rsidRDefault="002A160C">
            <w:pPr>
              <w:pStyle w:val="TableParagraph"/>
              <w:spacing w:before="31"/>
              <w:ind w:left="470"/>
              <w:rPr>
                <w:sz w:val="24"/>
              </w:rPr>
            </w:pPr>
            <w:r>
              <w:rPr>
                <w:sz w:val="24"/>
              </w:rPr>
              <w:t>5.2</w:t>
            </w:r>
          </w:p>
        </w:tc>
        <w:tc>
          <w:tcPr>
            <w:tcW w:w="5932" w:type="dxa"/>
          </w:tcPr>
          <w:p w:rsidR="00A76F9D" w:rsidRDefault="002A160C">
            <w:pPr>
              <w:pStyle w:val="TableParagraph"/>
              <w:spacing w:before="31"/>
              <w:ind w:left="255"/>
              <w:rPr>
                <w:sz w:val="24"/>
              </w:rPr>
            </w:pPr>
            <w:r>
              <w:rPr>
                <w:sz w:val="24"/>
              </w:rPr>
              <w:t>Surface Science Package</w:t>
            </w:r>
          </w:p>
        </w:tc>
      </w:tr>
      <w:tr w:rsidR="00A76F9D">
        <w:trPr>
          <w:trHeight w:val="643"/>
        </w:trPr>
        <w:tc>
          <w:tcPr>
            <w:tcW w:w="1231" w:type="dxa"/>
          </w:tcPr>
          <w:p w:rsidR="00A76F9D" w:rsidRDefault="002A160C">
            <w:pPr>
              <w:pStyle w:val="TableParagraph"/>
              <w:spacing w:before="31"/>
              <w:ind w:left="50"/>
              <w:rPr>
                <w:sz w:val="24"/>
              </w:rPr>
            </w:pPr>
            <w:r>
              <w:rPr>
                <w:sz w:val="24"/>
              </w:rPr>
              <w:t>POWR</w:t>
            </w:r>
          </w:p>
        </w:tc>
        <w:tc>
          <w:tcPr>
            <w:tcW w:w="1520" w:type="dxa"/>
          </w:tcPr>
          <w:p w:rsidR="00A76F9D" w:rsidRDefault="002A160C">
            <w:pPr>
              <w:pStyle w:val="TableParagraph"/>
              <w:spacing w:before="31"/>
              <w:ind w:left="470"/>
              <w:rPr>
                <w:sz w:val="24"/>
              </w:rPr>
            </w:pPr>
            <w:r>
              <w:rPr>
                <w:sz w:val="24"/>
              </w:rPr>
              <w:t>4.9</w:t>
            </w:r>
          </w:p>
        </w:tc>
        <w:tc>
          <w:tcPr>
            <w:tcW w:w="5932" w:type="dxa"/>
          </w:tcPr>
          <w:p w:rsidR="00A76F9D" w:rsidRDefault="002A160C">
            <w:pPr>
              <w:pStyle w:val="TableParagraph"/>
              <w:spacing w:before="17" w:line="290" w:lineRule="atLeast"/>
              <w:ind w:left="255"/>
              <w:rPr>
                <w:sz w:val="24"/>
              </w:rPr>
            </w:pPr>
            <w:r>
              <w:rPr>
                <w:sz w:val="24"/>
              </w:rPr>
              <w:t>Power Supply, Storage and Conditioning Requirements</w:t>
            </w:r>
          </w:p>
        </w:tc>
      </w:tr>
      <w:tr w:rsidR="00A76F9D">
        <w:trPr>
          <w:trHeight w:val="345"/>
        </w:trPr>
        <w:tc>
          <w:tcPr>
            <w:tcW w:w="1231" w:type="dxa"/>
          </w:tcPr>
          <w:p w:rsidR="00A76F9D" w:rsidRDefault="002A160C">
            <w:pPr>
              <w:pStyle w:val="TableParagraph"/>
              <w:spacing w:before="31"/>
              <w:ind w:left="50"/>
              <w:rPr>
                <w:sz w:val="24"/>
              </w:rPr>
            </w:pPr>
            <w:r>
              <w:rPr>
                <w:sz w:val="24"/>
              </w:rPr>
              <w:t>PROP</w:t>
            </w:r>
          </w:p>
        </w:tc>
        <w:tc>
          <w:tcPr>
            <w:tcW w:w="1520" w:type="dxa"/>
          </w:tcPr>
          <w:p w:rsidR="00A76F9D" w:rsidRDefault="002A160C">
            <w:pPr>
              <w:pStyle w:val="TableParagraph"/>
              <w:spacing w:before="31"/>
              <w:ind w:left="470"/>
              <w:rPr>
                <w:sz w:val="24"/>
              </w:rPr>
            </w:pPr>
            <w:r>
              <w:rPr>
                <w:sz w:val="24"/>
              </w:rPr>
              <w:t>4.8</w:t>
            </w:r>
          </w:p>
        </w:tc>
        <w:tc>
          <w:tcPr>
            <w:tcW w:w="5932" w:type="dxa"/>
          </w:tcPr>
          <w:p w:rsidR="00A76F9D" w:rsidRDefault="002A160C">
            <w:pPr>
              <w:pStyle w:val="TableParagraph"/>
              <w:spacing w:before="31"/>
              <w:ind w:left="255"/>
              <w:rPr>
                <w:sz w:val="24"/>
              </w:rPr>
            </w:pPr>
            <w:r>
              <w:rPr>
                <w:sz w:val="24"/>
              </w:rPr>
              <w:t>Propulsion Requirements</w:t>
            </w:r>
          </w:p>
        </w:tc>
      </w:tr>
      <w:tr w:rsidR="00A76F9D">
        <w:trPr>
          <w:trHeight w:val="345"/>
        </w:trPr>
        <w:tc>
          <w:tcPr>
            <w:tcW w:w="1231" w:type="dxa"/>
          </w:tcPr>
          <w:p w:rsidR="00A76F9D" w:rsidRDefault="002A160C">
            <w:pPr>
              <w:pStyle w:val="TableParagraph"/>
              <w:spacing w:before="31"/>
              <w:ind w:left="50"/>
              <w:rPr>
                <w:sz w:val="24"/>
              </w:rPr>
            </w:pPr>
            <w:r>
              <w:rPr>
                <w:sz w:val="24"/>
              </w:rPr>
              <w:t>RADI</w:t>
            </w:r>
          </w:p>
        </w:tc>
        <w:tc>
          <w:tcPr>
            <w:tcW w:w="1520" w:type="dxa"/>
          </w:tcPr>
          <w:p w:rsidR="00A76F9D" w:rsidRDefault="002A160C">
            <w:pPr>
              <w:pStyle w:val="TableParagraph"/>
              <w:spacing w:before="31"/>
              <w:ind w:left="470"/>
              <w:rPr>
                <w:sz w:val="24"/>
              </w:rPr>
            </w:pPr>
            <w:r>
              <w:rPr>
                <w:sz w:val="24"/>
              </w:rPr>
              <w:t>4.2.4</w:t>
            </w:r>
          </w:p>
        </w:tc>
        <w:tc>
          <w:tcPr>
            <w:tcW w:w="5932" w:type="dxa"/>
          </w:tcPr>
          <w:p w:rsidR="00A76F9D" w:rsidRDefault="002A160C">
            <w:pPr>
              <w:pStyle w:val="TableParagraph"/>
              <w:spacing w:before="31"/>
              <w:ind w:left="255"/>
              <w:rPr>
                <w:sz w:val="24"/>
              </w:rPr>
            </w:pPr>
            <w:r>
              <w:rPr>
                <w:sz w:val="24"/>
              </w:rPr>
              <w:t>Radiation Environment</w:t>
            </w:r>
          </w:p>
        </w:tc>
      </w:tr>
      <w:tr w:rsidR="00A76F9D">
        <w:trPr>
          <w:trHeight w:val="345"/>
        </w:trPr>
        <w:tc>
          <w:tcPr>
            <w:tcW w:w="1231" w:type="dxa"/>
          </w:tcPr>
          <w:p w:rsidR="00A76F9D" w:rsidRDefault="002A160C">
            <w:pPr>
              <w:pStyle w:val="TableParagraph"/>
              <w:spacing w:before="31"/>
              <w:ind w:left="50"/>
              <w:rPr>
                <w:sz w:val="24"/>
              </w:rPr>
            </w:pPr>
            <w:r>
              <w:rPr>
                <w:sz w:val="24"/>
              </w:rPr>
              <w:t>RELI</w:t>
            </w:r>
          </w:p>
        </w:tc>
        <w:tc>
          <w:tcPr>
            <w:tcW w:w="1520" w:type="dxa"/>
          </w:tcPr>
          <w:p w:rsidR="00A76F9D" w:rsidRDefault="002A160C">
            <w:pPr>
              <w:pStyle w:val="TableParagraph"/>
              <w:spacing w:before="31"/>
              <w:ind w:left="470"/>
              <w:rPr>
                <w:sz w:val="24"/>
              </w:rPr>
            </w:pPr>
            <w:r>
              <w:rPr>
                <w:sz w:val="24"/>
              </w:rPr>
              <w:t>4.1.4</w:t>
            </w:r>
          </w:p>
        </w:tc>
        <w:tc>
          <w:tcPr>
            <w:tcW w:w="5932" w:type="dxa"/>
          </w:tcPr>
          <w:p w:rsidR="00A76F9D" w:rsidRDefault="002A160C">
            <w:pPr>
              <w:pStyle w:val="TableParagraph"/>
              <w:spacing w:before="31"/>
              <w:ind w:left="255"/>
              <w:rPr>
                <w:sz w:val="24"/>
              </w:rPr>
            </w:pPr>
            <w:r>
              <w:rPr>
                <w:sz w:val="24"/>
              </w:rPr>
              <w:t>Reliability, Fault Tolerance/Single Point Failures</w:t>
            </w:r>
          </w:p>
        </w:tc>
      </w:tr>
      <w:tr w:rsidR="00A76F9D">
        <w:trPr>
          <w:trHeight w:val="345"/>
        </w:trPr>
        <w:tc>
          <w:tcPr>
            <w:tcW w:w="1231" w:type="dxa"/>
          </w:tcPr>
          <w:p w:rsidR="00A76F9D" w:rsidRDefault="002A160C">
            <w:pPr>
              <w:pStyle w:val="TableParagraph"/>
              <w:spacing w:before="31"/>
              <w:ind w:left="50"/>
              <w:rPr>
                <w:sz w:val="24"/>
              </w:rPr>
            </w:pPr>
            <w:r>
              <w:rPr>
                <w:sz w:val="24"/>
              </w:rPr>
              <w:t>SCIR</w:t>
            </w:r>
          </w:p>
        </w:tc>
        <w:tc>
          <w:tcPr>
            <w:tcW w:w="1520" w:type="dxa"/>
          </w:tcPr>
          <w:p w:rsidR="00A76F9D" w:rsidRDefault="002A160C">
            <w:pPr>
              <w:pStyle w:val="TableParagraph"/>
              <w:spacing w:before="31"/>
              <w:ind w:left="470"/>
              <w:rPr>
                <w:sz w:val="24"/>
              </w:rPr>
            </w:pPr>
            <w:r>
              <w:rPr>
                <w:sz w:val="24"/>
              </w:rPr>
              <w:t>3.1.3</w:t>
            </w:r>
          </w:p>
        </w:tc>
        <w:tc>
          <w:tcPr>
            <w:tcW w:w="5932" w:type="dxa"/>
          </w:tcPr>
          <w:p w:rsidR="00A76F9D" w:rsidRDefault="002A160C">
            <w:pPr>
              <w:pStyle w:val="TableParagraph"/>
              <w:spacing w:before="31"/>
              <w:ind w:left="255"/>
              <w:rPr>
                <w:sz w:val="24"/>
              </w:rPr>
            </w:pPr>
            <w:r>
              <w:rPr>
                <w:sz w:val="24"/>
              </w:rPr>
              <w:t>Scientific Requirements</w:t>
            </w:r>
          </w:p>
        </w:tc>
      </w:tr>
      <w:tr w:rsidR="00A76F9D">
        <w:trPr>
          <w:trHeight w:val="345"/>
        </w:trPr>
        <w:tc>
          <w:tcPr>
            <w:tcW w:w="1231" w:type="dxa"/>
          </w:tcPr>
          <w:p w:rsidR="00A76F9D" w:rsidRDefault="002A160C">
            <w:pPr>
              <w:pStyle w:val="TableParagraph"/>
              <w:spacing w:before="31"/>
              <w:ind w:left="50"/>
              <w:rPr>
                <w:sz w:val="24"/>
              </w:rPr>
            </w:pPr>
            <w:r>
              <w:rPr>
                <w:sz w:val="24"/>
              </w:rPr>
              <w:t>SRDE</w:t>
            </w:r>
          </w:p>
        </w:tc>
        <w:tc>
          <w:tcPr>
            <w:tcW w:w="1520" w:type="dxa"/>
          </w:tcPr>
          <w:p w:rsidR="00A76F9D" w:rsidRDefault="002A160C">
            <w:pPr>
              <w:pStyle w:val="TableParagraph"/>
              <w:spacing w:before="31"/>
              <w:ind w:left="470"/>
              <w:rPr>
                <w:sz w:val="24"/>
              </w:rPr>
            </w:pPr>
            <w:r>
              <w:rPr>
                <w:sz w:val="24"/>
              </w:rPr>
              <w:t>4.3.5</w:t>
            </w:r>
          </w:p>
        </w:tc>
        <w:tc>
          <w:tcPr>
            <w:tcW w:w="5932" w:type="dxa"/>
          </w:tcPr>
          <w:p w:rsidR="00A76F9D" w:rsidRDefault="002A160C">
            <w:pPr>
              <w:pStyle w:val="TableParagraph"/>
              <w:spacing w:before="31"/>
              <w:ind w:left="255"/>
              <w:rPr>
                <w:sz w:val="24"/>
              </w:rPr>
            </w:pPr>
            <w:r>
              <w:rPr>
                <w:sz w:val="24"/>
              </w:rPr>
              <w:t>Design Requirements (Structural Requirements)</w:t>
            </w:r>
          </w:p>
        </w:tc>
      </w:tr>
      <w:tr w:rsidR="00A76F9D">
        <w:trPr>
          <w:trHeight w:val="345"/>
        </w:trPr>
        <w:tc>
          <w:tcPr>
            <w:tcW w:w="1231" w:type="dxa"/>
          </w:tcPr>
          <w:p w:rsidR="00A76F9D" w:rsidRDefault="002A160C">
            <w:pPr>
              <w:pStyle w:val="TableParagraph"/>
              <w:spacing w:before="31"/>
              <w:ind w:left="50"/>
              <w:rPr>
                <w:sz w:val="24"/>
              </w:rPr>
            </w:pPr>
            <w:r>
              <w:rPr>
                <w:sz w:val="24"/>
              </w:rPr>
              <w:t>SRDF</w:t>
            </w:r>
          </w:p>
        </w:tc>
        <w:tc>
          <w:tcPr>
            <w:tcW w:w="1520" w:type="dxa"/>
          </w:tcPr>
          <w:p w:rsidR="00A76F9D" w:rsidRDefault="002A160C">
            <w:pPr>
              <w:pStyle w:val="TableParagraph"/>
              <w:spacing w:before="31"/>
              <w:ind w:left="470"/>
              <w:rPr>
                <w:sz w:val="24"/>
              </w:rPr>
            </w:pPr>
            <w:r>
              <w:rPr>
                <w:sz w:val="24"/>
              </w:rPr>
              <w:t>4.3.1</w:t>
            </w:r>
          </w:p>
        </w:tc>
        <w:tc>
          <w:tcPr>
            <w:tcW w:w="5932" w:type="dxa"/>
          </w:tcPr>
          <w:p w:rsidR="00A76F9D" w:rsidRDefault="002A160C">
            <w:pPr>
              <w:pStyle w:val="TableParagraph"/>
              <w:spacing w:before="31"/>
              <w:ind w:left="255"/>
              <w:rPr>
                <w:sz w:val="24"/>
              </w:rPr>
            </w:pPr>
            <w:r>
              <w:rPr>
                <w:sz w:val="24"/>
              </w:rPr>
              <w:t>Definitions (Structural Requirements)</w:t>
            </w:r>
          </w:p>
        </w:tc>
      </w:tr>
      <w:tr w:rsidR="00A76F9D">
        <w:trPr>
          <w:trHeight w:val="345"/>
        </w:trPr>
        <w:tc>
          <w:tcPr>
            <w:tcW w:w="1231" w:type="dxa"/>
          </w:tcPr>
          <w:p w:rsidR="00A76F9D" w:rsidRDefault="002A160C">
            <w:pPr>
              <w:pStyle w:val="TableParagraph"/>
              <w:spacing w:before="31"/>
              <w:ind w:left="50"/>
              <w:rPr>
                <w:sz w:val="24"/>
              </w:rPr>
            </w:pPr>
            <w:r>
              <w:rPr>
                <w:sz w:val="24"/>
              </w:rPr>
              <w:t>SRFR</w:t>
            </w:r>
          </w:p>
        </w:tc>
        <w:tc>
          <w:tcPr>
            <w:tcW w:w="1520" w:type="dxa"/>
          </w:tcPr>
          <w:p w:rsidR="00A76F9D" w:rsidRDefault="002A160C">
            <w:pPr>
              <w:pStyle w:val="TableParagraph"/>
              <w:spacing w:before="31"/>
              <w:ind w:left="470"/>
              <w:rPr>
                <w:sz w:val="24"/>
              </w:rPr>
            </w:pPr>
            <w:r>
              <w:rPr>
                <w:sz w:val="24"/>
              </w:rPr>
              <w:t>4.3.2</w:t>
            </w:r>
          </w:p>
        </w:tc>
        <w:tc>
          <w:tcPr>
            <w:tcW w:w="5932" w:type="dxa"/>
          </w:tcPr>
          <w:p w:rsidR="00A76F9D" w:rsidRDefault="002A160C">
            <w:pPr>
              <w:pStyle w:val="TableParagraph"/>
              <w:spacing w:before="31"/>
              <w:ind w:left="255"/>
              <w:rPr>
                <w:sz w:val="24"/>
              </w:rPr>
            </w:pPr>
            <w:r>
              <w:rPr>
                <w:sz w:val="24"/>
              </w:rPr>
              <w:t>Functional Requirements (Structural Requirements)</w:t>
            </w:r>
          </w:p>
        </w:tc>
      </w:tr>
      <w:tr w:rsidR="00A76F9D">
        <w:trPr>
          <w:trHeight w:val="643"/>
        </w:trPr>
        <w:tc>
          <w:tcPr>
            <w:tcW w:w="1231" w:type="dxa"/>
          </w:tcPr>
          <w:p w:rsidR="00A76F9D" w:rsidRDefault="002A160C">
            <w:pPr>
              <w:pStyle w:val="TableParagraph"/>
              <w:spacing w:before="31"/>
              <w:ind w:left="50"/>
              <w:rPr>
                <w:sz w:val="24"/>
              </w:rPr>
            </w:pPr>
            <w:r>
              <w:rPr>
                <w:sz w:val="24"/>
              </w:rPr>
              <w:t>SRPR</w:t>
            </w:r>
          </w:p>
        </w:tc>
        <w:tc>
          <w:tcPr>
            <w:tcW w:w="1520" w:type="dxa"/>
          </w:tcPr>
          <w:p w:rsidR="00A76F9D" w:rsidRDefault="002A160C">
            <w:pPr>
              <w:pStyle w:val="TableParagraph"/>
              <w:spacing w:before="31"/>
              <w:ind w:left="470"/>
              <w:rPr>
                <w:sz w:val="24"/>
              </w:rPr>
            </w:pPr>
            <w:r>
              <w:rPr>
                <w:sz w:val="24"/>
              </w:rPr>
              <w:t>4.3.3</w:t>
            </w:r>
          </w:p>
        </w:tc>
        <w:tc>
          <w:tcPr>
            <w:tcW w:w="5932" w:type="dxa"/>
          </w:tcPr>
          <w:p w:rsidR="00A76F9D" w:rsidRDefault="002A160C">
            <w:pPr>
              <w:pStyle w:val="TableParagraph"/>
              <w:spacing w:before="17" w:line="290" w:lineRule="atLeast"/>
              <w:ind w:left="255" w:right="14"/>
              <w:rPr>
                <w:sz w:val="24"/>
              </w:rPr>
            </w:pPr>
            <w:r>
              <w:rPr>
                <w:sz w:val="24"/>
              </w:rPr>
              <w:t>Performance Requirements (Structural Requirements)</w:t>
            </w:r>
          </w:p>
        </w:tc>
      </w:tr>
      <w:tr w:rsidR="00A76F9D">
        <w:trPr>
          <w:trHeight w:val="345"/>
        </w:trPr>
        <w:tc>
          <w:tcPr>
            <w:tcW w:w="1231" w:type="dxa"/>
          </w:tcPr>
          <w:p w:rsidR="00A76F9D" w:rsidRDefault="002A160C">
            <w:pPr>
              <w:pStyle w:val="TableParagraph"/>
              <w:spacing w:before="31"/>
              <w:ind w:left="50"/>
              <w:rPr>
                <w:sz w:val="24"/>
              </w:rPr>
            </w:pPr>
            <w:r>
              <w:rPr>
                <w:sz w:val="24"/>
              </w:rPr>
              <w:t>SRVA</w:t>
            </w:r>
          </w:p>
        </w:tc>
        <w:tc>
          <w:tcPr>
            <w:tcW w:w="1520" w:type="dxa"/>
          </w:tcPr>
          <w:p w:rsidR="00A76F9D" w:rsidRDefault="002A160C">
            <w:pPr>
              <w:pStyle w:val="TableParagraph"/>
              <w:spacing w:before="31"/>
              <w:ind w:left="470"/>
              <w:rPr>
                <w:sz w:val="24"/>
              </w:rPr>
            </w:pPr>
            <w:r>
              <w:rPr>
                <w:sz w:val="24"/>
              </w:rPr>
              <w:t>4.3.4.2</w:t>
            </w:r>
          </w:p>
        </w:tc>
        <w:tc>
          <w:tcPr>
            <w:tcW w:w="5932" w:type="dxa"/>
          </w:tcPr>
          <w:p w:rsidR="00A76F9D" w:rsidRDefault="002A160C">
            <w:pPr>
              <w:pStyle w:val="TableParagraph"/>
              <w:spacing w:before="31"/>
              <w:ind w:left="256"/>
              <w:rPr>
                <w:sz w:val="24"/>
              </w:rPr>
            </w:pPr>
            <w:r>
              <w:rPr>
                <w:sz w:val="24"/>
              </w:rPr>
              <w:t>Analyses (Structural Requirements)</w:t>
            </w:r>
          </w:p>
        </w:tc>
      </w:tr>
      <w:tr w:rsidR="00A76F9D">
        <w:trPr>
          <w:trHeight w:val="345"/>
        </w:trPr>
        <w:tc>
          <w:tcPr>
            <w:tcW w:w="1231" w:type="dxa"/>
          </w:tcPr>
          <w:p w:rsidR="00A76F9D" w:rsidRDefault="002A160C">
            <w:pPr>
              <w:pStyle w:val="TableParagraph"/>
              <w:spacing w:before="31"/>
              <w:ind w:left="50"/>
              <w:rPr>
                <w:sz w:val="24"/>
              </w:rPr>
            </w:pPr>
            <w:r>
              <w:rPr>
                <w:sz w:val="24"/>
              </w:rPr>
              <w:t>SRVM</w:t>
            </w:r>
          </w:p>
        </w:tc>
        <w:tc>
          <w:tcPr>
            <w:tcW w:w="1520" w:type="dxa"/>
          </w:tcPr>
          <w:p w:rsidR="00A76F9D" w:rsidRDefault="002A160C">
            <w:pPr>
              <w:pStyle w:val="TableParagraph"/>
              <w:spacing w:before="31"/>
              <w:ind w:left="470"/>
              <w:rPr>
                <w:sz w:val="24"/>
              </w:rPr>
            </w:pPr>
            <w:r>
              <w:rPr>
                <w:sz w:val="24"/>
              </w:rPr>
              <w:t>4.3.4.1</w:t>
            </w:r>
          </w:p>
        </w:tc>
        <w:tc>
          <w:tcPr>
            <w:tcW w:w="5932" w:type="dxa"/>
          </w:tcPr>
          <w:p w:rsidR="00A76F9D" w:rsidRDefault="002A160C">
            <w:pPr>
              <w:pStyle w:val="TableParagraph"/>
              <w:spacing w:before="31"/>
              <w:ind w:left="256"/>
              <w:rPr>
                <w:sz w:val="24"/>
              </w:rPr>
            </w:pPr>
            <w:r>
              <w:rPr>
                <w:sz w:val="24"/>
              </w:rPr>
              <w:t>Modelling (Structural Requirements)</w:t>
            </w:r>
          </w:p>
        </w:tc>
      </w:tr>
      <w:tr w:rsidR="00A76F9D">
        <w:trPr>
          <w:trHeight w:val="345"/>
        </w:trPr>
        <w:tc>
          <w:tcPr>
            <w:tcW w:w="1231" w:type="dxa"/>
          </w:tcPr>
          <w:p w:rsidR="00A76F9D" w:rsidRDefault="002A160C">
            <w:pPr>
              <w:pStyle w:val="TableParagraph"/>
              <w:spacing w:before="31"/>
              <w:ind w:left="50"/>
              <w:rPr>
                <w:sz w:val="24"/>
              </w:rPr>
            </w:pPr>
            <w:r>
              <w:rPr>
                <w:sz w:val="24"/>
              </w:rPr>
              <w:t>SRVT</w:t>
            </w:r>
          </w:p>
        </w:tc>
        <w:tc>
          <w:tcPr>
            <w:tcW w:w="1520" w:type="dxa"/>
          </w:tcPr>
          <w:p w:rsidR="00A76F9D" w:rsidRDefault="002A160C">
            <w:pPr>
              <w:pStyle w:val="TableParagraph"/>
              <w:spacing w:before="31"/>
              <w:ind w:left="470"/>
              <w:rPr>
                <w:sz w:val="24"/>
              </w:rPr>
            </w:pPr>
            <w:r>
              <w:rPr>
                <w:sz w:val="24"/>
              </w:rPr>
              <w:t>4.3.4.3</w:t>
            </w:r>
          </w:p>
        </w:tc>
        <w:tc>
          <w:tcPr>
            <w:tcW w:w="5932" w:type="dxa"/>
          </w:tcPr>
          <w:p w:rsidR="00A76F9D" w:rsidRDefault="002A160C">
            <w:pPr>
              <w:pStyle w:val="TableParagraph"/>
              <w:spacing w:before="31"/>
              <w:ind w:left="255"/>
              <w:rPr>
                <w:sz w:val="24"/>
              </w:rPr>
            </w:pPr>
            <w:r>
              <w:rPr>
                <w:sz w:val="24"/>
              </w:rPr>
              <w:t>Testing (Structural Requirements)</w:t>
            </w:r>
          </w:p>
        </w:tc>
      </w:tr>
      <w:tr w:rsidR="00A76F9D">
        <w:trPr>
          <w:trHeight w:val="345"/>
        </w:trPr>
        <w:tc>
          <w:tcPr>
            <w:tcW w:w="1231" w:type="dxa"/>
          </w:tcPr>
          <w:p w:rsidR="00A76F9D" w:rsidRDefault="002A160C">
            <w:pPr>
              <w:pStyle w:val="TableParagraph"/>
              <w:spacing w:before="31"/>
              <w:ind w:left="50"/>
              <w:rPr>
                <w:sz w:val="24"/>
              </w:rPr>
            </w:pPr>
            <w:r>
              <w:rPr>
                <w:sz w:val="24"/>
              </w:rPr>
              <w:t>SWRE</w:t>
            </w:r>
          </w:p>
        </w:tc>
        <w:tc>
          <w:tcPr>
            <w:tcW w:w="1520" w:type="dxa"/>
          </w:tcPr>
          <w:p w:rsidR="00A76F9D" w:rsidRDefault="002A160C">
            <w:pPr>
              <w:pStyle w:val="TableParagraph"/>
              <w:spacing w:before="31"/>
              <w:ind w:left="470"/>
              <w:rPr>
                <w:sz w:val="24"/>
              </w:rPr>
            </w:pPr>
            <w:r>
              <w:rPr>
                <w:sz w:val="24"/>
              </w:rPr>
              <w:t>4.12</w:t>
            </w:r>
          </w:p>
        </w:tc>
        <w:tc>
          <w:tcPr>
            <w:tcW w:w="5932" w:type="dxa"/>
          </w:tcPr>
          <w:p w:rsidR="00A76F9D" w:rsidRDefault="002A160C">
            <w:pPr>
              <w:pStyle w:val="TableParagraph"/>
              <w:spacing w:before="31"/>
              <w:ind w:left="255"/>
              <w:rPr>
                <w:sz w:val="24"/>
              </w:rPr>
            </w:pPr>
            <w:r>
              <w:rPr>
                <w:sz w:val="24"/>
              </w:rPr>
              <w:t>Software Requirements</w:t>
            </w:r>
          </w:p>
        </w:tc>
      </w:tr>
      <w:tr w:rsidR="00A76F9D">
        <w:trPr>
          <w:trHeight w:val="345"/>
        </w:trPr>
        <w:tc>
          <w:tcPr>
            <w:tcW w:w="1231" w:type="dxa"/>
          </w:tcPr>
          <w:p w:rsidR="00A76F9D" w:rsidRDefault="002A160C">
            <w:pPr>
              <w:pStyle w:val="TableParagraph"/>
              <w:spacing w:before="31"/>
              <w:ind w:left="50"/>
              <w:rPr>
                <w:sz w:val="24"/>
              </w:rPr>
            </w:pPr>
            <w:r>
              <w:rPr>
                <w:sz w:val="24"/>
              </w:rPr>
              <w:t>TRDE</w:t>
            </w:r>
          </w:p>
        </w:tc>
        <w:tc>
          <w:tcPr>
            <w:tcW w:w="1520" w:type="dxa"/>
          </w:tcPr>
          <w:p w:rsidR="00A76F9D" w:rsidRDefault="002A160C">
            <w:pPr>
              <w:pStyle w:val="TableParagraph"/>
              <w:spacing w:before="31"/>
              <w:ind w:left="470"/>
              <w:rPr>
                <w:sz w:val="24"/>
              </w:rPr>
            </w:pPr>
            <w:r>
              <w:rPr>
                <w:sz w:val="24"/>
              </w:rPr>
              <w:t>4.5.5</w:t>
            </w:r>
          </w:p>
        </w:tc>
        <w:tc>
          <w:tcPr>
            <w:tcW w:w="5932" w:type="dxa"/>
          </w:tcPr>
          <w:p w:rsidR="00A76F9D" w:rsidRDefault="002A160C">
            <w:pPr>
              <w:pStyle w:val="TableParagraph"/>
              <w:spacing w:before="31"/>
              <w:ind w:left="255"/>
              <w:rPr>
                <w:sz w:val="24"/>
              </w:rPr>
            </w:pPr>
            <w:r>
              <w:rPr>
                <w:sz w:val="24"/>
              </w:rPr>
              <w:t>Design Requirements (Thermal Requirements)</w:t>
            </w:r>
          </w:p>
        </w:tc>
      </w:tr>
      <w:tr w:rsidR="00A76F9D">
        <w:trPr>
          <w:trHeight w:val="345"/>
        </w:trPr>
        <w:tc>
          <w:tcPr>
            <w:tcW w:w="1231" w:type="dxa"/>
          </w:tcPr>
          <w:p w:rsidR="00A76F9D" w:rsidRDefault="002A160C">
            <w:pPr>
              <w:pStyle w:val="TableParagraph"/>
              <w:spacing w:before="31"/>
              <w:ind w:left="50"/>
              <w:rPr>
                <w:sz w:val="24"/>
              </w:rPr>
            </w:pPr>
            <w:r>
              <w:rPr>
                <w:sz w:val="24"/>
              </w:rPr>
              <w:t>TRDF</w:t>
            </w:r>
          </w:p>
        </w:tc>
        <w:tc>
          <w:tcPr>
            <w:tcW w:w="1520" w:type="dxa"/>
          </w:tcPr>
          <w:p w:rsidR="00A76F9D" w:rsidRDefault="002A160C">
            <w:pPr>
              <w:pStyle w:val="TableParagraph"/>
              <w:spacing w:before="31"/>
              <w:ind w:left="470"/>
              <w:rPr>
                <w:sz w:val="24"/>
              </w:rPr>
            </w:pPr>
            <w:r>
              <w:rPr>
                <w:sz w:val="24"/>
              </w:rPr>
              <w:t>4.5.1</w:t>
            </w:r>
          </w:p>
        </w:tc>
        <w:tc>
          <w:tcPr>
            <w:tcW w:w="5932" w:type="dxa"/>
          </w:tcPr>
          <w:p w:rsidR="00A76F9D" w:rsidRDefault="002A160C">
            <w:pPr>
              <w:pStyle w:val="TableParagraph"/>
              <w:spacing w:before="31"/>
              <w:ind w:left="255"/>
              <w:rPr>
                <w:sz w:val="24"/>
              </w:rPr>
            </w:pPr>
            <w:r>
              <w:rPr>
                <w:sz w:val="24"/>
              </w:rPr>
              <w:t>Definitions (Thermal Requirements)</w:t>
            </w:r>
          </w:p>
        </w:tc>
      </w:tr>
      <w:tr w:rsidR="00A76F9D">
        <w:trPr>
          <w:trHeight w:val="345"/>
        </w:trPr>
        <w:tc>
          <w:tcPr>
            <w:tcW w:w="1231" w:type="dxa"/>
          </w:tcPr>
          <w:p w:rsidR="00A76F9D" w:rsidRDefault="002A160C">
            <w:pPr>
              <w:pStyle w:val="TableParagraph"/>
              <w:spacing w:before="31"/>
              <w:ind w:left="50"/>
              <w:rPr>
                <w:sz w:val="24"/>
              </w:rPr>
            </w:pPr>
            <w:r>
              <w:rPr>
                <w:sz w:val="24"/>
              </w:rPr>
              <w:t>TRFR</w:t>
            </w:r>
          </w:p>
        </w:tc>
        <w:tc>
          <w:tcPr>
            <w:tcW w:w="1520" w:type="dxa"/>
          </w:tcPr>
          <w:p w:rsidR="00A76F9D" w:rsidRDefault="002A160C">
            <w:pPr>
              <w:pStyle w:val="TableParagraph"/>
              <w:spacing w:before="31"/>
              <w:ind w:left="470"/>
              <w:rPr>
                <w:sz w:val="24"/>
              </w:rPr>
            </w:pPr>
            <w:r>
              <w:rPr>
                <w:sz w:val="24"/>
              </w:rPr>
              <w:t>4.5.2</w:t>
            </w:r>
          </w:p>
        </w:tc>
        <w:tc>
          <w:tcPr>
            <w:tcW w:w="5932" w:type="dxa"/>
          </w:tcPr>
          <w:p w:rsidR="00A76F9D" w:rsidRDefault="002A160C">
            <w:pPr>
              <w:pStyle w:val="TableParagraph"/>
              <w:spacing w:before="31"/>
              <w:ind w:left="255"/>
              <w:rPr>
                <w:sz w:val="24"/>
              </w:rPr>
            </w:pPr>
            <w:r>
              <w:rPr>
                <w:sz w:val="24"/>
              </w:rPr>
              <w:t>Functional Requirements (Thermal Requirements)</w:t>
            </w:r>
          </w:p>
        </w:tc>
      </w:tr>
      <w:tr w:rsidR="00A76F9D">
        <w:trPr>
          <w:trHeight w:val="345"/>
        </w:trPr>
        <w:tc>
          <w:tcPr>
            <w:tcW w:w="1231" w:type="dxa"/>
          </w:tcPr>
          <w:p w:rsidR="00A76F9D" w:rsidRDefault="002A160C">
            <w:pPr>
              <w:pStyle w:val="TableParagraph"/>
              <w:spacing w:before="31"/>
              <w:ind w:left="50"/>
              <w:rPr>
                <w:sz w:val="24"/>
              </w:rPr>
            </w:pPr>
            <w:r>
              <w:rPr>
                <w:sz w:val="24"/>
              </w:rPr>
              <w:t>TRPR</w:t>
            </w:r>
          </w:p>
        </w:tc>
        <w:tc>
          <w:tcPr>
            <w:tcW w:w="1520" w:type="dxa"/>
          </w:tcPr>
          <w:p w:rsidR="00A76F9D" w:rsidRDefault="002A160C">
            <w:pPr>
              <w:pStyle w:val="TableParagraph"/>
              <w:spacing w:before="31"/>
              <w:ind w:left="470"/>
              <w:rPr>
                <w:sz w:val="24"/>
              </w:rPr>
            </w:pPr>
            <w:r>
              <w:rPr>
                <w:sz w:val="24"/>
              </w:rPr>
              <w:t>4.5.3</w:t>
            </w:r>
          </w:p>
        </w:tc>
        <w:tc>
          <w:tcPr>
            <w:tcW w:w="5932" w:type="dxa"/>
          </w:tcPr>
          <w:p w:rsidR="00A76F9D" w:rsidRDefault="002A160C">
            <w:pPr>
              <w:pStyle w:val="TableParagraph"/>
              <w:spacing w:before="31"/>
              <w:ind w:left="255"/>
              <w:rPr>
                <w:sz w:val="24"/>
              </w:rPr>
            </w:pPr>
            <w:r>
              <w:rPr>
                <w:sz w:val="24"/>
              </w:rPr>
              <w:t>Performance Requirements (Thermal Requirements)</w:t>
            </w:r>
          </w:p>
        </w:tc>
      </w:tr>
      <w:tr w:rsidR="00A76F9D">
        <w:trPr>
          <w:trHeight w:val="345"/>
        </w:trPr>
        <w:tc>
          <w:tcPr>
            <w:tcW w:w="1231" w:type="dxa"/>
          </w:tcPr>
          <w:p w:rsidR="00A76F9D" w:rsidRDefault="002A160C">
            <w:pPr>
              <w:pStyle w:val="TableParagraph"/>
              <w:spacing w:before="31"/>
              <w:ind w:left="50"/>
              <w:rPr>
                <w:sz w:val="24"/>
              </w:rPr>
            </w:pPr>
            <w:r>
              <w:rPr>
                <w:sz w:val="24"/>
              </w:rPr>
              <w:t>TRVA</w:t>
            </w:r>
          </w:p>
        </w:tc>
        <w:tc>
          <w:tcPr>
            <w:tcW w:w="1520" w:type="dxa"/>
          </w:tcPr>
          <w:p w:rsidR="00A76F9D" w:rsidRDefault="002A160C">
            <w:pPr>
              <w:pStyle w:val="TableParagraph"/>
              <w:spacing w:before="31"/>
              <w:ind w:left="470"/>
              <w:rPr>
                <w:sz w:val="24"/>
              </w:rPr>
            </w:pPr>
            <w:r>
              <w:rPr>
                <w:sz w:val="24"/>
              </w:rPr>
              <w:t>4.5.4.2</w:t>
            </w:r>
          </w:p>
        </w:tc>
        <w:tc>
          <w:tcPr>
            <w:tcW w:w="5932" w:type="dxa"/>
          </w:tcPr>
          <w:p w:rsidR="00A76F9D" w:rsidRDefault="002A160C">
            <w:pPr>
              <w:pStyle w:val="TableParagraph"/>
              <w:spacing w:before="31"/>
              <w:ind w:left="256"/>
              <w:rPr>
                <w:sz w:val="24"/>
              </w:rPr>
            </w:pPr>
            <w:r>
              <w:rPr>
                <w:sz w:val="24"/>
              </w:rPr>
              <w:t>Analyses (Thermal Requirements)</w:t>
            </w:r>
          </w:p>
        </w:tc>
      </w:tr>
      <w:tr w:rsidR="00A76F9D">
        <w:trPr>
          <w:trHeight w:val="345"/>
        </w:trPr>
        <w:tc>
          <w:tcPr>
            <w:tcW w:w="1231" w:type="dxa"/>
          </w:tcPr>
          <w:p w:rsidR="00A76F9D" w:rsidRDefault="002A160C">
            <w:pPr>
              <w:pStyle w:val="TableParagraph"/>
              <w:spacing w:before="31"/>
              <w:ind w:left="50"/>
              <w:rPr>
                <w:sz w:val="24"/>
              </w:rPr>
            </w:pPr>
            <w:r>
              <w:rPr>
                <w:sz w:val="24"/>
              </w:rPr>
              <w:t>TRVM</w:t>
            </w:r>
          </w:p>
        </w:tc>
        <w:tc>
          <w:tcPr>
            <w:tcW w:w="1520" w:type="dxa"/>
          </w:tcPr>
          <w:p w:rsidR="00A76F9D" w:rsidRDefault="002A160C">
            <w:pPr>
              <w:pStyle w:val="TableParagraph"/>
              <w:spacing w:before="31"/>
              <w:ind w:left="470"/>
              <w:rPr>
                <w:sz w:val="24"/>
              </w:rPr>
            </w:pPr>
            <w:r>
              <w:rPr>
                <w:sz w:val="24"/>
              </w:rPr>
              <w:t>4.5.4.1</w:t>
            </w:r>
          </w:p>
        </w:tc>
        <w:tc>
          <w:tcPr>
            <w:tcW w:w="5932" w:type="dxa"/>
          </w:tcPr>
          <w:p w:rsidR="00A76F9D" w:rsidRDefault="002A160C">
            <w:pPr>
              <w:pStyle w:val="TableParagraph"/>
              <w:spacing w:before="31"/>
              <w:ind w:left="256"/>
              <w:rPr>
                <w:sz w:val="24"/>
              </w:rPr>
            </w:pPr>
            <w:r>
              <w:rPr>
                <w:sz w:val="24"/>
              </w:rPr>
              <w:t>Modelling (Thermal Requirements)</w:t>
            </w:r>
          </w:p>
        </w:tc>
      </w:tr>
      <w:tr w:rsidR="00A76F9D">
        <w:trPr>
          <w:trHeight w:val="345"/>
        </w:trPr>
        <w:tc>
          <w:tcPr>
            <w:tcW w:w="1231" w:type="dxa"/>
          </w:tcPr>
          <w:p w:rsidR="00A76F9D" w:rsidRDefault="002A160C">
            <w:pPr>
              <w:pStyle w:val="TableParagraph"/>
              <w:spacing w:before="31"/>
              <w:ind w:left="50"/>
              <w:rPr>
                <w:sz w:val="24"/>
              </w:rPr>
            </w:pPr>
            <w:r>
              <w:rPr>
                <w:sz w:val="24"/>
              </w:rPr>
              <w:t>TRVT</w:t>
            </w:r>
          </w:p>
        </w:tc>
        <w:tc>
          <w:tcPr>
            <w:tcW w:w="1520" w:type="dxa"/>
          </w:tcPr>
          <w:p w:rsidR="00A76F9D" w:rsidRDefault="002A160C">
            <w:pPr>
              <w:pStyle w:val="TableParagraph"/>
              <w:spacing w:before="31"/>
              <w:ind w:left="470"/>
              <w:rPr>
                <w:sz w:val="24"/>
              </w:rPr>
            </w:pPr>
            <w:r>
              <w:rPr>
                <w:sz w:val="24"/>
              </w:rPr>
              <w:t>4.5.4.3</w:t>
            </w:r>
          </w:p>
        </w:tc>
        <w:tc>
          <w:tcPr>
            <w:tcW w:w="5932" w:type="dxa"/>
          </w:tcPr>
          <w:p w:rsidR="00A76F9D" w:rsidRDefault="002A160C">
            <w:pPr>
              <w:pStyle w:val="TableParagraph"/>
              <w:spacing w:before="31"/>
              <w:ind w:left="255"/>
              <w:rPr>
                <w:sz w:val="24"/>
              </w:rPr>
            </w:pPr>
            <w:r>
              <w:rPr>
                <w:sz w:val="24"/>
              </w:rPr>
              <w:t>Testing (Thermal Requirements)</w:t>
            </w:r>
          </w:p>
        </w:tc>
      </w:tr>
      <w:tr w:rsidR="00A76F9D">
        <w:trPr>
          <w:trHeight w:val="306"/>
        </w:trPr>
        <w:tc>
          <w:tcPr>
            <w:tcW w:w="1231" w:type="dxa"/>
          </w:tcPr>
          <w:p w:rsidR="00A76F9D" w:rsidRDefault="002A160C">
            <w:pPr>
              <w:pStyle w:val="TableParagraph"/>
              <w:spacing w:before="31" w:line="256" w:lineRule="exact"/>
              <w:ind w:left="50"/>
              <w:rPr>
                <w:sz w:val="24"/>
              </w:rPr>
            </w:pPr>
            <w:r>
              <w:rPr>
                <w:sz w:val="24"/>
              </w:rPr>
              <w:t>TTCS</w:t>
            </w:r>
          </w:p>
        </w:tc>
        <w:tc>
          <w:tcPr>
            <w:tcW w:w="1520" w:type="dxa"/>
          </w:tcPr>
          <w:p w:rsidR="00A76F9D" w:rsidRDefault="002A160C">
            <w:pPr>
              <w:pStyle w:val="TableParagraph"/>
              <w:spacing w:before="31" w:line="256" w:lineRule="exact"/>
              <w:ind w:left="470"/>
              <w:rPr>
                <w:sz w:val="24"/>
              </w:rPr>
            </w:pPr>
            <w:r>
              <w:rPr>
                <w:sz w:val="24"/>
              </w:rPr>
              <w:t>4.10</w:t>
            </w:r>
          </w:p>
        </w:tc>
        <w:tc>
          <w:tcPr>
            <w:tcW w:w="5932" w:type="dxa"/>
          </w:tcPr>
          <w:p w:rsidR="00A76F9D" w:rsidRDefault="002A160C">
            <w:pPr>
              <w:pStyle w:val="TableParagraph"/>
              <w:spacing w:before="31" w:line="256" w:lineRule="exact"/>
              <w:ind w:left="255"/>
              <w:rPr>
                <w:sz w:val="24"/>
              </w:rPr>
            </w:pPr>
            <w:r>
              <w:rPr>
                <w:sz w:val="24"/>
              </w:rPr>
              <w:t>Telecommunication Requirements</w:t>
            </w:r>
          </w:p>
        </w:tc>
      </w:tr>
    </w:tbl>
    <w:p w:rsidR="002A160C" w:rsidRDefault="002A160C"/>
    <w:sectPr w:rsidR="002A160C">
      <w:pgSz w:w="11900" w:h="16840"/>
      <w:pgMar w:top="1780" w:right="900" w:bottom="280" w:left="1080" w:header="5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63" w:rsidRDefault="00184A63">
      <w:r>
        <w:separator/>
      </w:r>
    </w:p>
  </w:endnote>
  <w:endnote w:type="continuationSeparator" w:id="0">
    <w:p w:rsidR="00184A63" w:rsidRDefault="0018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63" w:rsidRDefault="00184A63">
      <w:r>
        <w:separator/>
      </w:r>
    </w:p>
  </w:footnote>
  <w:footnote w:type="continuationSeparator" w:id="0">
    <w:p w:rsidR="00184A63" w:rsidRDefault="0018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4799"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shapetype id="_x0000_t202" coordsize="21600,21600" o:spt="202" path="m,l,21600r21600,l21600,xe">
          <v:stroke joinstyle="miter"/>
          <v:path gradientshapeok="t" o:connecttype="rect"/>
        </v:shapetype>
        <v:shape id="_x0000_s2096" type="#_x0000_t202" alt="" style="position:absolute;margin-left:270.7pt;margin-top:29pt;width:87.1pt;height:60.05pt;z-index:-20063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95" type="#_x0000_t202" alt="" style="position:absolute;margin-left:374.6pt;margin-top:29pt;width:97.4pt;height:60.05pt;z-index:-200608;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59" w:lineRule="auto"/>
                  <w:ind w:left="40" w:right="367" w:hanging="1"/>
                  <w:rPr>
                    <w:sz w:val="24"/>
                  </w:rPr>
                </w:pPr>
                <w:r>
                  <w:rPr>
                    <w:sz w:val="24"/>
                  </w:rPr>
                  <w:t xml:space="preserve">October 1999 </w:t>
                </w:r>
                <w:r>
                  <w:fldChar w:fldCharType="begin"/>
                </w:r>
                <w:r>
                  <w:rPr>
                    <w:sz w:val="24"/>
                  </w:rPr>
                  <w:instrText xml:space="preserve"> PAGE  \* roman </w:instrText>
                </w:r>
                <w:r>
                  <w:fldChar w:fldCharType="separate"/>
                </w:r>
                <w:r>
                  <w:t>iii</w:t>
                </w:r>
                <w:r>
                  <w:fldChar w:fldCharType="end"/>
                </w:r>
                <w:r>
                  <w:rPr>
                    <w:sz w:val="24"/>
                  </w:rPr>
                  <w:t>v</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639"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2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72" alt="" style="position:absolute;z-index:-199792;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71" type="#_x0000_t202" alt="" style="position:absolute;margin-left:270.7pt;margin-top:29pt;width:87.1pt;height:60.05pt;z-index:-199768;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70" type="#_x0000_t202" alt="" style="position:absolute;margin-left:374.6pt;margin-top:29pt;width:97.35pt;height:60.05pt;z-index:-199744;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100</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735" behindDoc="1" locked="0" layoutInCell="1" allowOverlap="1">
          <wp:simplePos x="0" y="0"/>
          <wp:positionH relativeFrom="page">
            <wp:posOffset>1146047</wp:posOffset>
          </wp:positionH>
          <wp:positionV relativeFrom="page">
            <wp:posOffset>458216</wp:posOffset>
          </wp:positionV>
          <wp:extent cx="637031" cy="637031"/>
          <wp:effectExtent l="0" t="0" r="0" b="0"/>
          <wp:wrapNone/>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69" alt="" style="position:absolute;z-index:-199696;mso-wrap-edited:f;mso-width-percent:0;mso-height-percent:0;mso-position-horizontal-relative:page;mso-position-vertical-relative:page;mso-width-percent:0;mso-height-percent:0" from="90.25pt,96.2pt" to="523.7pt,96.2pt" strokeweight="1.2pt">
          <w10:wrap anchorx="page" anchory="page"/>
        </v:line>
      </w:pict>
    </w:r>
    <w:r w:rsidR="00184A63">
      <w:pict>
        <v:shapetype id="_x0000_t202" coordsize="21600,21600" o:spt="202" path="m,l,21600r21600,l21600,xe">
          <v:stroke joinstyle="miter"/>
          <v:path gradientshapeok="t" o:connecttype="rect"/>
        </v:shapetype>
        <v:shape id="_x0000_s2068" type="#_x0000_t202" alt="" style="position:absolute;margin-left:270.7pt;margin-top:36pt;width:87.1pt;height:60.05pt;z-index:-19967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67" type="#_x0000_t202" alt="" style="position:absolute;margin-left:374.6pt;margin-top:36pt;width:97.35pt;height:60.05pt;z-index:-199648;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105</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927" behindDoc="1" locked="0" layoutInCell="1" allowOverlap="1">
          <wp:simplePos x="0" y="0"/>
          <wp:positionH relativeFrom="page">
            <wp:posOffset>1146047</wp:posOffset>
          </wp:positionH>
          <wp:positionV relativeFrom="page">
            <wp:posOffset>458216</wp:posOffset>
          </wp:positionV>
          <wp:extent cx="637031" cy="637031"/>
          <wp:effectExtent l="0" t="0" r="0" b="0"/>
          <wp:wrapNone/>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66" alt="" style="position:absolute;z-index:-199504;mso-wrap-edited:f;mso-width-percent:0;mso-height-percent:0;mso-position-horizontal-relative:page;mso-position-vertical-relative:page;mso-width-percent:0;mso-height-percent:0" from="90.25pt,96.2pt" to="523.7pt,96.2pt" strokeweight="1.2pt">
          <w10:wrap anchorx="page" anchory="page"/>
        </v:line>
      </w:pict>
    </w:r>
    <w:r w:rsidR="00184A63">
      <w:pict>
        <v:shapetype id="_x0000_t202" coordsize="21600,21600" o:spt="202" path="m,l,21600r21600,l21600,xe">
          <v:stroke joinstyle="miter"/>
          <v:path gradientshapeok="t" o:connecttype="rect"/>
        </v:shapetype>
        <v:shape id="_x0000_s2065" type="#_x0000_t202" alt="" style="position:absolute;margin-left:270.7pt;margin-top:36pt;width:87.1pt;height:60.05pt;z-index:-199480;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64" type="#_x0000_t202" alt="" style="position:absolute;margin-left:374.6pt;margin-top:36pt;width:97.35pt;height:60.05pt;z-index:-199456;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111</w:t>
                </w:r>
                <w: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6023"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63" alt="" style="position:absolute;z-index:-199408;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62" type="#_x0000_t202" alt="" style="position:absolute;margin-left:270.7pt;margin-top:29pt;width:87.1pt;height:60.05pt;z-index:-199384;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61" type="#_x0000_t202" alt="" style="position:absolute;margin-left:374.6pt;margin-top:29pt;width:97.35pt;height:60.05pt;z-index:-199360;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115</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6119"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60" alt="" style="position:absolute;z-index:-199312;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59" type="#_x0000_t202" alt="" style="position:absolute;margin-left:270.7pt;margin-top:29pt;width:87.1pt;height:60.05pt;z-index:-199288;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58" type="#_x0000_t202" alt="" style="position:absolute;margin-left:375.55pt;margin-top:29pt;width:96.4pt;height:60.05pt;z-index:-199264;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hanging="1"/>
                  <w:rPr>
                    <w:sz w:val="24"/>
                  </w:rPr>
                </w:pPr>
                <w:r>
                  <w:rPr>
                    <w:w w:val="95"/>
                    <w:sz w:val="24"/>
                  </w:rPr>
                  <w:t xml:space="preserve">RO-EST-RS-2001 </w:t>
                </w:r>
                <w:r>
                  <w:rPr>
                    <w:sz w:val="24"/>
                  </w:rPr>
                  <w:t>6</w:t>
                </w:r>
              </w:p>
              <w:p w:rsidR="0080380D" w:rsidRDefault="0080380D">
                <w:pPr>
                  <w:spacing w:line="275" w:lineRule="exact"/>
                  <w:ind w:left="20"/>
                  <w:rPr>
                    <w:sz w:val="24"/>
                  </w:rPr>
                </w:pPr>
                <w:r>
                  <w:rPr>
                    <w:sz w:val="24"/>
                  </w:rPr>
                  <w:t>October 1999</w:t>
                </w:r>
              </w:p>
              <w:p w:rsidR="0080380D" w:rsidRDefault="0080380D">
                <w:pPr>
                  <w:spacing w:before="21"/>
                  <w:ind w:left="20"/>
                  <w:rPr>
                    <w:sz w:val="24"/>
                  </w:rPr>
                </w:pPr>
                <w:r>
                  <w:rPr>
                    <w:sz w:val="24"/>
                  </w:rPr>
                  <w:t>120</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6215"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3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6.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57" alt="" style="position:absolute;z-index:-199216;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56" type="#_x0000_t202" alt="" style="position:absolute;margin-left:270.7pt;margin-top:29pt;width:87.1pt;height:60.05pt;z-index:-19919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55" type="#_x0000_t202" alt="" style="position:absolute;margin-left:374.6pt;margin-top:29pt;width:97.35pt;height:60.05pt;z-index:-199168;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121</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6407"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54" alt="" style="position:absolute;z-index:-199024;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53" type="#_x0000_t202" alt="" style="position:absolute;margin-left:270.7pt;margin-top:29pt;width:87.1pt;height:60.05pt;z-index:-199000;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52" type="#_x0000_t202" alt="" style="position:absolute;margin-left:374.6pt;margin-top:29pt;width:97.35pt;height:60.05pt;z-index:-198976;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12</w:t>
                </w:r>
                <w:r>
                  <w:fldChar w:fldCharType="end"/>
                </w:r>
                <w:r>
                  <w:rPr>
                    <w:sz w:val="24"/>
                  </w:rPr>
                  <w:t>9</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6503"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4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51" alt="" style="position:absolute;z-index:-198928;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50" type="#_x0000_t202" alt="" style="position:absolute;margin-left:270.7pt;margin-top:29pt;width:87.1pt;height:60.05pt;z-index:-198904;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49" type="#_x0000_t202" alt="" style="position:absolute;margin-left:374.6pt;margin-top:29pt;width:97.35pt;height:60.05pt;z-index:-198880;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131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4871"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94" alt="" style="position:absolute;z-index:-200560;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93" type="#_x0000_t202" alt="" style="position:absolute;margin-left:270.7pt;margin-top:29pt;width:87.1pt;height:60.05pt;z-index:-200536;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92" type="#_x0000_t202" alt="" style="position:absolute;margin-left:374.55pt;margin-top:29pt;width:97.4pt;height:60.05pt;z-index:-20051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59" w:lineRule="auto"/>
                  <w:ind w:left="40" w:right="367"/>
                  <w:rPr>
                    <w:sz w:val="24"/>
                  </w:rPr>
                </w:pPr>
                <w:r>
                  <w:rPr>
                    <w:sz w:val="24"/>
                  </w:rPr>
                  <w:t xml:space="preserve">October 1999 </w:t>
                </w:r>
                <w:r>
                  <w:fldChar w:fldCharType="begin"/>
                </w:r>
                <w:r>
                  <w:rPr>
                    <w:sz w:val="24"/>
                  </w:rPr>
                  <w:instrText xml:space="preserve"> PAGE  \* roman </w:instrText>
                </w:r>
                <w:r>
                  <w:fldChar w:fldCharType="separate"/>
                </w:r>
                <w:r>
                  <w:t>x</w:t>
                </w:r>
                <w:r>
                  <w:fldChar w:fldCharType="end"/>
                </w:r>
                <w:r>
                  <w:rPr>
                    <w:sz w:val="24"/>
                  </w:rPr>
                  <w:t>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184A63">
    <w:pPr>
      <w:pStyle w:val="BodyText"/>
      <w:spacing w:line="14" w:lineRule="auto"/>
      <w:rPr>
        <w:i w:val="0"/>
        <w:sz w:val="20"/>
      </w:rPr>
    </w:pPr>
    <w:r>
      <w:pict>
        <v:shapetype id="_x0000_t202" coordsize="21600,21600" o:spt="202" path="m,l,21600r21600,l21600,xe">
          <v:stroke joinstyle="miter"/>
          <v:path gradientshapeok="t" o:connecttype="rect"/>
        </v:shapetype>
        <v:shape id="_x0000_s2091" type="#_x0000_t202" alt="" style="position:absolute;margin-left:270.7pt;margin-top:36pt;width:87.1pt;height:45.2pt;z-index:-20039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txbxContent>
          </v:textbox>
          <w10:wrap anchorx="page" anchory="page"/>
        </v:shape>
      </w:pict>
    </w:r>
    <w:r>
      <w:pict>
        <v:shape id="_x0000_s2090" type="#_x0000_t202" alt="" style="position:absolute;margin-left:375.55pt;margin-top:36pt;width:96.4pt;height:45.2pt;z-index:-200368;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hanging="1"/>
                  <w:rPr>
                    <w:sz w:val="24"/>
                  </w:rPr>
                </w:pPr>
                <w:r>
                  <w:rPr>
                    <w:w w:val="95"/>
                    <w:sz w:val="24"/>
                  </w:rPr>
                  <w:t xml:space="preserve">RO-EST-RS-2001 </w:t>
                </w:r>
                <w:r>
                  <w:rPr>
                    <w:sz w:val="24"/>
                  </w:rPr>
                  <w:t>6</w:t>
                </w:r>
              </w:p>
              <w:p w:rsidR="0080380D" w:rsidRDefault="0080380D">
                <w:pPr>
                  <w:spacing w:line="275" w:lineRule="exact"/>
                  <w:ind w:left="20"/>
                  <w:rPr>
                    <w:sz w:val="24"/>
                  </w:rPr>
                </w:pPr>
                <w:r>
                  <w:rPr>
                    <w:sz w:val="24"/>
                  </w:rPr>
                  <w:t>October 1999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111"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89" alt="" style="position:absolute;z-index:-200320;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88" type="#_x0000_t202" alt="" style="position:absolute;margin-left:270.7pt;margin-top:29pt;width:87.1pt;height:60.05pt;z-index:-200296;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87" type="#_x0000_t202" alt="" style="position:absolute;margin-left:374.6pt;margin-top:29pt;width:97.35pt;height:60.05pt;z-index:-20027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207" behindDoc="1" locked="0" layoutInCell="1" allowOverlap="1">
          <wp:simplePos x="0" y="0"/>
          <wp:positionH relativeFrom="page">
            <wp:posOffset>1146047</wp:posOffset>
          </wp:positionH>
          <wp:positionV relativeFrom="page">
            <wp:posOffset>458216</wp:posOffset>
          </wp:positionV>
          <wp:extent cx="637031" cy="63703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86" alt="" style="position:absolute;z-index:-200224;mso-wrap-edited:f;mso-width-percent:0;mso-height-percent:0;mso-position-horizontal-relative:page;mso-position-vertical-relative:page;mso-width-percent:0;mso-height-percent:0" from="90.25pt,96.2pt" to="523.7pt,96.2pt" strokeweight="1.2pt">
          <w10:wrap anchorx="page" anchory="page"/>
        </v:line>
      </w:pict>
    </w:r>
    <w:r w:rsidR="00184A63">
      <w:pict>
        <v:shapetype id="_x0000_t202" coordsize="21600,21600" o:spt="202" path="m,l,21600r21600,l21600,xe">
          <v:stroke joinstyle="miter"/>
          <v:path gradientshapeok="t" o:connecttype="rect"/>
        </v:shapetype>
        <v:shape id="_x0000_s2085" type="#_x0000_t202" alt="" style="position:absolute;margin-left:270.7pt;margin-top:36pt;width:87.1pt;height:60.05pt;z-index:-200200;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84" type="#_x0000_t202" alt="" style="position:absolute;margin-left:374.6pt;margin-top:36pt;width:97.35pt;height:60.05pt;z-index:-200176;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184A63">
    <w:pPr>
      <w:pStyle w:val="BodyText"/>
      <w:spacing w:line="14" w:lineRule="auto"/>
      <w:rPr>
        <w:i w:val="0"/>
        <w:sz w:val="20"/>
      </w:rPr>
    </w:pPr>
    <w:r>
      <w:pict>
        <v:shapetype id="_x0000_t202" coordsize="21600,21600" o:spt="202" path="m,l,21600r21600,l21600,xe">
          <v:stroke joinstyle="miter"/>
          <v:path gradientshapeok="t" o:connecttype="rect"/>
        </v:shapetype>
        <v:shape id="_x0000_s2083" type="#_x0000_t202" alt="" style="position:absolute;margin-left:270.7pt;margin-top:29pt;width:87.1pt;height:60.05pt;z-index:-20015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pict>
        <v:shape id="_x0000_s2082" type="#_x0000_t202" alt="" style="position:absolute;margin-left:374.6pt;margin-top:29pt;width:97.35pt;height:60.05pt;z-index:-200128;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12</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351" behindDoc="1" locked="0" layoutInCell="1" allowOverlap="1">
          <wp:simplePos x="0" y="0"/>
          <wp:positionH relativeFrom="page">
            <wp:posOffset>1146047</wp:posOffset>
          </wp:positionH>
          <wp:positionV relativeFrom="page">
            <wp:posOffset>458216</wp:posOffset>
          </wp:positionV>
          <wp:extent cx="637031" cy="637031"/>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81" alt="" style="position:absolute;z-index:-200080;mso-wrap-edited:f;mso-width-percent:0;mso-height-percent:0;mso-position-horizontal-relative:page;mso-position-vertical-relative:page;mso-width-percent:0;mso-height-percent:0" from="90.25pt,96.2pt" to="523.7pt,96.2pt" strokeweight="1.2pt">
          <w10:wrap anchorx="page" anchory="page"/>
        </v:line>
      </w:pict>
    </w:r>
    <w:r w:rsidR="00184A63">
      <w:pict>
        <v:shapetype id="_x0000_t202" coordsize="21600,21600" o:spt="202" path="m,l,21600r21600,l21600,xe">
          <v:stroke joinstyle="miter"/>
          <v:path gradientshapeok="t" o:connecttype="rect"/>
        </v:shapetype>
        <v:shape id="_x0000_s2080" type="#_x0000_t202" alt="" style="position:absolute;margin-left:270.7pt;margin-top:36pt;width:87.1pt;height:60.05pt;z-index:-200056;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79" type="#_x0000_t202" alt="" style="position:absolute;margin-left:374.6pt;margin-top:36pt;width:97.35pt;height:60.05pt;z-index:-200032;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13</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447" behindDoc="1" locked="0" layoutInCell="1" allowOverlap="1">
          <wp:simplePos x="0" y="0"/>
          <wp:positionH relativeFrom="page">
            <wp:posOffset>1146047</wp:posOffset>
          </wp:positionH>
          <wp:positionV relativeFrom="page">
            <wp:posOffset>369824</wp:posOffset>
          </wp:positionV>
          <wp:extent cx="637031" cy="63703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78" alt="" style="position:absolute;z-index:-199984;mso-wrap-edited:f;mso-width-percent:0;mso-height-percent:0;mso-position-horizontal-relative:page;mso-position-vertical-relative:page;mso-width-percent:0;mso-height-percent:0" from="90.25pt,89pt" to="523.7pt,89pt" strokeweight="1.2pt">
          <w10:wrap anchorx="page" anchory="page"/>
        </v:line>
      </w:pict>
    </w:r>
    <w:r w:rsidR="00184A63">
      <w:pict>
        <v:shapetype id="_x0000_t202" coordsize="21600,21600" o:spt="202" path="m,l,21600r21600,l21600,xe">
          <v:stroke joinstyle="miter"/>
          <v:path gradientshapeok="t" o:connecttype="rect"/>
        </v:shapetype>
        <v:shape id="_x0000_s2077" type="#_x0000_t202" alt="" style="position:absolute;margin-left:270.7pt;margin-top:29pt;width:87.1pt;height:60.05pt;z-index:-199960;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76" type="#_x0000_t202" alt="" style="position:absolute;margin-left:374.6pt;margin-top:29pt;width:97.35pt;height:60.05pt;z-index:-199936;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16</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0D" w:rsidRDefault="0080380D">
    <w:pPr>
      <w:pStyle w:val="BodyText"/>
      <w:spacing w:line="14" w:lineRule="auto"/>
      <w:rPr>
        <w:i w:val="0"/>
        <w:sz w:val="20"/>
      </w:rPr>
    </w:pPr>
    <w:r>
      <w:rPr>
        <w:noProof/>
      </w:rPr>
      <w:drawing>
        <wp:anchor distT="0" distB="0" distL="0" distR="0" simplePos="0" relativeHeight="268235543" behindDoc="1" locked="0" layoutInCell="1" allowOverlap="1">
          <wp:simplePos x="0" y="0"/>
          <wp:positionH relativeFrom="page">
            <wp:posOffset>1146047</wp:posOffset>
          </wp:positionH>
          <wp:positionV relativeFrom="page">
            <wp:posOffset>458216</wp:posOffset>
          </wp:positionV>
          <wp:extent cx="637031" cy="637031"/>
          <wp:effectExtent l="0" t="0" r="0" b="0"/>
          <wp:wrapNone/>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1" cstate="print"/>
                  <a:stretch>
                    <a:fillRect/>
                  </a:stretch>
                </pic:blipFill>
                <pic:spPr>
                  <a:xfrm>
                    <a:off x="0" y="0"/>
                    <a:ext cx="637031" cy="637031"/>
                  </a:xfrm>
                  <a:prstGeom prst="rect">
                    <a:avLst/>
                  </a:prstGeom>
                </pic:spPr>
              </pic:pic>
            </a:graphicData>
          </a:graphic>
        </wp:anchor>
      </w:drawing>
    </w:r>
    <w:r w:rsidR="00184A63">
      <w:pict>
        <v:line id="_x0000_s2075" alt="" style="position:absolute;z-index:-199888;mso-wrap-edited:f;mso-width-percent:0;mso-height-percent:0;mso-position-horizontal-relative:page;mso-position-vertical-relative:page;mso-width-percent:0;mso-height-percent:0" from="90.25pt,96.2pt" to="523.7pt,96.2pt" strokeweight="1.2pt">
          <w10:wrap anchorx="page" anchory="page"/>
        </v:line>
      </w:pict>
    </w:r>
    <w:r w:rsidR="00184A63">
      <w:pict>
        <v:shapetype id="_x0000_t202" coordsize="21600,21600" o:spt="202" path="m,l,21600r21600,l21600,xe">
          <v:stroke joinstyle="miter"/>
          <v:path gradientshapeok="t" o:connecttype="rect"/>
        </v:shapetype>
        <v:shape id="_x0000_s2074" type="#_x0000_t202" alt="" style="position:absolute;margin-left:270.7pt;margin-top:36pt;width:87.1pt;height:60.05pt;z-index:-199864;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20" w:right="18"/>
                  <w:jc w:val="both"/>
                  <w:rPr>
                    <w:b/>
                    <w:sz w:val="24"/>
                  </w:rPr>
                </w:pPr>
                <w:r>
                  <w:rPr>
                    <w:b/>
                    <w:sz w:val="24"/>
                  </w:rPr>
                  <w:t>Document</w:t>
                </w:r>
                <w:r>
                  <w:rPr>
                    <w:b/>
                    <w:spacing w:val="-14"/>
                    <w:sz w:val="24"/>
                  </w:rPr>
                  <w:t xml:space="preserve"> </w:t>
                </w:r>
                <w:r>
                  <w:rPr>
                    <w:b/>
                    <w:sz w:val="24"/>
                  </w:rPr>
                  <w:t>No.: Issue/Rev.</w:t>
                </w:r>
                <w:r>
                  <w:rPr>
                    <w:b/>
                    <w:spacing w:val="-21"/>
                    <w:sz w:val="24"/>
                  </w:rPr>
                  <w:t xml:space="preserve"> </w:t>
                </w:r>
                <w:r>
                  <w:rPr>
                    <w:b/>
                    <w:sz w:val="24"/>
                  </w:rPr>
                  <w:t>No.: Date:</w:t>
                </w:r>
              </w:p>
              <w:p w:rsidR="0080380D" w:rsidRDefault="0080380D">
                <w:pPr>
                  <w:spacing w:line="275" w:lineRule="exact"/>
                  <w:ind w:left="20"/>
                  <w:jc w:val="both"/>
                  <w:rPr>
                    <w:b/>
                    <w:sz w:val="24"/>
                  </w:rPr>
                </w:pPr>
                <w:r>
                  <w:rPr>
                    <w:b/>
                    <w:sz w:val="24"/>
                  </w:rPr>
                  <w:t>Page No.:</w:t>
                </w:r>
              </w:p>
            </w:txbxContent>
          </v:textbox>
          <w10:wrap anchorx="page" anchory="page"/>
        </v:shape>
      </w:pict>
    </w:r>
    <w:r w:rsidR="00184A63">
      <w:pict>
        <v:shape id="_x0000_s2073" type="#_x0000_t202" alt="" style="position:absolute;margin-left:374.6pt;margin-top:36pt;width:97.35pt;height:60.05pt;z-index:-199840;mso-wrap-style:square;mso-wrap-edited:f;mso-width-percent:0;mso-height-percent:0;mso-position-horizontal-relative:page;mso-position-vertical-relative:page;mso-width-percent:0;mso-height-percent:0;v-text-anchor:top" filled="f" stroked="f">
          <v:textbox inset="0,0,0,0">
            <w:txbxContent>
              <w:p w:rsidR="0080380D" w:rsidRDefault="0080380D">
                <w:pPr>
                  <w:spacing w:before="12" w:line="259" w:lineRule="auto"/>
                  <w:ind w:left="40" w:hanging="1"/>
                  <w:rPr>
                    <w:sz w:val="24"/>
                  </w:rPr>
                </w:pPr>
                <w:r>
                  <w:rPr>
                    <w:w w:val="95"/>
                    <w:sz w:val="24"/>
                  </w:rPr>
                  <w:t xml:space="preserve">RO-EST-RS-2001 </w:t>
                </w:r>
                <w:r>
                  <w:rPr>
                    <w:sz w:val="24"/>
                  </w:rPr>
                  <w:t>6</w:t>
                </w:r>
              </w:p>
              <w:p w:rsidR="0080380D" w:rsidRDefault="0080380D">
                <w:pPr>
                  <w:spacing w:line="275" w:lineRule="exact"/>
                  <w:ind w:left="39"/>
                  <w:rPr>
                    <w:sz w:val="24"/>
                  </w:rPr>
                </w:pPr>
                <w:r>
                  <w:rPr>
                    <w:sz w:val="24"/>
                  </w:rPr>
                  <w:t>October 1999</w:t>
                </w:r>
              </w:p>
              <w:p w:rsidR="0080380D" w:rsidRDefault="0080380D">
                <w:pPr>
                  <w:spacing w:before="21"/>
                  <w:ind w:left="40"/>
                  <w:rPr>
                    <w:sz w:val="24"/>
                  </w:rPr>
                </w:pPr>
                <w:r>
                  <w:fldChar w:fldCharType="begin"/>
                </w:r>
                <w:r>
                  <w:rPr>
                    <w:sz w:val="24"/>
                  </w:rPr>
                  <w:instrText xml:space="preserve"> PAGE </w:instrText>
                </w:r>
                <w:r>
                  <w:fldChar w:fldCharType="separate"/>
                </w:r>
                <w:r>
                  <w:t>78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9D8"/>
    <w:multiLevelType w:val="hybridMultilevel"/>
    <w:tmpl w:val="A2680CBC"/>
    <w:lvl w:ilvl="0" w:tplc="FDF09A48">
      <w:start w:val="1"/>
      <w:numFmt w:val="decimal"/>
      <w:lvlText w:val="%1."/>
      <w:lvlJc w:val="left"/>
      <w:pPr>
        <w:ind w:left="1444" w:hanging="720"/>
        <w:jc w:val="left"/>
      </w:pPr>
      <w:rPr>
        <w:rFonts w:ascii="Arial" w:eastAsia="Arial" w:hAnsi="Arial" w:cs="Arial" w:hint="default"/>
        <w:spacing w:val="0"/>
        <w:w w:val="96"/>
        <w:sz w:val="24"/>
        <w:szCs w:val="24"/>
      </w:rPr>
    </w:lvl>
    <w:lvl w:ilvl="1" w:tplc="5BA4F960">
      <w:start w:val="1"/>
      <w:numFmt w:val="lowerLetter"/>
      <w:lvlText w:val="%2)"/>
      <w:lvlJc w:val="left"/>
      <w:pPr>
        <w:ind w:left="2164" w:hanging="720"/>
        <w:jc w:val="left"/>
      </w:pPr>
      <w:rPr>
        <w:rFonts w:ascii="Arial" w:eastAsia="Arial" w:hAnsi="Arial" w:cs="Arial" w:hint="default"/>
        <w:spacing w:val="0"/>
        <w:w w:val="97"/>
        <w:sz w:val="24"/>
        <w:szCs w:val="24"/>
      </w:rPr>
    </w:lvl>
    <w:lvl w:ilvl="2" w:tplc="A1C24216">
      <w:start w:val="1"/>
      <w:numFmt w:val="decimal"/>
      <w:lvlText w:val="%3."/>
      <w:lvlJc w:val="left"/>
      <w:pPr>
        <w:ind w:left="2164" w:hanging="318"/>
        <w:jc w:val="left"/>
      </w:pPr>
      <w:rPr>
        <w:rFonts w:ascii="Arial" w:eastAsia="Arial" w:hAnsi="Arial" w:cs="Arial" w:hint="default"/>
        <w:i/>
        <w:spacing w:val="0"/>
        <w:w w:val="100"/>
        <w:sz w:val="24"/>
        <w:szCs w:val="24"/>
      </w:rPr>
    </w:lvl>
    <w:lvl w:ilvl="3" w:tplc="ACCA70B2">
      <w:numFmt w:val="bullet"/>
      <w:lvlText w:val="•"/>
      <w:lvlJc w:val="left"/>
      <w:pPr>
        <w:ind w:left="3884" w:hanging="318"/>
      </w:pPr>
      <w:rPr>
        <w:rFonts w:hint="default"/>
      </w:rPr>
    </w:lvl>
    <w:lvl w:ilvl="4" w:tplc="C344C08E">
      <w:numFmt w:val="bullet"/>
      <w:lvlText w:val="•"/>
      <w:lvlJc w:val="left"/>
      <w:pPr>
        <w:ind w:left="4746" w:hanging="318"/>
      </w:pPr>
      <w:rPr>
        <w:rFonts w:hint="default"/>
      </w:rPr>
    </w:lvl>
    <w:lvl w:ilvl="5" w:tplc="A2C4AF14">
      <w:numFmt w:val="bullet"/>
      <w:lvlText w:val="•"/>
      <w:lvlJc w:val="left"/>
      <w:pPr>
        <w:ind w:left="5608" w:hanging="318"/>
      </w:pPr>
      <w:rPr>
        <w:rFonts w:hint="default"/>
      </w:rPr>
    </w:lvl>
    <w:lvl w:ilvl="6" w:tplc="4516E060">
      <w:numFmt w:val="bullet"/>
      <w:lvlText w:val="•"/>
      <w:lvlJc w:val="left"/>
      <w:pPr>
        <w:ind w:left="6471" w:hanging="318"/>
      </w:pPr>
      <w:rPr>
        <w:rFonts w:hint="default"/>
      </w:rPr>
    </w:lvl>
    <w:lvl w:ilvl="7" w:tplc="55CE5436">
      <w:numFmt w:val="bullet"/>
      <w:lvlText w:val="•"/>
      <w:lvlJc w:val="left"/>
      <w:pPr>
        <w:ind w:left="7333" w:hanging="318"/>
      </w:pPr>
      <w:rPr>
        <w:rFonts w:hint="default"/>
      </w:rPr>
    </w:lvl>
    <w:lvl w:ilvl="8" w:tplc="2564FB44">
      <w:numFmt w:val="bullet"/>
      <w:lvlText w:val="•"/>
      <w:lvlJc w:val="left"/>
      <w:pPr>
        <w:ind w:left="8195" w:hanging="318"/>
      </w:pPr>
      <w:rPr>
        <w:rFonts w:hint="default"/>
      </w:rPr>
    </w:lvl>
  </w:abstractNum>
  <w:abstractNum w:abstractNumId="1" w15:restartNumberingAfterBreak="0">
    <w:nsid w:val="08DF0016"/>
    <w:multiLevelType w:val="hybridMultilevel"/>
    <w:tmpl w:val="15D8792C"/>
    <w:lvl w:ilvl="0" w:tplc="EF342192">
      <w:numFmt w:val="bullet"/>
      <w:lvlText w:val="-"/>
      <w:lvlJc w:val="left"/>
      <w:pPr>
        <w:ind w:left="2894" w:hanging="720"/>
      </w:pPr>
      <w:rPr>
        <w:rFonts w:ascii="Arial" w:eastAsia="Arial" w:hAnsi="Arial" w:cs="Arial" w:hint="default"/>
        <w:i/>
        <w:w w:val="99"/>
        <w:sz w:val="24"/>
        <w:szCs w:val="24"/>
      </w:rPr>
    </w:lvl>
    <w:lvl w:ilvl="1" w:tplc="454CEDBE">
      <w:numFmt w:val="bullet"/>
      <w:lvlText w:val="•"/>
      <w:lvlJc w:val="left"/>
      <w:pPr>
        <w:ind w:left="3602" w:hanging="720"/>
      </w:pPr>
      <w:rPr>
        <w:rFonts w:hint="default"/>
      </w:rPr>
    </w:lvl>
    <w:lvl w:ilvl="2" w:tplc="1FC4E9AC">
      <w:numFmt w:val="bullet"/>
      <w:lvlText w:val="•"/>
      <w:lvlJc w:val="left"/>
      <w:pPr>
        <w:ind w:left="4304" w:hanging="720"/>
      </w:pPr>
      <w:rPr>
        <w:rFonts w:hint="default"/>
      </w:rPr>
    </w:lvl>
    <w:lvl w:ilvl="3" w:tplc="285E1C9C">
      <w:numFmt w:val="bullet"/>
      <w:lvlText w:val="•"/>
      <w:lvlJc w:val="left"/>
      <w:pPr>
        <w:ind w:left="5006" w:hanging="720"/>
      </w:pPr>
      <w:rPr>
        <w:rFonts w:hint="default"/>
      </w:rPr>
    </w:lvl>
    <w:lvl w:ilvl="4" w:tplc="0EA2CB8A">
      <w:numFmt w:val="bullet"/>
      <w:lvlText w:val="•"/>
      <w:lvlJc w:val="left"/>
      <w:pPr>
        <w:ind w:left="5708" w:hanging="720"/>
      </w:pPr>
      <w:rPr>
        <w:rFonts w:hint="default"/>
      </w:rPr>
    </w:lvl>
    <w:lvl w:ilvl="5" w:tplc="1A2C5758">
      <w:numFmt w:val="bullet"/>
      <w:lvlText w:val="•"/>
      <w:lvlJc w:val="left"/>
      <w:pPr>
        <w:ind w:left="6410" w:hanging="720"/>
      </w:pPr>
      <w:rPr>
        <w:rFonts w:hint="default"/>
      </w:rPr>
    </w:lvl>
    <w:lvl w:ilvl="6" w:tplc="47064742">
      <w:numFmt w:val="bullet"/>
      <w:lvlText w:val="•"/>
      <w:lvlJc w:val="left"/>
      <w:pPr>
        <w:ind w:left="7112" w:hanging="720"/>
      </w:pPr>
      <w:rPr>
        <w:rFonts w:hint="default"/>
      </w:rPr>
    </w:lvl>
    <w:lvl w:ilvl="7" w:tplc="3314CFFA">
      <w:numFmt w:val="bullet"/>
      <w:lvlText w:val="•"/>
      <w:lvlJc w:val="left"/>
      <w:pPr>
        <w:ind w:left="7814" w:hanging="720"/>
      </w:pPr>
      <w:rPr>
        <w:rFonts w:hint="default"/>
      </w:rPr>
    </w:lvl>
    <w:lvl w:ilvl="8" w:tplc="6310B2B6">
      <w:numFmt w:val="bullet"/>
      <w:lvlText w:val="•"/>
      <w:lvlJc w:val="left"/>
      <w:pPr>
        <w:ind w:left="8516" w:hanging="720"/>
      </w:pPr>
      <w:rPr>
        <w:rFonts w:hint="default"/>
      </w:rPr>
    </w:lvl>
  </w:abstractNum>
  <w:abstractNum w:abstractNumId="2" w15:restartNumberingAfterBreak="0">
    <w:nsid w:val="0A702A6D"/>
    <w:multiLevelType w:val="hybridMultilevel"/>
    <w:tmpl w:val="8F2C33FC"/>
    <w:lvl w:ilvl="0" w:tplc="DC2E7740">
      <w:numFmt w:val="bullet"/>
      <w:lvlText w:val="-"/>
      <w:lvlJc w:val="left"/>
      <w:pPr>
        <w:ind w:left="2395" w:hanging="164"/>
      </w:pPr>
      <w:rPr>
        <w:rFonts w:ascii="Arial" w:eastAsia="Arial" w:hAnsi="Arial" w:cs="Arial" w:hint="default"/>
        <w:i/>
        <w:w w:val="99"/>
        <w:sz w:val="24"/>
        <w:szCs w:val="24"/>
      </w:rPr>
    </w:lvl>
    <w:lvl w:ilvl="1" w:tplc="344248EA">
      <w:numFmt w:val="bullet"/>
      <w:lvlText w:val="•"/>
      <w:lvlJc w:val="left"/>
      <w:pPr>
        <w:ind w:left="3152" w:hanging="164"/>
      </w:pPr>
      <w:rPr>
        <w:rFonts w:hint="default"/>
      </w:rPr>
    </w:lvl>
    <w:lvl w:ilvl="2" w:tplc="AF3652C4">
      <w:numFmt w:val="bullet"/>
      <w:lvlText w:val="•"/>
      <w:lvlJc w:val="left"/>
      <w:pPr>
        <w:ind w:left="3904" w:hanging="164"/>
      </w:pPr>
      <w:rPr>
        <w:rFonts w:hint="default"/>
      </w:rPr>
    </w:lvl>
    <w:lvl w:ilvl="3" w:tplc="AC746E34">
      <w:numFmt w:val="bullet"/>
      <w:lvlText w:val="•"/>
      <w:lvlJc w:val="left"/>
      <w:pPr>
        <w:ind w:left="4656" w:hanging="164"/>
      </w:pPr>
      <w:rPr>
        <w:rFonts w:hint="default"/>
      </w:rPr>
    </w:lvl>
    <w:lvl w:ilvl="4" w:tplc="3AEA75C8">
      <w:numFmt w:val="bullet"/>
      <w:lvlText w:val="•"/>
      <w:lvlJc w:val="left"/>
      <w:pPr>
        <w:ind w:left="5408" w:hanging="164"/>
      </w:pPr>
      <w:rPr>
        <w:rFonts w:hint="default"/>
      </w:rPr>
    </w:lvl>
    <w:lvl w:ilvl="5" w:tplc="1C4610EE">
      <w:numFmt w:val="bullet"/>
      <w:lvlText w:val="•"/>
      <w:lvlJc w:val="left"/>
      <w:pPr>
        <w:ind w:left="6160" w:hanging="164"/>
      </w:pPr>
      <w:rPr>
        <w:rFonts w:hint="default"/>
      </w:rPr>
    </w:lvl>
    <w:lvl w:ilvl="6" w:tplc="D14A893E">
      <w:numFmt w:val="bullet"/>
      <w:lvlText w:val="•"/>
      <w:lvlJc w:val="left"/>
      <w:pPr>
        <w:ind w:left="6912" w:hanging="164"/>
      </w:pPr>
      <w:rPr>
        <w:rFonts w:hint="default"/>
      </w:rPr>
    </w:lvl>
    <w:lvl w:ilvl="7" w:tplc="AFE8F6D2">
      <w:numFmt w:val="bullet"/>
      <w:lvlText w:val="•"/>
      <w:lvlJc w:val="left"/>
      <w:pPr>
        <w:ind w:left="7664" w:hanging="164"/>
      </w:pPr>
      <w:rPr>
        <w:rFonts w:hint="default"/>
      </w:rPr>
    </w:lvl>
    <w:lvl w:ilvl="8" w:tplc="702CA168">
      <w:numFmt w:val="bullet"/>
      <w:lvlText w:val="•"/>
      <w:lvlJc w:val="left"/>
      <w:pPr>
        <w:ind w:left="8416" w:hanging="164"/>
      </w:pPr>
      <w:rPr>
        <w:rFonts w:hint="default"/>
      </w:rPr>
    </w:lvl>
  </w:abstractNum>
  <w:abstractNum w:abstractNumId="3" w15:restartNumberingAfterBreak="0">
    <w:nsid w:val="0BE86FBD"/>
    <w:multiLevelType w:val="multilevel"/>
    <w:tmpl w:val="141CE850"/>
    <w:lvl w:ilvl="0">
      <w:start w:val="4"/>
      <w:numFmt w:val="decimal"/>
      <w:lvlText w:val="%1"/>
      <w:lvlJc w:val="left"/>
      <w:pPr>
        <w:ind w:left="1731" w:hanging="939"/>
        <w:jc w:val="left"/>
      </w:pPr>
      <w:rPr>
        <w:rFonts w:hint="default"/>
      </w:rPr>
    </w:lvl>
    <w:lvl w:ilvl="1">
      <w:start w:val="9"/>
      <w:numFmt w:val="decimal"/>
      <w:lvlText w:val="%1.%2"/>
      <w:lvlJc w:val="left"/>
      <w:pPr>
        <w:ind w:left="1731" w:hanging="939"/>
        <w:jc w:val="left"/>
      </w:pPr>
      <w:rPr>
        <w:rFonts w:hint="default"/>
      </w:rPr>
    </w:lvl>
    <w:lvl w:ilvl="2">
      <w:start w:val="3"/>
      <w:numFmt w:val="decimal"/>
      <w:lvlText w:val="%1.%2.%3"/>
      <w:lvlJc w:val="left"/>
      <w:pPr>
        <w:ind w:left="1731" w:hanging="939"/>
        <w:jc w:val="left"/>
      </w:pPr>
      <w:rPr>
        <w:rFonts w:hint="default"/>
      </w:rPr>
    </w:lvl>
    <w:lvl w:ilvl="3">
      <w:start w:val="1"/>
      <w:numFmt w:val="decimal"/>
      <w:lvlText w:val="%1.%2.%3.%4"/>
      <w:lvlJc w:val="left"/>
      <w:pPr>
        <w:ind w:left="1731" w:hanging="939"/>
        <w:jc w:val="left"/>
      </w:pPr>
      <w:rPr>
        <w:rFonts w:ascii="Arial" w:eastAsia="Arial" w:hAnsi="Arial" w:cs="Arial" w:hint="default"/>
        <w:spacing w:val="0"/>
        <w:w w:val="100"/>
        <w:sz w:val="24"/>
        <w:szCs w:val="24"/>
      </w:rPr>
    </w:lvl>
    <w:lvl w:ilvl="4">
      <w:start w:val="1"/>
      <w:numFmt w:val="lowerLetter"/>
      <w:lvlText w:val="%5)"/>
      <w:lvlJc w:val="left"/>
      <w:pPr>
        <w:ind w:left="2232" w:hanging="293"/>
        <w:jc w:val="left"/>
      </w:pPr>
      <w:rPr>
        <w:rFonts w:ascii="Arial" w:eastAsia="Arial" w:hAnsi="Arial" w:cs="Arial" w:hint="default"/>
        <w:i/>
        <w:w w:val="97"/>
        <w:sz w:val="24"/>
        <w:szCs w:val="24"/>
      </w:rPr>
    </w:lvl>
    <w:lvl w:ilvl="5">
      <w:numFmt w:val="bullet"/>
      <w:lvlText w:val="•"/>
      <w:lvlJc w:val="left"/>
      <w:pPr>
        <w:ind w:left="5653" w:hanging="293"/>
      </w:pPr>
      <w:rPr>
        <w:rFonts w:hint="default"/>
      </w:rPr>
    </w:lvl>
    <w:lvl w:ilvl="6">
      <w:numFmt w:val="bullet"/>
      <w:lvlText w:val="•"/>
      <w:lvlJc w:val="left"/>
      <w:pPr>
        <w:ind w:left="6506" w:hanging="293"/>
      </w:pPr>
      <w:rPr>
        <w:rFonts w:hint="default"/>
      </w:rPr>
    </w:lvl>
    <w:lvl w:ilvl="7">
      <w:numFmt w:val="bullet"/>
      <w:lvlText w:val="•"/>
      <w:lvlJc w:val="left"/>
      <w:pPr>
        <w:ind w:left="7360" w:hanging="293"/>
      </w:pPr>
      <w:rPr>
        <w:rFonts w:hint="default"/>
      </w:rPr>
    </w:lvl>
    <w:lvl w:ilvl="8">
      <w:numFmt w:val="bullet"/>
      <w:lvlText w:val="•"/>
      <w:lvlJc w:val="left"/>
      <w:pPr>
        <w:ind w:left="8213" w:hanging="293"/>
      </w:pPr>
      <w:rPr>
        <w:rFonts w:hint="default"/>
      </w:rPr>
    </w:lvl>
  </w:abstractNum>
  <w:abstractNum w:abstractNumId="4" w15:restartNumberingAfterBreak="0">
    <w:nsid w:val="10E43C89"/>
    <w:multiLevelType w:val="hybridMultilevel"/>
    <w:tmpl w:val="39F278CA"/>
    <w:lvl w:ilvl="0" w:tplc="78A27F7C">
      <w:numFmt w:val="bullet"/>
      <w:lvlText w:val="-"/>
      <w:lvlJc w:val="left"/>
      <w:pPr>
        <w:ind w:left="2894" w:hanging="557"/>
      </w:pPr>
      <w:rPr>
        <w:rFonts w:ascii="Arial" w:eastAsia="Arial" w:hAnsi="Arial" w:cs="Arial" w:hint="default"/>
        <w:i/>
        <w:spacing w:val="-1"/>
        <w:w w:val="100"/>
        <w:sz w:val="24"/>
        <w:szCs w:val="24"/>
      </w:rPr>
    </w:lvl>
    <w:lvl w:ilvl="1" w:tplc="14E4C700">
      <w:numFmt w:val="bullet"/>
      <w:lvlText w:val="•"/>
      <w:lvlJc w:val="left"/>
      <w:pPr>
        <w:ind w:left="3602" w:hanging="557"/>
      </w:pPr>
      <w:rPr>
        <w:rFonts w:hint="default"/>
      </w:rPr>
    </w:lvl>
    <w:lvl w:ilvl="2" w:tplc="D836491A">
      <w:numFmt w:val="bullet"/>
      <w:lvlText w:val="•"/>
      <w:lvlJc w:val="left"/>
      <w:pPr>
        <w:ind w:left="4304" w:hanging="557"/>
      </w:pPr>
      <w:rPr>
        <w:rFonts w:hint="default"/>
      </w:rPr>
    </w:lvl>
    <w:lvl w:ilvl="3" w:tplc="F1D2B5D8">
      <w:numFmt w:val="bullet"/>
      <w:lvlText w:val="•"/>
      <w:lvlJc w:val="left"/>
      <w:pPr>
        <w:ind w:left="5006" w:hanging="557"/>
      </w:pPr>
      <w:rPr>
        <w:rFonts w:hint="default"/>
      </w:rPr>
    </w:lvl>
    <w:lvl w:ilvl="4" w:tplc="BB822256">
      <w:numFmt w:val="bullet"/>
      <w:lvlText w:val="•"/>
      <w:lvlJc w:val="left"/>
      <w:pPr>
        <w:ind w:left="5708" w:hanging="557"/>
      </w:pPr>
      <w:rPr>
        <w:rFonts w:hint="default"/>
      </w:rPr>
    </w:lvl>
    <w:lvl w:ilvl="5" w:tplc="92229288">
      <w:numFmt w:val="bullet"/>
      <w:lvlText w:val="•"/>
      <w:lvlJc w:val="left"/>
      <w:pPr>
        <w:ind w:left="6410" w:hanging="557"/>
      </w:pPr>
      <w:rPr>
        <w:rFonts w:hint="default"/>
      </w:rPr>
    </w:lvl>
    <w:lvl w:ilvl="6" w:tplc="0D946A28">
      <w:numFmt w:val="bullet"/>
      <w:lvlText w:val="•"/>
      <w:lvlJc w:val="left"/>
      <w:pPr>
        <w:ind w:left="7112" w:hanging="557"/>
      </w:pPr>
      <w:rPr>
        <w:rFonts w:hint="default"/>
      </w:rPr>
    </w:lvl>
    <w:lvl w:ilvl="7" w:tplc="113A5B60">
      <w:numFmt w:val="bullet"/>
      <w:lvlText w:val="•"/>
      <w:lvlJc w:val="left"/>
      <w:pPr>
        <w:ind w:left="7814" w:hanging="557"/>
      </w:pPr>
      <w:rPr>
        <w:rFonts w:hint="default"/>
      </w:rPr>
    </w:lvl>
    <w:lvl w:ilvl="8" w:tplc="FDD8E3F8">
      <w:numFmt w:val="bullet"/>
      <w:lvlText w:val="•"/>
      <w:lvlJc w:val="left"/>
      <w:pPr>
        <w:ind w:left="8516" w:hanging="557"/>
      </w:pPr>
      <w:rPr>
        <w:rFonts w:hint="default"/>
      </w:rPr>
    </w:lvl>
  </w:abstractNum>
  <w:abstractNum w:abstractNumId="5" w15:restartNumberingAfterBreak="0">
    <w:nsid w:val="11F10457"/>
    <w:multiLevelType w:val="multilevel"/>
    <w:tmpl w:val="C292D2EA"/>
    <w:lvl w:ilvl="0">
      <w:start w:val="3"/>
      <w:numFmt w:val="decimal"/>
      <w:lvlText w:val="%1"/>
      <w:lvlJc w:val="left"/>
      <w:pPr>
        <w:ind w:left="1193" w:hanging="469"/>
        <w:jc w:val="left"/>
      </w:pPr>
      <w:rPr>
        <w:rFonts w:hint="default"/>
      </w:rPr>
    </w:lvl>
    <w:lvl w:ilvl="1">
      <w:start w:val="3"/>
      <w:numFmt w:val="decimal"/>
      <w:lvlText w:val="%1.%2"/>
      <w:lvlJc w:val="left"/>
      <w:pPr>
        <w:ind w:left="1193" w:hanging="469"/>
        <w:jc w:val="left"/>
      </w:pPr>
      <w:rPr>
        <w:rFonts w:hint="default"/>
        <w:spacing w:val="0"/>
        <w:u w:val="single" w:color="000000"/>
      </w:rPr>
    </w:lvl>
    <w:lvl w:ilvl="2">
      <w:start w:val="1"/>
      <w:numFmt w:val="decimal"/>
      <w:lvlText w:val="%1.%2.%3"/>
      <w:lvlJc w:val="left"/>
      <w:pPr>
        <w:ind w:left="1428" w:hanging="703"/>
        <w:jc w:val="left"/>
      </w:pPr>
      <w:rPr>
        <w:rFonts w:hint="default"/>
        <w:spacing w:val="0"/>
        <w:u w:val="single" w:color="000000"/>
      </w:rPr>
    </w:lvl>
    <w:lvl w:ilvl="3">
      <w:numFmt w:val="bullet"/>
      <w:lvlText w:val="•"/>
      <w:lvlJc w:val="left"/>
      <w:pPr>
        <w:ind w:left="3308" w:hanging="703"/>
      </w:pPr>
      <w:rPr>
        <w:rFonts w:hint="default"/>
      </w:rPr>
    </w:lvl>
    <w:lvl w:ilvl="4">
      <w:numFmt w:val="bullet"/>
      <w:lvlText w:val="•"/>
      <w:lvlJc w:val="left"/>
      <w:pPr>
        <w:ind w:left="4253" w:hanging="703"/>
      </w:pPr>
      <w:rPr>
        <w:rFonts w:hint="default"/>
      </w:rPr>
    </w:lvl>
    <w:lvl w:ilvl="5">
      <w:numFmt w:val="bullet"/>
      <w:lvlText w:val="•"/>
      <w:lvlJc w:val="left"/>
      <w:pPr>
        <w:ind w:left="5197" w:hanging="703"/>
      </w:pPr>
      <w:rPr>
        <w:rFonts w:hint="default"/>
      </w:rPr>
    </w:lvl>
    <w:lvl w:ilvl="6">
      <w:numFmt w:val="bullet"/>
      <w:lvlText w:val="•"/>
      <w:lvlJc w:val="left"/>
      <w:pPr>
        <w:ind w:left="6142" w:hanging="703"/>
      </w:pPr>
      <w:rPr>
        <w:rFonts w:hint="default"/>
      </w:rPr>
    </w:lvl>
    <w:lvl w:ilvl="7">
      <w:numFmt w:val="bullet"/>
      <w:lvlText w:val="•"/>
      <w:lvlJc w:val="left"/>
      <w:pPr>
        <w:ind w:left="7086" w:hanging="703"/>
      </w:pPr>
      <w:rPr>
        <w:rFonts w:hint="default"/>
      </w:rPr>
    </w:lvl>
    <w:lvl w:ilvl="8">
      <w:numFmt w:val="bullet"/>
      <w:lvlText w:val="•"/>
      <w:lvlJc w:val="left"/>
      <w:pPr>
        <w:ind w:left="8031" w:hanging="703"/>
      </w:pPr>
      <w:rPr>
        <w:rFonts w:hint="default"/>
      </w:rPr>
    </w:lvl>
  </w:abstractNum>
  <w:abstractNum w:abstractNumId="6" w15:restartNumberingAfterBreak="0">
    <w:nsid w:val="12F3152A"/>
    <w:multiLevelType w:val="hybridMultilevel"/>
    <w:tmpl w:val="36EA2D8E"/>
    <w:lvl w:ilvl="0" w:tplc="EDA45AE2">
      <w:start w:val="1"/>
      <w:numFmt w:val="lowerLetter"/>
      <w:lvlText w:val="%1)"/>
      <w:lvlJc w:val="left"/>
      <w:pPr>
        <w:ind w:left="3672" w:hanging="721"/>
        <w:jc w:val="left"/>
      </w:pPr>
      <w:rPr>
        <w:rFonts w:ascii="Arial" w:eastAsia="Arial" w:hAnsi="Arial" w:cs="Arial" w:hint="default"/>
        <w:i/>
        <w:spacing w:val="0"/>
        <w:w w:val="97"/>
        <w:sz w:val="24"/>
        <w:szCs w:val="24"/>
      </w:rPr>
    </w:lvl>
    <w:lvl w:ilvl="1" w:tplc="FAB6CC3C">
      <w:numFmt w:val="bullet"/>
      <w:lvlText w:val="•"/>
      <w:lvlJc w:val="left"/>
      <w:pPr>
        <w:ind w:left="4304" w:hanging="721"/>
      </w:pPr>
      <w:rPr>
        <w:rFonts w:hint="default"/>
      </w:rPr>
    </w:lvl>
    <w:lvl w:ilvl="2" w:tplc="9224ED94">
      <w:numFmt w:val="bullet"/>
      <w:lvlText w:val="•"/>
      <w:lvlJc w:val="left"/>
      <w:pPr>
        <w:ind w:left="4928" w:hanging="721"/>
      </w:pPr>
      <w:rPr>
        <w:rFonts w:hint="default"/>
      </w:rPr>
    </w:lvl>
    <w:lvl w:ilvl="3" w:tplc="DE4805FC">
      <w:numFmt w:val="bullet"/>
      <w:lvlText w:val="•"/>
      <w:lvlJc w:val="left"/>
      <w:pPr>
        <w:ind w:left="5552" w:hanging="721"/>
      </w:pPr>
      <w:rPr>
        <w:rFonts w:hint="default"/>
      </w:rPr>
    </w:lvl>
    <w:lvl w:ilvl="4" w:tplc="0608DC8E">
      <w:numFmt w:val="bullet"/>
      <w:lvlText w:val="•"/>
      <w:lvlJc w:val="left"/>
      <w:pPr>
        <w:ind w:left="6176" w:hanging="721"/>
      </w:pPr>
      <w:rPr>
        <w:rFonts w:hint="default"/>
      </w:rPr>
    </w:lvl>
    <w:lvl w:ilvl="5" w:tplc="DD5CC844">
      <w:numFmt w:val="bullet"/>
      <w:lvlText w:val="•"/>
      <w:lvlJc w:val="left"/>
      <w:pPr>
        <w:ind w:left="6800" w:hanging="721"/>
      </w:pPr>
      <w:rPr>
        <w:rFonts w:hint="default"/>
      </w:rPr>
    </w:lvl>
    <w:lvl w:ilvl="6" w:tplc="896C6BF4">
      <w:numFmt w:val="bullet"/>
      <w:lvlText w:val="•"/>
      <w:lvlJc w:val="left"/>
      <w:pPr>
        <w:ind w:left="7424" w:hanging="721"/>
      </w:pPr>
      <w:rPr>
        <w:rFonts w:hint="default"/>
      </w:rPr>
    </w:lvl>
    <w:lvl w:ilvl="7" w:tplc="EA08D008">
      <w:numFmt w:val="bullet"/>
      <w:lvlText w:val="•"/>
      <w:lvlJc w:val="left"/>
      <w:pPr>
        <w:ind w:left="8048" w:hanging="721"/>
      </w:pPr>
      <w:rPr>
        <w:rFonts w:hint="default"/>
      </w:rPr>
    </w:lvl>
    <w:lvl w:ilvl="8" w:tplc="65921114">
      <w:numFmt w:val="bullet"/>
      <w:lvlText w:val="•"/>
      <w:lvlJc w:val="left"/>
      <w:pPr>
        <w:ind w:left="8672" w:hanging="721"/>
      </w:pPr>
      <w:rPr>
        <w:rFonts w:hint="default"/>
      </w:rPr>
    </w:lvl>
  </w:abstractNum>
  <w:abstractNum w:abstractNumId="7" w15:restartNumberingAfterBreak="0">
    <w:nsid w:val="14496022"/>
    <w:multiLevelType w:val="multilevel"/>
    <w:tmpl w:val="1A266388"/>
    <w:lvl w:ilvl="0">
      <w:start w:val="4"/>
      <w:numFmt w:val="decimal"/>
      <w:lvlText w:val="%1"/>
      <w:lvlJc w:val="left"/>
      <w:pPr>
        <w:ind w:left="1192" w:hanging="468"/>
        <w:jc w:val="left"/>
      </w:pPr>
      <w:rPr>
        <w:rFonts w:hint="default"/>
      </w:rPr>
    </w:lvl>
    <w:lvl w:ilvl="1">
      <w:start w:val="3"/>
      <w:numFmt w:val="decimal"/>
      <w:lvlText w:val="%1.%2"/>
      <w:lvlJc w:val="left"/>
      <w:pPr>
        <w:ind w:left="1192" w:hanging="468"/>
        <w:jc w:val="left"/>
      </w:pPr>
      <w:rPr>
        <w:rFonts w:hint="default"/>
        <w:spacing w:val="0"/>
        <w:u w:val="single" w:color="000000"/>
      </w:rPr>
    </w:lvl>
    <w:lvl w:ilvl="2">
      <w:start w:val="1"/>
      <w:numFmt w:val="decimal"/>
      <w:lvlText w:val="%1.%2.%3"/>
      <w:lvlJc w:val="left"/>
      <w:pPr>
        <w:ind w:left="1332" w:hanging="608"/>
        <w:jc w:val="left"/>
      </w:pPr>
      <w:rPr>
        <w:rFonts w:hint="default"/>
        <w:spacing w:val="0"/>
        <w:w w:val="99"/>
        <w:u w:val="single" w:color="000000"/>
      </w:rPr>
    </w:lvl>
    <w:lvl w:ilvl="3">
      <w:numFmt w:val="bullet"/>
      <w:lvlText w:val="-"/>
      <w:lvlJc w:val="left"/>
      <w:pPr>
        <w:ind w:left="2164" w:hanging="720"/>
      </w:pPr>
      <w:rPr>
        <w:rFonts w:ascii="Arial" w:eastAsia="Arial" w:hAnsi="Arial" w:cs="Arial" w:hint="default"/>
        <w:w w:val="99"/>
        <w:sz w:val="24"/>
        <w:szCs w:val="24"/>
      </w:rPr>
    </w:lvl>
    <w:lvl w:ilvl="4">
      <w:numFmt w:val="bullet"/>
      <w:lvlText w:val="•"/>
      <w:lvlJc w:val="left"/>
      <w:pPr>
        <w:ind w:left="4100" w:hanging="720"/>
      </w:pPr>
      <w:rPr>
        <w:rFonts w:hint="default"/>
      </w:rPr>
    </w:lvl>
    <w:lvl w:ilvl="5">
      <w:numFmt w:val="bullet"/>
      <w:lvlText w:val="•"/>
      <w:lvlJc w:val="left"/>
      <w:pPr>
        <w:ind w:left="5070" w:hanging="720"/>
      </w:pPr>
      <w:rPr>
        <w:rFonts w:hint="default"/>
      </w:rPr>
    </w:lvl>
    <w:lvl w:ilvl="6">
      <w:numFmt w:val="bullet"/>
      <w:lvlText w:val="•"/>
      <w:lvlJc w:val="left"/>
      <w:pPr>
        <w:ind w:left="6040" w:hanging="720"/>
      </w:pPr>
      <w:rPr>
        <w:rFonts w:hint="default"/>
      </w:rPr>
    </w:lvl>
    <w:lvl w:ilvl="7">
      <w:numFmt w:val="bullet"/>
      <w:lvlText w:val="•"/>
      <w:lvlJc w:val="left"/>
      <w:pPr>
        <w:ind w:left="7010" w:hanging="720"/>
      </w:pPr>
      <w:rPr>
        <w:rFonts w:hint="default"/>
      </w:rPr>
    </w:lvl>
    <w:lvl w:ilvl="8">
      <w:numFmt w:val="bullet"/>
      <w:lvlText w:val="•"/>
      <w:lvlJc w:val="left"/>
      <w:pPr>
        <w:ind w:left="7980" w:hanging="720"/>
      </w:pPr>
      <w:rPr>
        <w:rFonts w:hint="default"/>
      </w:rPr>
    </w:lvl>
  </w:abstractNum>
  <w:abstractNum w:abstractNumId="8" w15:restartNumberingAfterBreak="0">
    <w:nsid w:val="164F0F37"/>
    <w:multiLevelType w:val="hybridMultilevel"/>
    <w:tmpl w:val="B7220E3C"/>
    <w:lvl w:ilvl="0" w:tplc="85E65CA8">
      <w:start w:val="1"/>
      <w:numFmt w:val="lowerLetter"/>
      <w:lvlText w:val="%1)"/>
      <w:lvlJc w:val="left"/>
      <w:pPr>
        <w:ind w:left="1736" w:hanging="293"/>
        <w:jc w:val="left"/>
      </w:pPr>
      <w:rPr>
        <w:rFonts w:ascii="Arial" w:eastAsia="Arial" w:hAnsi="Arial" w:cs="Arial" w:hint="default"/>
        <w:w w:val="97"/>
        <w:sz w:val="24"/>
        <w:szCs w:val="24"/>
      </w:rPr>
    </w:lvl>
    <w:lvl w:ilvl="1" w:tplc="FD7AEF2C">
      <w:start w:val="1"/>
      <w:numFmt w:val="decimal"/>
      <w:lvlText w:val="%2."/>
      <w:lvlJc w:val="left"/>
      <w:pPr>
        <w:ind w:left="2884" w:hanging="720"/>
        <w:jc w:val="left"/>
      </w:pPr>
      <w:rPr>
        <w:rFonts w:ascii="Arial" w:eastAsia="Arial" w:hAnsi="Arial" w:cs="Arial" w:hint="default"/>
        <w:i/>
        <w:spacing w:val="0"/>
        <w:w w:val="98"/>
        <w:sz w:val="24"/>
        <w:szCs w:val="24"/>
      </w:rPr>
    </w:lvl>
    <w:lvl w:ilvl="2" w:tplc="10B2CC50">
      <w:numFmt w:val="bullet"/>
      <w:lvlText w:val="•"/>
      <w:lvlJc w:val="left"/>
      <w:pPr>
        <w:ind w:left="3662" w:hanging="720"/>
      </w:pPr>
      <w:rPr>
        <w:rFonts w:hint="default"/>
      </w:rPr>
    </w:lvl>
    <w:lvl w:ilvl="3" w:tplc="BFE0A31E">
      <w:numFmt w:val="bullet"/>
      <w:lvlText w:val="•"/>
      <w:lvlJc w:val="left"/>
      <w:pPr>
        <w:ind w:left="4444" w:hanging="720"/>
      </w:pPr>
      <w:rPr>
        <w:rFonts w:hint="default"/>
      </w:rPr>
    </w:lvl>
    <w:lvl w:ilvl="4" w:tplc="3F94A016">
      <w:numFmt w:val="bullet"/>
      <w:lvlText w:val="•"/>
      <w:lvlJc w:val="left"/>
      <w:pPr>
        <w:ind w:left="5226" w:hanging="720"/>
      </w:pPr>
      <w:rPr>
        <w:rFonts w:hint="default"/>
      </w:rPr>
    </w:lvl>
    <w:lvl w:ilvl="5" w:tplc="DE26F8F2">
      <w:numFmt w:val="bullet"/>
      <w:lvlText w:val="•"/>
      <w:lvlJc w:val="left"/>
      <w:pPr>
        <w:ind w:left="6008" w:hanging="720"/>
      </w:pPr>
      <w:rPr>
        <w:rFonts w:hint="default"/>
      </w:rPr>
    </w:lvl>
    <w:lvl w:ilvl="6" w:tplc="E6B2EB3A">
      <w:numFmt w:val="bullet"/>
      <w:lvlText w:val="•"/>
      <w:lvlJc w:val="left"/>
      <w:pPr>
        <w:ind w:left="6791" w:hanging="720"/>
      </w:pPr>
      <w:rPr>
        <w:rFonts w:hint="default"/>
      </w:rPr>
    </w:lvl>
    <w:lvl w:ilvl="7" w:tplc="965610CC">
      <w:numFmt w:val="bullet"/>
      <w:lvlText w:val="•"/>
      <w:lvlJc w:val="left"/>
      <w:pPr>
        <w:ind w:left="7573" w:hanging="720"/>
      </w:pPr>
      <w:rPr>
        <w:rFonts w:hint="default"/>
      </w:rPr>
    </w:lvl>
    <w:lvl w:ilvl="8" w:tplc="CD6052B2">
      <w:numFmt w:val="bullet"/>
      <w:lvlText w:val="•"/>
      <w:lvlJc w:val="left"/>
      <w:pPr>
        <w:ind w:left="8355" w:hanging="720"/>
      </w:pPr>
      <w:rPr>
        <w:rFonts w:hint="default"/>
      </w:rPr>
    </w:lvl>
  </w:abstractNum>
  <w:abstractNum w:abstractNumId="9" w15:restartNumberingAfterBreak="0">
    <w:nsid w:val="1953309A"/>
    <w:multiLevelType w:val="hybridMultilevel"/>
    <w:tmpl w:val="91945DE6"/>
    <w:lvl w:ilvl="0" w:tplc="C9961062">
      <w:numFmt w:val="bullet"/>
      <w:lvlText w:val="-"/>
      <w:lvlJc w:val="left"/>
      <w:pPr>
        <w:ind w:left="2232" w:hanging="163"/>
      </w:pPr>
      <w:rPr>
        <w:rFonts w:ascii="Arial" w:eastAsia="Arial" w:hAnsi="Arial" w:cs="Arial" w:hint="default"/>
        <w:i/>
        <w:w w:val="99"/>
        <w:sz w:val="24"/>
        <w:szCs w:val="24"/>
      </w:rPr>
    </w:lvl>
    <w:lvl w:ilvl="1" w:tplc="DC74F370">
      <w:numFmt w:val="bullet"/>
      <w:lvlText w:val="•"/>
      <w:lvlJc w:val="left"/>
      <w:pPr>
        <w:ind w:left="3008" w:hanging="163"/>
      </w:pPr>
      <w:rPr>
        <w:rFonts w:hint="default"/>
      </w:rPr>
    </w:lvl>
    <w:lvl w:ilvl="2" w:tplc="A97CA572">
      <w:numFmt w:val="bullet"/>
      <w:lvlText w:val="•"/>
      <w:lvlJc w:val="left"/>
      <w:pPr>
        <w:ind w:left="3776" w:hanging="163"/>
      </w:pPr>
      <w:rPr>
        <w:rFonts w:hint="default"/>
      </w:rPr>
    </w:lvl>
    <w:lvl w:ilvl="3" w:tplc="A01AB0D4">
      <w:numFmt w:val="bullet"/>
      <w:lvlText w:val="•"/>
      <w:lvlJc w:val="left"/>
      <w:pPr>
        <w:ind w:left="4544" w:hanging="163"/>
      </w:pPr>
      <w:rPr>
        <w:rFonts w:hint="default"/>
      </w:rPr>
    </w:lvl>
    <w:lvl w:ilvl="4" w:tplc="64E079FE">
      <w:numFmt w:val="bullet"/>
      <w:lvlText w:val="•"/>
      <w:lvlJc w:val="left"/>
      <w:pPr>
        <w:ind w:left="5312" w:hanging="163"/>
      </w:pPr>
      <w:rPr>
        <w:rFonts w:hint="default"/>
      </w:rPr>
    </w:lvl>
    <w:lvl w:ilvl="5" w:tplc="AC80185A">
      <w:numFmt w:val="bullet"/>
      <w:lvlText w:val="•"/>
      <w:lvlJc w:val="left"/>
      <w:pPr>
        <w:ind w:left="6080" w:hanging="163"/>
      </w:pPr>
      <w:rPr>
        <w:rFonts w:hint="default"/>
      </w:rPr>
    </w:lvl>
    <w:lvl w:ilvl="6" w:tplc="8376BD96">
      <w:numFmt w:val="bullet"/>
      <w:lvlText w:val="•"/>
      <w:lvlJc w:val="left"/>
      <w:pPr>
        <w:ind w:left="6848" w:hanging="163"/>
      </w:pPr>
      <w:rPr>
        <w:rFonts w:hint="default"/>
      </w:rPr>
    </w:lvl>
    <w:lvl w:ilvl="7" w:tplc="BCE645EE">
      <w:numFmt w:val="bullet"/>
      <w:lvlText w:val="•"/>
      <w:lvlJc w:val="left"/>
      <w:pPr>
        <w:ind w:left="7616" w:hanging="163"/>
      </w:pPr>
      <w:rPr>
        <w:rFonts w:hint="default"/>
      </w:rPr>
    </w:lvl>
    <w:lvl w:ilvl="8" w:tplc="2316679E">
      <w:numFmt w:val="bullet"/>
      <w:lvlText w:val="•"/>
      <w:lvlJc w:val="left"/>
      <w:pPr>
        <w:ind w:left="8384" w:hanging="163"/>
      </w:pPr>
      <w:rPr>
        <w:rFonts w:hint="default"/>
      </w:rPr>
    </w:lvl>
  </w:abstractNum>
  <w:abstractNum w:abstractNumId="10" w15:restartNumberingAfterBreak="0">
    <w:nsid w:val="1ADF0A3C"/>
    <w:multiLevelType w:val="multilevel"/>
    <w:tmpl w:val="E1ECDBB2"/>
    <w:lvl w:ilvl="0">
      <w:start w:val="4"/>
      <w:numFmt w:val="decimal"/>
      <w:lvlText w:val="%1"/>
      <w:lvlJc w:val="left"/>
      <w:pPr>
        <w:ind w:left="1665" w:hanging="940"/>
        <w:jc w:val="left"/>
      </w:pPr>
      <w:rPr>
        <w:rFonts w:hint="default"/>
      </w:rPr>
    </w:lvl>
    <w:lvl w:ilvl="1">
      <w:start w:val="2"/>
      <w:numFmt w:val="decimal"/>
      <w:lvlText w:val="%1.%2"/>
      <w:lvlJc w:val="left"/>
      <w:pPr>
        <w:ind w:left="1665" w:hanging="940"/>
        <w:jc w:val="left"/>
      </w:pPr>
      <w:rPr>
        <w:rFonts w:hint="default"/>
      </w:rPr>
    </w:lvl>
    <w:lvl w:ilvl="2">
      <w:start w:val="5"/>
      <w:numFmt w:val="decimal"/>
      <w:lvlText w:val="%1.%2.%3"/>
      <w:lvlJc w:val="left"/>
      <w:pPr>
        <w:ind w:left="1665" w:hanging="940"/>
        <w:jc w:val="left"/>
      </w:pPr>
      <w:rPr>
        <w:rFonts w:hint="default"/>
      </w:rPr>
    </w:lvl>
    <w:lvl w:ilvl="3">
      <w:start w:val="1"/>
      <w:numFmt w:val="decimal"/>
      <w:lvlText w:val="%1.%2.%3.%4"/>
      <w:lvlJc w:val="left"/>
      <w:pPr>
        <w:ind w:left="1665" w:hanging="940"/>
        <w:jc w:val="left"/>
      </w:pPr>
      <w:rPr>
        <w:rFonts w:ascii="Arial" w:eastAsia="Arial" w:hAnsi="Arial" w:cs="Arial" w:hint="default"/>
        <w:b/>
        <w:bCs/>
        <w:spacing w:val="0"/>
        <w:w w:val="100"/>
        <w:sz w:val="24"/>
        <w:szCs w:val="24"/>
      </w:rPr>
    </w:lvl>
    <w:lvl w:ilvl="4">
      <w:numFmt w:val="bullet"/>
      <w:lvlText w:val="•"/>
      <w:lvlJc w:val="left"/>
      <w:pPr>
        <w:ind w:left="4964" w:hanging="940"/>
      </w:pPr>
      <w:rPr>
        <w:rFonts w:hint="default"/>
      </w:rPr>
    </w:lvl>
    <w:lvl w:ilvl="5">
      <w:numFmt w:val="bullet"/>
      <w:lvlText w:val="•"/>
      <w:lvlJc w:val="left"/>
      <w:pPr>
        <w:ind w:left="5790" w:hanging="940"/>
      </w:pPr>
      <w:rPr>
        <w:rFonts w:hint="default"/>
      </w:rPr>
    </w:lvl>
    <w:lvl w:ilvl="6">
      <w:numFmt w:val="bullet"/>
      <w:lvlText w:val="•"/>
      <w:lvlJc w:val="left"/>
      <w:pPr>
        <w:ind w:left="6616" w:hanging="940"/>
      </w:pPr>
      <w:rPr>
        <w:rFonts w:hint="default"/>
      </w:rPr>
    </w:lvl>
    <w:lvl w:ilvl="7">
      <w:numFmt w:val="bullet"/>
      <w:lvlText w:val="•"/>
      <w:lvlJc w:val="left"/>
      <w:pPr>
        <w:ind w:left="7442" w:hanging="940"/>
      </w:pPr>
      <w:rPr>
        <w:rFonts w:hint="default"/>
      </w:rPr>
    </w:lvl>
    <w:lvl w:ilvl="8">
      <w:numFmt w:val="bullet"/>
      <w:lvlText w:val="•"/>
      <w:lvlJc w:val="left"/>
      <w:pPr>
        <w:ind w:left="8268" w:hanging="940"/>
      </w:pPr>
      <w:rPr>
        <w:rFonts w:hint="default"/>
      </w:rPr>
    </w:lvl>
  </w:abstractNum>
  <w:abstractNum w:abstractNumId="11" w15:restartNumberingAfterBreak="0">
    <w:nsid w:val="1B66554B"/>
    <w:multiLevelType w:val="multilevel"/>
    <w:tmpl w:val="CAEAF71E"/>
    <w:lvl w:ilvl="0">
      <w:start w:val="4"/>
      <w:numFmt w:val="decimal"/>
      <w:lvlText w:val="%1"/>
      <w:lvlJc w:val="left"/>
      <w:pPr>
        <w:ind w:left="1260" w:hanging="468"/>
        <w:jc w:val="left"/>
      </w:pPr>
      <w:rPr>
        <w:rFonts w:hint="default"/>
      </w:rPr>
    </w:lvl>
    <w:lvl w:ilvl="1">
      <w:start w:val="7"/>
      <w:numFmt w:val="decimal"/>
      <w:lvlText w:val="%1.%2"/>
      <w:lvlJc w:val="left"/>
      <w:pPr>
        <w:ind w:left="1260" w:hanging="468"/>
        <w:jc w:val="left"/>
      </w:pPr>
      <w:rPr>
        <w:rFonts w:hint="default"/>
        <w:spacing w:val="0"/>
        <w:u w:val="single" w:color="000000"/>
      </w:rPr>
    </w:lvl>
    <w:lvl w:ilvl="2">
      <w:start w:val="1"/>
      <w:numFmt w:val="decimal"/>
      <w:lvlText w:val="%1.%2.%3"/>
      <w:lvlJc w:val="left"/>
      <w:pPr>
        <w:ind w:left="1512" w:hanging="720"/>
        <w:jc w:val="left"/>
      </w:pPr>
      <w:rPr>
        <w:rFonts w:hint="default"/>
        <w:spacing w:val="0"/>
        <w:u w:val="single" w:color="000000"/>
      </w:rPr>
    </w:lvl>
    <w:lvl w:ilvl="3">
      <w:numFmt w:val="bullet"/>
      <w:lvlText w:val="•"/>
      <w:lvlJc w:val="left"/>
      <w:pPr>
        <w:ind w:left="3386" w:hanging="720"/>
      </w:pPr>
      <w:rPr>
        <w:rFonts w:hint="default"/>
      </w:rPr>
    </w:lvl>
    <w:lvl w:ilvl="4">
      <w:numFmt w:val="bullet"/>
      <w:lvlText w:val="•"/>
      <w:lvlJc w:val="left"/>
      <w:pPr>
        <w:ind w:left="4320" w:hanging="720"/>
      </w:pPr>
      <w:rPr>
        <w:rFonts w:hint="default"/>
      </w:rPr>
    </w:lvl>
    <w:lvl w:ilvl="5">
      <w:numFmt w:val="bullet"/>
      <w:lvlText w:val="•"/>
      <w:lvlJc w:val="left"/>
      <w:pPr>
        <w:ind w:left="5253" w:hanging="720"/>
      </w:pPr>
      <w:rPr>
        <w:rFonts w:hint="default"/>
      </w:rPr>
    </w:lvl>
    <w:lvl w:ilvl="6">
      <w:numFmt w:val="bullet"/>
      <w:lvlText w:val="•"/>
      <w:lvlJc w:val="left"/>
      <w:pPr>
        <w:ind w:left="6186" w:hanging="720"/>
      </w:pPr>
      <w:rPr>
        <w:rFonts w:hint="default"/>
      </w:rPr>
    </w:lvl>
    <w:lvl w:ilvl="7">
      <w:numFmt w:val="bullet"/>
      <w:lvlText w:val="•"/>
      <w:lvlJc w:val="left"/>
      <w:pPr>
        <w:ind w:left="7120" w:hanging="720"/>
      </w:pPr>
      <w:rPr>
        <w:rFonts w:hint="default"/>
      </w:rPr>
    </w:lvl>
    <w:lvl w:ilvl="8">
      <w:numFmt w:val="bullet"/>
      <w:lvlText w:val="•"/>
      <w:lvlJc w:val="left"/>
      <w:pPr>
        <w:ind w:left="8053" w:hanging="720"/>
      </w:pPr>
      <w:rPr>
        <w:rFonts w:hint="default"/>
      </w:rPr>
    </w:lvl>
  </w:abstractNum>
  <w:abstractNum w:abstractNumId="12" w15:restartNumberingAfterBreak="0">
    <w:nsid w:val="1C760C5B"/>
    <w:multiLevelType w:val="multilevel"/>
    <w:tmpl w:val="D1DC95A0"/>
    <w:lvl w:ilvl="0">
      <w:start w:val="4"/>
      <w:numFmt w:val="decimal"/>
      <w:lvlText w:val="%1"/>
      <w:lvlJc w:val="left"/>
      <w:pPr>
        <w:ind w:left="1135" w:hanging="402"/>
        <w:jc w:val="left"/>
      </w:pPr>
      <w:rPr>
        <w:rFonts w:hint="default"/>
      </w:rPr>
    </w:lvl>
    <w:lvl w:ilvl="1">
      <w:start w:val="5"/>
      <w:numFmt w:val="decimal"/>
      <w:lvlText w:val="%1.%2"/>
      <w:lvlJc w:val="left"/>
      <w:pPr>
        <w:ind w:left="1135" w:hanging="402"/>
        <w:jc w:val="left"/>
      </w:pPr>
      <w:rPr>
        <w:rFonts w:hint="default"/>
        <w:u w:val="single" w:color="000000"/>
      </w:rPr>
    </w:lvl>
    <w:lvl w:ilvl="2">
      <w:start w:val="1"/>
      <w:numFmt w:val="decimal"/>
      <w:lvlText w:val="%1.%2.%3."/>
      <w:lvlJc w:val="left"/>
      <w:pPr>
        <w:ind w:left="1400" w:hanging="676"/>
        <w:jc w:val="right"/>
      </w:pPr>
      <w:rPr>
        <w:rFonts w:hint="default"/>
        <w:spacing w:val="0"/>
        <w:w w:val="99"/>
        <w:u w:val="single" w:color="000000"/>
      </w:rPr>
    </w:lvl>
    <w:lvl w:ilvl="3">
      <w:numFmt w:val="bullet"/>
      <w:lvlText w:val="-"/>
      <w:lvlJc w:val="left"/>
      <w:pPr>
        <w:ind w:left="2884" w:hanging="720"/>
      </w:pPr>
      <w:rPr>
        <w:rFonts w:ascii="Arial" w:eastAsia="Arial" w:hAnsi="Arial" w:cs="Arial" w:hint="default"/>
        <w:i/>
        <w:w w:val="100"/>
        <w:sz w:val="24"/>
        <w:szCs w:val="24"/>
      </w:rPr>
    </w:lvl>
    <w:lvl w:ilvl="4">
      <w:numFmt w:val="bullet"/>
      <w:lvlText w:val="•"/>
      <w:lvlJc w:val="left"/>
      <w:pPr>
        <w:ind w:left="4640" w:hanging="720"/>
      </w:pPr>
      <w:rPr>
        <w:rFonts w:hint="default"/>
      </w:rPr>
    </w:lvl>
    <w:lvl w:ilvl="5">
      <w:numFmt w:val="bullet"/>
      <w:lvlText w:val="•"/>
      <w:lvlJc w:val="left"/>
      <w:pPr>
        <w:ind w:left="5520" w:hanging="720"/>
      </w:pPr>
      <w:rPr>
        <w:rFonts w:hint="default"/>
      </w:rPr>
    </w:lvl>
    <w:lvl w:ilvl="6">
      <w:numFmt w:val="bullet"/>
      <w:lvlText w:val="•"/>
      <w:lvlJc w:val="left"/>
      <w:pPr>
        <w:ind w:left="6400" w:hanging="720"/>
      </w:pPr>
      <w:rPr>
        <w:rFonts w:hint="default"/>
      </w:rPr>
    </w:lvl>
    <w:lvl w:ilvl="7">
      <w:numFmt w:val="bullet"/>
      <w:lvlText w:val="•"/>
      <w:lvlJc w:val="left"/>
      <w:pPr>
        <w:ind w:left="7280" w:hanging="720"/>
      </w:pPr>
      <w:rPr>
        <w:rFonts w:hint="default"/>
      </w:rPr>
    </w:lvl>
    <w:lvl w:ilvl="8">
      <w:numFmt w:val="bullet"/>
      <w:lvlText w:val="•"/>
      <w:lvlJc w:val="left"/>
      <w:pPr>
        <w:ind w:left="8160" w:hanging="720"/>
      </w:pPr>
      <w:rPr>
        <w:rFonts w:hint="default"/>
      </w:rPr>
    </w:lvl>
  </w:abstractNum>
  <w:abstractNum w:abstractNumId="13" w15:restartNumberingAfterBreak="0">
    <w:nsid w:val="1D1C6949"/>
    <w:multiLevelType w:val="multilevel"/>
    <w:tmpl w:val="973A0E66"/>
    <w:lvl w:ilvl="0">
      <w:start w:val="4"/>
      <w:numFmt w:val="decimal"/>
      <w:lvlText w:val="%1"/>
      <w:lvlJc w:val="left"/>
      <w:pPr>
        <w:ind w:left="3817" w:hanging="933"/>
        <w:jc w:val="left"/>
      </w:pPr>
      <w:rPr>
        <w:rFonts w:hint="default"/>
      </w:rPr>
    </w:lvl>
    <w:lvl w:ilvl="1">
      <w:start w:val="3"/>
      <w:numFmt w:val="decimal"/>
      <w:lvlText w:val="%1.%2"/>
      <w:lvlJc w:val="left"/>
      <w:pPr>
        <w:ind w:left="3817" w:hanging="933"/>
        <w:jc w:val="right"/>
      </w:pPr>
      <w:rPr>
        <w:rFonts w:hint="default"/>
      </w:rPr>
    </w:lvl>
    <w:lvl w:ilvl="2">
      <w:start w:val="3"/>
      <w:numFmt w:val="decimal"/>
      <w:lvlText w:val="%1.%2.%3"/>
      <w:lvlJc w:val="left"/>
      <w:pPr>
        <w:ind w:left="3817" w:hanging="933"/>
        <w:jc w:val="right"/>
      </w:pPr>
      <w:rPr>
        <w:rFonts w:hint="default"/>
      </w:rPr>
    </w:lvl>
    <w:lvl w:ilvl="3">
      <w:start w:val="1"/>
      <w:numFmt w:val="decimal"/>
      <w:lvlText w:val="%1.%2.%3.%4"/>
      <w:lvlJc w:val="left"/>
      <w:pPr>
        <w:ind w:left="3817" w:hanging="933"/>
        <w:jc w:val="left"/>
      </w:pPr>
      <w:rPr>
        <w:rFonts w:ascii="Arial" w:eastAsia="Arial" w:hAnsi="Arial" w:cs="Arial" w:hint="default"/>
        <w:spacing w:val="0"/>
        <w:w w:val="100"/>
        <w:sz w:val="24"/>
        <w:szCs w:val="24"/>
      </w:rPr>
    </w:lvl>
    <w:lvl w:ilvl="4">
      <w:numFmt w:val="bullet"/>
      <w:lvlText w:val="•"/>
      <w:lvlJc w:val="left"/>
      <w:pPr>
        <w:ind w:left="6260" w:hanging="933"/>
      </w:pPr>
      <w:rPr>
        <w:rFonts w:hint="default"/>
      </w:rPr>
    </w:lvl>
    <w:lvl w:ilvl="5">
      <w:numFmt w:val="bullet"/>
      <w:lvlText w:val="•"/>
      <w:lvlJc w:val="left"/>
      <w:pPr>
        <w:ind w:left="6870" w:hanging="933"/>
      </w:pPr>
      <w:rPr>
        <w:rFonts w:hint="default"/>
      </w:rPr>
    </w:lvl>
    <w:lvl w:ilvl="6">
      <w:numFmt w:val="bullet"/>
      <w:lvlText w:val="•"/>
      <w:lvlJc w:val="left"/>
      <w:pPr>
        <w:ind w:left="7480" w:hanging="933"/>
      </w:pPr>
      <w:rPr>
        <w:rFonts w:hint="default"/>
      </w:rPr>
    </w:lvl>
    <w:lvl w:ilvl="7">
      <w:numFmt w:val="bullet"/>
      <w:lvlText w:val="•"/>
      <w:lvlJc w:val="left"/>
      <w:pPr>
        <w:ind w:left="8090" w:hanging="933"/>
      </w:pPr>
      <w:rPr>
        <w:rFonts w:hint="default"/>
      </w:rPr>
    </w:lvl>
    <w:lvl w:ilvl="8">
      <w:numFmt w:val="bullet"/>
      <w:lvlText w:val="•"/>
      <w:lvlJc w:val="left"/>
      <w:pPr>
        <w:ind w:left="8700" w:hanging="933"/>
      </w:pPr>
      <w:rPr>
        <w:rFonts w:hint="default"/>
      </w:rPr>
    </w:lvl>
  </w:abstractNum>
  <w:abstractNum w:abstractNumId="14" w15:restartNumberingAfterBreak="0">
    <w:nsid w:val="21197265"/>
    <w:multiLevelType w:val="multilevel"/>
    <w:tmpl w:val="C3922A2A"/>
    <w:lvl w:ilvl="0">
      <w:start w:val="4"/>
      <w:numFmt w:val="decimal"/>
      <w:lvlText w:val="%1"/>
      <w:lvlJc w:val="left"/>
      <w:pPr>
        <w:ind w:left="1124" w:hanging="401"/>
        <w:jc w:val="left"/>
      </w:pPr>
      <w:rPr>
        <w:rFonts w:hint="default"/>
      </w:rPr>
    </w:lvl>
    <w:lvl w:ilvl="1">
      <w:start w:val="4"/>
      <w:numFmt w:val="decimal"/>
      <w:lvlText w:val="%1.%2"/>
      <w:lvlJc w:val="left"/>
      <w:pPr>
        <w:ind w:left="1124" w:hanging="401"/>
        <w:jc w:val="left"/>
      </w:pPr>
      <w:rPr>
        <w:rFonts w:hint="default"/>
        <w:spacing w:val="-1"/>
        <w:u w:val="single" w:color="000000"/>
      </w:rPr>
    </w:lvl>
    <w:lvl w:ilvl="2">
      <w:start w:val="1"/>
      <w:numFmt w:val="decimal"/>
      <w:lvlText w:val="%1.%2.%3"/>
      <w:lvlJc w:val="left"/>
      <w:pPr>
        <w:ind w:left="1332" w:hanging="608"/>
        <w:jc w:val="left"/>
      </w:pPr>
      <w:rPr>
        <w:rFonts w:hint="default"/>
        <w:spacing w:val="0"/>
        <w:w w:val="99"/>
        <w:u w:val="single" w:color="000000"/>
      </w:rPr>
    </w:lvl>
    <w:lvl w:ilvl="3">
      <w:start w:val="1"/>
      <w:numFmt w:val="decimal"/>
      <w:lvlText w:val="%1.%2.%3.%4"/>
      <w:lvlJc w:val="left"/>
      <w:pPr>
        <w:ind w:left="1526" w:hanging="802"/>
        <w:jc w:val="left"/>
      </w:pPr>
      <w:rPr>
        <w:rFonts w:ascii="Arial" w:eastAsia="Arial" w:hAnsi="Arial" w:cs="Arial" w:hint="default"/>
        <w:b/>
        <w:bCs/>
        <w:w w:val="100"/>
        <w:sz w:val="24"/>
        <w:szCs w:val="24"/>
      </w:rPr>
    </w:lvl>
    <w:lvl w:ilvl="4">
      <w:numFmt w:val="bullet"/>
      <w:lvlText w:val="-"/>
      <w:lvlJc w:val="left"/>
      <w:pPr>
        <w:ind w:left="2894" w:hanging="557"/>
      </w:pPr>
      <w:rPr>
        <w:rFonts w:ascii="Arial" w:eastAsia="Arial" w:hAnsi="Arial" w:cs="Arial" w:hint="default"/>
        <w:i/>
        <w:spacing w:val="-1"/>
        <w:w w:val="100"/>
        <w:sz w:val="24"/>
        <w:szCs w:val="24"/>
      </w:rPr>
    </w:lvl>
    <w:lvl w:ilvl="5">
      <w:numFmt w:val="bullet"/>
      <w:lvlText w:val="•"/>
      <w:lvlJc w:val="left"/>
      <w:pPr>
        <w:ind w:left="4070" w:hanging="557"/>
      </w:pPr>
      <w:rPr>
        <w:rFonts w:hint="default"/>
      </w:rPr>
    </w:lvl>
    <w:lvl w:ilvl="6">
      <w:numFmt w:val="bullet"/>
      <w:lvlText w:val="•"/>
      <w:lvlJc w:val="left"/>
      <w:pPr>
        <w:ind w:left="5240" w:hanging="557"/>
      </w:pPr>
      <w:rPr>
        <w:rFonts w:hint="default"/>
      </w:rPr>
    </w:lvl>
    <w:lvl w:ilvl="7">
      <w:numFmt w:val="bullet"/>
      <w:lvlText w:val="•"/>
      <w:lvlJc w:val="left"/>
      <w:pPr>
        <w:ind w:left="6410" w:hanging="557"/>
      </w:pPr>
      <w:rPr>
        <w:rFonts w:hint="default"/>
      </w:rPr>
    </w:lvl>
    <w:lvl w:ilvl="8">
      <w:numFmt w:val="bullet"/>
      <w:lvlText w:val="•"/>
      <w:lvlJc w:val="left"/>
      <w:pPr>
        <w:ind w:left="7580" w:hanging="557"/>
      </w:pPr>
      <w:rPr>
        <w:rFonts w:hint="default"/>
      </w:rPr>
    </w:lvl>
  </w:abstractNum>
  <w:abstractNum w:abstractNumId="15" w15:restartNumberingAfterBreak="0">
    <w:nsid w:val="252542AD"/>
    <w:multiLevelType w:val="hybridMultilevel"/>
    <w:tmpl w:val="683673C0"/>
    <w:lvl w:ilvl="0" w:tplc="F5127BAA">
      <w:numFmt w:val="bullet"/>
      <w:lvlText w:val="-"/>
      <w:lvlJc w:val="left"/>
      <w:pPr>
        <w:ind w:left="2884" w:hanging="720"/>
      </w:pPr>
      <w:rPr>
        <w:rFonts w:ascii="Arial" w:eastAsia="Arial" w:hAnsi="Arial" w:cs="Arial" w:hint="default"/>
        <w:i/>
        <w:w w:val="99"/>
        <w:sz w:val="24"/>
        <w:szCs w:val="24"/>
      </w:rPr>
    </w:lvl>
    <w:lvl w:ilvl="1" w:tplc="98C8B210">
      <w:numFmt w:val="bullet"/>
      <w:lvlText w:val="•"/>
      <w:lvlJc w:val="left"/>
      <w:pPr>
        <w:ind w:left="3584" w:hanging="720"/>
      </w:pPr>
      <w:rPr>
        <w:rFonts w:hint="default"/>
      </w:rPr>
    </w:lvl>
    <w:lvl w:ilvl="2" w:tplc="9D542E08">
      <w:numFmt w:val="bullet"/>
      <w:lvlText w:val="•"/>
      <w:lvlJc w:val="left"/>
      <w:pPr>
        <w:ind w:left="4288" w:hanging="720"/>
      </w:pPr>
      <w:rPr>
        <w:rFonts w:hint="default"/>
      </w:rPr>
    </w:lvl>
    <w:lvl w:ilvl="3" w:tplc="68D40EEE">
      <w:numFmt w:val="bullet"/>
      <w:lvlText w:val="•"/>
      <w:lvlJc w:val="left"/>
      <w:pPr>
        <w:ind w:left="4992" w:hanging="720"/>
      </w:pPr>
      <w:rPr>
        <w:rFonts w:hint="default"/>
      </w:rPr>
    </w:lvl>
    <w:lvl w:ilvl="4" w:tplc="080853CA">
      <w:numFmt w:val="bullet"/>
      <w:lvlText w:val="•"/>
      <w:lvlJc w:val="left"/>
      <w:pPr>
        <w:ind w:left="5696" w:hanging="720"/>
      </w:pPr>
      <w:rPr>
        <w:rFonts w:hint="default"/>
      </w:rPr>
    </w:lvl>
    <w:lvl w:ilvl="5" w:tplc="00703230">
      <w:numFmt w:val="bullet"/>
      <w:lvlText w:val="•"/>
      <w:lvlJc w:val="left"/>
      <w:pPr>
        <w:ind w:left="6400" w:hanging="720"/>
      </w:pPr>
      <w:rPr>
        <w:rFonts w:hint="default"/>
      </w:rPr>
    </w:lvl>
    <w:lvl w:ilvl="6" w:tplc="AF3879EC">
      <w:numFmt w:val="bullet"/>
      <w:lvlText w:val="•"/>
      <w:lvlJc w:val="left"/>
      <w:pPr>
        <w:ind w:left="7104" w:hanging="720"/>
      </w:pPr>
      <w:rPr>
        <w:rFonts w:hint="default"/>
      </w:rPr>
    </w:lvl>
    <w:lvl w:ilvl="7" w:tplc="F3A49E78">
      <w:numFmt w:val="bullet"/>
      <w:lvlText w:val="•"/>
      <w:lvlJc w:val="left"/>
      <w:pPr>
        <w:ind w:left="7808" w:hanging="720"/>
      </w:pPr>
      <w:rPr>
        <w:rFonts w:hint="default"/>
      </w:rPr>
    </w:lvl>
    <w:lvl w:ilvl="8" w:tplc="082E1582">
      <w:numFmt w:val="bullet"/>
      <w:lvlText w:val="•"/>
      <w:lvlJc w:val="left"/>
      <w:pPr>
        <w:ind w:left="8512" w:hanging="720"/>
      </w:pPr>
      <w:rPr>
        <w:rFonts w:hint="default"/>
      </w:rPr>
    </w:lvl>
  </w:abstractNum>
  <w:abstractNum w:abstractNumId="16" w15:restartNumberingAfterBreak="0">
    <w:nsid w:val="28A744D4"/>
    <w:multiLevelType w:val="multilevel"/>
    <w:tmpl w:val="E9AAC27C"/>
    <w:lvl w:ilvl="0">
      <w:start w:val="3"/>
      <w:numFmt w:val="decimal"/>
      <w:lvlText w:val="%1"/>
      <w:lvlJc w:val="left"/>
      <w:pPr>
        <w:ind w:left="1427" w:hanging="702"/>
        <w:jc w:val="left"/>
      </w:pPr>
      <w:rPr>
        <w:rFonts w:hint="default"/>
      </w:rPr>
    </w:lvl>
    <w:lvl w:ilvl="1">
      <w:start w:val="2"/>
      <w:numFmt w:val="decimal"/>
      <w:lvlText w:val="%1.%2"/>
      <w:lvlJc w:val="left"/>
      <w:pPr>
        <w:ind w:left="1427" w:hanging="702"/>
        <w:jc w:val="left"/>
      </w:pPr>
      <w:rPr>
        <w:rFonts w:hint="default"/>
      </w:rPr>
    </w:lvl>
    <w:lvl w:ilvl="2">
      <w:start w:val="3"/>
      <w:numFmt w:val="decimal"/>
      <w:lvlText w:val="%1.%2.%3"/>
      <w:lvlJc w:val="left"/>
      <w:pPr>
        <w:ind w:left="1427" w:hanging="702"/>
        <w:jc w:val="left"/>
      </w:pPr>
      <w:rPr>
        <w:rFonts w:hint="default"/>
        <w:spacing w:val="0"/>
        <w:u w:val="single" w:color="000000"/>
      </w:rPr>
    </w:lvl>
    <w:lvl w:ilvl="3">
      <w:start w:val="1"/>
      <w:numFmt w:val="decimal"/>
      <w:lvlText w:val="%1.%2.%3.%4"/>
      <w:lvlJc w:val="left"/>
      <w:pPr>
        <w:ind w:left="1664" w:hanging="939"/>
        <w:jc w:val="left"/>
      </w:pPr>
      <w:rPr>
        <w:rFonts w:ascii="Arial" w:eastAsia="Arial" w:hAnsi="Arial" w:cs="Arial" w:hint="default"/>
        <w:b/>
        <w:bCs/>
        <w:spacing w:val="0"/>
        <w:w w:val="100"/>
        <w:sz w:val="24"/>
        <w:szCs w:val="24"/>
      </w:rPr>
    </w:lvl>
    <w:lvl w:ilvl="4">
      <w:start w:val="1"/>
      <w:numFmt w:val="decimal"/>
      <w:lvlText w:val="%5)"/>
      <w:lvlJc w:val="left"/>
      <w:pPr>
        <w:ind w:left="2165" w:hanging="306"/>
        <w:jc w:val="left"/>
      </w:pPr>
      <w:rPr>
        <w:rFonts w:ascii="Arial" w:eastAsia="Arial" w:hAnsi="Arial" w:cs="Arial" w:hint="default"/>
        <w:i/>
        <w:spacing w:val="0"/>
        <w:w w:val="99"/>
        <w:sz w:val="24"/>
        <w:szCs w:val="24"/>
      </w:rPr>
    </w:lvl>
    <w:lvl w:ilvl="5">
      <w:numFmt w:val="bullet"/>
      <w:lvlText w:val="•"/>
      <w:lvlJc w:val="left"/>
      <w:pPr>
        <w:ind w:left="5070" w:hanging="306"/>
      </w:pPr>
      <w:rPr>
        <w:rFonts w:hint="default"/>
      </w:rPr>
    </w:lvl>
    <w:lvl w:ilvl="6">
      <w:numFmt w:val="bullet"/>
      <w:lvlText w:val="•"/>
      <w:lvlJc w:val="left"/>
      <w:pPr>
        <w:ind w:left="6040" w:hanging="306"/>
      </w:pPr>
      <w:rPr>
        <w:rFonts w:hint="default"/>
      </w:rPr>
    </w:lvl>
    <w:lvl w:ilvl="7">
      <w:numFmt w:val="bullet"/>
      <w:lvlText w:val="•"/>
      <w:lvlJc w:val="left"/>
      <w:pPr>
        <w:ind w:left="7010" w:hanging="306"/>
      </w:pPr>
      <w:rPr>
        <w:rFonts w:hint="default"/>
      </w:rPr>
    </w:lvl>
    <w:lvl w:ilvl="8">
      <w:numFmt w:val="bullet"/>
      <w:lvlText w:val="•"/>
      <w:lvlJc w:val="left"/>
      <w:pPr>
        <w:ind w:left="7980" w:hanging="306"/>
      </w:pPr>
      <w:rPr>
        <w:rFonts w:hint="default"/>
      </w:rPr>
    </w:lvl>
  </w:abstractNum>
  <w:abstractNum w:abstractNumId="17" w15:restartNumberingAfterBreak="0">
    <w:nsid w:val="2B9E0B30"/>
    <w:multiLevelType w:val="hybridMultilevel"/>
    <w:tmpl w:val="E4F072AA"/>
    <w:lvl w:ilvl="0" w:tplc="51DE4482">
      <w:start w:val="7"/>
      <w:numFmt w:val="upperLetter"/>
      <w:lvlText w:val="%1."/>
      <w:lvlJc w:val="left"/>
      <w:pPr>
        <w:ind w:left="530" w:hanging="342"/>
        <w:jc w:val="left"/>
      </w:pPr>
      <w:rPr>
        <w:rFonts w:ascii="Arial" w:eastAsia="Arial" w:hAnsi="Arial" w:cs="Arial" w:hint="default"/>
        <w:spacing w:val="0"/>
        <w:w w:val="94"/>
        <w:sz w:val="24"/>
        <w:szCs w:val="24"/>
      </w:rPr>
    </w:lvl>
    <w:lvl w:ilvl="1" w:tplc="A7BEA6F2">
      <w:numFmt w:val="bullet"/>
      <w:lvlText w:val="•"/>
      <w:lvlJc w:val="left"/>
      <w:pPr>
        <w:ind w:left="1163" w:hanging="342"/>
      </w:pPr>
      <w:rPr>
        <w:rFonts w:hint="default"/>
      </w:rPr>
    </w:lvl>
    <w:lvl w:ilvl="2" w:tplc="10C82FC6">
      <w:numFmt w:val="bullet"/>
      <w:lvlText w:val="•"/>
      <w:lvlJc w:val="left"/>
      <w:pPr>
        <w:ind w:left="1787" w:hanging="342"/>
      </w:pPr>
      <w:rPr>
        <w:rFonts w:hint="default"/>
      </w:rPr>
    </w:lvl>
    <w:lvl w:ilvl="3" w:tplc="48A2EECA">
      <w:numFmt w:val="bullet"/>
      <w:lvlText w:val="•"/>
      <w:lvlJc w:val="left"/>
      <w:pPr>
        <w:ind w:left="2411" w:hanging="342"/>
      </w:pPr>
      <w:rPr>
        <w:rFonts w:hint="default"/>
      </w:rPr>
    </w:lvl>
    <w:lvl w:ilvl="4" w:tplc="5734DABA">
      <w:numFmt w:val="bullet"/>
      <w:lvlText w:val="•"/>
      <w:lvlJc w:val="left"/>
      <w:pPr>
        <w:ind w:left="3035" w:hanging="342"/>
      </w:pPr>
      <w:rPr>
        <w:rFonts w:hint="default"/>
      </w:rPr>
    </w:lvl>
    <w:lvl w:ilvl="5" w:tplc="CD5E2DCE">
      <w:numFmt w:val="bullet"/>
      <w:lvlText w:val="•"/>
      <w:lvlJc w:val="left"/>
      <w:pPr>
        <w:ind w:left="3659" w:hanging="342"/>
      </w:pPr>
      <w:rPr>
        <w:rFonts w:hint="default"/>
      </w:rPr>
    </w:lvl>
    <w:lvl w:ilvl="6" w:tplc="8ED03B04">
      <w:numFmt w:val="bullet"/>
      <w:lvlText w:val="•"/>
      <w:lvlJc w:val="left"/>
      <w:pPr>
        <w:ind w:left="4283" w:hanging="342"/>
      </w:pPr>
      <w:rPr>
        <w:rFonts w:hint="default"/>
      </w:rPr>
    </w:lvl>
    <w:lvl w:ilvl="7" w:tplc="76E4A1E0">
      <w:numFmt w:val="bullet"/>
      <w:lvlText w:val="•"/>
      <w:lvlJc w:val="left"/>
      <w:pPr>
        <w:ind w:left="4906" w:hanging="342"/>
      </w:pPr>
      <w:rPr>
        <w:rFonts w:hint="default"/>
      </w:rPr>
    </w:lvl>
    <w:lvl w:ilvl="8" w:tplc="BFF6F188">
      <w:numFmt w:val="bullet"/>
      <w:lvlText w:val="•"/>
      <w:lvlJc w:val="left"/>
      <w:pPr>
        <w:ind w:left="5530" w:hanging="342"/>
      </w:pPr>
      <w:rPr>
        <w:rFonts w:hint="default"/>
      </w:rPr>
    </w:lvl>
  </w:abstractNum>
  <w:abstractNum w:abstractNumId="18" w15:restartNumberingAfterBreak="0">
    <w:nsid w:val="3821076C"/>
    <w:multiLevelType w:val="multilevel"/>
    <w:tmpl w:val="C8D674E6"/>
    <w:lvl w:ilvl="0">
      <w:start w:val="4"/>
      <w:numFmt w:val="decimal"/>
      <w:lvlText w:val="%1"/>
      <w:lvlJc w:val="left"/>
      <w:pPr>
        <w:ind w:left="1333" w:hanging="609"/>
        <w:jc w:val="left"/>
      </w:pPr>
      <w:rPr>
        <w:rFonts w:hint="default"/>
      </w:rPr>
    </w:lvl>
    <w:lvl w:ilvl="1">
      <w:start w:val="1"/>
      <w:numFmt w:val="decimal"/>
      <w:lvlText w:val="%1.%2"/>
      <w:lvlJc w:val="left"/>
      <w:pPr>
        <w:ind w:left="1333" w:hanging="609"/>
        <w:jc w:val="left"/>
      </w:pPr>
      <w:rPr>
        <w:rFonts w:hint="default"/>
      </w:rPr>
    </w:lvl>
    <w:lvl w:ilvl="2">
      <w:start w:val="4"/>
      <w:numFmt w:val="decimal"/>
      <w:lvlText w:val="%1.%2.%3"/>
      <w:lvlJc w:val="left"/>
      <w:pPr>
        <w:ind w:left="1333" w:hanging="609"/>
        <w:jc w:val="left"/>
      </w:pPr>
      <w:rPr>
        <w:rFonts w:hint="default"/>
        <w:spacing w:val="0"/>
        <w:w w:val="99"/>
        <w:u w:val="single" w:color="000000"/>
      </w:rPr>
    </w:lvl>
    <w:lvl w:ilvl="3">
      <w:start w:val="1"/>
      <w:numFmt w:val="decimal"/>
      <w:lvlText w:val="%1.%2.%3.%4"/>
      <w:lvlJc w:val="left"/>
      <w:pPr>
        <w:ind w:left="2164" w:hanging="1440"/>
        <w:jc w:val="left"/>
      </w:pPr>
      <w:rPr>
        <w:rFonts w:ascii="Arial" w:eastAsia="Arial" w:hAnsi="Arial" w:cs="Arial" w:hint="default"/>
        <w:spacing w:val="0"/>
        <w:w w:val="96"/>
        <w:sz w:val="24"/>
        <w:szCs w:val="24"/>
      </w:rPr>
    </w:lvl>
    <w:lvl w:ilvl="4">
      <w:numFmt w:val="bullet"/>
      <w:lvlText w:val="•"/>
      <w:lvlJc w:val="left"/>
      <w:pPr>
        <w:ind w:left="4746" w:hanging="1440"/>
      </w:pPr>
      <w:rPr>
        <w:rFonts w:hint="default"/>
      </w:rPr>
    </w:lvl>
    <w:lvl w:ilvl="5">
      <w:numFmt w:val="bullet"/>
      <w:lvlText w:val="•"/>
      <w:lvlJc w:val="left"/>
      <w:pPr>
        <w:ind w:left="5608" w:hanging="1440"/>
      </w:pPr>
      <w:rPr>
        <w:rFonts w:hint="default"/>
      </w:rPr>
    </w:lvl>
    <w:lvl w:ilvl="6">
      <w:numFmt w:val="bullet"/>
      <w:lvlText w:val="•"/>
      <w:lvlJc w:val="left"/>
      <w:pPr>
        <w:ind w:left="6471" w:hanging="1440"/>
      </w:pPr>
      <w:rPr>
        <w:rFonts w:hint="default"/>
      </w:rPr>
    </w:lvl>
    <w:lvl w:ilvl="7">
      <w:numFmt w:val="bullet"/>
      <w:lvlText w:val="•"/>
      <w:lvlJc w:val="left"/>
      <w:pPr>
        <w:ind w:left="7333" w:hanging="1440"/>
      </w:pPr>
      <w:rPr>
        <w:rFonts w:hint="default"/>
      </w:rPr>
    </w:lvl>
    <w:lvl w:ilvl="8">
      <w:numFmt w:val="bullet"/>
      <w:lvlText w:val="•"/>
      <w:lvlJc w:val="left"/>
      <w:pPr>
        <w:ind w:left="8195" w:hanging="1440"/>
      </w:pPr>
      <w:rPr>
        <w:rFonts w:hint="default"/>
      </w:rPr>
    </w:lvl>
  </w:abstractNum>
  <w:abstractNum w:abstractNumId="19" w15:restartNumberingAfterBreak="0">
    <w:nsid w:val="3B586A71"/>
    <w:multiLevelType w:val="multilevel"/>
    <w:tmpl w:val="1DCEDF08"/>
    <w:lvl w:ilvl="0">
      <w:start w:val="4"/>
      <w:numFmt w:val="decimal"/>
      <w:lvlText w:val="%1"/>
      <w:lvlJc w:val="left"/>
      <w:pPr>
        <w:ind w:left="1596" w:hanging="805"/>
        <w:jc w:val="left"/>
      </w:pPr>
      <w:rPr>
        <w:rFonts w:hint="default"/>
      </w:rPr>
    </w:lvl>
    <w:lvl w:ilvl="1">
      <w:start w:val="5"/>
      <w:numFmt w:val="decimal"/>
      <w:lvlText w:val="%1.%2"/>
      <w:lvlJc w:val="left"/>
      <w:pPr>
        <w:ind w:left="1596" w:hanging="805"/>
        <w:jc w:val="left"/>
      </w:pPr>
      <w:rPr>
        <w:rFonts w:hint="default"/>
      </w:rPr>
    </w:lvl>
    <w:lvl w:ilvl="2">
      <w:start w:val="4"/>
      <w:numFmt w:val="decimal"/>
      <w:lvlText w:val="%1.%2.%3"/>
      <w:lvlJc w:val="left"/>
      <w:pPr>
        <w:ind w:left="1596" w:hanging="805"/>
        <w:jc w:val="left"/>
      </w:pPr>
      <w:rPr>
        <w:rFonts w:hint="default"/>
      </w:rPr>
    </w:lvl>
    <w:lvl w:ilvl="3">
      <w:start w:val="1"/>
      <w:numFmt w:val="decimal"/>
      <w:lvlText w:val="%1.%2.%3.%4"/>
      <w:lvlJc w:val="left"/>
      <w:pPr>
        <w:ind w:left="1596" w:hanging="805"/>
        <w:jc w:val="left"/>
      </w:pPr>
      <w:rPr>
        <w:rFonts w:ascii="Arial" w:eastAsia="Arial" w:hAnsi="Arial" w:cs="Arial" w:hint="default"/>
        <w:b/>
        <w:bCs/>
        <w:w w:val="100"/>
        <w:sz w:val="24"/>
        <w:szCs w:val="24"/>
      </w:rPr>
    </w:lvl>
    <w:lvl w:ilvl="4">
      <w:numFmt w:val="bullet"/>
      <w:lvlText w:val="•"/>
      <w:lvlJc w:val="left"/>
      <w:pPr>
        <w:ind w:left="4928" w:hanging="805"/>
      </w:pPr>
      <w:rPr>
        <w:rFonts w:hint="default"/>
      </w:rPr>
    </w:lvl>
    <w:lvl w:ilvl="5">
      <w:numFmt w:val="bullet"/>
      <w:lvlText w:val="•"/>
      <w:lvlJc w:val="left"/>
      <w:pPr>
        <w:ind w:left="5760" w:hanging="805"/>
      </w:pPr>
      <w:rPr>
        <w:rFonts w:hint="default"/>
      </w:rPr>
    </w:lvl>
    <w:lvl w:ilvl="6">
      <w:numFmt w:val="bullet"/>
      <w:lvlText w:val="•"/>
      <w:lvlJc w:val="left"/>
      <w:pPr>
        <w:ind w:left="6592" w:hanging="805"/>
      </w:pPr>
      <w:rPr>
        <w:rFonts w:hint="default"/>
      </w:rPr>
    </w:lvl>
    <w:lvl w:ilvl="7">
      <w:numFmt w:val="bullet"/>
      <w:lvlText w:val="•"/>
      <w:lvlJc w:val="left"/>
      <w:pPr>
        <w:ind w:left="7424" w:hanging="805"/>
      </w:pPr>
      <w:rPr>
        <w:rFonts w:hint="default"/>
      </w:rPr>
    </w:lvl>
    <w:lvl w:ilvl="8">
      <w:numFmt w:val="bullet"/>
      <w:lvlText w:val="•"/>
      <w:lvlJc w:val="left"/>
      <w:pPr>
        <w:ind w:left="8256" w:hanging="805"/>
      </w:pPr>
      <w:rPr>
        <w:rFonts w:hint="default"/>
      </w:rPr>
    </w:lvl>
  </w:abstractNum>
  <w:abstractNum w:abstractNumId="20" w15:restartNumberingAfterBreak="0">
    <w:nsid w:val="3BA43A01"/>
    <w:multiLevelType w:val="multilevel"/>
    <w:tmpl w:val="D5443170"/>
    <w:lvl w:ilvl="0">
      <w:start w:val="4"/>
      <w:numFmt w:val="decimal"/>
      <w:lvlText w:val="%1"/>
      <w:lvlJc w:val="left"/>
      <w:pPr>
        <w:ind w:left="1495" w:hanging="704"/>
        <w:jc w:val="left"/>
      </w:pPr>
      <w:rPr>
        <w:rFonts w:hint="default"/>
      </w:rPr>
    </w:lvl>
    <w:lvl w:ilvl="1">
      <w:start w:val="6"/>
      <w:numFmt w:val="decimal"/>
      <w:lvlText w:val="%1.%2"/>
      <w:lvlJc w:val="left"/>
      <w:pPr>
        <w:ind w:left="1495" w:hanging="704"/>
        <w:jc w:val="left"/>
      </w:pPr>
      <w:rPr>
        <w:rFonts w:hint="default"/>
      </w:rPr>
    </w:lvl>
    <w:lvl w:ilvl="2">
      <w:start w:val="1"/>
      <w:numFmt w:val="decimal"/>
      <w:lvlText w:val="%1.%2.%3"/>
      <w:lvlJc w:val="left"/>
      <w:pPr>
        <w:ind w:left="1495" w:hanging="704"/>
        <w:jc w:val="left"/>
      </w:pPr>
      <w:rPr>
        <w:rFonts w:hint="default"/>
        <w:spacing w:val="0"/>
        <w:u w:val="single" w:color="000000"/>
      </w:rPr>
    </w:lvl>
    <w:lvl w:ilvl="3">
      <w:start w:val="1"/>
      <w:numFmt w:val="decimal"/>
      <w:lvlText w:val="%1.%2.%3.%4"/>
      <w:lvlJc w:val="left"/>
      <w:pPr>
        <w:ind w:left="1729" w:hanging="937"/>
        <w:jc w:val="left"/>
      </w:pPr>
      <w:rPr>
        <w:rFonts w:ascii="Arial" w:eastAsia="Arial" w:hAnsi="Arial" w:cs="Arial" w:hint="default"/>
        <w:b/>
        <w:bCs/>
        <w:spacing w:val="0"/>
        <w:w w:val="100"/>
        <w:sz w:val="24"/>
        <w:szCs w:val="24"/>
      </w:rPr>
    </w:lvl>
    <w:lvl w:ilvl="4">
      <w:numFmt w:val="bullet"/>
      <w:lvlText w:val="-"/>
      <w:lvlJc w:val="left"/>
      <w:pPr>
        <w:ind w:left="2232" w:hanging="720"/>
      </w:pPr>
      <w:rPr>
        <w:rFonts w:ascii="Arial" w:eastAsia="Arial" w:hAnsi="Arial" w:cs="Arial" w:hint="default"/>
        <w:i/>
        <w:w w:val="99"/>
        <w:sz w:val="24"/>
        <w:szCs w:val="24"/>
      </w:rPr>
    </w:lvl>
    <w:lvl w:ilvl="5">
      <w:numFmt w:val="bullet"/>
      <w:lvlText w:val="•"/>
      <w:lvlJc w:val="left"/>
      <w:pPr>
        <w:ind w:left="5120" w:hanging="720"/>
      </w:pPr>
      <w:rPr>
        <w:rFonts w:hint="default"/>
      </w:rPr>
    </w:lvl>
    <w:lvl w:ilvl="6">
      <w:numFmt w:val="bullet"/>
      <w:lvlText w:val="•"/>
      <w:lvlJc w:val="left"/>
      <w:pPr>
        <w:ind w:left="6080" w:hanging="720"/>
      </w:pPr>
      <w:rPr>
        <w:rFonts w:hint="default"/>
      </w:rPr>
    </w:lvl>
    <w:lvl w:ilvl="7">
      <w:numFmt w:val="bullet"/>
      <w:lvlText w:val="•"/>
      <w:lvlJc w:val="left"/>
      <w:pPr>
        <w:ind w:left="7040" w:hanging="720"/>
      </w:pPr>
      <w:rPr>
        <w:rFonts w:hint="default"/>
      </w:rPr>
    </w:lvl>
    <w:lvl w:ilvl="8">
      <w:numFmt w:val="bullet"/>
      <w:lvlText w:val="•"/>
      <w:lvlJc w:val="left"/>
      <w:pPr>
        <w:ind w:left="8000" w:hanging="720"/>
      </w:pPr>
      <w:rPr>
        <w:rFonts w:hint="default"/>
      </w:rPr>
    </w:lvl>
  </w:abstractNum>
  <w:abstractNum w:abstractNumId="21" w15:restartNumberingAfterBreak="0">
    <w:nsid w:val="3BA56C6A"/>
    <w:multiLevelType w:val="multilevel"/>
    <w:tmpl w:val="242AA418"/>
    <w:lvl w:ilvl="0">
      <w:start w:val="4"/>
      <w:numFmt w:val="decimal"/>
      <w:lvlText w:val="%1"/>
      <w:lvlJc w:val="left"/>
      <w:pPr>
        <w:ind w:left="1410" w:hanging="619"/>
        <w:jc w:val="left"/>
      </w:pPr>
      <w:rPr>
        <w:rFonts w:hint="default"/>
      </w:rPr>
    </w:lvl>
    <w:lvl w:ilvl="1">
      <w:start w:val="10"/>
      <w:numFmt w:val="decimal"/>
      <w:lvlText w:val="%1.%2"/>
      <w:lvlJc w:val="left"/>
      <w:pPr>
        <w:ind w:left="1410" w:hanging="619"/>
        <w:jc w:val="left"/>
      </w:pPr>
      <w:rPr>
        <w:rFonts w:hint="default"/>
        <w:spacing w:val="0"/>
        <w:u w:val="single" w:color="000000"/>
      </w:rPr>
    </w:lvl>
    <w:lvl w:ilvl="2">
      <w:start w:val="1"/>
      <w:numFmt w:val="decimal"/>
      <w:lvlText w:val="%1.%2.%3"/>
      <w:lvlJc w:val="left"/>
      <w:pPr>
        <w:ind w:left="1646" w:hanging="854"/>
        <w:jc w:val="left"/>
      </w:pPr>
      <w:rPr>
        <w:rFonts w:hint="default"/>
        <w:b/>
        <w:bCs/>
        <w:spacing w:val="0"/>
        <w:w w:val="100"/>
      </w:rPr>
    </w:lvl>
    <w:lvl w:ilvl="3">
      <w:numFmt w:val="bullet"/>
      <w:lvlText w:val="•"/>
      <w:lvlJc w:val="left"/>
      <w:pPr>
        <w:ind w:left="3480" w:hanging="854"/>
      </w:pPr>
      <w:rPr>
        <w:rFonts w:hint="default"/>
      </w:rPr>
    </w:lvl>
    <w:lvl w:ilvl="4">
      <w:numFmt w:val="bullet"/>
      <w:lvlText w:val="•"/>
      <w:lvlJc w:val="left"/>
      <w:pPr>
        <w:ind w:left="4400" w:hanging="854"/>
      </w:pPr>
      <w:rPr>
        <w:rFonts w:hint="default"/>
      </w:rPr>
    </w:lvl>
    <w:lvl w:ilvl="5">
      <w:numFmt w:val="bullet"/>
      <w:lvlText w:val="•"/>
      <w:lvlJc w:val="left"/>
      <w:pPr>
        <w:ind w:left="5320" w:hanging="854"/>
      </w:pPr>
      <w:rPr>
        <w:rFonts w:hint="default"/>
      </w:rPr>
    </w:lvl>
    <w:lvl w:ilvl="6">
      <w:numFmt w:val="bullet"/>
      <w:lvlText w:val="•"/>
      <w:lvlJc w:val="left"/>
      <w:pPr>
        <w:ind w:left="6240" w:hanging="854"/>
      </w:pPr>
      <w:rPr>
        <w:rFonts w:hint="default"/>
      </w:rPr>
    </w:lvl>
    <w:lvl w:ilvl="7">
      <w:numFmt w:val="bullet"/>
      <w:lvlText w:val="•"/>
      <w:lvlJc w:val="left"/>
      <w:pPr>
        <w:ind w:left="7160" w:hanging="854"/>
      </w:pPr>
      <w:rPr>
        <w:rFonts w:hint="default"/>
      </w:rPr>
    </w:lvl>
    <w:lvl w:ilvl="8">
      <w:numFmt w:val="bullet"/>
      <w:lvlText w:val="•"/>
      <w:lvlJc w:val="left"/>
      <w:pPr>
        <w:ind w:left="8080" w:hanging="854"/>
      </w:pPr>
      <w:rPr>
        <w:rFonts w:hint="default"/>
      </w:rPr>
    </w:lvl>
  </w:abstractNum>
  <w:abstractNum w:abstractNumId="22" w15:restartNumberingAfterBreak="0">
    <w:nsid w:val="3CD323F4"/>
    <w:multiLevelType w:val="hybridMultilevel"/>
    <w:tmpl w:val="251AC44E"/>
    <w:lvl w:ilvl="0" w:tplc="64626B3E">
      <w:numFmt w:val="bullet"/>
      <w:lvlText w:val="-"/>
      <w:lvlJc w:val="left"/>
      <w:pPr>
        <w:ind w:left="2232" w:hanging="148"/>
      </w:pPr>
      <w:rPr>
        <w:rFonts w:ascii="Arial" w:eastAsia="Arial" w:hAnsi="Arial" w:cs="Arial" w:hint="default"/>
        <w:i/>
        <w:w w:val="100"/>
        <w:sz w:val="24"/>
        <w:szCs w:val="24"/>
      </w:rPr>
    </w:lvl>
    <w:lvl w:ilvl="1" w:tplc="BBE49320">
      <w:numFmt w:val="bullet"/>
      <w:lvlText w:val="•"/>
      <w:lvlJc w:val="left"/>
      <w:pPr>
        <w:ind w:left="3008" w:hanging="148"/>
      </w:pPr>
      <w:rPr>
        <w:rFonts w:hint="default"/>
      </w:rPr>
    </w:lvl>
    <w:lvl w:ilvl="2" w:tplc="BCD831E0">
      <w:numFmt w:val="bullet"/>
      <w:lvlText w:val="•"/>
      <w:lvlJc w:val="left"/>
      <w:pPr>
        <w:ind w:left="3776" w:hanging="148"/>
      </w:pPr>
      <w:rPr>
        <w:rFonts w:hint="default"/>
      </w:rPr>
    </w:lvl>
    <w:lvl w:ilvl="3" w:tplc="CD6AF350">
      <w:numFmt w:val="bullet"/>
      <w:lvlText w:val="•"/>
      <w:lvlJc w:val="left"/>
      <w:pPr>
        <w:ind w:left="4544" w:hanging="148"/>
      </w:pPr>
      <w:rPr>
        <w:rFonts w:hint="default"/>
      </w:rPr>
    </w:lvl>
    <w:lvl w:ilvl="4" w:tplc="08F026D4">
      <w:numFmt w:val="bullet"/>
      <w:lvlText w:val="•"/>
      <w:lvlJc w:val="left"/>
      <w:pPr>
        <w:ind w:left="5312" w:hanging="148"/>
      </w:pPr>
      <w:rPr>
        <w:rFonts w:hint="default"/>
      </w:rPr>
    </w:lvl>
    <w:lvl w:ilvl="5" w:tplc="0E7ADCC4">
      <w:numFmt w:val="bullet"/>
      <w:lvlText w:val="•"/>
      <w:lvlJc w:val="left"/>
      <w:pPr>
        <w:ind w:left="6080" w:hanging="148"/>
      </w:pPr>
      <w:rPr>
        <w:rFonts w:hint="default"/>
      </w:rPr>
    </w:lvl>
    <w:lvl w:ilvl="6" w:tplc="CC046F28">
      <w:numFmt w:val="bullet"/>
      <w:lvlText w:val="•"/>
      <w:lvlJc w:val="left"/>
      <w:pPr>
        <w:ind w:left="6848" w:hanging="148"/>
      </w:pPr>
      <w:rPr>
        <w:rFonts w:hint="default"/>
      </w:rPr>
    </w:lvl>
    <w:lvl w:ilvl="7" w:tplc="DAD82E20">
      <w:numFmt w:val="bullet"/>
      <w:lvlText w:val="•"/>
      <w:lvlJc w:val="left"/>
      <w:pPr>
        <w:ind w:left="7616" w:hanging="148"/>
      </w:pPr>
      <w:rPr>
        <w:rFonts w:hint="default"/>
      </w:rPr>
    </w:lvl>
    <w:lvl w:ilvl="8" w:tplc="D1347218">
      <w:numFmt w:val="bullet"/>
      <w:lvlText w:val="•"/>
      <w:lvlJc w:val="left"/>
      <w:pPr>
        <w:ind w:left="8384" w:hanging="148"/>
      </w:pPr>
      <w:rPr>
        <w:rFonts w:hint="default"/>
      </w:rPr>
    </w:lvl>
  </w:abstractNum>
  <w:abstractNum w:abstractNumId="23" w15:restartNumberingAfterBreak="0">
    <w:nsid w:val="3D9E1803"/>
    <w:multiLevelType w:val="hybridMultilevel"/>
    <w:tmpl w:val="9CA0136A"/>
    <w:lvl w:ilvl="0" w:tplc="36642C74">
      <w:numFmt w:val="bullet"/>
      <w:lvlText w:val="-"/>
      <w:lvlJc w:val="left"/>
      <w:pPr>
        <w:ind w:left="2394" w:hanging="163"/>
      </w:pPr>
      <w:rPr>
        <w:rFonts w:ascii="Arial" w:eastAsia="Arial" w:hAnsi="Arial" w:cs="Arial" w:hint="default"/>
        <w:i/>
        <w:w w:val="99"/>
        <w:sz w:val="24"/>
        <w:szCs w:val="24"/>
      </w:rPr>
    </w:lvl>
    <w:lvl w:ilvl="1" w:tplc="CCE60A0E">
      <w:numFmt w:val="bullet"/>
      <w:lvlText w:val="•"/>
      <w:lvlJc w:val="left"/>
      <w:pPr>
        <w:ind w:left="3152" w:hanging="163"/>
      </w:pPr>
      <w:rPr>
        <w:rFonts w:hint="default"/>
      </w:rPr>
    </w:lvl>
    <w:lvl w:ilvl="2" w:tplc="3404D862">
      <w:numFmt w:val="bullet"/>
      <w:lvlText w:val="•"/>
      <w:lvlJc w:val="left"/>
      <w:pPr>
        <w:ind w:left="3904" w:hanging="163"/>
      </w:pPr>
      <w:rPr>
        <w:rFonts w:hint="default"/>
      </w:rPr>
    </w:lvl>
    <w:lvl w:ilvl="3" w:tplc="AA10AEB4">
      <w:numFmt w:val="bullet"/>
      <w:lvlText w:val="•"/>
      <w:lvlJc w:val="left"/>
      <w:pPr>
        <w:ind w:left="4656" w:hanging="163"/>
      </w:pPr>
      <w:rPr>
        <w:rFonts w:hint="default"/>
      </w:rPr>
    </w:lvl>
    <w:lvl w:ilvl="4" w:tplc="B57CEF8C">
      <w:numFmt w:val="bullet"/>
      <w:lvlText w:val="•"/>
      <w:lvlJc w:val="left"/>
      <w:pPr>
        <w:ind w:left="5408" w:hanging="163"/>
      </w:pPr>
      <w:rPr>
        <w:rFonts w:hint="default"/>
      </w:rPr>
    </w:lvl>
    <w:lvl w:ilvl="5" w:tplc="79C61A18">
      <w:numFmt w:val="bullet"/>
      <w:lvlText w:val="•"/>
      <w:lvlJc w:val="left"/>
      <w:pPr>
        <w:ind w:left="6160" w:hanging="163"/>
      </w:pPr>
      <w:rPr>
        <w:rFonts w:hint="default"/>
      </w:rPr>
    </w:lvl>
    <w:lvl w:ilvl="6" w:tplc="64DCEA38">
      <w:numFmt w:val="bullet"/>
      <w:lvlText w:val="•"/>
      <w:lvlJc w:val="left"/>
      <w:pPr>
        <w:ind w:left="6912" w:hanging="163"/>
      </w:pPr>
      <w:rPr>
        <w:rFonts w:hint="default"/>
      </w:rPr>
    </w:lvl>
    <w:lvl w:ilvl="7" w:tplc="061E26FA">
      <w:numFmt w:val="bullet"/>
      <w:lvlText w:val="•"/>
      <w:lvlJc w:val="left"/>
      <w:pPr>
        <w:ind w:left="7664" w:hanging="163"/>
      </w:pPr>
      <w:rPr>
        <w:rFonts w:hint="default"/>
      </w:rPr>
    </w:lvl>
    <w:lvl w:ilvl="8" w:tplc="D2D4CB5E">
      <w:numFmt w:val="bullet"/>
      <w:lvlText w:val="•"/>
      <w:lvlJc w:val="left"/>
      <w:pPr>
        <w:ind w:left="8416" w:hanging="163"/>
      </w:pPr>
      <w:rPr>
        <w:rFonts w:hint="default"/>
      </w:rPr>
    </w:lvl>
  </w:abstractNum>
  <w:abstractNum w:abstractNumId="24" w15:restartNumberingAfterBreak="0">
    <w:nsid w:val="43D75087"/>
    <w:multiLevelType w:val="hybridMultilevel"/>
    <w:tmpl w:val="0BE22E48"/>
    <w:lvl w:ilvl="0" w:tplc="ED045844">
      <w:numFmt w:val="bullet"/>
      <w:lvlText w:val="-"/>
      <w:lvlJc w:val="left"/>
      <w:pPr>
        <w:ind w:left="2774" w:hanging="720"/>
      </w:pPr>
      <w:rPr>
        <w:rFonts w:ascii="Arial" w:eastAsia="Arial" w:hAnsi="Arial" w:cs="Arial" w:hint="default"/>
        <w:i/>
        <w:w w:val="100"/>
        <w:sz w:val="24"/>
        <w:szCs w:val="24"/>
      </w:rPr>
    </w:lvl>
    <w:lvl w:ilvl="1" w:tplc="B316C92E">
      <w:numFmt w:val="bullet"/>
      <w:lvlText w:val="•"/>
      <w:lvlJc w:val="left"/>
      <w:pPr>
        <w:ind w:left="3494" w:hanging="720"/>
      </w:pPr>
      <w:rPr>
        <w:rFonts w:hint="default"/>
      </w:rPr>
    </w:lvl>
    <w:lvl w:ilvl="2" w:tplc="76C85502">
      <w:numFmt w:val="bullet"/>
      <w:lvlText w:val="•"/>
      <w:lvlJc w:val="left"/>
      <w:pPr>
        <w:ind w:left="4208" w:hanging="720"/>
      </w:pPr>
      <w:rPr>
        <w:rFonts w:hint="default"/>
      </w:rPr>
    </w:lvl>
    <w:lvl w:ilvl="3" w:tplc="AD4A8C0E">
      <w:numFmt w:val="bullet"/>
      <w:lvlText w:val="•"/>
      <w:lvlJc w:val="left"/>
      <w:pPr>
        <w:ind w:left="4922" w:hanging="720"/>
      </w:pPr>
      <w:rPr>
        <w:rFonts w:hint="default"/>
      </w:rPr>
    </w:lvl>
    <w:lvl w:ilvl="4" w:tplc="8D9654A6">
      <w:numFmt w:val="bullet"/>
      <w:lvlText w:val="•"/>
      <w:lvlJc w:val="left"/>
      <w:pPr>
        <w:ind w:left="5636" w:hanging="720"/>
      </w:pPr>
      <w:rPr>
        <w:rFonts w:hint="default"/>
      </w:rPr>
    </w:lvl>
    <w:lvl w:ilvl="5" w:tplc="C41AAE5E">
      <w:numFmt w:val="bullet"/>
      <w:lvlText w:val="•"/>
      <w:lvlJc w:val="left"/>
      <w:pPr>
        <w:ind w:left="6350" w:hanging="720"/>
      </w:pPr>
      <w:rPr>
        <w:rFonts w:hint="default"/>
      </w:rPr>
    </w:lvl>
    <w:lvl w:ilvl="6" w:tplc="C2E69164">
      <w:numFmt w:val="bullet"/>
      <w:lvlText w:val="•"/>
      <w:lvlJc w:val="left"/>
      <w:pPr>
        <w:ind w:left="7064" w:hanging="720"/>
      </w:pPr>
      <w:rPr>
        <w:rFonts w:hint="default"/>
      </w:rPr>
    </w:lvl>
    <w:lvl w:ilvl="7" w:tplc="48C2BD1E">
      <w:numFmt w:val="bullet"/>
      <w:lvlText w:val="•"/>
      <w:lvlJc w:val="left"/>
      <w:pPr>
        <w:ind w:left="7778" w:hanging="720"/>
      </w:pPr>
      <w:rPr>
        <w:rFonts w:hint="default"/>
      </w:rPr>
    </w:lvl>
    <w:lvl w:ilvl="8" w:tplc="D2C45510">
      <w:numFmt w:val="bullet"/>
      <w:lvlText w:val="•"/>
      <w:lvlJc w:val="left"/>
      <w:pPr>
        <w:ind w:left="8492" w:hanging="720"/>
      </w:pPr>
      <w:rPr>
        <w:rFonts w:hint="default"/>
      </w:rPr>
    </w:lvl>
  </w:abstractNum>
  <w:abstractNum w:abstractNumId="25" w15:restartNumberingAfterBreak="0">
    <w:nsid w:val="44B16A19"/>
    <w:multiLevelType w:val="multilevel"/>
    <w:tmpl w:val="BEAC4172"/>
    <w:lvl w:ilvl="0">
      <w:start w:val="4"/>
      <w:numFmt w:val="decimal"/>
      <w:lvlText w:val="%1"/>
      <w:lvlJc w:val="left"/>
      <w:pPr>
        <w:ind w:left="2951" w:hanging="786"/>
        <w:jc w:val="left"/>
      </w:pPr>
      <w:rPr>
        <w:rFonts w:hint="default"/>
      </w:rPr>
    </w:lvl>
    <w:lvl w:ilvl="1">
      <w:start w:val="5"/>
      <w:numFmt w:val="decimal"/>
      <w:lvlText w:val="%1.%2"/>
      <w:lvlJc w:val="left"/>
      <w:pPr>
        <w:ind w:left="2951" w:hanging="786"/>
        <w:jc w:val="right"/>
      </w:pPr>
      <w:rPr>
        <w:rFonts w:hint="default"/>
      </w:rPr>
    </w:lvl>
    <w:lvl w:ilvl="2">
      <w:start w:val="1"/>
      <w:numFmt w:val="decimal"/>
      <w:lvlText w:val="%1.%2.%3."/>
      <w:lvlJc w:val="left"/>
      <w:pPr>
        <w:ind w:left="2951" w:hanging="786"/>
        <w:jc w:val="left"/>
      </w:pPr>
      <w:rPr>
        <w:rFonts w:ascii="Arial" w:eastAsia="Arial" w:hAnsi="Arial" w:cs="Arial" w:hint="default"/>
        <w:spacing w:val="0"/>
        <w:w w:val="100"/>
        <w:sz w:val="24"/>
        <w:szCs w:val="24"/>
      </w:rPr>
    </w:lvl>
    <w:lvl w:ilvl="3">
      <w:start w:val="1"/>
      <w:numFmt w:val="decimal"/>
      <w:lvlText w:val="%1.%2.%3.%4"/>
      <w:lvlJc w:val="left"/>
      <w:pPr>
        <w:ind w:left="3823" w:hanging="939"/>
        <w:jc w:val="left"/>
      </w:pPr>
      <w:rPr>
        <w:rFonts w:ascii="Arial" w:eastAsia="Arial" w:hAnsi="Arial" w:cs="Arial" w:hint="default"/>
        <w:spacing w:val="0"/>
        <w:w w:val="100"/>
        <w:sz w:val="24"/>
        <w:szCs w:val="24"/>
      </w:rPr>
    </w:lvl>
    <w:lvl w:ilvl="4">
      <w:numFmt w:val="bullet"/>
      <w:lvlText w:val="•"/>
      <w:lvlJc w:val="left"/>
      <w:pPr>
        <w:ind w:left="5853" w:hanging="939"/>
      </w:pPr>
      <w:rPr>
        <w:rFonts w:hint="default"/>
      </w:rPr>
    </w:lvl>
    <w:lvl w:ilvl="5">
      <w:numFmt w:val="bullet"/>
      <w:lvlText w:val="•"/>
      <w:lvlJc w:val="left"/>
      <w:pPr>
        <w:ind w:left="6531" w:hanging="939"/>
      </w:pPr>
      <w:rPr>
        <w:rFonts w:hint="default"/>
      </w:rPr>
    </w:lvl>
    <w:lvl w:ilvl="6">
      <w:numFmt w:val="bullet"/>
      <w:lvlText w:val="•"/>
      <w:lvlJc w:val="left"/>
      <w:pPr>
        <w:ind w:left="7208" w:hanging="939"/>
      </w:pPr>
      <w:rPr>
        <w:rFonts w:hint="default"/>
      </w:rPr>
    </w:lvl>
    <w:lvl w:ilvl="7">
      <w:numFmt w:val="bullet"/>
      <w:lvlText w:val="•"/>
      <w:lvlJc w:val="left"/>
      <w:pPr>
        <w:ind w:left="7886" w:hanging="939"/>
      </w:pPr>
      <w:rPr>
        <w:rFonts w:hint="default"/>
      </w:rPr>
    </w:lvl>
    <w:lvl w:ilvl="8">
      <w:numFmt w:val="bullet"/>
      <w:lvlText w:val="•"/>
      <w:lvlJc w:val="left"/>
      <w:pPr>
        <w:ind w:left="8564" w:hanging="939"/>
      </w:pPr>
      <w:rPr>
        <w:rFonts w:hint="default"/>
      </w:rPr>
    </w:lvl>
  </w:abstractNum>
  <w:abstractNum w:abstractNumId="26" w15:restartNumberingAfterBreak="0">
    <w:nsid w:val="47235BAF"/>
    <w:multiLevelType w:val="multilevel"/>
    <w:tmpl w:val="25A49152"/>
    <w:lvl w:ilvl="0">
      <w:start w:val="4"/>
      <w:numFmt w:val="decimal"/>
      <w:lvlText w:val="%1"/>
      <w:lvlJc w:val="left"/>
      <w:pPr>
        <w:ind w:left="1193" w:hanging="469"/>
        <w:jc w:val="left"/>
      </w:pPr>
      <w:rPr>
        <w:rFonts w:hint="default"/>
      </w:rPr>
    </w:lvl>
    <w:lvl w:ilvl="1">
      <w:start w:val="2"/>
      <w:numFmt w:val="decimal"/>
      <w:lvlText w:val="%1.%2"/>
      <w:lvlJc w:val="left"/>
      <w:pPr>
        <w:ind w:left="1193" w:hanging="469"/>
        <w:jc w:val="left"/>
      </w:pPr>
      <w:rPr>
        <w:rFonts w:hint="default"/>
        <w:spacing w:val="0"/>
        <w:u w:val="single" w:color="000000"/>
      </w:rPr>
    </w:lvl>
    <w:lvl w:ilvl="2">
      <w:start w:val="1"/>
      <w:numFmt w:val="decimal"/>
      <w:lvlText w:val="%1.%2.%3"/>
      <w:lvlJc w:val="left"/>
      <w:pPr>
        <w:ind w:left="1430" w:hanging="705"/>
        <w:jc w:val="left"/>
      </w:pPr>
      <w:rPr>
        <w:rFonts w:hint="default"/>
        <w:spacing w:val="-34"/>
        <w:w w:val="92"/>
        <w:u w:val="single" w:color="000000"/>
      </w:rPr>
    </w:lvl>
    <w:lvl w:ilvl="3">
      <w:start w:val="1"/>
      <w:numFmt w:val="lowerLetter"/>
      <w:lvlText w:val="%4)"/>
      <w:lvlJc w:val="left"/>
      <w:pPr>
        <w:ind w:left="2164" w:hanging="720"/>
        <w:jc w:val="left"/>
      </w:pPr>
      <w:rPr>
        <w:rFonts w:hint="default"/>
        <w:spacing w:val="0"/>
        <w:w w:val="97"/>
      </w:rPr>
    </w:lvl>
    <w:lvl w:ilvl="4">
      <w:numFmt w:val="bullet"/>
      <w:lvlText w:val="•"/>
      <w:lvlJc w:val="left"/>
      <w:pPr>
        <w:ind w:left="3885" w:hanging="720"/>
      </w:pPr>
      <w:rPr>
        <w:rFonts w:hint="default"/>
      </w:rPr>
    </w:lvl>
    <w:lvl w:ilvl="5">
      <w:numFmt w:val="bullet"/>
      <w:lvlText w:val="•"/>
      <w:lvlJc w:val="left"/>
      <w:pPr>
        <w:ind w:left="4891" w:hanging="720"/>
      </w:pPr>
      <w:rPr>
        <w:rFonts w:hint="default"/>
      </w:rPr>
    </w:lvl>
    <w:lvl w:ilvl="6">
      <w:numFmt w:val="bullet"/>
      <w:lvlText w:val="•"/>
      <w:lvlJc w:val="left"/>
      <w:pPr>
        <w:ind w:left="5897" w:hanging="720"/>
      </w:pPr>
      <w:rPr>
        <w:rFonts w:hint="default"/>
      </w:rPr>
    </w:lvl>
    <w:lvl w:ilvl="7">
      <w:numFmt w:val="bullet"/>
      <w:lvlText w:val="•"/>
      <w:lvlJc w:val="left"/>
      <w:pPr>
        <w:ind w:left="6902" w:hanging="720"/>
      </w:pPr>
      <w:rPr>
        <w:rFonts w:hint="default"/>
      </w:rPr>
    </w:lvl>
    <w:lvl w:ilvl="8">
      <w:numFmt w:val="bullet"/>
      <w:lvlText w:val="•"/>
      <w:lvlJc w:val="left"/>
      <w:pPr>
        <w:ind w:left="7908" w:hanging="720"/>
      </w:pPr>
      <w:rPr>
        <w:rFonts w:hint="default"/>
      </w:rPr>
    </w:lvl>
  </w:abstractNum>
  <w:abstractNum w:abstractNumId="27" w15:restartNumberingAfterBreak="0">
    <w:nsid w:val="51282B79"/>
    <w:multiLevelType w:val="hybridMultilevel"/>
    <w:tmpl w:val="E062A7E4"/>
    <w:lvl w:ilvl="0" w:tplc="66EE323E">
      <w:numFmt w:val="bullet"/>
      <w:lvlText w:val="-"/>
      <w:lvlJc w:val="left"/>
      <w:pPr>
        <w:ind w:left="2232" w:hanging="163"/>
      </w:pPr>
      <w:rPr>
        <w:rFonts w:ascii="Arial" w:eastAsia="Arial" w:hAnsi="Arial" w:cs="Arial" w:hint="default"/>
        <w:i/>
        <w:w w:val="99"/>
        <w:sz w:val="24"/>
        <w:szCs w:val="24"/>
      </w:rPr>
    </w:lvl>
    <w:lvl w:ilvl="1" w:tplc="B9BA9F1A">
      <w:numFmt w:val="bullet"/>
      <w:lvlText w:val="•"/>
      <w:lvlJc w:val="left"/>
      <w:pPr>
        <w:ind w:left="3008" w:hanging="163"/>
      </w:pPr>
      <w:rPr>
        <w:rFonts w:hint="default"/>
      </w:rPr>
    </w:lvl>
    <w:lvl w:ilvl="2" w:tplc="5A68C0A2">
      <w:numFmt w:val="bullet"/>
      <w:lvlText w:val="•"/>
      <w:lvlJc w:val="left"/>
      <w:pPr>
        <w:ind w:left="3776" w:hanging="163"/>
      </w:pPr>
      <w:rPr>
        <w:rFonts w:hint="default"/>
      </w:rPr>
    </w:lvl>
    <w:lvl w:ilvl="3" w:tplc="9796EEEE">
      <w:numFmt w:val="bullet"/>
      <w:lvlText w:val="•"/>
      <w:lvlJc w:val="left"/>
      <w:pPr>
        <w:ind w:left="4544" w:hanging="163"/>
      </w:pPr>
      <w:rPr>
        <w:rFonts w:hint="default"/>
      </w:rPr>
    </w:lvl>
    <w:lvl w:ilvl="4" w:tplc="E4FA0774">
      <w:numFmt w:val="bullet"/>
      <w:lvlText w:val="•"/>
      <w:lvlJc w:val="left"/>
      <w:pPr>
        <w:ind w:left="5312" w:hanging="163"/>
      </w:pPr>
      <w:rPr>
        <w:rFonts w:hint="default"/>
      </w:rPr>
    </w:lvl>
    <w:lvl w:ilvl="5" w:tplc="69AC8C2C">
      <w:numFmt w:val="bullet"/>
      <w:lvlText w:val="•"/>
      <w:lvlJc w:val="left"/>
      <w:pPr>
        <w:ind w:left="6080" w:hanging="163"/>
      </w:pPr>
      <w:rPr>
        <w:rFonts w:hint="default"/>
      </w:rPr>
    </w:lvl>
    <w:lvl w:ilvl="6" w:tplc="EC9E1194">
      <w:numFmt w:val="bullet"/>
      <w:lvlText w:val="•"/>
      <w:lvlJc w:val="left"/>
      <w:pPr>
        <w:ind w:left="6848" w:hanging="163"/>
      </w:pPr>
      <w:rPr>
        <w:rFonts w:hint="default"/>
      </w:rPr>
    </w:lvl>
    <w:lvl w:ilvl="7" w:tplc="C8225730">
      <w:numFmt w:val="bullet"/>
      <w:lvlText w:val="•"/>
      <w:lvlJc w:val="left"/>
      <w:pPr>
        <w:ind w:left="7616" w:hanging="163"/>
      </w:pPr>
      <w:rPr>
        <w:rFonts w:hint="default"/>
      </w:rPr>
    </w:lvl>
    <w:lvl w:ilvl="8" w:tplc="3BC2EB7C">
      <w:numFmt w:val="bullet"/>
      <w:lvlText w:val="•"/>
      <w:lvlJc w:val="left"/>
      <w:pPr>
        <w:ind w:left="8384" w:hanging="163"/>
      </w:pPr>
      <w:rPr>
        <w:rFonts w:hint="default"/>
      </w:rPr>
    </w:lvl>
  </w:abstractNum>
  <w:abstractNum w:abstractNumId="28" w15:restartNumberingAfterBreak="0">
    <w:nsid w:val="512B153C"/>
    <w:multiLevelType w:val="hybridMultilevel"/>
    <w:tmpl w:val="B54CB218"/>
    <w:lvl w:ilvl="0" w:tplc="D5FA8B50">
      <w:numFmt w:val="bullet"/>
      <w:lvlText w:val="-"/>
      <w:lvlJc w:val="left"/>
      <w:pPr>
        <w:ind w:left="2774" w:hanging="720"/>
      </w:pPr>
      <w:rPr>
        <w:rFonts w:ascii="Arial" w:eastAsia="Arial" w:hAnsi="Arial" w:cs="Arial" w:hint="default"/>
        <w:i/>
        <w:spacing w:val="-1"/>
        <w:w w:val="100"/>
        <w:sz w:val="24"/>
        <w:szCs w:val="24"/>
      </w:rPr>
    </w:lvl>
    <w:lvl w:ilvl="1" w:tplc="2712576E">
      <w:numFmt w:val="bullet"/>
      <w:lvlText w:val="•"/>
      <w:lvlJc w:val="left"/>
      <w:pPr>
        <w:ind w:left="3494" w:hanging="720"/>
      </w:pPr>
      <w:rPr>
        <w:rFonts w:hint="default"/>
      </w:rPr>
    </w:lvl>
    <w:lvl w:ilvl="2" w:tplc="B052E64E">
      <w:numFmt w:val="bullet"/>
      <w:lvlText w:val="•"/>
      <w:lvlJc w:val="left"/>
      <w:pPr>
        <w:ind w:left="4208" w:hanging="720"/>
      </w:pPr>
      <w:rPr>
        <w:rFonts w:hint="default"/>
      </w:rPr>
    </w:lvl>
    <w:lvl w:ilvl="3" w:tplc="BBAA0FFA">
      <w:numFmt w:val="bullet"/>
      <w:lvlText w:val="•"/>
      <w:lvlJc w:val="left"/>
      <w:pPr>
        <w:ind w:left="4922" w:hanging="720"/>
      </w:pPr>
      <w:rPr>
        <w:rFonts w:hint="default"/>
      </w:rPr>
    </w:lvl>
    <w:lvl w:ilvl="4" w:tplc="53427C48">
      <w:numFmt w:val="bullet"/>
      <w:lvlText w:val="•"/>
      <w:lvlJc w:val="left"/>
      <w:pPr>
        <w:ind w:left="5636" w:hanging="720"/>
      </w:pPr>
      <w:rPr>
        <w:rFonts w:hint="default"/>
      </w:rPr>
    </w:lvl>
    <w:lvl w:ilvl="5" w:tplc="76F2C122">
      <w:numFmt w:val="bullet"/>
      <w:lvlText w:val="•"/>
      <w:lvlJc w:val="left"/>
      <w:pPr>
        <w:ind w:left="6350" w:hanging="720"/>
      </w:pPr>
      <w:rPr>
        <w:rFonts w:hint="default"/>
      </w:rPr>
    </w:lvl>
    <w:lvl w:ilvl="6" w:tplc="D93C727A">
      <w:numFmt w:val="bullet"/>
      <w:lvlText w:val="•"/>
      <w:lvlJc w:val="left"/>
      <w:pPr>
        <w:ind w:left="7064" w:hanging="720"/>
      </w:pPr>
      <w:rPr>
        <w:rFonts w:hint="default"/>
      </w:rPr>
    </w:lvl>
    <w:lvl w:ilvl="7" w:tplc="1C54263E">
      <w:numFmt w:val="bullet"/>
      <w:lvlText w:val="•"/>
      <w:lvlJc w:val="left"/>
      <w:pPr>
        <w:ind w:left="7778" w:hanging="720"/>
      </w:pPr>
      <w:rPr>
        <w:rFonts w:hint="default"/>
      </w:rPr>
    </w:lvl>
    <w:lvl w:ilvl="8" w:tplc="8DCE87C6">
      <w:numFmt w:val="bullet"/>
      <w:lvlText w:val="•"/>
      <w:lvlJc w:val="left"/>
      <w:pPr>
        <w:ind w:left="8492" w:hanging="720"/>
      </w:pPr>
      <w:rPr>
        <w:rFonts w:hint="default"/>
      </w:rPr>
    </w:lvl>
  </w:abstractNum>
  <w:abstractNum w:abstractNumId="29" w15:restartNumberingAfterBreak="0">
    <w:nsid w:val="51B553EF"/>
    <w:multiLevelType w:val="multilevel"/>
    <w:tmpl w:val="9490DA8E"/>
    <w:lvl w:ilvl="0">
      <w:start w:val="4"/>
      <w:numFmt w:val="decimal"/>
      <w:lvlText w:val="%1"/>
      <w:lvlJc w:val="left"/>
      <w:pPr>
        <w:ind w:left="1495" w:hanging="703"/>
        <w:jc w:val="left"/>
      </w:pPr>
      <w:rPr>
        <w:rFonts w:hint="default"/>
      </w:rPr>
    </w:lvl>
    <w:lvl w:ilvl="1">
      <w:start w:val="6"/>
      <w:numFmt w:val="decimal"/>
      <w:lvlText w:val="%1.%2"/>
      <w:lvlJc w:val="left"/>
      <w:pPr>
        <w:ind w:left="1495" w:hanging="703"/>
        <w:jc w:val="left"/>
      </w:pPr>
      <w:rPr>
        <w:rFonts w:hint="default"/>
      </w:rPr>
    </w:lvl>
    <w:lvl w:ilvl="2">
      <w:start w:val="3"/>
      <w:numFmt w:val="decimal"/>
      <w:lvlText w:val="%1.%2.%3"/>
      <w:lvlJc w:val="left"/>
      <w:pPr>
        <w:ind w:left="1495" w:hanging="703"/>
        <w:jc w:val="left"/>
      </w:pPr>
      <w:rPr>
        <w:rFonts w:hint="default"/>
        <w:spacing w:val="0"/>
        <w:u w:val="single" w:color="000000"/>
      </w:rPr>
    </w:lvl>
    <w:lvl w:ilvl="3">
      <w:numFmt w:val="bullet"/>
      <w:lvlText w:val="•"/>
      <w:lvlJc w:val="left"/>
      <w:pPr>
        <w:ind w:left="4026" w:hanging="703"/>
      </w:pPr>
      <w:rPr>
        <w:rFonts w:hint="default"/>
      </w:rPr>
    </w:lvl>
    <w:lvl w:ilvl="4">
      <w:numFmt w:val="bullet"/>
      <w:lvlText w:val="•"/>
      <w:lvlJc w:val="left"/>
      <w:pPr>
        <w:ind w:left="4868" w:hanging="703"/>
      </w:pPr>
      <w:rPr>
        <w:rFonts w:hint="default"/>
      </w:rPr>
    </w:lvl>
    <w:lvl w:ilvl="5">
      <w:numFmt w:val="bullet"/>
      <w:lvlText w:val="•"/>
      <w:lvlJc w:val="left"/>
      <w:pPr>
        <w:ind w:left="5710" w:hanging="703"/>
      </w:pPr>
      <w:rPr>
        <w:rFonts w:hint="default"/>
      </w:rPr>
    </w:lvl>
    <w:lvl w:ilvl="6">
      <w:numFmt w:val="bullet"/>
      <w:lvlText w:val="•"/>
      <w:lvlJc w:val="left"/>
      <w:pPr>
        <w:ind w:left="6552" w:hanging="703"/>
      </w:pPr>
      <w:rPr>
        <w:rFonts w:hint="default"/>
      </w:rPr>
    </w:lvl>
    <w:lvl w:ilvl="7">
      <w:numFmt w:val="bullet"/>
      <w:lvlText w:val="•"/>
      <w:lvlJc w:val="left"/>
      <w:pPr>
        <w:ind w:left="7394" w:hanging="703"/>
      </w:pPr>
      <w:rPr>
        <w:rFonts w:hint="default"/>
      </w:rPr>
    </w:lvl>
    <w:lvl w:ilvl="8">
      <w:numFmt w:val="bullet"/>
      <w:lvlText w:val="•"/>
      <w:lvlJc w:val="left"/>
      <w:pPr>
        <w:ind w:left="8236" w:hanging="703"/>
      </w:pPr>
      <w:rPr>
        <w:rFonts w:hint="default"/>
      </w:rPr>
    </w:lvl>
  </w:abstractNum>
  <w:abstractNum w:abstractNumId="30" w15:restartNumberingAfterBreak="0">
    <w:nsid w:val="51E32D13"/>
    <w:multiLevelType w:val="multilevel"/>
    <w:tmpl w:val="27E87A62"/>
    <w:lvl w:ilvl="0">
      <w:start w:val="4"/>
      <w:numFmt w:val="decimal"/>
      <w:lvlText w:val="%1"/>
      <w:lvlJc w:val="left"/>
      <w:pPr>
        <w:ind w:left="1438" w:hanging="704"/>
        <w:jc w:val="left"/>
      </w:pPr>
      <w:rPr>
        <w:rFonts w:hint="default"/>
      </w:rPr>
    </w:lvl>
    <w:lvl w:ilvl="1">
      <w:start w:val="1"/>
      <w:numFmt w:val="decimal"/>
      <w:lvlText w:val="%1.%2"/>
      <w:lvlJc w:val="left"/>
      <w:pPr>
        <w:ind w:left="1438" w:hanging="704"/>
        <w:jc w:val="left"/>
      </w:pPr>
      <w:rPr>
        <w:rFonts w:hint="default"/>
      </w:rPr>
    </w:lvl>
    <w:lvl w:ilvl="2">
      <w:start w:val="5"/>
      <w:numFmt w:val="decimal"/>
      <w:lvlText w:val="%1.%2.%3"/>
      <w:lvlJc w:val="left"/>
      <w:pPr>
        <w:ind w:left="1438" w:hanging="704"/>
        <w:jc w:val="left"/>
      </w:pPr>
      <w:rPr>
        <w:rFonts w:hint="default"/>
        <w:spacing w:val="0"/>
        <w:u w:val="single" w:color="000000"/>
      </w:rPr>
    </w:lvl>
    <w:lvl w:ilvl="3">
      <w:numFmt w:val="bullet"/>
      <w:lvlText w:val="-"/>
      <w:lvlJc w:val="left"/>
      <w:pPr>
        <w:ind w:left="2928" w:hanging="721"/>
      </w:pPr>
      <w:rPr>
        <w:rFonts w:ascii="Arial" w:eastAsia="Arial" w:hAnsi="Arial" w:cs="Arial" w:hint="default"/>
        <w:i/>
        <w:w w:val="99"/>
        <w:sz w:val="24"/>
        <w:szCs w:val="24"/>
      </w:rPr>
    </w:lvl>
    <w:lvl w:ilvl="4">
      <w:numFmt w:val="bullet"/>
      <w:lvlText w:val="•"/>
      <w:lvlJc w:val="left"/>
      <w:pPr>
        <w:ind w:left="5253" w:hanging="721"/>
      </w:pPr>
      <w:rPr>
        <w:rFonts w:hint="default"/>
      </w:rPr>
    </w:lvl>
    <w:lvl w:ilvl="5">
      <w:numFmt w:val="bullet"/>
      <w:lvlText w:val="•"/>
      <w:lvlJc w:val="left"/>
      <w:pPr>
        <w:ind w:left="6031" w:hanging="721"/>
      </w:pPr>
      <w:rPr>
        <w:rFonts w:hint="default"/>
      </w:rPr>
    </w:lvl>
    <w:lvl w:ilvl="6">
      <w:numFmt w:val="bullet"/>
      <w:lvlText w:val="•"/>
      <w:lvlJc w:val="left"/>
      <w:pPr>
        <w:ind w:left="6808" w:hanging="721"/>
      </w:pPr>
      <w:rPr>
        <w:rFonts w:hint="default"/>
      </w:rPr>
    </w:lvl>
    <w:lvl w:ilvl="7">
      <w:numFmt w:val="bullet"/>
      <w:lvlText w:val="•"/>
      <w:lvlJc w:val="left"/>
      <w:pPr>
        <w:ind w:left="7586" w:hanging="721"/>
      </w:pPr>
      <w:rPr>
        <w:rFonts w:hint="default"/>
      </w:rPr>
    </w:lvl>
    <w:lvl w:ilvl="8">
      <w:numFmt w:val="bullet"/>
      <w:lvlText w:val="•"/>
      <w:lvlJc w:val="left"/>
      <w:pPr>
        <w:ind w:left="8364" w:hanging="721"/>
      </w:pPr>
      <w:rPr>
        <w:rFonts w:hint="default"/>
      </w:rPr>
    </w:lvl>
  </w:abstractNum>
  <w:abstractNum w:abstractNumId="31" w15:restartNumberingAfterBreak="0">
    <w:nsid w:val="52AB3E56"/>
    <w:multiLevelType w:val="hybridMultilevel"/>
    <w:tmpl w:val="5FF6F120"/>
    <w:lvl w:ilvl="0" w:tplc="FB6AA50E">
      <w:numFmt w:val="bullet"/>
      <w:lvlText w:val="-"/>
      <w:lvlJc w:val="left"/>
      <w:pPr>
        <w:ind w:left="2884" w:hanging="720"/>
      </w:pPr>
      <w:rPr>
        <w:rFonts w:ascii="Arial" w:eastAsia="Arial" w:hAnsi="Arial" w:cs="Arial" w:hint="default"/>
        <w:i/>
        <w:w w:val="100"/>
        <w:sz w:val="24"/>
        <w:szCs w:val="24"/>
      </w:rPr>
    </w:lvl>
    <w:lvl w:ilvl="1" w:tplc="BA1EA624">
      <w:numFmt w:val="bullet"/>
      <w:lvlText w:val="•"/>
      <w:lvlJc w:val="left"/>
      <w:pPr>
        <w:ind w:left="3584" w:hanging="720"/>
      </w:pPr>
      <w:rPr>
        <w:rFonts w:hint="default"/>
      </w:rPr>
    </w:lvl>
    <w:lvl w:ilvl="2" w:tplc="51CA4596">
      <w:numFmt w:val="bullet"/>
      <w:lvlText w:val="•"/>
      <w:lvlJc w:val="left"/>
      <w:pPr>
        <w:ind w:left="4288" w:hanging="720"/>
      </w:pPr>
      <w:rPr>
        <w:rFonts w:hint="default"/>
      </w:rPr>
    </w:lvl>
    <w:lvl w:ilvl="3" w:tplc="F69C7034">
      <w:numFmt w:val="bullet"/>
      <w:lvlText w:val="•"/>
      <w:lvlJc w:val="left"/>
      <w:pPr>
        <w:ind w:left="4992" w:hanging="720"/>
      </w:pPr>
      <w:rPr>
        <w:rFonts w:hint="default"/>
      </w:rPr>
    </w:lvl>
    <w:lvl w:ilvl="4" w:tplc="0F822CF0">
      <w:numFmt w:val="bullet"/>
      <w:lvlText w:val="•"/>
      <w:lvlJc w:val="left"/>
      <w:pPr>
        <w:ind w:left="5696" w:hanging="720"/>
      </w:pPr>
      <w:rPr>
        <w:rFonts w:hint="default"/>
      </w:rPr>
    </w:lvl>
    <w:lvl w:ilvl="5" w:tplc="68CAA456">
      <w:numFmt w:val="bullet"/>
      <w:lvlText w:val="•"/>
      <w:lvlJc w:val="left"/>
      <w:pPr>
        <w:ind w:left="6400" w:hanging="720"/>
      </w:pPr>
      <w:rPr>
        <w:rFonts w:hint="default"/>
      </w:rPr>
    </w:lvl>
    <w:lvl w:ilvl="6" w:tplc="EA44B1F0">
      <w:numFmt w:val="bullet"/>
      <w:lvlText w:val="•"/>
      <w:lvlJc w:val="left"/>
      <w:pPr>
        <w:ind w:left="7104" w:hanging="720"/>
      </w:pPr>
      <w:rPr>
        <w:rFonts w:hint="default"/>
      </w:rPr>
    </w:lvl>
    <w:lvl w:ilvl="7" w:tplc="F956F500">
      <w:numFmt w:val="bullet"/>
      <w:lvlText w:val="•"/>
      <w:lvlJc w:val="left"/>
      <w:pPr>
        <w:ind w:left="7808" w:hanging="720"/>
      </w:pPr>
      <w:rPr>
        <w:rFonts w:hint="default"/>
      </w:rPr>
    </w:lvl>
    <w:lvl w:ilvl="8" w:tplc="B708465C">
      <w:numFmt w:val="bullet"/>
      <w:lvlText w:val="•"/>
      <w:lvlJc w:val="left"/>
      <w:pPr>
        <w:ind w:left="8512" w:hanging="720"/>
      </w:pPr>
      <w:rPr>
        <w:rFonts w:hint="default"/>
      </w:rPr>
    </w:lvl>
  </w:abstractNum>
  <w:abstractNum w:abstractNumId="32" w15:restartNumberingAfterBreak="0">
    <w:nsid w:val="52E43D36"/>
    <w:multiLevelType w:val="multilevel"/>
    <w:tmpl w:val="A7B07BB2"/>
    <w:lvl w:ilvl="0">
      <w:start w:val="4"/>
      <w:numFmt w:val="decimal"/>
      <w:lvlText w:val="%1"/>
      <w:lvlJc w:val="left"/>
      <w:pPr>
        <w:ind w:left="1411" w:hanging="619"/>
        <w:jc w:val="left"/>
      </w:pPr>
      <w:rPr>
        <w:rFonts w:hint="default"/>
      </w:rPr>
    </w:lvl>
    <w:lvl w:ilvl="1">
      <w:start w:val="11"/>
      <w:numFmt w:val="decimal"/>
      <w:lvlText w:val="%1.%2"/>
      <w:lvlJc w:val="left"/>
      <w:pPr>
        <w:ind w:left="1411" w:hanging="619"/>
        <w:jc w:val="left"/>
      </w:pPr>
      <w:rPr>
        <w:rFonts w:hint="default"/>
        <w:spacing w:val="0"/>
        <w:u w:val="single" w:color="000000"/>
      </w:rPr>
    </w:lvl>
    <w:lvl w:ilvl="2">
      <w:start w:val="1"/>
      <w:numFmt w:val="decimal"/>
      <w:lvlText w:val="%1.%2.%3"/>
      <w:lvlJc w:val="left"/>
      <w:pPr>
        <w:ind w:left="1646" w:hanging="854"/>
        <w:jc w:val="left"/>
      </w:pPr>
      <w:rPr>
        <w:rFonts w:hint="default"/>
        <w:spacing w:val="0"/>
        <w:u w:val="single" w:color="000000"/>
      </w:rPr>
    </w:lvl>
    <w:lvl w:ilvl="3">
      <w:start w:val="1"/>
      <w:numFmt w:val="decimal"/>
      <w:lvlText w:val="%1.%2.%3.%4"/>
      <w:lvlJc w:val="left"/>
      <w:pPr>
        <w:ind w:left="1882" w:hanging="1090"/>
        <w:jc w:val="left"/>
      </w:pPr>
      <w:rPr>
        <w:rFonts w:ascii="Arial" w:eastAsia="Arial" w:hAnsi="Arial" w:cs="Arial" w:hint="default"/>
        <w:b/>
        <w:bCs/>
        <w:spacing w:val="0"/>
        <w:w w:val="100"/>
        <w:sz w:val="24"/>
        <w:szCs w:val="24"/>
      </w:rPr>
    </w:lvl>
    <w:lvl w:ilvl="4">
      <w:numFmt w:val="bullet"/>
      <w:lvlText w:val="•"/>
      <w:lvlJc w:val="left"/>
      <w:pPr>
        <w:ind w:left="3508" w:hanging="1090"/>
      </w:pPr>
      <w:rPr>
        <w:rFonts w:hint="default"/>
      </w:rPr>
    </w:lvl>
    <w:lvl w:ilvl="5">
      <w:numFmt w:val="bullet"/>
      <w:lvlText w:val="•"/>
      <w:lvlJc w:val="left"/>
      <w:pPr>
        <w:ind w:left="4577" w:hanging="1090"/>
      </w:pPr>
      <w:rPr>
        <w:rFonts w:hint="default"/>
      </w:rPr>
    </w:lvl>
    <w:lvl w:ilvl="6">
      <w:numFmt w:val="bullet"/>
      <w:lvlText w:val="•"/>
      <w:lvlJc w:val="left"/>
      <w:pPr>
        <w:ind w:left="5645" w:hanging="1090"/>
      </w:pPr>
      <w:rPr>
        <w:rFonts w:hint="default"/>
      </w:rPr>
    </w:lvl>
    <w:lvl w:ilvl="7">
      <w:numFmt w:val="bullet"/>
      <w:lvlText w:val="•"/>
      <w:lvlJc w:val="left"/>
      <w:pPr>
        <w:ind w:left="6714" w:hanging="1090"/>
      </w:pPr>
      <w:rPr>
        <w:rFonts w:hint="default"/>
      </w:rPr>
    </w:lvl>
    <w:lvl w:ilvl="8">
      <w:numFmt w:val="bullet"/>
      <w:lvlText w:val="•"/>
      <w:lvlJc w:val="left"/>
      <w:pPr>
        <w:ind w:left="7782" w:hanging="1090"/>
      </w:pPr>
      <w:rPr>
        <w:rFonts w:hint="default"/>
      </w:rPr>
    </w:lvl>
  </w:abstractNum>
  <w:abstractNum w:abstractNumId="33" w15:restartNumberingAfterBreak="0">
    <w:nsid w:val="54B74AA9"/>
    <w:multiLevelType w:val="hybridMultilevel"/>
    <w:tmpl w:val="121AD5EE"/>
    <w:lvl w:ilvl="0" w:tplc="BE52C682">
      <w:start w:val="1"/>
      <w:numFmt w:val="lowerLetter"/>
      <w:lvlText w:val="%1)"/>
      <w:lvlJc w:val="left"/>
      <w:pPr>
        <w:ind w:left="2952" w:hanging="721"/>
        <w:jc w:val="left"/>
      </w:pPr>
      <w:rPr>
        <w:rFonts w:ascii="Arial" w:eastAsia="Arial" w:hAnsi="Arial" w:cs="Arial" w:hint="default"/>
        <w:i/>
        <w:spacing w:val="0"/>
        <w:w w:val="97"/>
        <w:sz w:val="24"/>
        <w:szCs w:val="24"/>
      </w:rPr>
    </w:lvl>
    <w:lvl w:ilvl="1" w:tplc="EB4C4154">
      <w:start w:val="1"/>
      <w:numFmt w:val="lowerLetter"/>
      <w:lvlText w:val="%2)"/>
      <w:lvlJc w:val="left"/>
      <w:pPr>
        <w:ind w:left="3672" w:hanging="720"/>
        <w:jc w:val="left"/>
      </w:pPr>
      <w:rPr>
        <w:rFonts w:ascii="Arial" w:eastAsia="Arial" w:hAnsi="Arial" w:cs="Arial" w:hint="default"/>
        <w:i/>
        <w:spacing w:val="0"/>
        <w:w w:val="97"/>
        <w:sz w:val="24"/>
        <w:szCs w:val="24"/>
      </w:rPr>
    </w:lvl>
    <w:lvl w:ilvl="2" w:tplc="A5227126">
      <w:numFmt w:val="bullet"/>
      <w:lvlText w:val="•"/>
      <w:lvlJc w:val="left"/>
      <w:pPr>
        <w:ind w:left="4373" w:hanging="720"/>
      </w:pPr>
      <w:rPr>
        <w:rFonts w:hint="default"/>
      </w:rPr>
    </w:lvl>
    <w:lvl w:ilvl="3" w:tplc="37146588">
      <w:numFmt w:val="bullet"/>
      <w:lvlText w:val="•"/>
      <w:lvlJc w:val="left"/>
      <w:pPr>
        <w:ind w:left="5066" w:hanging="720"/>
      </w:pPr>
      <w:rPr>
        <w:rFonts w:hint="default"/>
      </w:rPr>
    </w:lvl>
    <w:lvl w:ilvl="4" w:tplc="94306F9A">
      <w:numFmt w:val="bullet"/>
      <w:lvlText w:val="•"/>
      <w:lvlJc w:val="left"/>
      <w:pPr>
        <w:ind w:left="5760" w:hanging="720"/>
      </w:pPr>
      <w:rPr>
        <w:rFonts w:hint="default"/>
      </w:rPr>
    </w:lvl>
    <w:lvl w:ilvl="5" w:tplc="DF683846">
      <w:numFmt w:val="bullet"/>
      <w:lvlText w:val="•"/>
      <w:lvlJc w:val="left"/>
      <w:pPr>
        <w:ind w:left="6453" w:hanging="720"/>
      </w:pPr>
      <w:rPr>
        <w:rFonts w:hint="default"/>
      </w:rPr>
    </w:lvl>
    <w:lvl w:ilvl="6" w:tplc="4FA29212">
      <w:numFmt w:val="bullet"/>
      <w:lvlText w:val="•"/>
      <w:lvlJc w:val="left"/>
      <w:pPr>
        <w:ind w:left="7146" w:hanging="720"/>
      </w:pPr>
      <w:rPr>
        <w:rFonts w:hint="default"/>
      </w:rPr>
    </w:lvl>
    <w:lvl w:ilvl="7" w:tplc="3806B976">
      <w:numFmt w:val="bullet"/>
      <w:lvlText w:val="•"/>
      <w:lvlJc w:val="left"/>
      <w:pPr>
        <w:ind w:left="7840" w:hanging="720"/>
      </w:pPr>
      <w:rPr>
        <w:rFonts w:hint="default"/>
      </w:rPr>
    </w:lvl>
    <w:lvl w:ilvl="8" w:tplc="794267BC">
      <w:numFmt w:val="bullet"/>
      <w:lvlText w:val="•"/>
      <w:lvlJc w:val="left"/>
      <w:pPr>
        <w:ind w:left="8533" w:hanging="720"/>
      </w:pPr>
      <w:rPr>
        <w:rFonts w:hint="default"/>
      </w:rPr>
    </w:lvl>
  </w:abstractNum>
  <w:abstractNum w:abstractNumId="34" w15:restartNumberingAfterBreak="0">
    <w:nsid w:val="591E172F"/>
    <w:multiLevelType w:val="hybridMultilevel"/>
    <w:tmpl w:val="11CAC622"/>
    <w:lvl w:ilvl="0" w:tplc="84A67A86">
      <w:numFmt w:val="bullet"/>
      <w:lvlText w:val="-"/>
      <w:lvlJc w:val="left"/>
      <w:pPr>
        <w:ind w:left="2232" w:hanging="148"/>
      </w:pPr>
      <w:rPr>
        <w:rFonts w:ascii="Arial" w:eastAsia="Arial" w:hAnsi="Arial" w:cs="Arial" w:hint="default"/>
        <w:i/>
        <w:w w:val="100"/>
        <w:sz w:val="24"/>
        <w:szCs w:val="24"/>
      </w:rPr>
    </w:lvl>
    <w:lvl w:ilvl="1" w:tplc="E332A976">
      <w:numFmt w:val="bullet"/>
      <w:lvlText w:val="•"/>
      <w:lvlJc w:val="left"/>
      <w:pPr>
        <w:ind w:left="3008" w:hanging="148"/>
      </w:pPr>
      <w:rPr>
        <w:rFonts w:hint="default"/>
      </w:rPr>
    </w:lvl>
    <w:lvl w:ilvl="2" w:tplc="8D56AFFA">
      <w:numFmt w:val="bullet"/>
      <w:lvlText w:val="•"/>
      <w:lvlJc w:val="left"/>
      <w:pPr>
        <w:ind w:left="3776" w:hanging="148"/>
      </w:pPr>
      <w:rPr>
        <w:rFonts w:hint="default"/>
      </w:rPr>
    </w:lvl>
    <w:lvl w:ilvl="3" w:tplc="9FBA2798">
      <w:numFmt w:val="bullet"/>
      <w:lvlText w:val="•"/>
      <w:lvlJc w:val="left"/>
      <w:pPr>
        <w:ind w:left="4544" w:hanging="148"/>
      </w:pPr>
      <w:rPr>
        <w:rFonts w:hint="default"/>
      </w:rPr>
    </w:lvl>
    <w:lvl w:ilvl="4" w:tplc="5E8C9184">
      <w:numFmt w:val="bullet"/>
      <w:lvlText w:val="•"/>
      <w:lvlJc w:val="left"/>
      <w:pPr>
        <w:ind w:left="5312" w:hanging="148"/>
      </w:pPr>
      <w:rPr>
        <w:rFonts w:hint="default"/>
      </w:rPr>
    </w:lvl>
    <w:lvl w:ilvl="5" w:tplc="DDD83E42">
      <w:numFmt w:val="bullet"/>
      <w:lvlText w:val="•"/>
      <w:lvlJc w:val="left"/>
      <w:pPr>
        <w:ind w:left="6080" w:hanging="148"/>
      </w:pPr>
      <w:rPr>
        <w:rFonts w:hint="default"/>
      </w:rPr>
    </w:lvl>
    <w:lvl w:ilvl="6" w:tplc="EC30B20C">
      <w:numFmt w:val="bullet"/>
      <w:lvlText w:val="•"/>
      <w:lvlJc w:val="left"/>
      <w:pPr>
        <w:ind w:left="6848" w:hanging="148"/>
      </w:pPr>
      <w:rPr>
        <w:rFonts w:hint="default"/>
      </w:rPr>
    </w:lvl>
    <w:lvl w:ilvl="7" w:tplc="E6D03FD8">
      <w:numFmt w:val="bullet"/>
      <w:lvlText w:val="•"/>
      <w:lvlJc w:val="left"/>
      <w:pPr>
        <w:ind w:left="7616" w:hanging="148"/>
      </w:pPr>
      <w:rPr>
        <w:rFonts w:hint="default"/>
      </w:rPr>
    </w:lvl>
    <w:lvl w:ilvl="8" w:tplc="B8C870BC">
      <w:numFmt w:val="bullet"/>
      <w:lvlText w:val="•"/>
      <w:lvlJc w:val="left"/>
      <w:pPr>
        <w:ind w:left="8384" w:hanging="148"/>
      </w:pPr>
      <w:rPr>
        <w:rFonts w:hint="default"/>
      </w:rPr>
    </w:lvl>
  </w:abstractNum>
  <w:abstractNum w:abstractNumId="35" w15:restartNumberingAfterBreak="0">
    <w:nsid w:val="5A7576F5"/>
    <w:multiLevelType w:val="multilevel"/>
    <w:tmpl w:val="DE96BF10"/>
    <w:lvl w:ilvl="0">
      <w:start w:val="5"/>
      <w:numFmt w:val="decimal"/>
      <w:lvlText w:val="%1."/>
      <w:lvlJc w:val="left"/>
      <w:pPr>
        <w:ind w:left="1108" w:hanging="317"/>
        <w:jc w:val="left"/>
      </w:pPr>
      <w:rPr>
        <w:rFonts w:hint="default"/>
        <w:spacing w:val="0"/>
        <w:u w:val="single" w:color="000000"/>
      </w:rPr>
    </w:lvl>
    <w:lvl w:ilvl="1">
      <w:start w:val="1"/>
      <w:numFmt w:val="decimal"/>
      <w:lvlText w:val="%1.%2"/>
      <w:lvlJc w:val="left"/>
      <w:pPr>
        <w:ind w:left="1260" w:hanging="469"/>
        <w:jc w:val="left"/>
      </w:pPr>
      <w:rPr>
        <w:rFonts w:hint="default"/>
        <w:spacing w:val="0"/>
        <w:u w:val="single" w:color="000000"/>
      </w:rPr>
    </w:lvl>
    <w:lvl w:ilvl="2">
      <w:numFmt w:val="bullet"/>
      <w:lvlText w:val="-"/>
      <w:lvlJc w:val="left"/>
      <w:pPr>
        <w:ind w:left="2232" w:hanging="163"/>
      </w:pPr>
      <w:rPr>
        <w:rFonts w:ascii="Arial" w:eastAsia="Arial" w:hAnsi="Arial" w:cs="Arial" w:hint="default"/>
        <w:i/>
        <w:w w:val="99"/>
        <w:sz w:val="24"/>
        <w:szCs w:val="24"/>
      </w:rPr>
    </w:lvl>
    <w:lvl w:ilvl="3">
      <w:numFmt w:val="bullet"/>
      <w:lvlText w:val="•"/>
      <w:lvlJc w:val="left"/>
      <w:pPr>
        <w:ind w:left="3200" w:hanging="163"/>
      </w:pPr>
      <w:rPr>
        <w:rFonts w:hint="default"/>
      </w:rPr>
    </w:lvl>
    <w:lvl w:ilvl="4">
      <w:numFmt w:val="bullet"/>
      <w:lvlText w:val="•"/>
      <w:lvlJc w:val="left"/>
      <w:pPr>
        <w:ind w:left="4160" w:hanging="163"/>
      </w:pPr>
      <w:rPr>
        <w:rFonts w:hint="default"/>
      </w:rPr>
    </w:lvl>
    <w:lvl w:ilvl="5">
      <w:numFmt w:val="bullet"/>
      <w:lvlText w:val="•"/>
      <w:lvlJc w:val="left"/>
      <w:pPr>
        <w:ind w:left="5120" w:hanging="163"/>
      </w:pPr>
      <w:rPr>
        <w:rFonts w:hint="default"/>
      </w:rPr>
    </w:lvl>
    <w:lvl w:ilvl="6">
      <w:numFmt w:val="bullet"/>
      <w:lvlText w:val="•"/>
      <w:lvlJc w:val="left"/>
      <w:pPr>
        <w:ind w:left="6080" w:hanging="163"/>
      </w:pPr>
      <w:rPr>
        <w:rFonts w:hint="default"/>
      </w:rPr>
    </w:lvl>
    <w:lvl w:ilvl="7">
      <w:numFmt w:val="bullet"/>
      <w:lvlText w:val="•"/>
      <w:lvlJc w:val="left"/>
      <w:pPr>
        <w:ind w:left="7040" w:hanging="163"/>
      </w:pPr>
      <w:rPr>
        <w:rFonts w:hint="default"/>
      </w:rPr>
    </w:lvl>
    <w:lvl w:ilvl="8">
      <w:numFmt w:val="bullet"/>
      <w:lvlText w:val="•"/>
      <w:lvlJc w:val="left"/>
      <w:pPr>
        <w:ind w:left="8000" w:hanging="163"/>
      </w:pPr>
      <w:rPr>
        <w:rFonts w:hint="default"/>
      </w:rPr>
    </w:lvl>
  </w:abstractNum>
  <w:abstractNum w:abstractNumId="36" w15:restartNumberingAfterBreak="0">
    <w:nsid w:val="60FA1E44"/>
    <w:multiLevelType w:val="hybridMultilevel"/>
    <w:tmpl w:val="C12EB02A"/>
    <w:lvl w:ilvl="0" w:tplc="B24ED8DA">
      <w:start w:val="1"/>
      <w:numFmt w:val="decimal"/>
      <w:lvlText w:val="%1)"/>
      <w:lvlJc w:val="left"/>
      <w:pPr>
        <w:ind w:left="2164" w:hanging="306"/>
        <w:jc w:val="left"/>
      </w:pPr>
      <w:rPr>
        <w:rFonts w:ascii="Arial" w:eastAsia="Arial" w:hAnsi="Arial" w:cs="Arial" w:hint="default"/>
        <w:i/>
        <w:spacing w:val="0"/>
        <w:w w:val="99"/>
        <w:sz w:val="24"/>
        <w:szCs w:val="24"/>
      </w:rPr>
    </w:lvl>
    <w:lvl w:ilvl="1" w:tplc="B24452D8">
      <w:numFmt w:val="bullet"/>
      <w:lvlText w:val="•"/>
      <w:lvlJc w:val="left"/>
      <w:pPr>
        <w:ind w:left="2936" w:hanging="306"/>
      </w:pPr>
      <w:rPr>
        <w:rFonts w:hint="default"/>
      </w:rPr>
    </w:lvl>
    <w:lvl w:ilvl="2" w:tplc="8DFEB5A8">
      <w:numFmt w:val="bullet"/>
      <w:lvlText w:val="•"/>
      <w:lvlJc w:val="left"/>
      <w:pPr>
        <w:ind w:left="3712" w:hanging="306"/>
      </w:pPr>
      <w:rPr>
        <w:rFonts w:hint="default"/>
      </w:rPr>
    </w:lvl>
    <w:lvl w:ilvl="3" w:tplc="821E3E42">
      <w:numFmt w:val="bullet"/>
      <w:lvlText w:val="•"/>
      <w:lvlJc w:val="left"/>
      <w:pPr>
        <w:ind w:left="4488" w:hanging="306"/>
      </w:pPr>
      <w:rPr>
        <w:rFonts w:hint="default"/>
      </w:rPr>
    </w:lvl>
    <w:lvl w:ilvl="4" w:tplc="C4FECBAE">
      <w:numFmt w:val="bullet"/>
      <w:lvlText w:val="•"/>
      <w:lvlJc w:val="left"/>
      <w:pPr>
        <w:ind w:left="5264" w:hanging="306"/>
      </w:pPr>
      <w:rPr>
        <w:rFonts w:hint="default"/>
      </w:rPr>
    </w:lvl>
    <w:lvl w:ilvl="5" w:tplc="8198101E">
      <w:numFmt w:val="bullet"/>
      <w:lvlText w:val="•"/>
      <w:lvlJc w:val="left"/>
      <w:pPr>
        <w:ind w:left="6040" w:hanging="306"/>
      </w:pPr>
      <w:rPr>
        <w:rFonts w:hint="default"/>
      </w:rPr>
    </w:lvl>
    <w:lvl w:ilvl="6" w:tplc="CC10F616">
      <w:numFmt w:val="bullet"/>
      <w:lvlText w:val="•"/>
      <w:lvlJc w:val="left"/>
      <w:pPr>
        <w:ind w:left="6816" w:hanging="306"/>
      </w:pPr>
      <w:rPr>
        <w:rFonts w:hint="default"/>
      </w:rPr>
    </w:lvl>
    <w:lvl w:ilvl="7" w:tplc="3B104BCA">
      <w:numFmt w:val="bullet"/>
      <w:lvlText w:val="•"/>
      <w:lvlJc w:val="left"/>
      <w:pPr>
        <w:ind w:left="7592" w:hanging="306"/>
      </w:pPr>
      <w:rPr>
        <w:rFonts w:hint="default"/>
      </w:rPr>
    </w:lvl>
    <w:lvl w:ilvl="8" w:tplc="0A303BC4">
      <w:numFmt w:val="bullet"/>
      <w:lvlText w:val="•"/>
      <w:lvlJc w:val="left"/>
      <w:pPr>
        <w:ind w:left="8368" w:hanging="306"/>
      </w:pPr>
      <w:rPr>
        <w:rFonts w:hint="default"/>
      </w:rPr>
    </w:lvl>
  </w:abstractNum>
  <w:abstractNum w:abstractNumId="37" w15:restartNumberingAfterBreak="0">
    <w:nsid w:val="63075813"/>
    <w:multiLevelType w:val="multilevel"/>
    <w:tmpl w:val="6C4AE0B0"/>
    <w:lvl w:ilvl="0">
      <w:start w:val="4"/>
      <w:numFmt w:val="decimal"/>
      <w:lvlText w:val="%1"/>
      <w:lvlJc w:val="left"/>
      <w:pPr>
        <w:ind w:left="2870" w:hanging="705"/>
        <w:jc w:val="left"/>
      </w:pPr>
      <w:rPr>
        <w:rFonts w:hint="default"/>
      </w:rPr>
    </w:lvl>
    <w:lvl w:ilvl="1">
      <w:start w:val="2"/>
      <w:numFmt w:val="decimal"/>
      <w:lvlText w:val="%1.%2"/>
      <w:lvlJc w:val="left"/>
      <w:pPr>
        <w:ind w:left="2870" w:hanging="705"/>
        <w:jc w:val="right"/>
      </w:pPr>
      <w:rPr>
        <w:rFonts w:hint="default"/>
      </w:rPr>
    </w:lvl>
    <w:lvl w:ilvl="2">
      <w:start w:val="1"/>
      <w:numFmt w:val="decimal"/>
      <w:lvlText w:val="%1.%2.%3"/>
      <w:lvlJc w:val="left"/>
      <w:pPr>
        <w:ind w:left="2870" w:hanging="705"/>
        <w:jc w:val="left"/>
      </w:pPr>
      <w:rPr>
        <w:rFonts w:ascii="Arial" w:eastAsia="Arial" w:hAnsi="Arial" w:cs="Arial" w:hint="default"/>
        <w:spacing w:val="-34"/>
        <w:w w:val="92"/>
        <w:sz w:val="24"/>
        <w:szCs w:val="24"/>
      </w:rPr>
    </w:lvl>
    <w:lvl w:ilvl="3">
      <w:start w:val="2"/>
      <w:numFmt w:val="decimal"/>
      <w:lvlText w:val="%1.%2.%3.%4"/>
      <w:lvlJc w:val="left"/>
      <w:pPr>
        <w:ind w:left="3823" w:hanging="938"/>
        <w:jc w:val="left"/>
      </w:pPr>
      <w:rPr>
        <w:rFonts w:ascii="Arial" w:eastAsia="Arial" w:hAnsi="Arial" w:cs="Arial" w:hint="default"/>
        <w:spacing w:val="0"/>
        <w:w w:val="100"/>
        <w:sz w:val="24"/>
        <w:szCs w:val="24"/>
      </w:rPr>
    </w:lvl>
    <w:lvl w:ilvl="4">
      <w:numFmt w:val="bullet"/>
      <w:lvlText w:val="•"/>
      <w:lvlJc w:val="left"/>
      <w:pPr>
        <w:ind w:left="5345" w:hanging="938"/>
      </w:pPr>
      <w:rPr>
        <w:rFonts w:hint="default"/>
      </w:rPr>
    </w:lvl>
    <w:lvl w:ilvl="5">
      <w:numFmt w:val="bullet"/>
      <w:lvlText w:val="•"/>
      <w:lvlJc w:val="left"/>
      <w:pPr>
        <w:ind w:left="6107" w:hanging="938"/>
      </w:pPr>
      <w:rPr>
        <w:rFonts w:hint="default"/>
      </w:rPr>
    </w:lvl>
    <w:lvl w:ilvl="6">
      <w:numFmt w:val="bullet"/>
      <w:lvlText w:val="•"/>
      <w:lvlJc w:val="left"/>
      <w:pPr>
        <w:ind w:left="6870" w:hanging="938"/>
      </w:pPr>
      <w:rPr>
        <w:rFonts w:hint="default"/>
      </w:rPr>
    </w:lvl>
    <w:lvl w:ilvl="7">
      <w:numFmt w:val="bullet"/>
      <w:lvlText w:val="•"/>
      <w:lvlJc w:val="left"/>
      <w:pPr>
        <w:ind w:left="7632" w:hanging="938"/>
      </w:pPr>
      <w:rPr>
        <w:rFonts w:hint="default"/>
      </w:rPr>
    </w:lvl>
    <w:lvl w:ilvl="8">
      <w:numFmt w:val="bullet"/>
      <w:lvlText w:val="•"/>
      <w:lvlJc w:val="left"/>
      <w:pPr>
        <w:ind w:left="8395" w:hanging="938"/>
      </w:pPr>
      <w:rPr>
        <w:rFonts w:hint="default"/>
      </w:rPr>
    </w:lvl>
  </w:abstractNum>
  <w:abstractNum w:abstractNumId="38" w15:restartNumberingAfterBreak="0">
    <w:nsid w:val="63312619"/>
    <w:multiLevelType w:val="hybridMultilevel"/>
    <w:tmpl w:val="77D00BB4"/>
    <w:lvl w:ilvl="0" w:tplc="54FA64C0">
      <w:numFmt w:val="bullet"/>
      <w:lvlText w:val="*"/>
      <w:lvlJc w:val="left"/>
      <w:pPr>
        <w:ind w:left="725" w:hanging="206"/>
      </w:pPr>
      <w:rPr>
        <w:rFonts w:ascii="Arial" w:eastAsia="Arial" w:hAnsi="Arial" w:cs="Arial" w:hint="default"/>
        <w:i/>
        <w:spacing w:val="-22"/>
        <w:w w:val="96"/>
        <w:sz w:val="24"/>
        <w:szCs w:val="24"/>
      </w:rPr>
    </w:lvl>
    <w:lvl w:ilvl="1" w:tplc="B5089054">
      <w:numFmt w:val="bullet"/>
      <w:lvlText w:val="•"/>
      <w:lvlJc w:val="left"/>
      <w:pPr>
        <w:ind w:left="1640" w:hanging="206"/>
      </w:pPr>
      <w:rPr>
        <w:rFonts w:hint="default"/>
      </w:rPr>
    </w:lvl>
    <w:lvl w:ilvl="2" w:tplc="5B94B2FC">
      <w:numFmt w:val="bullet"/>
      <w:lvlText w:val="•"/>
      <w:lvlJc w:val="left"/>
      <w:pPr>
        <w:ind w:left="2560" w:hanging="206"/>
      </w:pPr>
      <w:rPr>
        <w:rFonts w:hint="default"/>
      </w:rPr>
    </w:lvl>
    <w:lvl w:ilvl="3" w:tplc="F04C34BA">
      <w:numFmt w:val="bullet"/>
      <w:lvlText w:val="•"/>
      <w:lvlJc w:val="left"/>
      <w:pPr>
        <w:ind w:left="3480" w:hanging="206"/>
      </w:pPr>
      <w:rPr>
        <w:rFonts w:hint="default"/>
      </w:rPr>
    </w:lvl>
    <w:lvl w:ilvl="4" w:tplc="3A24F848">
      <w:numFmt w:val="bullet"/>
      <w:lvlText w:val="•"/>
      <w:lvlJc w:val="left"/>
      <w:pPr>
        <w:ind w:left="4400" w:hanging="206"/>
      </w:pPr>
      <w:rPr>
        <w:rFonts w:hint="default"/>
      </w:rPr>
    </w:lvl>
    <w:lvl w:ilvl="5" w:tplc="65BE869E">
      <w:numFmt w:val="bullet"/>
      <w:lvlText w:val="•"/>
      <w:lvlJc w:val="left"/>
      <w:pPr>
        <w:ind w:left="5320" w:hanging="206"/>
      </w:pPr>
      <w:rPr>
        <w:rFonts w:hint="default"/>
      </w:rPr>
    </w:lvl>
    <w:lvl w:ilvl="6" w:tplc="E404F262">
      <w:numFmt w:val="bullet"/>
      <w:lvlText w:val="•"/>
      <w:lvlJc w:val="left"/>
      <w:pPr>
        <w:ind w:left="6240" w:hanging="206"/>
      </w:pPr>
      <w:rPr>
        <w:rFonts w:hint="default"/>
      </w:rPr>
    </w:lvl>
    <w:lvl w:ilvl="7" w:tplc="561ABD0A">
      <w:numFmt w:val="bullet"/>
      <w:lvlText w:val="•"/>
      <w:lvlJc w:val="left"/>
      <w:pPr>
        <w:ind w:left="7160" w:hanging="206"/>
      </w:pPr>
      <w:rPr>
        <w:rFonts w:hint="default"/>
      </w:rPr>
    </w:lvl>
    <w:lvl w:ilvl="8" w:tplc="D7C07DA8">
      <w:numFmt w:val="bullet"/>
      <w:lvlText w:val="•"/>
      <w:lvlJc w:val="left"/>
      <w:pPr>
        <w:ind w:left="8080" w:hanging="206"/>
      </w:pPr>
      <w:rPr>
        <w:rFonts w:hint="default"/>
      </w:rPr>
    </w:lvl>
  </w:abstractNum>
  <w:abstractNum w:abstractNumId="39" w15:restartNumberingAfterBreak="0">
    <w:nsid w:val="64A26E80"/>
    <w:multiLevelType w:val="hybridMultilevel"/>
    <w:tmpl w:val="C724366E"/>
    <w:lvl w:ilvl="0" w:tplc="9F1A246E">
      <w:numFmt w:val="bullet"/>
      <w:lvlText w:val="-"/>
      <w:lvlJc w:val="left"/>
      <w:pPr>
        <w:ind w:left="1444" w:hanging="721"/>
      </w:pPr>
      <w:rPr>
        <w:rFonts w:ascii="Arial" w:eastAsia="Arial" w:hAnsi="Arial" w:cs="Arial" w:hint="default"/>
        <w:w w:val="99"/>
        <w:sz w:val="24"/>
        <w:szCs w:val="24"/>
      </w:rPr>
    </w:lvl>
    <w:lvl w:ilvl="1" w:tplc="DADCC8E0">
      <w:numFmt w:val="bullet"/>
      <w:lvlText w:val="-"/>
      <w:lvlJc w:val="left"/>
      <w:pPr>
        <w:ind w:left="2884" w:hanging="557"/>
      </w:pPr>
      <w:rPr>
        <w:rFonts w:ascii="Arial" w:eastAsia="Arial" w:hAnsi="Arial" w:cs="Arial" w:hint="default"/>
        <w:w w:val="99"/>
        <w:sz w:val="24"/>
        <w:szCs w:val="24"/>
      </w:rPr>
    </w:lvl>
    <w:lvl w:ilvl="2" w:tplc="E4D0A054">
      <w:numFmt w:val="bullet"/>
      <w:lvlText w:val="•"/>
      <w:lvlJc w:val="left"/>
      <w:pPr>
        <w:ind w:left="3662" w:hanging="557"/>
      </w:pPr>
      <w:rPr>
        <w:rFonts w:hint="default"/>
      </w:rPr>
    </w:lvl>
    <w:lvl w:ilvl="3" w:tplc="388A8A36">
      <w:numFmt w:val="bullet"/>
      <w:lvlText w:val="•"/>
      <w:lvlJc w:val="left"/>
      <w:pPr>
        <w:ind w:left="4444" w:hanging="557"/>
      </w:pPr>
      <w:rPr>
        <w:rFonts w:hint="default"/>
      </w:rPr>
    </w:lvl>
    <w:lvl w:ilvl="4" w:tplc="A086B602">
      <w:numFmt w:val="bullet"/>
      <w:lvlText w:val="•"/>
      <w:lvlJc w:val="left"/>
      <w:pPr>
        <w:ind w:left="5226" w:hanging="557"/>
      </w:pPr>
      <w:rPr>
        <w:rFonts w:hint="default"/>
      </w:rPr>
    </w:lvl>
    <w:lvl w:ilvl="5" w:tplc="0A863998">
      <w:numFmt w:val="bullet"/>
      <w:lvlText w:val="•"/>
      <w:lvlJc w:val="left"/>
      <w:pPr>
        <w:ind w:left="6008" w:hanging="557"/>
      </w:pPr>
      <w:rPr>
        <w:rFonts w:hint="default"/>
      </w:rPr>
    </w:lvl>
    <w:lvl w:ilvl="6" w:tplc="D090AC9E">
      <w:numFmt w:val="bullet"/>
      <w:lvlText w:val="•"/>
      <w:lvlJc w:val="left"/>
      <w:pPr>
        <w:ind w:left="6791" w:hanging="557"/>
      </w:pPr>
      <w:rPr>
        <w:rFonts w:hint="default"/>
      </w:rPr>
    </w:lvl>
    <w:lvl w:ilvl="7" w:tplc="941A498C">
      <w:numFmt w:val="bullet"/>
      <w:lvlText w:val="•"/>
      <w:lvlJc w:val="left"/>
      <w:pPr>
        <w:ind w:left="7573" w:hanging="557"/>
      </w:pPr>
      <w:rPr>
        <w:rFonts w:hint="default"/>
      </w:rPr>
    </w:lvl>
    <w:lvl w:ilvl="8" w:tplc="0A7CBC50">
      <w:numFmt w:val="bullet"/>
      <w:lvlText w:val="•"/>
      <w:lvlJc w:val="left"/>
      <w:pPr>
        <w:ind w:left="8355" w:hanging="557"/>
      </w:pPr>
      <w:rPr>
        <w:rFonts w:hint="default"/>
      </w:rPr>
    </w:lvl>
  </w:abstractNum>
  <w:abstractNum w:abstractNumId="40" w15:restartNumberingAfterBreak="0">
    <w:nsid w:val="653A2413"/>
    <w:multiLevelType w:val="multilevel"/>
    <w:tmpl w:val="5284F8B2"/>
    <w:lvl w:ilvl="0">
      <w:start w:val="4"/>
      <w:numFmt w:val="decimal"/>
      <w:lvlText w:val="%1"/>
      <w:lvlJc w:val="left"/>
      <w:pPr>
        <w:ind w:left="1193" w:hanging="402"/>
        <w:jc w:val="left"/>
      </w:pPr>
      <w:rPr>
        <w:rFonts w:hint="default"/>
      </w:rPr>
    </w:lvl>
    <w:lvl w:ilvl="1">
      <w:start w:val="9"/>
      <w:numFmt w:val="decimal"/>
      <w:lvlText w:val="%1.%2"/>
      <w:lvlJc w:val="left"/>
      <w:pPr>
        <w:ind w:left="1193" w:hanging="402"/>
        <w:jc w:val="left"/>
      </w:pPr>
      <w:rPr>
        <w:rFonts w:hint="default"/>
        <w:u w:val="single" w:color="000000"/>
      </w:rPr>
    </w:lvl>
    <w:lvl w:ilvl="2">
      <w:start w:val="1"/>
      <w:numFmt w:val="decimal"/>
      <w:lvlText w:val="%1.%2.%3"/>
      <w:lvlJc w:val="left"/>
      <w:pPr>
        <w:ind w:left="1495" w:hanging="704"/>
        <w:jc w:val="left"/>
      </w:pPr>
      <w:rPr>
        <w:rFonts w:hint="default"/>
        <w:spacing w:val="0"/>
        <w:u w:val="single" w:color="000000"/>
      </w:rPr>
    </w:lvl>
    <w:lvl w:ilvl="3">
      <w:start w:val="1"/>
      <w:numFmt w:val="lowerLetter"/>
      <w:lvlText w:val="%4)"/>
      <w:lvlJc w:val="left"/>
      <w:pPr>
        <w:ind w:left="2232" w:hanging="293"/>
        <w:jc w:val="left"/>
      </w:pPr>
      <w:rPr>
        <w:rFonts w:ascii="Arial" w:eastAsia="Arial" w:hAnsi="Arial" w:cs="Arial" w:hint="default"/>
        <w:i/>
        <w:w w:val="97"/>
        <w:sz w:val="24"/>
        <w:szCs w:val="24"/>
      </w:rPr>
    </w:lvl>
    <w:lvl w:ilvl="4">
      <w:numFmt w:val="bullet"/>
      <w:lvlText w:val="•"/>
      <w:lvlJc w:val="left"/>
      <w:pPr>
        <w:ind w:left="4160" w:hanging="293"/>
      </w:pPr>
      <w:rPr>
        <w:rFonts w:hint="default"/>
      </w:rPr>
    </w:lvl>
    <w:lvl w:ilvl="5">
      <w:numFmt w:val="bullet"/>
      <w:lvlText w:val="•"/>
      <w:lvlJc w:val="left"/>
      <w:pPr>
        <w:ind w:left="5120" w:hanging="293"/>
      </w:pPr>
      <w:rPr>
        <w:rFonts w:hint="default"/>
      </w:rPr>
    </w:lvl>
    <w:lvl w:ilvl="6">
      <w:numFmt w:val="bullet"/>
      <w:lvlText w:val="•"/>
      <w:lvlJc w:val="left"/>
      <w:pPr>
        <w:ind w:left="6080" w:hanging="293"/>
      </w:pPr>
      <w:rPr>
        <w:rFonts w:hint="default"/>
      </w:rPr>
    </w:lvl>
    <w:lvl w:ilvl="7">
      <w:numFmt w:val="bullet"/>
      <w:lvlText w:val="•"/>
      <w:lvlJc w:val="left"/>
      <w:pPr>
        <w:ind w:left="7040" w:hanging="293"/>
      </w:pPr>
      <w:rPr>
        <w:rFonts w:hint="default"/>
      </w:rPr>
    </w:lvl>
    <w:lvl w:ilvl="8">
      <w:numFmt w:val="bullet"/>
      <w:lvlText w:val="•"/>
      <w:lvlJc w:val="left"/>
      <w:pPr>
        <w:ind w:left="8000" w:hanging="293"/>
      </w:pPr>
      <w:rPr>
        <w:rFonts w:hint="default"/>
      </w:rPr>
    </w:lvl>
  </w:abstractNum>
  <w:abstractNum w:abstractNumId="41" w15:restartNumberingAfterBreak="0">
    <w:nsid w:val="65D61506"/>
    <w:multiLevelType w:val="multilevel"/>
    <w:tmpl w:val="53EE6C12"/>
    <w:lvl w:ilvl="0">
      <w:start w:val="4"/>
      <w:numFmt w:val="decimal"/>
      <w:lvlText w:val="%1"/>
      <w:lvlJc w:val="left"/>
      <w:pPr>
        <w:ind w:left="1530" w:hanging="806"/>
        <w:jc w:val="left"/>
      </w:pPr>
      <w:rPr>
        <w:rFonts w:hint="default"/>
      </w:rPr>
    </w:lvl>
    <w:lvl w:ilvl="1">
      <w:start w:val="3"/>
      <w:numFmt w:val="decimal"/>
      <w:lvlText w:val="%1.%2"/>
      <w:lvlJc w:val="left"/>
      <w:pPr>
        <w:ind w:left="1530" w:hanging="806"/>
        <w:jc w:val="left"/>
      </w:pPr>
      <w:rPr>
        <w:rFonts w:hint="default"/>
      </w:rPr>
    </w:lvl>
    <w:lvl w:ilvl="2">
      <w:start w:val="3"/>
      <w:numFmt w:val="decimal"/>
      <w:lvlText w:val="%1.%2.%3"/>
      <w:lvlJc w:val="left"/>
      <w:pPr>
        <w:ind w:left="1530" w:hanging="806"/>
        <w:jc w:val="left"/>
      </w:pPr>
      <w:rPr>
        <w:rFonts w:hint="default"/>
      </w:rPr>
    </w:lvl>
    <w:lvl w:ilvl="3">
      <w:start w:val="1"/>
      <w:numFmt w:val="decimal"/>
      <w:lvlText w:val="%1.%2.%3.%4"/>
      <w:lvlJc w:val="left"/>
      <w:pPr>
        <w:ind w:left="1530" w:hanging="806"/>
        <w:jc w:val="left"/>
      </w:pPr>
      <w:rPr>
        <w:rFonts w:ascii="Arial" w:eastAsia="Arial" w:hAnsi="Arial" w:cs="Arial" w:hint="default"/>
        <w:b/>
        <w:bCs/>
        <w:w w:val="100"/>
        <w:sz w:val="24"/>
        <w:szCs w:val="24"/>
      </w:rPr>
    </w:lvl>
    <w:lvl w:ilvl="4">
      <w:numFmt w:val="bullet"/>
      <w:lvlText w:val="-"/>
      <w:lvlJc w:val="left"/>
      <w:pPr>
        <w:ind w:left="2884" w:hanging="720"/>
      </w:pPr>
      <w:rPr>
        <w:rFonts w:ascii="Arial" w:eastAsia="Arial" w:hAnsi="Arial" w:cs="Arial" w:hint="default"/>
        <w:i/>
        <w:w w:val="100"/>
        <w:sz w:val="24"/>
        <w:szCs w:val="24"/>
      </w:rPr>
    </w:lvl>
    <w:lvl w:ilvl="5">
      <w:numFmt w:val="bullet"/>
      <w:lvlText w:val="•"/>
      <w:lvlJc w:val="left"/>
      <w:pPr>
        <w:ind w:left="5520" w:hanging="720"/>
      </w:pPr>
      <w:rPr>
        <w:rFonts w:hint="default"/>
      </w:rPr>
    </w:lvl>
    <w:lvl w:ilvl="6">
      <w:numFmt w:val="bullet"/>
      <w:lvlText w:val="•"/>
      <w:lvlJc w:val="left"/>
      <w:pPr>
        <w:ind w:left="6400" w:hanging="720"/>
      </w:pPr>
      <w:rPr>
        <w:rFonts w:hint="default"/>
      </w:rPr>
    </w:lvl>
    <w:lvl w:ilvl="7">
      <w:numFmt w:val="bullet"/>
      <w:lvlText w:val="•"/>
      <w:lvlJc w:val="left"/>
      <w:pPr>
        <w:ind w:left="7280" w:hanging="720"/>
      </w:pPr>
      <w:rPr>
        <w:rFonts w:hint="default"/>
      </w:rPr>
    </w:lvl>
    <w:lvl w:ilvl="8">
      <w:numFmt w:val="bullet"/>
      <w:lvlText w:val="•"/>
      <w:lvlJc w:val="left"/>
      <w:pPr>
        <w:ind w:left="8160" w:hanging="720"/>
      </w:pPr>
      <w:rPr>
        <w:rFonts w:hint="default"/>
      </w:rPr>
    </w:lvl>
  </w:abstractNum>
  <w:abstractNum w:abstractNumId="42" w15:restartNumberingAfterBreak="0">
    <w:nsid w:val="676B4F8D"/>
    <w:multiLevelType w:val="multilevel"/>
    <w:tmpl w:val="6CEE4748"/>
    <w:lvl w:ilvl="0">
      <w:start w:val="1"/>
      <w:numFmt w:val="decimal"/>
      <w:lvlText w:val="%1."/>
      <w:lvlJc w:val="left"/>
      <w:pPr>
        <w:ind w:left="1041" w:hanging="316"/>
        <w:jc w:val="left"/>
      </w:pPr>
      <w:rPr>
        <w:rFonts w:hint="default"/>
        <w:spacing w:val="0"/>
        <w:u w:val="single" w:color="000000"/>
      </w:rPr>
    </w:lvl>
    <w:lvl w:ilvl="1">
      <w:start w:val="1"/>
      <w:numFmt w:val="decimal"/>
      <w:lvlText w:val="%1.%2"/>
      <w:lvlJc w:val="left"/>
      <w:pPr>
        <w:ind w:left="1193" w:hanging="469"/>
        <w:jc w:val="left"/>
      </w:pPr>
      <w:rPr>
        <w:rFonts w:hint="default"/>
        <w:spacing w:val="0"/>
        <w:u w:val="single" w:color="000000"/>
      </w:rPr>
    </w:lvl>
    <w:lvl w:ilvl="2">
      <w:start w:val="1"/>
      <w:numFmt w:val="decimal"/>
      <w:lvlText w:val="%1.%2.%3"/>
      <w:lvlJc w:val="left"/>
      <w:pPr>
        <w:ind w:left="1427" w:hanging="702"/>
        <w:jc w:val="left"/>
      </w:pPr>
      <w:rPr>
        <w:rFonts w:hint="default"/>
        <w:spacing w:val="0"/>
        <w:u w:val="single" w:color="000000"/>
      </w:rPr>
    </w:lvl>
    <w:lvl w:ilvl="3">
      <w:start w:val="2"/>
      <w:numFmt w:val="decimal"/>
      <w:lvlText w:val="%1.%2.%3.%4"/>
      <w:lvlJc w:val="left"/>
      <w:pPr>
        <w:ind w:left="724" w:hanging="940"/>
        <w:jc w:val="left"/>
      </w:pPr>
      <w:rPr>
        <w:rFonts w:ascii="Arial" w:eastAsia="Arial" w:hAnsi="Arial" w:cs="Arial" w:hint="default"/>
        <w:b/>
        <w:bCs/>
        <w:spacing w:val="0"/>
        <w:w w:val="100"/>
        <w:sz w:val="24"/>
        <w:szCs w:val="24"/>
      </w:rPr>
    </w:lvl>
    <w:lvl w:ilvl="4">
      <w:numFmt w:val="bullet"/>
      <w:lvlText w:val="•"/>
      <w:lvlJc w:val="left"/>
      <w:pPr>
        <w:ind w:left="1360" w:hanging="940"/>
      </w:pPr>
      <w:rPr>
        <w:rFonts w:hint="default"/>
      </w:rPr>
    </w:lvl>
    <w:lvl w:ilvl="5">
      <w:numFmt w:val="bullet"/>
      <w:lvlText w:val="•"/>
      <w:lvlJc w:val="left"/>
      <w:pPr>
        <w:ind w:left="1420" w:hanging="940"/>
      </w:pPr>
      <w:rPr>
        <w:rFonts w:hint="default"/>
      </w:rPr>
    </w:lvl>
    <w:lvl w:ilvl="6">
      <w:numFmt w:val="bullet"/>
      <w:lvlText w:val="•"/>
      <w:lvlJc w:val="left"/>
      <w:pPr>
        <w:ind w:left="3120" w:hanging="940"/>
      </w:pPr>
      <w:rPr>
        <w:rFonts w:hint="default"/>
      </w:rPr>
    </w:lvl>
    <w:lvl w:ilvl="7">
      <w:numFmt w:val="bullet"/>
      <w:lvlText w:val="•"/>
      <w:lvlJc w:val="left"/>
      <w:pPr>
        <w:ind w:left="4820" w:hanging="940"/>
      </w:pPr>
      <w:rPr>
        <w:rFonts w:hint="default"/>
      </w:rPr>
    </w:lvl>
    <w:lvl w:ilvl="8">
      <w:numFmt w:val="bullet"/>
      <w:lvlText w:val="•"/>
      <w:lvlJc w:val="left"/>
      <w:pPr>
        <w:ind w:left="6520" w:hanging="940"/>
      </w:pPr>
      <w:rPr>
        <w:rFonts w:hint="default"/>
      </w:rPr>
    </w:lvl>
  </w:abstractNum>
  <w:abstractNum w:abstractNumId="43" w15:restartNumberingAfterBreak="0">
    <w:nsid w:val="679E7831"/>
    <w:multiLevelType w:val="multilevel"/>
    <w:tmpl w:val="22E279A6"/>
    <w:lvl w:ilvl="0">
      <w:start w:val="4"/>
      <w:numFmt w:val="decimal"/>
      <w:lvlText w:val="%1"/>
      <w:lvlJc w:val="left"/>
      <w:pPr>
        <w:ind w:left="2868" w:hanging="704"/>
        <w:jc w:val="left"/>
      </w:pPr>
      <w:rPr>
        <w:rFonts w:hint="default"/>
      </w:rPr>
    </w:lvl>
    <w:lvl w:ilvl="1">
      <w:start w:val="6"/>
      <w:numFmt w:val="decimal"/>
      <w:lvlText w:val="%1.%2"/>
      <w:lvlJc w:val="left"/>
      <w:pPr>
        <w:ind w:left="2868" w:hanging="704"/>
        <w:jc w:val="right"/>
      </w:pPr>
      <w:rPr>
        <w:rFonts w:hint="default"/>
      </w:rPr>
    </w:lvl>
    <w:lvl w:ilvl="2">
      <w:start w:val="1"/>
      <w:numFmt w:val="decimal"/>
      <w:lvlText w:val="%1.%2.%3"/>
      <w:lvlJc w:val="left"/>
      <w:pPr>
        <w:ind w:left="2868" w:hanging="704"/>
        <w:jc w:val="left"/>
      </w:pPr>
      <w:rPr>
        <w:rFonts w:ascii="Arial" w:eastAsia="Arial" w:hAnsi="Arial" w:cs="Arial" w:hint="default"/>
        <w:spacing w:val="0"/>
        <w:w w:val="100"/>
        <w:sz w:val="24"/>
        <w:szCs w:val="24"/>
      </w:rPr>
    </w:lvl>
    <w:lvl w:ilvl="3">
      <w:start w:val="1"/>
      <w:numFmt w:val="decimal"/>
      <w:lvlText w:val="%1.%2.%3.%4"/>
      <w:lvlJc w:val="left"/>
      <w:pPr>
        <w:ind w:left="3822" w:hanging="937"/>
        <w:jc w:val="left"/>
      </w:pPr>
      <w:rPr>
        <w:rFonts w:ascii="Arial" w:eastAsia="Arial" w:hAnsi="Arial" w:cs="Arial" w:hint="default"/>
        <w:spacing w:val="0"/>
        <w:w w:val="100"/>
        <w:sz w:val="24"/>
        <w:szCs w:val="24"/>
      </w:rPr>
    </w:lvl>
    <w:lvl w:ilvl="4">
      <w:numFmt w:val="bullet"/>
      <w:lvlText w:val="•"/>
      <w:lvlJc w:val="left"/>
      <w:pPr>
        <w:ind w:left="3980" w:hanging="937"/>
      </w:pPr>
      <w:rPr>
        <w:rFonts w:hint="default"/>
      </w:rPr>
    </w:lvl>
    <w:lvl w:ilvl="5">
      <w:numFmt w:val="bullet"/>
      <w:lvlText w:val="•"/>
      <w:lvlJc w:val="left"/>
      <w:pPr>
        <w:ind w:left="4970" w:hanging="937"/>
      </w:pPr>
      <w:rPr>
        <w:rFonts w:hint="default"/>
      </w:rPr>
    </w:lvl>
    <w:lvl w:ilvl="6">
      <w:numFmt w:val="bullet"/>
      <w:lvlText w:val="•"/>
      <w:lvlJc w:val="left"/>
      <w:pPr>
        <w:ind w:left="5960" w:hanging="937"/>
      </w:pPr>
      <w:rPr>
        <w:rFonts w:hint="default"/>
      </w:rPr>
    </w:lvl>
    <w:lvl w:ilvl="7">
      <w:numFmt w:val="bullet"/>
      <w:lvlText w:val="•"/>
      <w:lvlJc w:val="left"/>
      <w:pPr>
        <w:ind w:left="6950" w:hanging="937"/>
      </w:pPr>
      <w:rPr>
        <w:rFonts w:hint="default"/>
      </w:rPr>
    </w:lvl>
    <w:lvl w:ilvl="8">
      <w:numFmt w:val="bullet"/>
      <w:lvlText w:val="•"/>
      <w:lvlJc w:val="left"/>
      <w:pPr>
        <w:ind w:left="7940" w:hanging="937"/>
      </w:pPr>
      <w:rPr>
        <w:rFonts w:hint="default"/>
      </w:rPr>
    </w:lvl>
  </w:abstractNum>
  <w:abstractNum w:abstractNumId="44" w15:restartNumberingAfterBreak="0">
    <w:nsid w:val="6A825B1E"/>
    <w:multiLevelType w:val="hybridMultilevel"/>
    <w:tmpl w:val="BDF4DD26"/>
    <w:lvl w:ilvl="0" w:tplc="9384B612">
      <w:numFmt w:val="bullet"/>
      <w:lvlText w:val="-"/>
      <w:lvlJc w:val="left"/>
      <w:pPr>
        <w:ind w:left="2884" w:hanging="720"/>
      </w:pPr>
      <w:rPr>
        <w:rFonts w:ascii="Arial" w:eastAsia="Arial" w:hAnsi="Arial" w:cs="Arial" w:hint="default"/>
        <w:i/>
        <w:spacing w:val="-1"/>
        <w:w w:val="100"/>
        <w:sz w:val="24"/>
        <w:szCs w:val="24"/>
      </w:rPr>
    </w:lvl>
    <w:lvl w:ilvl="1" w:tplc="72464D1A">
      <w:numFmt w:val="bullet"/>
      <w:lvlText w:val="•"/>
      <w:lvlJc w:val="left"/>
      <w:pPr>
        <w:ind w:left="3584" w:hanging="720"/>
      </w:pPr>
      <w:rPr>
        <w:rFonts w:hint="default"/>
      </w:rPr>
    </w:lvl>
    <w:lvl w:ilvl="2" w:tplc="6B40EBC8">
      <w:numFmt w:val="bullet"/>
      <w:lvlText w:val="•"/>
      <w:lvlJc w:val="left"/>
      <w:pPr>
        <w:ind w:left="4288" w:hanging="720"/>
      </w:pPr>
      <w:rPr>
        <w:rFonts w:hint="default"/>
      </w:rPr>
    </w:lvl>
    <w:lvl w:ilvl="3" w:tplc="FE22F2B8">
      <w:numFmt w:val="bullet"/>
      <w:lvlText w:val="•"/>
      <w:lvlJc w:val="left"/>
      <w:pPr>
        <w:ind w:left="4992" w:hanging="720"/>
      </w:pPr>
      <w:rPr>
        <w:rFonts w:hint="default"/>
      </w:rPr>
    </w:lvl>
    <w:lvl w:ilvl="4" w:tplc="44CCA078">
      <w:numFmt w:val="bullet"/>
      <w:lvlText w:val="•"/>
      <w:lvlJc w:val="left"/>
      <w:pPr>
        <w:ind w:left="5696" w:hanging="720"/>
      </w:pPr>
      <w:rPr>
        <w:rFonts w:hint="default"/>
      </w:rPr>
    </w:lvl>
    <w:lvl w:ilvl="5" w:tplc="86B2E354">
      <w:numFmt w:val="bullet"/>
      <w:lvlText w:val="•"/>
      <w:lvlJc w:val="left"/>
      <w:pPr>
        <w:ind w:left="6400" w:hanging="720"/>
      </w:pPr>
      <w:rPr>
        <w:rFonts w:hint="default"/>
      </w:rPr>
    </w:lvl>
    <w:lvl w:ilvl="6" w:tplc="A1D85880">
      <w:numFmt w:val="bullet"/>
      <w:lvlText w:val="•"/>
      <w:lvlJc w:val="left"/>
      <w:pPr>
        <w:ind w:left="7104" w:hanging="720"/>
      </w:pPr>
      <w:rPr>
        <w:rFonts w:hint="default"/>
      </w:rPr>
    </w:lvl>
    <w:lvl w:ilvl="7" w:tplc="B5CCC62E">
      <w:numFmt w:val="bullet"/>
      <w:lvlText w:val="•"/>
      <w:lvlJc w:val="left"/>
      <w:pPr>
        <w:ind w:left="7808" w:hanging="720"/>
      </w:pPr>
      <w:rPr>
        <w:rFonts w:hint="default"/>
      </w:rPr>
    </w:lvl>
    <w:lvl w:ilvl="8" w:tplc="898426CC">
      <w:numFmt w:val="bullet"/>
      <w:lvlText w:val="•"/>
      <w:lvlJc w:val="left"/>
      <w:pPr>
        <w:ind w:left="8512" w:hanging="720"/>
      </w:pPr>
      <w:rPr>
        <w:rFonts w:hint="default"/>
      </w:rPr>
    </w:lvl>
  </w:abstractNum>
  <w:abstractNum w:abstractNumId="45" w15:restartNumberingAfterBreak="0">
    <w:nsid w:val="71870DB4"/>
    <w:multiLevelType w:val="multilevel"/>
    <w:tmpl w:val="7BF00284"/>
    <w:lvl w:ilvl="0">
      <w:start w:val="1"/>
      <w:numFmt w:val="decimal"/>
      <w:lvlText w:val="%1."/>
      <w:lvlJc w:val="left"/>
      <w:pPr>
        <w:ind w:left="1041" w:hanging="316"/>
        <w:jc w:val="left"/>
      </w:pPr>
      <w:rPr>
        <w:rFonts w:ascii="Arial" w:eastAsia="Arial" w:hAnsi="Arial" w:cs="Arial" w:hint="default"/>
        <w:spacing w:val="0"/>
        <w:w w:val="100"/>
        <w:sz w:val="24"/>
        <w:szCs w:val="24"/>
      </w:rPr>
    </w:lvl>
    <w:lvl w:ilvl="1">
      <w:start w:val="1"/>
      <w:numFmt w:val="decimal"/>
      <w:lvlText w:val="%1.%2"/>
      <w:lvlJc w:val="left"/>
      <w:pPr>
        <w:ind w:left="1914" w:hanging="469"/>
        <w:jc w:val="left"/>
      </w:pPr>
      <w:rPr>
        <w:rFonts w:ascii="Arial" w:eastAsia="Arial" w:hAnsi="Arial" w:cs="Arial" w:hint="default"/>
        <w:spacing w:val="0"/>
        <w:w w:val="100"/>
        <w:sz w:val="24"/>
        <w:szCs w:val="24"/>
      </w:rPr>
    </w:lvl>
    <w:lvl w:ilvl="2">
      <w:start w:val="1"/>
      <w:numFmt w:val="decimal"/>
      <w:lvlText w:val="%1.%2.%3"/>
      <w:lvlJc w:val="left"/>
      <w:pPr>
        <w:ind w:left="2866" w:hanging="702"/>
        <w:jc w:val="left"/>
      </w:pPr>
      <w:rPr>
        <w:rFonts w:ascii="Arial" w:eastAsia="Arial" w:hAnsi="Arial" w:cs="Arial" w:hint="default"/>
        <w:spacing w:val="0"/>
        <w:w w:val="100"/>
        <w:sz w:val="24"/>
        <w:szCs w:val="24"/>
      </w:rPr>
    </w:lvl>
    <w:lvl w:ilvl="3">
      <w:start w:val="1"/>
      <w:numFmt w:val="decimal"/>
      <w:lvlText w:val="%1.%2.%3.%4"/>
      <w:lvlJc w:val="left"/>
      <w:pPr>
        <w:ind w:left="3824" w:hanging="939"/>
        <w:jc w:val="left"/>
      </w:pPr>
      <w:rPr>
        <w:rFonts w:ascii="Arial" w:eastAsia="Arial" w:hAnsi="Arial" w:cs="Arial" w:hint="default"/>
        <w:spacing w:val="0"/>
        <w:w w:val="100"/>
        <w:sz w:val="24"/>
        <w:szCs w:val="24"/>
      </w:rPr>
    </w:lvl>
    <w:lvl w:ilvl="4">
      <w:numFmt w:val="bullet"/>
      <w:lvlText w:val="•"/>
      <w:lvlJc w:val="left"/>
      <w:pPr>
        <w:ind w:left="4691" w:hanging="939"/>
      </w:pPr>
      <w:rPr>
        <w:rFonts w:hint="default"/>
      </w:rPr>
    </w:lvl>
    <w:lvl w:ilvl="5">
      <w:numFmt w:val="bullet"/>
      <w:lvlText w:val="•"/>
      <w:lvlJc w:val="left"/>
      <w:pPr>
        <w:ind w:left="5562" w:hanging="939"/>
      </w:pPr>
      <w:rPr>
        <w:rFonts w:hint="default"/>
      </w:rPr>
    </w:lvl>
    <w:lvl w:ilvl="6">
      <w:numFmt w:val="bullet"/>
      <w:lvlText w:val="•"/>
      <w:lvlJc w:val="left"/>
      <w:pPr>
        <w:ind w:left="6434" w:hanging="939"/>
      </w:pPr>
      <w:rPr>
        <w:rFonts w:hint="default"/>
      </w:rPr>
    </w:lvl>
    <w:lvl w:ilvl="7">
      <w:numFmt w:val="bullet"/>
      <w:lvlText w:val="•"/>
      <w:lvlJc w:val="left"/>
      <w:pPr>
        <w:ind w:left="7305" w:hanging="939"/>
      </w:pPr>
      <w:rPr>
        <w:rFonts w:hint="default"/>
      </w:rPr>
    </w:lvl>
    <w:lvl w:ilvl="8">
      <w:numFmt w:val="bullet"/>
      <w:lvlText w:val="•"/>
      <w:lvlJc w:val="left"/>
      <w:pPr>
        <w:ind w:left="8177" w:hanging="939"/>
      </w:pPr>
      <w:rPr>
        <w:rFonts w:hint="default"/>
      </w:rPr>
    </w:lvl>
  </w:abstractNum>
  <w:abstractNum w:abstractNumId="46" w15:restartNumberingAfterBreak="0">
    <w:nsid w:val="74116F52"/>
    <w:multiLevelType w:val="multilevel"/>
    <w:tmpl w:val="C2E666DA"/>
    <w:lvl w:ilvl="0">
      <w:start w:val="4"/>
      <w:numFmt w:val="decimal"/>
      <w:lvlText w:val="%1"/>
      <w:lvlJc w:val="left"/>
      <w:pPr>
        <w:ind w:left="2866" w:hanging="702"/>
        <w:jc w:val="left"/>
      </w:pPr>
      <w:rPr>
        <w:rFonts w:hint="default"/>
      </w:rPr>
    </w:lvl>
    <w:lvl w:ilvl="1">
      <w:start w:val="4"/>
      <w:numFmt w:val="decimal"/>
      <w:lvlText w:val="%1.%2"/>
      <w:lvlJc w:val="left"/>
      <w:pPr>
        <w:ind w:left="2866" w:hanging="702"/>
        <w:jc w:val="right"/>
      </w:pPr>
      <w:rPr>
        <w:rFonts w:hint="default"/>
      </w:rPr>
    </w:lvl>
    <w:lvl w:ilvl="2">
      <w:start w:val="1"/>
      <w:numFmt w:val="decimal"/>
      <w:lvlText w:val="%1.%2.%3"/>
      <w:lvlJc w:val="left"/>
      <w:pPr>
        <w:ind w:left="2866" w:hanging="702"/>
        <w:jc w:val="left"/>
      </w:pPr>
      <w:rPr>
        <w:rFonts w:ascii="Arial" w:eastAsia="Arial" w:hAnsi="Arial" w:cs="Arial" w:hint="default"/>
        <w:spacing w:val="0"/>
        <w:w w:val="100"/>
        <w:sz w:val="24"/>
        <w:szCs w:val="24"/>
      </w:rPr>
    </w:lvl>
    <w:lvl w:ilvl="3">
      <w:start w:val="1"/>
      <w:numFmt w:val="decimal"/>
      <w:lvlText w:val="%1.%2.%3.%4"/>
      <w:lvlJc w:val="left"/>
      <w:pPr>
        <w:ind w:left="3823" w:hanging="939"/>
        <w:jc w:val="left"/>
      </w:pPr>
      <w:rPr>
        <w:rFonts w:ascii="Arial" w:eastAsia="Arial" w:hAnsi="Arial" w:cs="Arial" w:hint="default"/>
        <w:spacing w:val="0"/>
        <w:w w:val="100"/>
        <w:sz w:val="24"/>
        <w:szCs w:val="24"/>
      </w:rPr>
    </w:lvl>
    <w:lvl w:ilvl="4">
      <w:numFmt w:val="bullet"/>
      <w:lvlText w:val="•"/>
      <w:lvlJc w:val="left"/>
      <w:pPr>
        <w:ind w:left="5853" w:hanging="939"/>
      </w:pPr>
      <w:rPr>
        <w:rFonts w:hint="default"/>
      </w:rPr>
    </w:lvl>
    <w:lvl w:ilvl="5">
      <w:numFmt w:val="bullet"/>
      <w:lvlText w:val="•"/>
      <w:lvlJc w:val="left"/>
      <w:pPr>
        <w:ind w:left="6531" w:hanging="939"/>
      </w:pPr>
      <w:rPr>
        <w:rFonts w:hint="default"/>
      </w:rPr>
    </w:lvl>
    <w:lvl w:ilvl="6">
      <w:numFmt w:val="bullet"/>
      <w:lvlText w:val="•"/>
      <w:lvlJc w:val="left"/>
      <w:pPr>
        <w:ind w:left="7208" w:hanging="939"/>
      </w:pPr>
      <w:rPr>
        <w:rFonts w:hint="default"/>
      </w:rPr>
    </w:lvl>
    <w:lvl w:ilvl="7">
      <w:numFmt w:val="bullet"/>
      <w:lvlText w:val="•"/>
      <w:lvlJc w:val="left"/>
      <w:pPr>
        <w:ind w:left="7886" w:hanging="939"/>
      </w:pPr>
      <w:rPr>
        <w:rFonts w:hint="default"/>
      </w:rPr>
    </w:lvl>
    <w:lvl w:ilvl="8">
      <w:numFmt w:val="bullet"/>
      <w:lvlText w:val="•"/>
      <w:lvlJc w:val="left"/>
      <w:pPr>
        <w:ind w:left="8564" w:hanging="939"/>
      </w:pPr>
      <w:rPr>
        <w:rFonts w:hint="default"/>
      </w:rPr>
    </w:lvl>
  </w:abstractNum>
  <w:abstractNum w:abstractNumId="47" w15:restartNumberingAfterBreak="0">
    <w:nsid w:val="77066765"/>
    <w:multiLevelType w:val="hybridMultilevel"/>
    <w:tmpl w:val="A9583594"/>
    <w:lvl w:ilvl="0" w:tplc="FEE4046A">
      <w:start w:val="1"/>
      <w:numFmt w:val="lowerLetter"/>
      <w:lvlText w:val="%1)"/>
      <w:lvlJc w:val="left"/>
      <w:pPr>
        <w:ind w:left="3604" w:hanging="720"/>
        <w:jc w:val="left"/>
      </w:pPr>
      <w:rPr>
        <w:rFonts w:ascii="Arial" w:eastAsia="Arial" w:hAnsi="Arial" w:cs="Arial" w:hint="default"/>
        <w:i/>
        <w:spacing w:val="0"/>
        <w:w w:val="97"/>
        <w:sz w:val="24"/>
        <w:szCs w:val="24"/>
      </w:rPr>
    </w:lvl>
    <w:lvl w:ilvl="1" w:tplc="957E87BC">
      <w:numFmt w:val="bullet"/>
      <w:lvlText w:val="•"/>
      <w:lvlJc w:val="left"/>
      <w:pPr>
        <w:ind w:left="4232" w:hanging="720"/>
      </w:pPr>
      <w:rPr>
        <w:rFonts w:hint="default"/>
      </w:rPr>
    </w:lvl>
    <w:lvl w:ilvl="2" w:tplc="D76C0646">
      <w:numFmt w:val="bullet"/>
      <w:lvlText w:val="•"/>
      <w:lvlJc w:val="left"/>
      <w:pPr>
        <w:ind w:left="4864" w:hanging="720"/>
      </w:pPr>
      <w:rPr>
        <w:rFonts w:hint="default"/>
      </w:rPr>
    </w:lvl>
    <w:lvl w:ilvl="3" w:tplc="074EAEC8">
      <w:numFmt w:val="bullet"/>
      <w:lvlText w:val="•"/>
      <w:lvlJc w:val="left"/>
      <w:pPr>
        <w:ind w:left="5496" w:hanging="720"/>
      </w:pPr>
      <w:rPr>
        <w:rFonts w:hint="default"/>
      </w:rPr>
    </w:lvl>
    <w:lvl w:ilvl="4" w:tplc="B4F6C4D0">
      <w:numFmt w:val="bullet"/>
      <w:lvlText w:val="•"/>
      <w:lvlJc w:val="left"/>
      <w:pPr>
        <w:ind w:left="6128" w:hanging="720"/>
      </w:pPr>
      <w:rPr>
        <w:rFonts w:hint="default"/>
      </w:rPr>
    </w:lvl>
    <w:lvl w:ilvl="5" w:tplc="D49CDB74">
      <w:numFmt w:val="bullet"/>
      <w:lvlText w:val="•"/>
      <w:lvlJc w:val="left"/>
      <w:pPr>
        <w:ind w:left="6760" w:hanging="720"/>
      </w:pPr>
      <w:rPr>
        <w:rFonts w:hint="default"/>
      </w:rPr>
    </w:lvl>
    <w:lvl w:ilvl="6" w:tplc="9598870C">
      <w:numFmt w:val="bullet"/>
      <w:lvlText w:val="•"/>
      <w:lvlJc w:val="left"/>
      <w:pPr>
        <w:ind w:left="7392" w:hanging="720"/>
      </w:pPr>
      <w:rPr>
        <w:rFonts w:hint="default"/>
      </w:rPr>
    </w:lvl>
    <w:lvl w:ilvl="7" w:tplc="56321958">
      <w:numFmt w:val="bullet"/>
      <w:lvlText w:val="•"/>
      <w:lvlJc w:val="left"/>
      <w:pPr>
        <w:ind w:left="8024" w:hanging="720"/>
      </w:pPr>
      <w:rPr>
        <w:rFonts w:hint="default"/>
      </w:rPr>
    </w:lvl>
    <w:lvl w:ilvl="8" w:tplc="BBB0D044">
      <w:numFmt w:val="bullet"/>
      <w:lvlText w:val="•"/>
      <w:lvlJc w:val="left"/>
      <w:pPr>
        <w:ind w:left="8656" w:hanging="720"/>
      </w:pPr>
      <w:rPr>
        <w:rFonts w:hint="default"/>
      </w:rPr>
    </w:lvl>
  </w:abstractNum>
  <w:abstractNum w:abstractNumId="48" w15:restartNumberingAfterBreak="0">
    <w:nsid w:val="776353D1"/>
    <w:multiLevelType w:val="hybridMultilevel"/>
    <w:tmpl w:val="A0D24954"/>
    <w:lvl w:ilvl="0" w:tplc="84A67A86">
      <w:numFmt w:val="bullet"/>
      <w:lvlText w:val="-"/>
      <w:lvlJc w:val="left"/>
      <w:pPr>
        <w:ind w:left="1526" w:hanging="360"/>
      </w:pPr>
      <w:rPr>
        <w:rFonts w:ascii="Arial" w:eastAsia="Arial" w:hAnsi="Arial" w:cs="Arial" w:hint="default"/>
        <w:i/>
        <w:w w:val="100"/>
        <w:sz w:val="24"/>
        <w:szCs w:val="24"/>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9" w15:restartNumberingAfterBreak="0">
    <w:nsid w:val="782E3DD5"/>
    <w:multiLevelType w:val="multilevel"/>
    <w:tmpl w:val="332A5946"/>
    <w:lvl w:ilvl="0">
      <w:start w:val="4"/>
      <w:numFmt w:val="decimal"/>
      <w:lvlText w:val="%1"/>
      <w:lvlJc w:val="left"/>
      <w:pPr>
        <w:ind w:left="3825" w:hanging="940"/>
        <w:jc w:val="left"/>
      </w:pPr>
      <w:rPr>
        <w:rFonts w:hint="default"/>
      </w:rPr>
    </w:lvl>
    <w:lvl w:ilvl="1">
      <w:start w:val="1"/>
      <w:numFmt w:val="decimal"/>
      <w:lvlText w:val="%1.%2"/>
      <w:lvlJc w:val="left"/>
      <w:pPr>
        <w:ind w:left="3825" w:hanging="940"/>
        <w:jc w:val="right"/>
      </w:pPr>
      <w:rPr>
        <w:rFonts w:hint="default"/>
      </w:rPr>
    </w:lvl>
    <w:lvl w:ilvl="2">
      <w:start w:val="3"/>
      <w:numFmt w:val="decimal"/>
      <w:lvlText w:val="%1.%2.%3"/>
      <w:lvlJc w:val="left"/>
      <w:pPr>
        <w:ind w:left="3825" w:hanging="940"/>
        <w:jc w:val="right"/>
      </w:pPr>
      <w:rPr>
        <w:rFonts w:hint="default"/>
      </w:rPr>
    </w:lvl>
    <w:lvl w:ilvl="3">
      <w:start w:val="2"/>
      <w:numFmt w:val="decimal"/>
      <w:lvlText w:val="%1.%2.%3.%4"/>
      <w:lvlJc w:val="left"/>
      <w:pPr>
        <w:ind w:left="3604" w:hanging="940"/>
        <w:jc w:val="left"/>
      </w:pPr>
      <w:rPr>
        <w:rFonts w:ascii="Arial" w:eastAsia="Arial" w:hAnsi="Arial" w:cs="Arial" w:hint="default"/>
        <w:spacing w:val="0"/>
        <w:w w:val="100"/>
        <w:sz w:val="24"/>
        <w:szCs w:val="24"/>
      </w:rPr>
    </w:lvl>
    <w:lvl w:ilvl="4">
      <w:numFmt w:val="bullet"/>
      <w:lvlText w:val="•"/>
      <w:lvlJc w:val="left"/>
      <w:pPr>
        <w:ind w:left="5853" w:hanging="940"/>
      </w:pPr>
      <w:rPr>
        <w:rFonts w:hint="default"/>
      </w:rPr>
    </w:lvl>
    <w:lvl w:ilvl="5">
      <w:numFmt w:val="bullet"/>
      <w:lvlText w:val="•"/>
      <w:lvlJc w:val="left"/>
      <w:pPr>
        <w:ind w:left="6531" w:hanging="940"/>
      </w:pPr>
      <w:rPr>
        <w:rFonts w:hint="default"/>
      </w:rPr>
    </w:lvl>
    <w:lvl w:ilvl="6">
      <w:numFmt w:val="bullet"/>
      <w:lvlText w:val="•"/>
      <w:lvlJc w:val="left"/>
      <w:pPr>
        <w:ind w:left="7208" w:hanging="940"/>
      </w:pPr>
      <w:rPr>
        <w:rFonts w:hint="default"/>
      </w:rPr>
    </w:lvl>
    <w:lvl w:ilvl="7">
      <w:numFmt w:val="bullet"/>
      <w:lvlText w:val="•"/>
      <w:lvlJc w:val="left"/>
      <w:pPr>
        <w:ind w:left="7886" w:hanging="940"/>
      </w:pPr>
      <w:rPr>
        <w:rFonts w:hint="default"/>
      </w:rPr>
    </w:lvl>
    <w:lvl w:ilvl="8">
      <w:numFmt w:val="bullet"/>
      <w:lvlText w:val="•"/>
      <w:lvlJc w:val="left"/>
      <w:pPr>
        <w:ind w:left="8564" w:hanging="940"/>
      </w:pPr>
      <w:rPr>
        <w:rFonts w:hint="default"/>
      </w:rPr>
    </w:lvl>
  </w:abstractNum>
  <w:abstractNum w:abstractNumId="50" w15:restartNumberingAfterBreak="0">
    <w:nsid w:val="7B22145E"/>
    <w:multiLevelType w:val="hybridMultilevel"/>
    <w:tmpl w:val="258491B8"/>
    <w:lvl w:ilvl="0" w:tplc="ADAC34F0">
      <w:numFmt w:val="bullet"/>
      <w:lvlText w:val="-"/>
      <w:lvlJc w:val="left"/>
      <w:pPr>
        <w:ind w:left="1512" w:hanging="720"/>
      </w:pPr>
      <w:rPr>
        <w:rFonts w:ascii="Arial" w:eastAsia="Arial" w:hAnsi="Arial" w:cs="Arial" w:hint="default"/>
        <w:w w:val="99"/>
        <w:sz w:val="24"/>
        <w:szCs w:val="24"/>
      </w:rPr>
    </w:lvl>
    <w:lvl w:ilvl="1" w:tplc="6CD4696C">
      <w:numFmt w:val="bullet"/>
      <w:lvlText w:val="-"/>
      <w:lvlJc w:val="left"/>
      <w:pPr>
        <w:ind w:left="1674" w:hanging="163"/>
      </w:pPr>
      <w:rPr>
        <w:rFonts w:ascii="Arial" w:eastAsia="Arial" w:hAnsi="Arial" w:cs="Arial" w:hint="default"/>
        <w:w w:val="99"/>
        <w:sz w:val="24"/>
        <w:szCs w:val="24"/>
      </w:rPr>
    </w:lvl>
    <w:lvl w:ilvl="2" w:tplc="D698FBA4">
      <w:numFmt w:val="bullet"/>
      <w:lvlText w:val="•"/>
      <w:lvlJc w:val="left"/>
      <w:pPr>
        <w:ind w:left="2595" w:hanging="163"/>
      </w:pPr>
      <w:rPr>
        <w:rFonts w:hint="default"/>
      </w:rPr>
    </w:lvl>
    <w:lvl w:ilvl="3" w:tplc="69E051E4">
      <w:numFmt w:val="bullet"/>
      <w:lvlText w:val="•"/>
      <w:lvlJc w:val="left"/>
      <w:pPr>
        <w:ind w:left="3511" w:hanging="163"/>
      </w:pPr>
      <w:rPr>
        <w:rFonts w:hint="default"/>
      </w:rPr>
    </w:lvl>
    <w:lvl w:ilvl="4" w:tplc="11DEEFCE">
      <w:numFmt w:val="bullet"/>
      <w:lvlText w:val="•"/>
      <w:lvlJc w:val="left"/>
      <w:pPr>
        <w:ind w:left="4426" w:hanging="163"/>
      </w:pPr>
      <w:rPr>
        <w:rFonts w:hint="default"/>
      </w:rPr>
    </w:lvl>
    <w:lvl w:ilvl="5" w:tplc="50649B48">
      <w:numFmt w:val="bullet"/>
      <w:lvlText w:val="•"/>
      <w:lvlJc w:val="left"/>
      <w:pPr>
        <w:ind w:left="5342" w:hanging="163"/>
      </w:pPr>
      <w:rPr>
        <w:rFonts w:hint="default"/>
      </w:rPr>
    </w:lvl>
    <w:lvl w:ilvl="6" w:tplc="BD166FF0">
      <w:numFmt w:val="bullet"/>
      <w:lvlText w:val="•"/>
      <w:lvlJc w:val="left"/>
      <w:pPr>
        <w:ind w:left="6257" w:hanging="163"/>
      </w:pPr>
      <w:rPr>
        <w:rFonts w:hint="default"/>
      </w:rPr>
    </w:lvl>
    <w:lvl w:ilvl="7" w:tplc="D84697EA">
      <w:numFmt w:val="bullet"/>
      <w:lvlText w:val="•"/>
      <w:lvlJc w:val="left"/>
      <w:pPr>
        <w:ind w:left="7173" w:hanging="163"/>
      </w:pPr>
      <w:rPr>
        <w:rFonts w:hint="default"/>
      </w:rPr>
    </w:lvl>
    <w:lvl w:ilvl="8" w:tplc="666A8DAC">
      <w:numFmt w:val="bullet"/>
      <w:lvlText w:val="•"/>
      <w:lvlJc w:val="left"/>
      <w:pPr>
        <w:ind w:left="8088" w:hanging="163"/>
      </w:pPr>
      <w:rPr>
        <w:rFonts w:hint="default"/>
      </w:rPr>
    </w:lvl>
  </w:abstractNum>
  <w:abstractNum w:abstractNumId="51" w15:restartNumberingAfterBreak="0">
    <w:nsid w:val="7E11132D"/>
    <w:multiLevelType w:val="multilevel"/>
    <w:tmpl w:val="5AB68E8A"/>
    <w:lvl w:ilvl="0">
      <w:start w:val="3"/>
      <w:numFmt w:val="decimal"/>
      <w:lvlText w:val="%1"/>
      <w:lvlJc w:val="left"/>
      <w:pPr>
        <w:ind w:left="1428" w:hanging="703"/>
        <w:jc w:val="left"/>
      </w:pPr>
      <w:rPr>
        <w:rFonts w:hint="default"/>
      </w:rPr>
    </w:lvl>
    <w:lvl w:ilvl="1">
      <w:start w:val="2"/>
      <w:numFmt w:val="decimal"/>
      <w:lvlText w:val="%1.%2"/>
      <w:lvlJc w:val="left"/>
      <w:pPr>
        <w:ind w:left="1428" w:hanging="703"/>
        <w:jc w:val="left"/>
      </w:pPr>
      <w:rPr>
        <w:rFonts w:hint="default"/>
      </w:rPr>
    </w:lvl>
    <w:lvl w:ilvl="2">
      <w:start w:val="2"/>
      <w:numFmt w:val="decimal"/>
      <w:lvlText w:val="%1.%2.%3"/>
      <w:lvlJc w:val="left"/>
      <w:pPr>
        <w:ind w:left="1428" w:hanging="703"/>
        <w:jc w:val="left"/>
      </w:pPr>
      <w:rPr>
        <w:rFonts w:hint="default"/>
        <w:spacing w:val="0"/>
        <w:u w:val="single" w:color="000000"/>
      </w:rPr>
    </w:lvl>
    <w:lvl w:ilvl="3">
      <w:start w:val="1"/>
      <w:numFmt w:val="decimal"/>
      <w:lvlText w:val="%1.%2.%3.%4"/>
      <w:lvlJc w:val="left"/>
      <w:pPr>
        <w:ind w:left="1530" w:hanging="806"/>
        <w:jc w:val="left"/>
      </w:pPr>
      <w:rPr>
        <w:rFonts w:ascii="Arial" w:eastAsia="Arial" w:hAnsi="Arial" w:cs="Arial" w:hint="default"/>
        <w:b/>
        <w:bCs/>
        <w:w w:val="100"/>
        <w:sz w:val="24"/>
        <w:szCs w:val="24"/>
      </w:rPr>
    </w:lvl>
    <w:lvl w:ilvl="4">
      <w:numFmt w:val="bullet"/>
      <w:lvlText w:val="•"/>
      <w:lvlJc w:val="left"/>
      <w:pPr>
        <w:ind w:left="4333" w:hanging="806"/>
      </w:pPr>
      <w:rPr>
        <w:rFonts w:hint="default"/>
      </w:rPr>
    </w:lvl>
    <w:lvl w:ilvl="5">
      <w:numFmt w:val="bullet"/>
      <w:lvlText w:val="•"/>
      <w:lvlJc w:val="left"/>
      <w:pPr>
        <w:ind w:left="5264" w:hanging="806"/>
      </w:pPr>
      <w:rPr>
        <w:rFonts w:hint="default"/>
      </w:rPr>
    </w:lvl>
    <w:lvl w:ilvl="6">
      <w:numFmt w:val="bullet"/>
      <w:lvlText w:val="•"/>
      <w:lvlJc w:val="left"/>
      <w:pPr>
        <w:ind w:left="6195" w:hanging="806"/>
      </w:pPr>
      <w:rPr>
        <w:rFonts w:hint="default"/>
      </w:rPr>
    </w:lvl>
    <w:lvl w:ilvl="7">
      <w:numFmt w:val="bullet"/>
      <w:lvlText w:val="•"/>
      <w:lvlJc w:val="left"/>
      <w:pPr>
        <w:ind w:left="7126" w:hanging="806"/>
      </w:pPr>
      <w:rPr>
        <w:rFonts w:hint="default"/>
      </w:rPr>
    </w:lvl>
    <w:lvl w:ilvl="8">
      <w:numFmt w:val="bullet"/>
      <w:lvlText w:val="•"/>
      <w:lvlJc w:val="left"/>
      <w:pPr>
        <w:ind w:left="8057" w:hanging="806"/>
      </w:pPr>
      <w:rPr>
        <w:rFonts w:hint="default"/>
      </w:rPr>
    </w:lvl>
  </w:abstractNum>
  <w:num w:numId="1">
    <w:abstractNumId w:val="35"/>
  </w:num>
  <w:num w:numId="2">
    <w:abstractNumId w:val="33"/>
  </w:num>
  <w:num w:numId="3">
    <w:abstractNumId w:val="6"/>
  </w:num>
  <w:num w:numId="4">
    <w:abstractNumId w:val="34"/>
  </w:num>
  <w:num w:numId="5">
    <w:abstractNumId w:val="22"/>
  </w:num>
  <w:num w:numId="6">
    <w:abstractNumId w:val="32"/>
  </w:num>
  <w:num w:numId="7">
    <w:abstractNumId w:val="2"/>
  </w:num>
  <w:num w:numId="8">
    <w:abstractNumId w:val="23"/>
  </w:num>
  <w:num w:numId="9">
    <w:abstractNumId w:val="21"/>
  </w:num>
  <w:num w:numId="10">
    <w:abstractNumId w:val="3"/>
  </w:num>
  <w:num w:numId="11">
    <w:abstractNumId w:val="40"/>
  </w:num>
  <w:num w:numId="12">
    <w:abstractNumId w:val="11"/>
  </w:num>
  <w:num w:numId="13">
    <w:abstractNumId w:val="9"/>
  </w:num>
  <w:num w:numId="14">
    <w:abstractNumId w:val="29"/>
  </w:num>
  <w:num w:numId="15">
    <w:abstractNumId w:val="50"/>
  </w:num>
  <w:num w:numId="16">
    <w:abstractNumId w:val="27"/>
  </w:num>
  <w:num w:numId="17">
    <w:abstractNumId w:val="20"/>
  </w:num>
  <w:num w:numId="18">
    <w:abstractNumId w:val="19"/>
  </w:num>
  <w:num w:numId="19">
    <w:abstractNumId w:val="12"/>
  </w:num>
  <w:num w:numId="20">
    <w:abstractNumId w:val="24"/>
  </w:num>
  <w:num w:numId="21">
    <w:abstractNumId w:val="28"/>
  </w:num>
  <w:num w:numId="22">
    <w:abstractNumId w:val="4"/>
  </w:num>
  <w:num w:numId="23">
    <w:abstractNumId w:val="14"/>
  </w:num>
  <w:num w:numId="24">
    <w:abstractNumId w:val="44"/>
  </w:num>
  <w:num w:numId="25">
    <w:abstractNumId w:val="31"/>
  </w:num>
  <w:num w:numId="26">
    <w:abstractNumId w:val="41"/>
  </w:num>
  <w:num w:numId="27">
    <w:abstractNumId w:val="7"/>
  </w:num>
  <w:num w:numId="28">
    <w:abstractNumId w:val="10"/>
  </w:num>
  <w:num w:numId="29">
    <w:abstractNumId w:val="26"/>
  </w:num>
  <w:num w:numId="30">
    <w:abstractNumId w:val="47"/>
  </w:num>
  <w:num w:numId="31">
    <w:abstractNumId w:val="15"/>
  </w:num>
  <w:num w:numId="32">
    <w:abstractNumId w:val="30"/>
  </w:num>
  <w:num w:numId="33">
    <w:abstractNumId w:val="1"/>
  </w:num>
  <w:num w:numId="34">
    <w:abstractNumId w:val="18"/>
  </w:num>
  <w:num w:numId="35">
    <w:abstractNumId w:val="38"/>
  </w:num>
  <w:num w:numId="36">
    <w:abstractNumId w:val="8"/>
  </w:num>
  <w:num w:numId="37">
    <w:abstractNumId w:val="0"/>
  </w:num>
  <w:num w:numId="38">
    <w:abstractNumId w:val="5"/>
  </w:num>
  <w:num w:numId="39">
    <w:abstractNumId w:val="36"/>
  </w:num>
  <w:num w:numId="40">
    <w:abstractNumId w:val="16"/>
  </w:num>
  <w:num w:numId="41">
    <w:abstractNumId w:val="51"/>
  </w:num>
  <w:num w:numId="42">
    <w:abstractNumId w:val="39"/>
  </w:num>
  <w:num w:numId="43">
    <w:abstractNumId w:val="42"/>
  </w:num>
  <w:num w:numId="44">
    <w:abstractNumId w:val="43"/>
  </w:num>
  <w:num w:numId="45">
    <w:abstractNumId w:val="25"/>
  </w:num>
  <w:num w:numId="46">
    <w:abstractNumId w:val="46"/>
  </w:num>
  <w:num w:numId="47">
    <w:abstractNumId w:val="13"/>
  </w:num>
  <w:num w:numId="48">
    <w:abstractNumId w:val="37"/>
  </w:num>
  <w:num w:numId="49">
    <w:abstractNumId w:val="49"/>
  </w:num>
  <w:num w:numId="50">
    <w:abstractNumId w:val="45"/>
  </w:num>
  <w:num w:numId="51">
    <w:abstractNumId w:val="17"/>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76F9D"/>
    <w:rsid w:val="00036994"/>
    <w:rsid w:val="00067BFE"/>
    <w:rsid w:val="00071BA0"/>
    <w:rsid w:val="000B5B7E"/>
    <w:rsid w:val="000C2D75"/>
    <w:rsid w:val="000F401C"/>
    <w:rsid w:val="00105BAE"/>
    <w:rsid w:val="00184A63"/>
    <w:rsid w:val="0019648D"/>
    <w:rsid w:val="001B27DB"/>
    <w:rsid w:val="001B6D2D"/>
    <w:rsid w:val="001E3035"/>
    <w:rsid w:val="002A160C"/>
    <w:rsid w:val="002D545A"/>
    <w:rsid w:val="004A1CDB"/>
    <w:rsid w:val="005B2055"/>
    <w:rsid w:val="005F7607"/>
    <w:rsid w:val="0063483B"/>
    <w:rsid w:val="0067646B"/>
    <w:rsid w:val="006A40A9"/>
    <w:rsid w:val="006E311B"/>
    <w:rsid w:val="006E5C04"/>
    <w:rsid w:val="007123D9"/>
    <w:rsid w:val="00725FE1"/>
    <w:rsid w:val="007D1D38"/>
    <w:rsid w:val="0080380D"/>
    <w:rsid w:val="00811F11"/>
    <w:rsid w:val="008A27CB"/>
    <w:rsid w:val="008B1DBB"/>
    <w:rsid w:val="008D3110"/>
    <w:rsid w:val="008E1698"/>
    <w:rsid w:val="009A66BD"/>
    <w:rsid w:val="00A05D0E"/>
    <w:rsid w:val="00A215BF"/>
    <w:rsid w:val="00A76F9D"/>
    <w:rsid w:val="00AA73AD"/>
    <w:rsid w:val="00AC6656"/>
    <w:rsid w:val="00AF3932"/>
    <w:rsid w:val="00BB1B54"/>
    <w:rsid w:val="00C3305E"/>
    <w:rsid w:val="00C52FBB"/>
    <w:rsid w:val="00C7224C"/>
    <w:rsid w:val="00CB15F5"/>
    <w:rsid w:val="00CC52A6"/>
    <w:rsid w:val="00D010F4"/>
    <w:rsid w:val="00D640B5"/>
    <w:rsid w:val="00D934A5"/>
    <w:rsid w:val="00D97725"/>
    <w:rsid w:val="00D97781"/>
    <w:rsid w:val="00DE7E1E"/>
    <w:rsid w:val="00E40B18"/>
    <w:rsid w:val="00E4529E"/>
    <w:rsid w:val="00E8402F"/>
    <w:rsid w:val="00E87325"/>
    <w:rsid w:val="00EB5DA1"/>
    <w:rsid w:val="00EF7F71"/>
    <w:rsid w:val="00F5759D"/>
    <w:rsid w:val="00FA4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41C3F2B7"/>
  <w15:docId w15:val="{02BEFCD5-6F37-484E-B176-32E06DE2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720" w:right="526"/>
      <w:outlineLvl w:val="0"/>
    </w:pPr>
    <w:rPr>
      <w:rFonts w:ascii="Times New Roman" w:eastAsia="Times New Roman" w:hAnsi="Times New Roman" w:cs="Times New Roman"/>
      <w:sz w:val="89"/>
      <w:szCs w:val="89"/>
    </w:rPr>
  </w:style>
  <w:style w:type="paragraph" w:styleId="Heading2">
    <w:name w:val="heading 2"/>
    <w:basedOn w:val="Normal"/>
    <w:uiPriority w:val="9"/>
    <w:unhideWhenUsed/>
    <w:qFormat/>
    <w:pPr>
      <w:ind w:left="724"/>
      <w:outlineLvl w:val="1"/>
    </w:pPr>
    <w:rPr>
      <w:b/>
      <w:bCs/>
      <w:sz w:val="24"/>
      <w:szCs w:val="24"/>
    </w:rPr>
  </w:style>
  <w:style w:type="paragraph" w:styleId="Heading3">
    <w:name w:val="heading 3"/>
    <w:basedOn w:val="Normal"/>
    <w:uiPriority w:val="9"/>
    <w:unhideWhenUsed/>
    <w:qFormat/>
    <w:pPr>
      <w:ind w:left="724"/>
      <w:outlineLvl w:val="2"/>
    </w:pPr>
    <w:rPr>
      <w:b/>
      <w:bCs/>
      <w:i/>
      <w:sz w:val="24"/>
      <w:szCs w:val="24"/>
    </w:rPr>
  </w:style>
  <w:style w:type="paragraph" w:styleId="Heading4">
    <w:name w:val="heading 4"/>
    <w:basedOn w:val="Normal"/>
    <w:uiPriority w:val="9"/>
    <w:unhideWhenUsed/>
    <w:qFormat/>
    <w:pPr>
      <w:ind w:left="792"/>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9"/>
      <w:ind w:left="1041" w:hanging="316"/>
    </w:pPr>
    <w:rPr>
      <w:sz w:val="24"/>
      <w:szCs w:val="24"/>
    </w:rPr>
  </w:style>
  <w:style w:type="paragraph" w:styleId="TOC2">
    <w:name w:val="toc 2"/>
    <w:basedOn w:val="Normal"/>
    <w:uiPriority w:val="1"/>
    <w:qFormat/>
    <w:pPr>
      <w:spacing w:before="22"/>
      <w:ind w:left="1913" w:hanging="468"/>
    </w:pPr>
    <w:rPr>
      <w:sz w:val="24"/>
      <w:szCs w:val="24"/>
    </w:rPr>
  </w:style>
  <w:style w:type="paragraph" w:styleId="TOC3">
    <w:name w:val="toc 3"/>
    <w:basedOn w:val="Normal"/>
    <w:uiPriority w:val="1"/>
    <w:qFormat/>
    <w:pPr>
      <w:spacing w:before="22"/>
      <w:ind w:left="2868" w:hanging="703"/>
    </w:pPr>
    <w:rPr>
      <w:sz w:val="24"/>
      <w:szCs w:val="24"/>
    </w:rPr>
  </w:style>
  <w:style w:type="paragraph" w:styleId="TOC4">
    <w:name w:val="toc 4"/>
    <w:basedOn w:val="Normal"/>
    <w:uiPriority w:val="1"/>
    <w:qFormat/>
    <w:pPr>
      <w:spacing w:before="22"/>
      <w:ind w:left="2462"/>
      <w:jc w:val="center"/>
    </w:pPr>
    <w:rPr>
      <w:sz w:val="24"/>
      <w:szCs w:val="24"/>
    </w:rPr>
  </w:style>
  <w:style w:type="paragraph" w:styleId="TOC5">
    <w:name w:val="toc 5"/>
    <w:basedOn w:val="Normal"/>
    <w:uiPriority w:val="1"/>
    <w:qFormat/>
    <w:pPr>
      <w:spacing w:before="22"/>
      <w:ind w:left="3823" w:hanging="938"/>
    </w:pPr>
    <w:rPr>
      <w:sz w:val="24"/>
      <w:szCs w:val="24"/>
    </w:rPr>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2884" w:hanging="720"/>
    </w:pPr>
  </w:style>
  <w:style w:type="paragraph" w:customStyle="1" w:styleId="TableParagraph">
    <w:name w:val="Table Paragraph"/>
    <w:basedOn w:val="Normal"/>
    <w:uiPriority w:val="1"/>
    <w:qFormat/>
    <w:pPr>
      <w:spacing w:before="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9.png"/><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1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6.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15.png"/><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image" Target="media/image11.png"/><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6.xml"/><Relationship Id="rId22" Type="http://schemas.openxmlformats.org/officeDocument/2006/relationships/image" Target="media/image1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8.png"/></Relationships>
</file>

<file path=word/_rels/header11.xml.rels><?xml version="1.0" encoding="UTF-8" standalone="yes"?>
<Relationships xmlns="http://schemas.openxmlformats.org/package/2006/relationships"><Relationship Id="rId1" Type="http://schemas.openxmlformats.org/officeDocument/2006/relationships/image" Target="media/image19.png"/></Relationships>
</file>

<file path=word/_rels/header12.xml.rels><?xml version="1.0" encoding="UTF-8" standalone="yes"?>
<Relationships xmlns="http://schemas.openxmlformats.org/package/2006/relationships"><Relationship Id="rId1" Type="http://schemas.openxmlformats.org/officeDocument/2006/relationships/image" Target="media/image20.png"/></Relationships>
</file>

<file path=word/_rels/header13.xml.rels><?xml version="1.0" encoding="UTF-8" standalone="yes"?>
<Relationships xmlns="http://schemas.openxmlformats.org/package/2006/relationships"><Relationship Id="rId1" Type="http://schemas.openxmlformats.org/officeDocument/2006/relationships/image" Target="media/image21.png"/></Relationships>
</file>

<file path=word/_rels/header14.xml.rels><?xml version="1.0" encoding="UTF-8" standalone="yes"?>
<Relationships xmlns="http://schemas.openxmlformats.org/package/2006/relationships"><Relationship Id="rId1" Type="http://schemas.openxmlformats.org/officeDocument/2006/relationships/image" Target="media/image22.png"/></Relationships>
</file>

<file path=word/_rels/header15.xml.rels><?xml version="1.0" encoding="UTF-8" standalone="yes"?>
<Relationships xmlns="http://schemas.openxmlformats.org/package/2006/relationships"><Relationship Id="rId1" Type="http://schemas.openxmlformats.org/officeDocument/2006/relationships/image" Target="media/image23.png"/></Relationships>
</file>

<file path=word/_rels/header16.xml.rels><?xml version="1.0" encoding="UTF-8" standalone="yes"?>
<Relationships xmlns="http://schemas.openxmlformats.org/package/2006/relationships"><Relationship Id="rId1" Type="http://schemas.openxmlformats.org/officeDocument/2006/relationships/image" Target="media/image24.png"/></Relationships>
</file>

<file path=word/_rels/header17.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46</Pages>
  <Words>33932</Words>
  <Characters>193414</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U:DCCSDOCURO-EST-R.PDF</vt:lpstr>
    </vt:vector>
  </TitlesOfParts>
  <Company/>
  <LinksUpToDate>false</LinksUpToDate>
  <CharactersWithSpaces>226893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U:DCCSDOCURO-EST-R.PDF</dc:title>
  <dc:creator>Unknown</dc:creator>
  <cp:lastModifiedBy>Sallam ABUALHAIJA</cp:lastModifiedBy>
  <cp:revision>32</cp:revision>
  <dcterms:created xsi:type="dcterms:W3CDTF">2018-07-04T13:08:00Z</dcterms:created>
  <dcterms:modified xsi:type="dcterms:W3CDTF">2018-12-04T10:16:00Z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U:DCCSDOCURO</vt:lpwstr>
  </property>
  <property fmtid="{D5CDD505-2E9C-101B-9397-08002B2CF9AE}" pid="4" name="LastSaved">
    <vt:filetime>2018-07-04T00:00:00Z</vt:filetime>
  </property>
</Properties>
</file>