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4A72FD" w:rsidRDefault="004A72FD"/>
    <w:p w:rsidR="004A72FD" w:rsidRPr="004A72FD" w:rsidRDefault="004A72FD" w:rsidP="004A72FD">
      <w:pPr>
        <w:spacing w:before="100" w:beforeAutospacing="1" w:after="100" w:afterAutospacing="1" w:line="240" w:lineRule="auto"/>
        <w:outlineLvl w:val="1"/>
        <w:rPr>
          <w:rFonts w:ascii="Times New Roman" w:eastAsia="Times New Roman" w:hAnsi="Times New Roman" w:cs="Times New Roman"/>
          <w:b/>
          <w:bCs/>
          <w:sz w:val="36"/>
          <w:szCs w:val="36"/>
        </w:rPr>
      </w:pPr>
      <w:r w:rsidRPr="004A72FD">
        <w:rPr>
          <w:rFonts w:ascii="Times New Roman" w:eastAsia="Times New Roman" w:hAnsi="Times New Roman" w:cs="Times New Roman"/>
          <w:b/>
          <w:bCs/>
          <w:sz w:val="36"/>
          <w:szCs w:val="36"/>
        </w:rPr>
        <w:t>St. Augustine</w:t>
      </w:r>
      <w:proofErr w:type="gramStart"/>
      <w:r w:rsidRPr="004A72FD">
        <w:rPr>
          <w:rFonts w:ascii="Times New Roman" w:eastAsia="Times New Roman" w:hAnsi="Times New Roman" w:cs="Times New Roman"/>
          <w:b/>
          <w:bCs/>
          <w:sz w:val="27"/>
          <w:szCs w:val="27"/>
        </w:rPr>
        <w:t>  -</w:t>
      </w:r>
      <w:proofErr w:type="gramEnd"/>
      <w:r w:rsidRPr="004A72FD">
        <w:rPr>
          <w:rFonts w:ascii="Times New Roman" w:eastAsia="Times New Roman" w:hAnsi="Times New Roman" w:cs="Times New Roman"/>
          <w:b/>
          <w:bCs/>
          <w:sz w:val="27"/>
          <w:szCs w:val="27"/>
        </w:rPr>
        <w:t>  Bishop of Hippo and "Doctor of the Church"</w:t>
      </w:r>
    </w:p>
    <w:p w:rsidR="004A72FD" w:rsidRPr="004A72FD" w:rsidRDefault="004A72FD" w:rsidP="004A72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77440" cy="2987040"/>
            <wp:effectExtent l="19050" t="0" r="3810" b="0"/>
            <wp:docPr id="1" name="Picture 1" descr="St. Augu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ugustine"/>
                    <pic:cNvPicPr>
                      <a:picLocks noChangeAspect="1" noChangeArrowheads="1"/>
                    </pic:cNvPicPr>
                  </pic:nvPicPr>
                  <pic:blipFill>
                    <a:blip r:embed="rId6" cstate="print"/>
                    <a:srcRect/>
                    <a:stretch>
                      <a:fillRect/>
                    </a:stretch>
                  </pic:blipFill>
                  <pic:spPr bwMode="auto">
                    <a:xfrm>
                      <a:off x="0" y="0"/>
                      <a:ext cx="2377440" cy="2987040"/>
                    </a:xfrm>
                    <a:prstGeom prst="rect">
                      <a:avLst/>
                    </a:prstGeom>
                    <a:noFill/>
                    <a:ln w="9525">
                      <a:noFill/>
                      <a:miter lim="800000"/>
                      <a:headEnd/>
                      <a:tailEnd/>
                    </a:ln>
                  </pic:spPr>
                </pic:pic>
              </a:graphicData>
            </a:graphic>
          </wp:inline>
        </w:drawing>
      </w:r>
    </w:p>
    <w:p w:rsidR="004A72FD" w:rsidRPr="004A72FD" w:rsidRDefault="004A72FD" w:rsidP="004A72FD">
      <w:pPr>
        <w:spacing w:after="120" w:line="240" w:lineRule="auto"/>
        <w:rPr>
          <w:rFonts w:ascii="Times New Roman" w:eastAsia="Times New Roman" w:hAnsi="Times New Roman" w:cs="Times New Roman"/>
          <w:sz w:val="24"/>
          <w:szCs w:val="24"/>
        </w:rPr>
      </w:pPr>
      <w:r w:rsidRPr="004A72FD">
        <w:rPr>
          <w:rFonts w:ascii="Times New Roman" w:eastAsia="Times New Roman" w:hAnsi="Times New Roman" w:cs="Times New Roman"/>
          <w:sz w:val="24"/>
          <w:szCs w:val="24"/>
        </w:rPr>
        <w:t>Source: Wikipedia</w:t>
      </w:r>
    </w:p>
    <w:p w:rsidR="004A72FD" w:rsidRPr="004A72FD" w:rsidRDefault="004A72FD" w:rsidP="004A72FD">
      <w:pPr>
        <w:spacing w:before="100" w:beforeAutospacing="1" w:after="100" w:afterAutospacing="1" w:line="240" w:lineRule="auto"/>
        <w:rPr>
          <w:rFonts w:ascii="Times New Roman" w:eastAsia="Times New Roman" w:hAnsi="Times New Roman" w:cs="Times New Roman"/>
          <w:sz w:val="24"/>
          <w:szCs w:val="24"/>
        </w:rPr>
      </w:pPr>
      <w:r w:rsidRPr="004A72FD">
        <w:rPr>
          <w:rFonts w:ascii="Times New Roman" w:eastAsia="Times New Roman" w:hAnsi="Times New Roman" w:cs="Times New Roman"/>
          <w:sz w:val="24"/>
          <w:szCs w:val="24"/>
        </w:rPr>
        <w:t xml:space="preserve">Accepted by most scholars to be the most important figure in the ancient Western church, St. Augustine was born in </w:t>
      </w:r>
      <w:proofErr w:type="spellStart"/>
      <w:r w:rsidRPr="004A72FD">
        <w:rPr>
          <w:rFonts w:ascii="Times New Roman" w:eastAsia="Times New Roman" w:hAnsi="Times New Roman" w:cs="Times New Roman"/>
          <w:sz w:val="24"/>
          <w:szCs w:val="24"/>
        </w:rPr>
        <w:t>Tagaste</w:t>
      </w:r>
      <w:proofErr w:type="spellEnd"/>
      <w:r w:rsidRPr="004A72FD">
        <w:rPr>
          <w:rFonts w:ascii="Times New Roman" w:eastAsia="Times New Roman" w:hAnsi="Times New Roman" w:cs="Times New Roman"/>
          <w:sz w:val="24"/>
          <w:szCs w:val="24"/>
        </w:rPr>
        <w:t>, Numidia in North Africa. His mother</w:t>
      </w:r>
      <w:r>
        <w:rPr>
          <w:rFonts w:ascii="Times New Roman" w:eastAsia="Times New Roman" w:hAnsi="Times New Roman" w:cs="Times New Roman"/>
          <w:sz w:val="24"/>
          <w:szCs w:val="24"/>
        </w:rPr>
        <w:t>, St. Monica,</w:t>
      </w:r>
      <w:r w:rsidRPr="004A72FD">
        <w:rPr>
          <w:rFonts w:ascii="Times New Roman" w:eastAsia="Times New Roman" w:hAnsi="Times New Roman" w:cs="Times New Roman"/>
          <w:sz w:val="24"/>
          <w:szCs w:val="24"/>
        </w:rPr>
        <w:t xml:space="preserve"> was a Christian, but his father remained a pagan until late in life. After a rather unremarkable childhood, marred only by a case of stealing pears, Augustine drifted through several philosophical systems before converting to Christianity at the age of thirty-one. At the age of nineteen, Augustine read Cicero's </w:t>
      </w:r>
      <w:proofErr w:type="spellStart"/>
      <w:r w:rsidRPr="004A72FD">
        <w:rPr>
          <w:rFonts w:ascii="Times New Roman" w:eastAsia="Times New Roman" w:hAnsi="Times New Roman" w:cs="Times New Roman"/>
          <w:i/>
          <w:iCs/>
          <w:sz w:val="24"/>
          <w:szCs w:val="24"/>
        </w:rPr>
        <w:t>Hortensius</w:t>
      </w:r>
      <w:proofErr w:type="spellEnd"/>
      <w:r w:rsidRPr="004A72FD">
        <w:rPr>
          <w:rFonts w:ascii="Times New Roman" w:eastAsia="Times New Roman" w:hAnsi="Times New Roman" w:cs="Times New Roman"/>
          <w:sz w:val="24"/>
          <w:szCs w:val="24"/>
        </w:rPr>
        <w:t xml:space="preserve">, an experience that led him into the fascination with philosophical questions and methods that would remain with him throughout his life. After a few years as a Manichean, he became attracted to the more skeptical positions of the Academic philosophers. Although tempted in the direction of Christianity upon his arrival at Milan in 383, he turned first to </w:t>
      </w:r>
      <w:proofErr w:type="spellStart"/>
      <w:proofErr w:type="gramStart"/>
      <w:r w:rsidRPr="004A72FD">
        <w:rPr>
          <w:rFonts w:ascii="Times New Roman" w:eastAsia="Times New Roman" w:hAnsi="Times New Roman" w:cs="Times New Roman"/>
          <w:sz w:val="24"/>
          <w:szCs w:val="24"/>
        </w:rPr>
        <w:t>neoplatonism</w:t>
      </w:r>
      <w:proofErr w:type="spellEnd"/>
      <w:proofErr w:type="gramEnd"/>
      <w:r w:rsidRPr="004A72FD">
        <w:rPr>
          <w:rFonts w:ascii="Times New Roman" w:eastAsia="Times New Roman" w:hAnsi="Times New Roman" w:cs="Times New Roman"/>
          <w:sz w:val="24"/>
          <w:szCs w:val="24"/>
        </w:rPr>
        <w:t xml:space="preserve">, During this time, Augustine fathered a child by a mistress. This period of exploration, including its youthful excesses (perhaps somewhat exaggerated) </w:t>
      </w:r>
      <w:proofErr w:type="gramStart"/>
      <w:r w:rsidRPr="004A72FD">
        <w:rPr>
          <w:rFonts w:ascii="Times New Roman" w:eastAsia="Times New Roman" w:hAnsi="Times New Roman" w:cs="Times New Roman"/>
          <w:sz w:val="24"/>
          <w:szCs w:val="24"/>
        </w:rPr>
        <w:t>are</w:t>
      </w:r>
      <w:proofErr w:type="gramEnd"/>
      <w:r w:rsidRPr="004A72FD">
        <w:rPr>
          <w:rFonts w:ascii="Times New Roman" w:eastAsia="Times New Roman" w:hAnsi="Times New Roman" w:cs="Times New Roman"/>
          <w:sz w:val="24"/>
          <w:szCs w:val="24"/>
        </w:rPr>
        <w:t xml:space="preserve"> recorded in Augustine's most widely read work, the </w:t>
      </w:r>
      <w:hyperlink r:id="rId7" w:history="1">
        <w:r w:rsidRPr="004A72FD">
          <w:rPr>
            <w:rFonts w:ascii="Times New Roman" w:eastAsia="Times New Roman" w:hAnsi="Times New Roman" w:cs="Times New Roman"/>
            <w:i/>
            <w:iCs/>
            <w:color w:val="0000FF"/>
            <w:sz w:val="24"/>
            <w:szCs w:val="24"/>
            <w:u w:val="single"/>
          </w:rPr>
          <w:t>Confessions</w:t>
        </w:r>
      </w:hyperlink>
      <w:r w:rsidRPr="004A72FD">
        <w:rPr>
          <w:rFonts w:ascii="Times New Roman" w:eastAsia="Times New Roman" w:hAnsi="Times New Roman" w:cs="Times New Roman"/>
          <w:sz w:val="24"/>
          <w:szCs w:val="24"/>
        </w:rPr>
        <w:t>.</w:t>
      </w:r>
    </w:p>
    <w:p w:rsidR="004A72FD" w:rsidRPr="004A72FD" w:rsidRDefault="004A72FD" w:rsidP="004A72FD">
      <w:pPr>
        <w:spacing w:before="100" w:beforeAutospacing="1" w:after="100" w:afterAutospacing="1" w:line="240" w:lineRule="auto"/>
        <w:rPr>
          <w:rFonts w:ascii="Times New Roman" w:eastAsia="Times New Roman" w:hAnsi="Times New Roman" w:cs="Times New Roman"/>
          <w:sz w:val="24"/>
          <w:szCs w:val="24"/>
        </w:rPr>
      </w:pPr>
      <w:r w:rsidRPr="004A72FD">
        <w:rPr>
          <w:rFonts w:ascii="Times New Roman" w:eastAsia="Times New Roman" w:hAnsi="Times New Roman" w:cs="Times New Roman"/>
          <w:sz w:val="24"/>
          <w:szCs w:val="24"/>
        </w:rPr>
        <w:t>During his youth,</w:t>
      </w:r>
      <w:r>
        <w:rPr>
          <w:rFonts w:ascii="Times New Roman" w:eastAsia="Times New Roman" w:hAnsi="Times New Roman" w:cs="Times New Roman"/>
          <w:sz w:val="24"/>
          <w:szCs w:val="24"/>
        </w:rPr>
        <w:t xml:space="preserve"> Augustine had studied rhetoric, the legal profession of the time, </w:t>
      </w:r>
      <w:r w:rsidRPr="004A72FD">
        <w:rPr>
          <w:rFonts w:ascii="Times New Roman" w:eastAsia="Times New Roman" w:hAnsi="Times New Roman" w:cs="Times New Roman"/>
          <w:sz w:val="24"/>
          <w:szCs w:val="24"/>
        </w:rPr>
        <w:t>at Carthage, a discipline that he used to gain employment teaching in Carthage and then in Rome and Milan, where he met Ambrose who is credited with effecting Augustine's conversion and who baptized Augustine in 387. Returning to his homeland soon after his conversion, he was ordained a presbyter in 391, taking the position as bishop of Hippo in 396, a position which he held until his death.</w:t>
      </w:r>
    </w:p>
    <w:p w:rsidR="004A72FD" w:rsidRPr="004A72FD" w:rsidRDefault="004A72FD" w:rsidP="004A72FD">
      <w:pPr>
        <w:spacing w:before="100" w:beforeAutospacing="1" w:after="100" w:afterAutospacing="1" w:line="240" w:lineRule="auto"/>
        <w:rPr>
          <w:rFonts w:ascii="Times New Roman" w:eastAsia="Times New Roman" w:hAnsi="Times New Roman" w:cs="Times New Roman"/>
          <w:sz w:val="24"/>
          <w:szCs w:val="24"/>
        </w:rPr>
      </w:pPr>
      <w:r w:rsidRPr="004A72FD">
        <w:rPr>
          <w:rFonts w:ascii="Times New Roman" w:eastAsia="Times New Roman" w:hAnsi="Times New Roman" w:cs="Times New Roman"/>
          <w:sz w:val="24"/>
          <w:szCs w:val="24"/>
        </w:rPr>
        <w:lastRenderedPageBreak/>
        <w:t xml:space="preserve">Besides the </w:t>
      </w:r>
      <w:hyperlink r:id="rId8" w:history="1">
        <w:r w:rsidRPr="004A72FD">
          <w:rPr>
            <w:rFonts w:ascii="Times New Roman" w:eastAsia="Times New Roman" w:hAnsi="Times New Roman" w:cs="Times New Roman"/>
            <w:i/>
            <w:iCs/>
            <w:color w:val="0000FF"/>
            <w:sz w:val="24"/>
            <w:szCs w:val="24"/>
            <w:u w:val="single"/>
          </w:rPr>
          <w:t>Confessions</w:t>
        </w:r>
      </w:hyperlink>
      <w:r w:rsidRPr="004A72FD">
        <w:rPr>
          <w:rFonts w:ascii="Times New Roman" w:eastAsia="Times New Roman" w:hAnsi="Times New Roman" w:cs="Times New Roman"/>
          <w:sz w:val="24"/>
          <w:szCs w:val="24"/>
        </w:rPr>
        <w:t xml:space="preserve">, Augustine's most celebrated work is his </w:t>
      </w:r>
      <w:hyperlink r:id="rId9" w:history="1">
        <w:r w:rsidRPr="004A72FD">
          <w:rPr>
            <w:rFonts w:ascii="Times New Roman" w:eastAsia="Times New Roman" w:hAnsi="Times New Roman" w:cs="Times New Roman"/>
            <w:i/>
            <w:iCs/>
            <w:color w:val="0000FF"/>
            <w:sz w:val="24"/>
            <w:szCs w:val="24"/>
            <w:u w:val="single"/>
          </w:rPr>
          <w:t xml:space="preserve">De </w:t>
        </w:r>
        <w:proofErr w:type="spellStart"/>
        <w:r w:rsidRPr="004A72FD">
          <w:rPr>
            <w:rFonts w:ascii="Times New Roman" w:eastAsia="Times New Roman" w:hAnsi="Times New Roman" w:cs="Times New Roman"/>
            <w:i/>
            <w:iCs/>
            <w:color w:val="0000FF"/>
            <w:sz w:val="24"/>
            <w:szCs w:val="24"/>
            <w:u w:val="single"/>
          </w:rPr>
          <w:t>Civitate</w:t>
        </w:r>
        <w:proofErr w:type="spellEnd"/>
        <w:r w:rsidRPr="004A72FD">
          <w:rPr>
            <w:rFonts w:ascii="Times New Roman" w:eastAsia="Times New Roman" w:hAnsi="Times New Roman" w:cs="Times New Roman"/>
            <w:i/>
            <w:iCs/>
            <w:color w:val="0000FF"/>
            <w:sz w:val="24"/>
            <w:szCs w:val="24"/>
            <w:u w:val="single"/>
          </w:rPr>
          <w:t xml:space="preserve"> Dei</w:t>
        </w:r>
        <w:r w:rsidRPr="004A72FD">
          <w:rPr>
            <w:rFonts w:ascii="Times New Roman" w:eastAsia="Times New Roman" w:hAnsi="Times New Roman" w:cs="Times New Roman"/>
            <w:color w:val="0000FF"/>
            <w:sz w:val="24"/>
            <w:szCs w:val="24"/>
            <w:u w:val="single"/>
          </w:rPr>
          <w:t xml:space="preserve"> (</w:t>
        </w:r>
        <w:r w:rsidRPr="004A72FD">
          <w:rPr>
            <w:rFonts w:ascii="Times New Roman" w:eastAsia="Times New Roman" w:hAnsi="Times New Roman" w:cs="Times New Roman"/>
            <w:i/>
            <w:iCs/>
            <w:color w:val="0000FF"/>
            <w:sz w:val="24"/>
            <w:szCs w:val="24"/>
            <w:u w:val="single"/>
          </w:rPr>
          <w:t>On the City of God</w:t>
        </w:r>
        <w:r w:rsidRPr="004A72FD">
          <w:rPr>
            <w:rFonts w:ascii="Times New Roman" w:eastAsia="Times New Roman" w:hAnsi="Times New Roman" w:cs="Times New Roman"/>
            <w:color w:val="0000FF"/>
            <w:sz w:val="24"/>
            <w:szCs w:val="24"/>
            <w:u w:val="single"/>
          </w:rPr>
          <w:t>)</w:t>
        </w:r>
      </w:hyperlink>
      <w:r w:rsidRPr="004A72FD">
        <w:rPr>
          <w:rFonts w:ascii="Times New Roman" w:eastAsia="Times New Roman" w:hAnsi="Times New Roman" w:cs="Times New Roman"/>
          <w:sz w:val="24"/>
          <w:szCs w:val="24"/>
        </w:rPr>
        <w:t xml:space="preserve">, a study of the relationship between Christianity and secular society, which was inspired by the fall of Rome to the Visigoths in 410. Among his other works, many are polemical attacks on various heresies: </w:t>
      </w:r>
      <w:r w:rsidRPr="004A72FD">
        <w:rPr>
          <w:rFonts w:ascii="Times New Roman" w:eastAsia="Times New Roman" w:hAnsi="Times New Roman" w:cs="Times New Roman"/>
          <w:i/>
          <w:iCs/>
          <w:sz w:val="24"/>
          <w:szCs w:val="24"/>
        </w:rPr>
        <w:t>Against Faustus, the Manichean;</w:t>
      </w:r>
      <w:r w:rsidRPr="004A72FD">
        <w:rPr>
          <w:rFonts w:ascii="Times New Roman" w:eastAsia="Times New Roman" w:hAnsi="Times New Roman" w:cs="Times New Roman"/>
          <w:sz w:val="24"/>
          <w:szCs w:val="24"/>
        </w:rPr>
        <w:t xml:space="preserve"> </w:t>
      </w:r>
      <w:r w:rsidRPr="004A72FD">
        <w:rPr>
          <w:rFonts w:ascii="Times New Roman" w:eastAsia="Times New Roman" w:hAnsi="Times New Roman" w:cs="Times New Roman"/>
          <w:i/>
          <w:iCs/>
          <w:sz w:val="24"/>
          <w:szCs w:val="24"/>
        </w:rPr>
        <w:t xml:space="preserve">On Baptism; Against the </w:t>
      </w:r>
      <w:proofErr w:type="spellStart"/>
      <w:r w:rsidRPr="004A72FD">
        <w:rPr>
          <w:rFonts w:ascii="Times New Roman" w:eastAsia="Times New Roman" w:hAnsi="Times New Roman" w:cs="Times New Roman"/>
          <w:i/>
          <w:iCs/>
          <w:sz w:val="24"/>
          <w:szCs w:val="24"/>
        </w:rPr>
        <w:t>Donatists</w:t>
      </w:r>
      <w:proofErr w:type="spellEnd"/>
      <w:r w:rsidRPr="004A72FD">
        <w:rPr>
          <w:rFonts w:ascii="Times New Roman" w:eastAsia="Times New Roman" w:hAnsi="Times New Roman" w:cs="Times New Roman"/>
          <w:i/>
          <w:iCs/>
          <w:sz w:val="24"/>
          <w:szCs w:val="24"/>
        </w:rPr>
        <w:t>;</w:t>
      </w:r>
      <w:r w:rsidRPr="004A72FD">
        <w:rPr>
          <w:rFonts w:ascii="Times New Roman" w:eastAsia="Times New Roman" w:hAnsi="Times New Roman" w:cs="Times New Roman"/>
          <w:sz w:val="24"/>
          <w:szCs w:val="24"/>
        </w:rPr>
        <w:t xml:space="preserve"> and many attacks on </w:t>
      </w:r>
      <w:proofErr w:type="spellStart"/>
      <w:r w:rsidRPr="004A72FD">
        <w:rPr>
          <w:rFonts w:ascii="Times New Roman" w:eastAsia="Times New Roman" w:hAnsi="Times New Roman" w:cs="Times New Roman"/>
          <w:sz w:val="24"/>
          <w:szCs w:val="24"/>
        </w:rPr>
        <w:t>Pelagianism</w:t>
      </w:r>
      <w:proofErr w:type="spellEnd"/>
      <w:r w:rsidRPr="004A72FD">
        <w:rPr>
          <w:rFonts w:ascii="Times New Roman" w:eastAsia="Times New Roman" w:hAnsi="Times New Roman" w:cs="Times New Roman"/>
          <w:sz w:val="24"/>
          <w:szCs w:val="24"/>
        </w:rPr>
        <w:t xml:space="preserve"> and Semi-</w:t>
      </w:r>
      <w:proofErr w:type="spellStart"/>
      <w:r w:rsidRPr="004A72FD">
        <w:rPr>
          <w:rFonts w:ascii="Times New Roman" w:eastAsia="Times New Roman" w:hAnsi="Times New Roman" w:cs="Times New Roman"/>
          <w:sz w:val="24"/>
          <w:szCs w:val="24"/>
        </w:rPr>
        <w:t>Pelagianism</w:t>
      </w:r>
      <w:proofErr w:type="spellEnd"/>
      <w:r w:rsidRPr="004A72FD">
        <w:rPr>
          <w:rFonts w:ascii="Times New Roman" w:eastAsia="Times New Roman" w:hAnsi="Times New Roman" w:cs="Times New Roman"/>
          <w:sz w:val="24"/>
          <w:szCs w:val="24"/>
        </w:rPr>
        <w:t xml:space="preserve">. Other works include treatises </w:t>
      </w:r>
      <w:r w:rsidRPr="004A72FD">
        <w:rPr>
          <w:rFonts w:ascii="Times New Roman" w:eastAsia="Times New Roman" w:hAnsi="Times New Roman" w:cs="Times New Roman"/>
          <w:i/>
          <w:iCs/>
          <w:sz w:val="24"/>
          <w:szCs w:val="24"/>
        </w:rPr>
        <w:t>On the Trinity;</w:t>
      </w:r>
      <w:r w:rsidRPr="004A72FD">
        <w:rPr>
          <w:rFonts w:ascii="Times New Roman" w:eastAsia="Times New Roman" w:hAnsi="Times New Roman" w:cs="Times New Roman"/>
          <w:sz w:val="24"/>
          <w:szCs w:val="24"/>
        </w:rPr>
        <w:t xml:space="preserve"> </w:t>
      </w:r>
      <w:hyperlink r:id="rId10" w:history="1">
        <w:r w:rsidRPr="004A72FD">
          <w:rPr>
            <w:rFonts w:ascii="Times New Roman" w:eastAsia="Times New Roman" w:hAnsi="Times New Roman" w:cs="Times New Roman"/>
            <w:i/>
            <w:iCs/>
            <w:color w:val="0000FF"/>
            <w:sz w:val="24"/>
            <w:szCs w:val="24"/>
            <w:u w:val="single"/>
          </w:rPr>
          <w:t>On Faith, Hope, and Love</w:t>
        </w:r>
      </w:hyperlink>
      <w:r w:rsidRPr="004A72FD">
        <w:rPr>
          <w:rFonts w:ascii="Times New Roman" w:eastAsia="Times New Roman" w:hAnsi="Times New Roman" w:cs="Times New Roman"/>
          <w:sz w:val="24"/>
          <w:szCs w:val="24"/>
        </w:rPr>
        <w:t xml:space="preserve">; </w:t>
      </w:r>
      <w:hyperlink r:id="rId11" w:history="1">
        <w:r w:rsidRPr="004A72FD">
          <w:rPr>
            <w:rFonts w:ascii="Times New Roman" w:eastAsia="Times New Roman" w:hAnsi="Times New Roman" w:cs="Times New Roman"/>
            <w:i/>
            <w:iCs/>
            <w:color w:val="0000FF"/>
            <w:sz w:val="24"/>
            <w:szCs w:val="24"/>
            <w:u w:val="single"/>
          </w:rPr>
          <w:t>On Christian Doctrine</w:t>
        </w:r>
      </w:hyperlink>
      <w:r w:rsidRPr="004A72FD">
        <w:rPr>
          <w:rFonts w:ascii="Times New Roman" w:eastAsia="Times New Roman" w:hAnsi="Times New Roman" w:cs="Times New Roman"/>
          <w:sz w:val="24"/>
          <w:szCs w:val="24"/>
        </w:rPr>
        <w:t>; and some early dialogues.</w:t>
      </w:r>
    </w:p>
    <w:p w:rsidR="004A72FD" w:rsidRDefault="004A72FD"/>
    <w:sectPr w:rsidR="004A72FD" w:rsidSect="00E552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4A" w:rsidRDefault="00C6594A" w:rsidP="004A72FD">
      <w:pPr>
        <w:spacing w:after="0" w:line="240" w:lineRule="auto"/>
      </w:pPr>
      <w:r>
        <w:separator/>
      </w:r>
    </w:p>
  </w:endnote>
  <w:endnote w:type="continuationSeparator" w:id="0">
    <w:p w:rsidR="00C6594A" w:rsidRDefault="00C6594A" w:rsidP="004A7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FD" w:rsidRDefault="004A7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0237"/>
      <w:docPartObj>
        <w:docPartGallery w:val="Page Numbers (Bottom of Page)"/>
        <w:docPartUnique/>
      </w:docPartObj>
    </w:sdtPr>
    <w:sdtContent>
      <w:p w:rsidR="004A72FD" w:rsidRDefault="004A72FD">
        <w:pPr>
          <w:pStyle w:val="Footer"/>
          <w:jc w:val="center"/>
        </w:pPr>
        <w:fldSimple w:instr=" PAGE   \* MERGEFORMAT ">
          <w:r>
            <w:rPr>
              <w:noProof/>
            </w:rPr>
            <w:t>1</w:t>
          </w:r>
        </w:fldSimple>
      </w:p>
    </w:sdtContent>
  </w:sdt>
  <w:p w:rsidR="004A72FD" w:rsidRDefault="004A72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FD" w:rsidRDefault="004A7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4A" w:rsidRDefault="00C6594A" w:rsidP="004A72FD">
      <w:pPr>
        <w:spacing w:after="0" w:line="240" w:lineRule="auto"/>
      </w:pPr>
      <w:r>
        <w:separator/>
      </w:r>
    </w:p>
  </w:footnote>
  <w:footnote w:type="continuationSeparator" w:id="0">
    <w:p w:rsidR="00C6594A" w:rsidRDefault="00C6594A" w:rsidP="004A7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FD" w:rsidRDefault="004A72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FD" w:rsidRDefault="004A72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FD" w:rsidRDefault="004A72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72FD"/>
    <w:rsid w:val="0005673E"/>
    <w:rsid w:val="004A72FD"/>
    <w:rsid w:val="006B1E70"/>
    <w:rsid w:val="00C11CA9"/>
    <w:rsid w:val="00C6594A"/>
    <w:rsid w:val="00D409FA"/>
    <w:rsid w:val="00E55294"/>
    <w:rsid w:val="00F22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paragraph" w:styleId="Heading2">
    <w:name w:val="heading 2"/>
    <w:basedOn w:val="Normal"/>
    <w:link w:val="Heading2Char"/>
    <w:uiPriority w:val="9"/>
    <w:qFormat/>
    <w:rsid w:val="004A72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2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72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72FD"/>
    <w:rPr>
      <w:color w:val="0000FF"/>
      <w:u w:val="single"/>
    </w:rPr>
  </w:style>
  <w:style w:type="paragraph" w:styleId="BalloonText">
    <w:name w:val="Balloon Text"/>
    <w:basedOn w:val="Normal"/>
    <w:link w:val="BalloonTextChar"/>
    <w:uiPriority w:val="99"/>
    <w:semiHidden/>
    <w:unhideWhenUsed/>
    <w:rsid w:val="004A7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FD"/>
    <w:rPr>
      <w:rFonts w:ascii="Tahoma" w:hAnsi="Tahoma" w:cs="Tahoma"/>
      <w:sz w:val="16"/>
      <w:szCs w:val="16"/>
    </w:rPr>
  </w:style>
  <w:style w:type="paragraph" w:styleId="Header">
    <w:name w:val="header"/>
    <w:basedOn w:val="Normal"/>
    <w:link w:val="HeaderChar"/>
    <w:uiPriority w:val="99"/>
    <w:semiHidden/>
    <w:unhideWhenUsed/>
    <w:rsid w:val="004A72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72FD"/>
  </w:style>
  <w:style w:type="paragraph" w:styleId="Footer">
    <w:name w:val="footer"/>
    <w:basedOn w:val="Normal"/>
    <w:link w:val="FooterChar"/>
    <w:uiPriority w:val="99"/>
    <w:unhideWhenUsed/>
    <w:rsid w:val="004A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2FD"/>
  </w:style>
</w:styles>
</file>

<file path=word/webSettings.xml><?xml version="1.0" encoding="utf-8"?>
<w:webSettings xmlns:r="http://schemas.openxmlformats.org/officeDocument/2006/relationships" xmlns:w="http://schemas.openxmlformats.org/wordprocessingml/2006/main">
  <w:divs>
    <w:div w:id="371924889">
      <w:bodyDiv w:val="1"/>
      <w:marLeft w:val="0"/>
      <w:marRight w:val="0"/>
      <w:marTop w:val="0"/>
      <w:marBottom w:val="0"/>
      <w:divBdr>
        <w:top w:val="none" w:sz="0" w:space="0" w:color="auto"/>
        <w:left w:val="none" w:sz="0" w:space="0" w:color="auto"/>
        <w:bottom w:val="none" w:sz="0" w:space="0" w:color="auto"/>
        <w:right w:val="none" w:sz="0" w:space="0" w:color="auto"/>
      </w:divBdr>
      <w:divsChild>
        <w:div w:id="1753433931">
          <w:marLeft w:val="240"/>
          <w:marRight w:val="0"/>
          <w:marTop w:val="0"/>
          <w:marBottom w:val="120"/>
          <w:divBdr>
            <w:top w:val="none" w:sz="0" w:space="0" w:color="auto"/>
            <w:left w:val="none" w:sz="0" w:space="0" w:color="auto"/>
            <w:bottom w:val="none" w:sz="0" w:space="0" w:color="auto"/>
            <w:right w:val="none" w:sz="0" w:space="0" w:color="auto"/>
          </w:divBdr>
          <w:divsChild>
            <w:div w:id="17050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el.org/ccel/augustine/confes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el.org/ccel/augustine/confes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cel.org/ccel/augustine/doctrine.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ccel.org/ccel/augustine/enchiridion.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cel.org/ccel/schaff/npnf102.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444</Words>
  <Characters>2078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1</cp:revision>
  <cp:lastPrinted>2013-01-23T16:42:00Z</cp:lastPrinted>
  <dcterms:created xsi:type="dcterms:W3CDTF">2013-01-23T16:41:00Z</dcterms:created>
  <dcterms:modified xsi:type="dcterms:W3CDTF">2013-01-23T17:02:00Z</dcterms:modified>
</cp:coreProperties>
</file>