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0" w:rsidRDefault="00B15B60"/>
    <w:p w:rsidR="00521A8A" w:rsidRDefault="00521A8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[14] </w:t>
      </w:r>
      <w:proofErr w:type="gramStart"/>
      <w:r w:rsidRPr="00913574">
        <w:rPr>
          <w:rFonts w:ascii="Times New Roman" w:hAnsi="Times New Roman" w:cs="Times New Roman"/>
          <w:sz w:val="23"/>
          <w:szCs w:val="23"/>
        </w:rPr>
        <w:t>there</w:t>
      </w:r>
      <w:proofErr w:type="gramEnd"/>
      <w:r w:rsidRPr="00913574">
        <w:rPr>
          <w:rFonts w:ascii="Times New Roman" w:hAnsi="Times New Roman" w:cs="Times New Roman"/>
          <w:sz w:val="23"/>
          <w:szCs w:val="23"/>
        </w:rPr>
        <w:t xml:space="preserve"> must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at least be as much</w:t>
      </w:r>
      <w:r w:rsidRPr="00913574">
        <w:rPr>
          <w:rFonts w:ascii="Times New Roman" w:hAnsi="Times New Roman" w:cs="Times New Roman"/>
          <w:sz w:val="23"/>
          <w:szCs w:val="23"/>
        </w:rPr>
        <w:t xml:space="preserve">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in the efficient and total cause as in its effect;</w:t>
      </w:r>
    </w:p>
    <w:p w:rsidR="00521A8A" w:rsidRDefault="00521A8A" w:rsidP="00521A8A">
      <w:proofErr w:type="gramStart"/>
      <w:r w:rsidRPr="00913574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913574">
        <w:rPr>
          <w:rFonts w:ascii="Times New Roman" w:hAnsi="Times New Roman" w:cs="Times New Roman"/>
          <w:sz w:val="23"/>
          <w:szCs w:val="23"/>
        </w:rPr>
        <w:t xml:space="preserve"> idea of the heat, or of the stone, cannot exist in me unless it be put there by a cause that contains, at least,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as much 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as I conceive existent in the heat or in</w:t>
      </w:r>
      <w:r>
        <w:rPr>
          <w:rFonts w:ascii="Times New Roman" w:hAnsi="Times New Roman" w:cs="Times New Roman"/>
          <w:sz w:val="23"/>
          <w:szCs w:val="23"/>
        </w:rPr>
        <w:t xml:space="preserve"> the stone.</w:t>
      </w:r>
    </w:p>
    <w:p w:rsidR="00521A8A" w:rsidRDefault="00521A8A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13574">
        <w:rPr>
          <w:rFonts w:ascii="Times New Roman" w:hAnsi="Times New Roman" w:cs="Times New Roman"/>
          <w:sz w:val="23"/>
          <w:szCs w:val="23"/>
        </w:rPr>
        <w:t>in</w:t>
      </w:r>
      <w:proofErr w:type="gramEnd"/>
      <w:r w:rsidRPr="00913574">
        <w:rPr>
          <w:rFonts w:ascii="Times New Roman" w:hAnsi="Times New Roman" w:cs="Times New Roman"/>
          <w:sz w:val="23"/>
          <w:szCs w:val="23"/>
        </w:rPr>
        <w:t xml:space="preserve"> order that an idea may contain this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objective 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rather than that, it must doubtless derive it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from some cause</w:t>
      </w:r>
      <w:r w:rsidRPr="00913574">
        <w:rPr>
          <w:rFonts w:ascii="Times New Roman" w:hAnsi="Times New Roman" w:cs="Times New Roman"/>
          <w:sz w:val="23"/>
          <w:szCs w:val="23"/>
        </w:rPr>
        <w:t xml:space="preserve"> in which is found at least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as much formal 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as the idea contains of objective</w:t>
      </w:r>
    </w:p>
    <w:p w:rsidR="00521A8A" w:rsidRDefault="00521A8A">
      <w:pPr>
        <w:rPr>
          <w:rFonts w:ascii="Times New Roman" w:hAnsi="Times New Roman" w:cs="Times New Roman"/>
          <w:sz w:val="23"/>
          <w:szCs w:val="23"/>
        </w:rPr>
      </w:pPr>
      <w:r w:rsidRPr="00913574">
        <w:rPr>
          <w:rFonts w:ascii="Times New Roman" w:hAnsi="Times New Roman" w:cs="Times New Roman"/>
          <w:sz w:val="23"/>
          <w:szCs w:val="23"/>
        </w:rPr>
        <w:t xml:space="preserve">Nor must it be imagined that, since the reality which considered in these ideas is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only objective</w:t>
      </w:r>
      <w:r w:rsidRPr="00913574">
        <w:rPr>
          <w:rFonts w:ascii="Times New Roman" w:hAnsi="Times New Roman" w:cs="Times New Roman"/>
          <w:sz w:val="23"/>
          <w:szCs w:val="23"/>
        </w:rPr>
        <w:t xml:space="preserve">, the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same 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need not be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formally (actually) in the causes</w:t>
      </w:r>
      <w:r w:rsidRPr="00913574">
        <w:rPr>
          <w:rFonts w:ascii="Times New Roman" w:hAnsi="Times New Roman" w:cs="Times New Roman"/>
          <w:sz w:val="23"/>
          <w:szCs w:val="23"/>
        </w:rPr>
        <w:t xml:space="preserve"> of these ideas, but only objectively:</w:t>
      </w:r>
    </w:p>
    <w:p w:rsidR="00521A8A" w:rsidRDefault="00521A8A">
      <w:pPr>
        <w:rPr>
          <w:rFonts w:ascii="Times New Roman" w:hAnsi="Times New Roman" w:cs="Times New Roman"/>
          <w:sz w:val="23"/>
          <w:szCs w:val="23"/>
        </w:rPr>
      </w:pPr>
      <w:r w:rsidRPr="00913574">
        <w:rPr>
          <w:rFonts w:ascii="Times New Roman" w:hAnsi="Times New Roman" w:cs="Times New Roman"/>
          <w:sz w:val="23"/>
          <w:szCs w:val="23"/>
        </w:rPr>
        <w:t xml:space="preserve">although an idea may give rise to another idea, this regress cannot, nevertheless, be infinite; we must in the end reach a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first idea</w:t>
      </w:r>
      <w:r w:rsidRPr="00913574">
        <w:rPr>
          <w:rFonts w:ascii="Times New Roman" w:hAnsi="Times New Roman" w:cs="Times New Roman"/>
          <w:sz w:val="23"/>
          <w:szCs w:val="23"/>
        </w:rPr>
        <w:t xml:space="preserve">, the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cause</w:t>
      </w:r>
      <w:r w:rsidRPr="00913574">
        <w:rPr>
          <w:rFonts w:ascii="Times New Roman" w:hAnsi="Times New Roman" w:cs="Times New Roman"/>
          <w:sz w:val="23"/>
          <w:szCs w:val="23"/>
        </w:rPr>
        <w:t xml:space="preserve"> of which is, as it were, the archetype in which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all the reality</w:t>
      </w:r>
      <w:r w:rsidRPr="00913574">
        <w:rPr>
          <w:rFonts w:ascii="Times New Roman" w:hAnsi="Times New Roman" w:cs="Times New Roman"/>
          <w:sz w:val="23"/>
          <w:szCs w:val="23"/>
        </w:rPr>
        <w:t xml:space="preserve"> [or perfection] that is found objectively [or by representation] in these ideas </w:t>
      </w:r>
      <w:r w:rsidRPr="00913574">
        <w:rPr>
          <w:rFonts w:ascii="Times New Roman" w:hAnsi="Times New Roman" w:cs="Times New Roman"/>
          <w:sz w:val="23"/>
          <w:szCs w:val="23"/>
          <w:highlight w:val="yellow"/>
        </w:rPr>
        <w:t>is contained formally</w:t>
      </w:r>
      <w:r w:rsidRPr="00913574">
        <w:rPr>
          <w:rFonts w:ascii="Times New Roman" w:hAnsi="Times New Roman" w:cs="Times New Roman"/>
          <w:sz w:val="23"/>
          <w:szCs w:val="23"/>
        </w:rPr>
        <w:t xml:space="preserve"> [and in act].</w:t>
      </w:r>
    </w:p>
    <w:p w:rsidR="00521A8A" w:rsidRDefault="00521A8A">
      <w:pPr>
        <w:rPr>
          <w:rFonts w:ascii="Times New Roman" w:hAnsi="Times New Roman" w:cs="Times New Roman"/>
          <w:sz w:val="23"/>
          <w:szCs w:val="23"/>
        </w:rPr>
      </w:pPr>
    </w:p>
    <w:p w:rsidR="00521A8A" w:rsidRDefault="00521A8A"/>
    <w:sectPr w:rsidR="00521A8A" w:rsidSect="00B1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A8A"/>
    <w:rsid w:val="003D3BA7"/>
    <w:rsid w:val="00521A8A"/>
    <w:rsid w:val="00B15B60"/>
    <w:rsid w:val="00F7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> 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Martin</dc:creator>
  <cp:keywords/>
  <dc:description/>
  <cp:lastModifiedBy>John Martin</cp:lastModifiedBy>
  <cp:revision>1</cp:revision>
  <dcterms:created xsi:type="dcterms:W3CDTF">2013-02-15T17:12:00Z</dcterms:created>
  <dcterms:modified xsi:type="dcterms:W3CDTF">2013-02-15T17:21:00Z</dcterms:modified>
</cp:coreProperties>
</file>