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9F" w:rsidRPr="009A2AB4" w:rsidRDefault="00753580" w:rsidP="00581C62">
      <w:pPr>
        <w:tabs>
          <w:tab w:val="left" w:pos="360"/>
        </w:tabs>
        <w:ind w:left="-270" w:right="-270" w:firstLine="90"/>
        <w:jc w:val="center"/>
        <w:rPr>
          <w:sz w:val="28"/>
          <w:szCs w:val="28"/>
        </w:rPr>
      </w:pPr>
      <w:r w:rsidRPr="009A2AB4">
        <w:rPr>
          <w:sz w:val="28"/>
          <w:szCs w:val="28"/>
        </w:rPr>
        <w:t>ESSAY QUESTIONS FOR TEST 3</w:t>
      </w:r>
      <w:r w:rsidR="00F255BD" w:rsidRPr="009A2AB4">
        <w:rPr>
          <w:sz w:val="28"/>
          <w:szCs w:val="28"/>
        </w:rPr>
        <w:t xml:space="preserve">, </w:t>
      </w:r>
      <w:r w:rsidRPr="009A2AB4">
        <w:rPr>
          <w:sz w:val="28"/>
          <w:szCs w:val="28"/>
        </w:rPr>
        <w:t>March 9</w:t>
      </w:r>
      <w:r w:rsidRPr="009A2AB4">
        <w:rPr>
          <w:sz w:val="28"/>
          <w:szCs w:val="28"/>
          <w:vertAlign w:val="superscript"/>
        </w:rPr>
        <w:t>th</w:t>
      </w:r>
      <w:r w:rsidR="007B3798" w:rsidRPr="009A2AB4">
        <w:rPr>
          <w:sz w:val="28"/>
          <w:szCs w:val="28"/>
        </w:rPr>
        <w:t>, 2010</w:t>
      </w:r>
    </w:p>
    <w:p w:rsidR="00B7189F" w:rsidRPr="009A2AB4" w:rsidRDefault="00B7189F" w:rsidP="00581C62">
      <w:pPr>
        <w:tabs>
          <w:tab w:val="left" w:pos="360"/>
        </w:tabs>
        <w:ind w:left="-270" w:right="-270" w:firstLine="90"/>
        <w:rPr>
          <w:sz w:val="24"/>
          <w:szCs w:val="24"/>
        </w:rPr>
      </w:pPr>
      <w:r w:rsidRPr="009A2AB4">
        <w:rPr>
          <w:sz w:val="24"/>
          <w:szCs w:val="24"/>
        </w:rPr>
        <w:t xml:space="preserve">The </w:t>
      </w:r>
      <w:r w:rsidR="00480FA8" w:rsidRPr="009A2AB4">
        <w:rPr>
          <w:sz w:val="24"/>
          <w:szCs w:val="24"/>
        </w:rPr>
        <w:t xml:space="preserve">first part of the </w:t>
      </w:r>
      <w:r w:rsidRPr="009A2AB4">
        <w:rPr>
          <w:sz w:val="24"/>
          <w:szCs w:val="24"/>
        </w:rPr>
        <w:t>exam will consist of 40 multiple choice questions</w:t>
      </w:r>
      <w:r w:rsidR="00B17F6C" w:rsidRPr="009A2AB4">
        <w:rPr>
          <w:sz w:val="24"/>
          <w:szCs w:val="24"/>
        </w:rPr>
        <w:t>, ½ point each</w:t>
      </w:r>
      <w:r w:rsidR="00480FA8" w:rsidRPr="009A2AB4">
        <w:rPr>
          <w:sz w:val="24"/>
          <w:szCs w:val="24"/>
        </w:rPr>
        <w:t xml:space="preserve"> (I provide a</w:t>
      </w:r>
      <w:r w:rsidRPr="009A2AB4">
        <w:rPr>
          <w:sz w:val="24"/>
          <w:szCs w:val="24"/>
        </w:rPr>
        <w:t xml:space="preserve"> ‘bubble’ sheet</w:t>
      </w:r>
      <w:r w:rsidR="00581C62" w:rsidRPr="009A2AB4">
        <w:rPr>
          <w:sz w:val="24"/>
          <w:szCs w:val="24"/>
        </w:rPr>
        <w:t>, YOU p</w:t>
      </w:r>
      <w:r w:rsidR="00480FA8" w:rsidRPr="009A2AB4">
        <w:rPr>
          <w:sz w:val="24"/>
          <w:szCs w:val="24"/>
        </w:rPr>
        <w:t>rovide a</w:t>
      </w:r>
      <w:r w:rsidRPr="009A2AB4">
        <w:rPr>
          <w:sz w:val="24"/>
          <w:szCs w:val="24"/>
        </w:rPr>
        <w:t xml:space="preserve"> pencil).  </w:t>
      </w:r>
      <w:r w:rsidR="007B3798" w:rsidRPr="009A2AB4">
        <w:rPr>
          <w:sz w:val="24"/>
          <w:szCs w:val="24"/>
        </w:rPr>
        <w:t>The</w:t>
      </w:r>
      <w:r w:rsidRPr="009A2AB4">
        <w:rPr>
          <w:sz w:val="24"/>
          <w:szCs w:val="24"/>
        </w:rPr>
        <w:t xml:space="preserve"> second part of the exam is essay</w:t>
      </w:r>
      <w:r w:rsidR="00480FA8" w:rsidRPr="009A2AB4">
        <w:rPr>
          <w:sz w:val="24"/>
          <w:szCs w:val="24"/>
        </w:rPr>
        <w:t xml:space="preserve">, two questions, </w:t>
      </w:r>
      <w:proofErr w:type="gramStart"/>
      <w:r w:rsidR="00480FA8" w:rsidRPr="009A2AB4">
        <w:rPr>
          <w:sz w:val="24"/>
          <w:szCs w:val="24"/>
        </w:rPr>
        <w:t>5</w:t>
      </w:r>
      <w:proofErr w:type="gramEnd"/>
      <w:r w:rsidR="00480FA8" w:rsidRPr="009A2AB4">
        <w:rPr>
          <w:sz w:val="24"/>
          <w:szCs w:val="24"/>
        </w:rPr>
        <w:t xml:space="preserve"> pts each</w:t>
      </w:r>
      <w:r w:rsidRPr="009A2AB4">
        <w:rPr>
          <w:sz w:val="24"/>
          <w:szCs w:val="24"/>
        </w:rPr>
        <w:t>.  The essay</w:t>
      </w:r>
      <w:r w:rsidR="007B3798" w:rsidRPr="009A2AB4">
        <w:rPr>
          <w:sz w:val="24"/>
          <w:szCs w:val="24"/>
        </w:rPr>
        <w:t xml:space="preserve"> questions are taken directly from the Learning Objectives given for each lecture</w:t>
      </w:r>
      <w:r w:rsidRPr="009A2AB4">
        <w:rPr>
          <w:sz w:val="24"/>
          <w:szCs w:val="24"/>
        </w:rPr>
        <w:t xml:space="preserve">, however I have limited it to just </w:t>
      </w:r>
      <w:r w:rsidR="00B11E2D" w:rsidRPr="009A2AB4">
        <w:rPr>
          <w:sz w:val="24"/>
          <w:szCs w:val="24"/>
        </w:rPr>
        <w:t>six</w:t>
      </w:r>
      <w:r w:rsidRPr="009A2AB4">
        <w:rPr>
          <w:sz w:val="24"/>
          <w:szCs w:val="24"/>
        </w:rPr>
        <w:t xml:space="preserve"> as possibly being included in the </w:t>
      </w:r>
      <w:r w:rsidR="00B11E2D" w:rsidRPr="009A2AB4">
        <w:rPr>
          <w:sz w:val="24"/>
          <w:szCs w:val="24"/>
        </w:rPr>
        <w:t xml:space="preserve">ESSAY </w:t>
      </w:r>
      <w:r w:rsidRPr="009A2AB4">
        <w:rPr>
          <w:sz w:val="24"/>
          <w:szCs w:val="24"/>
        </w:rPr>
        <w:t>test</w:t>
      </w:r>
      <w:r w:rsidR="007B3798" w:rsidRPr="009A2AB4">
        <w:rPr>
          <w:sz w:val="24"/>
          <w:szCs w:val="24"/>
        </w:rPr>
        <w:t>.</w:t>
      </w:r>
      <w:r w:rsidRPr="009A2AB4">
        <w:rPr>
          <w:sz w:val="24"/>
          <w:szCs w:val="24"/>
        </w:rPr>
        <w:t xml:space="preserve">   For learning ob</w:t>
      </w:r>
      <w:r w:rsidR="00480FA8" w:rsidRPr="009A2AB4">
        <w:rPr>
          <w:sz w:val="24"/>
          <w:szCs w:val="24"/>
        </w:rPr>
        <w:t xml:space="preserve">jectives not listed here or not </w:t>
      </w:r>
      <w:r w:rsidRPr="009A2AB4">
        <w:rPr>
          <w:sz w:val="24"/>
          <w:szCs w:val="24"/>
        </w:rPr>
        <w:t>us</w:t>
      </w:r>
      <w:r w:rsidR="00480FA8" w:rsidRPr="009A2AB4">
        <w:rPr>
          <w:sz w:val="24"/>
          <w:szCs w:val="24"/>
        </w:rPr>
        <w:t>ed in the essay section</w:t>
      </w:r>
      <w:r w:rsidRPr="009A2AB4">
        <w:rPr>
          <w:sz w:val="24"/>
          <w:szCs w:val="24"/>
        </w:rPr>
        <w:t>, t</w:t>
      </w:r>
      <w:r w:rsidR="00B11E2D" w:rsidRPr="009A2AB4">
        <w:rPr>
          <w:sz w:val="24"/>
          <w:szCs w:val="24"/>
        </w:rPr>
        <w:t>hose</w:t>
      </w:r>
      <w:r w:rsidRPr="009A2AB4">
        <w:rPr>
          <w:sz w:val="24"/>
          <w:szCs w:val="24"/>
        </w:rPr>
        <w:t xml:space="preserve"> will appear instead in the multiple choice section of the test.</w:t>
      </w:r>
      <w:r w:rsidR="007B3798" w:rsidRPr="009A2AB4">
        <w:rPr>
          <w:sz w:val="24"/>
          <w:szCs w:val="24"/>
        </w:rPr>
        <w:t xml:space="preserve">  </w:t>
      </w:r>
      <w:r w:rsidR="00581C62" w:rsidRPr="009A2AB4">
        <w:rPr>
          <w:sz w:val="24"/>
          <w:szCs w:val="24"/>
        </w:rPr>
        <w:t xml:space="preserve"> It is wise to know all the learning objectives and study questions, but PARTICULARLY wise to know the six listed below</w:t>
      </w:r>
      <w:r w:rsidR="0096773B" w:rsidRPr="009A2AB4">
        <w:rPr>
          <w:sz w:val="24"/>
          <w:szCs w:val="24"/>
        </w:rPr>
        <w:t xml:space="preserve"> since they make 1/3 of the test</w:t>
      </w:r>
      <w:r w:rsidR="00581C62" w:rsidRPr="009A2AB4">
        <w:rPr>
          <w:sz w:val="24"/>
          <w:szCs w:val="24"/>
        </w:rPr>
        <w:t xml:space="preserve">. </w:t>
      </w:r>
    </w:p>
    <w:p w:rsidR="007B3798" w:rsidRPr="009A2AB4" w:rsidRDefault="007B3798" w:rsidP="00480FA8">
      <w:pPr>
        <w:tabs>
          <w:tab w:val="left" w:pos="360"/>
        </w:tabs>
        <w:ind w:left="-270" w:right="-270" w:firstLine="90"/>
        <w:rPr>
          <w:sz w:val="24"/>
          <w:szCs w:val="24"/>
        </w:rPr>
      </w:pPr>
      <w:r w:rsidRPr="009A2AB4">
        <w:rPr>
          <w:sz w:val="24"/>
          <w:szCs w:val="24"/>
        </w:rPr>
        <w:t xml:space="preserve">You will </w:t>
      </w:r>
      <w:r w:rsidR="00F255BD" w:rsidRPr="009A2AB4">
        <w:rPr>
          <w:sz w:val="24"/>
          <w:szCs w:val="24"/>
        </w:rPr>
        <w:t>be given THREE</w:t>
      </w:r>
      <w:r w:rsidR="00B7189F" w:rsidRPr="009A2AB4">
        <w:rPr>
          <w:sz w:val="24"/>
          <w:szCs w:val="24"/>
        </w:rPr>
        <w:t xml:space="preserve"> OF THESE </w:t>
      </w:r>
      <w:r w:rsidR="00F255BD" w:rsidRPr="009A2AB4">
        <w:rPr>
          <w:sz w:val="24"/>
          <w:szCs w:val="24"/>
        </w:rPr>
        <w:t>and you must answer TWO</w:t>
      </w:r>
      <w:r w:rsidR="00B7189F" w:rsidRPr="009A2AB4">
        <w:rPr>
          <w:sz w:val="24"/>
          <w:szCs w:val="24"/>
        </w:rPr>
        <w:t xml:space="preserve"> for the essay section</w:t>
      </w:r>
      <w:r w:rsidR="00581C62" w:rsidRPr="009A2AB4">
        <w:rPr>
          <w:sz w:val="24"/>
          <w:szCs w:val="24"/>
        </w:rPr>
        <w:t>. It would be good</w:t>
      </w:r>
      <w:r w:rsidR="00B7189F" w:rsidRPr="009A2AB4">
        <w:rPr>
          <w:sz w:val="24"/>
          <w:szCs w:val="24"/>
        </w:rPr>
        <w:t xml:space="preserve"> to know them all since you do not </w:t>
      </w:r>
      <w:r w:rsidR="00480FA8" w:rsidRPr="009A2AB4">
        <w:rPr>
          <w:sz w:val="24"/>
          <w:szCs w:val="24"/>
        </w:rPr>
        <w:t xml:space="preserve">know </w:t>
      </w:r>
      <w:r w:rsidR="00B7189F" w:rsidRPr="009A2AB4">
        <w:rPr>
          <w:sz w:val="24"/>
          <w:szCs w:val="24"/>
        </w:rPr>
        <w:t>which one</w:t>
      </w:r>
      <w:r w:rsidR="00581C62" w:rsidRPr="009A2AB4">
        <w:rPr>
          <w:sz w:val="24"/>
          <w:szCs w:val="24"/>
        </w:rPr>
        <w:t>s</w:t>
      </w:r>
      <w:r w:rsidR="00B7189F" w:rsidRPr="009A2AB4">
        <w:rPr>
          <w:sz w:val="24"/>
          <w:szCs w:val="24"/>
        </w:rPr>
        <w:t xml:space="preserve"> you will be asked</w:t>
      </w:r>
      <w:r w:rsidR="00581C62" w:rsidRPr="009A2AB4">
        <w:rPr>
          <w:sz w:val="24"/>
          <w:szCs w:val="24"/>
        </w:rPr>
        <w:t xml:space="preserve"> to answer</w:t>
      </w:r>
      <w:r w:rsidR="00B7189F" w:rsidRPr="009A2AB4">
        <w:rPr>
          <w:sz w:val="24"/>
          <w:szCs w:val="24"/>
        </w:rPr>
        <w:t>.</w:t>
      </w:r>
      <w:r w:rsidR="00B11E2D" w:rsidRPr="009A2AB4">
        <w:rPr>
          <w:sz w:val="24"/>
          <w:szCs w:val="24"/>
        </w:rPr>
        <w:t xml:space="preserve">  If they are not on the essay, they will appear in the multiple choice</w:t>
      </w:r>
      <w:r w:rsidR="00753580" w:rsidRPr="009A2AB4">
        <w:rPr>
          <w:sz w:val="24"/>
          <w:szCs w:val="24"/>
        </w:rPr>
        <w:t xml:space="preserve"> section</w:t>
      </w:r>
      <w:r w:rsidR="00B11E2D" w:rsidRPr="009A2AB4">
        <w:rPr>
          <w:sz w:val="24"/>
          <w:szCs w:val="24"/>
        </w:rPr>
        <w:t>.</w:t>
      </w:r>
    </w:p>
    <w:p w:rsidR="00375517" w:rsidRDefault="00375517" w:rsidP="009A2AB4">
      <w:pPr>
        <w:pStyle w:val="ListParagraph"/>
        <w:numPr>
          <w:ilvl w:val="0"/>
          <w:numId w:val="6"/>
        </w:numPr>
        <w:tabs>
          <w:tab w:val="left" w:pos="-90"/>
          <w:tab w:val="left" w:pos="0"/>
          <w:tab w:val="left" w:pos="180"/>
        </w:tabs>
        <w:suppressAutoHyphens/>
        <w:spacing w:after="0" w:line="240" w:lineRule="auto"/>
        <w:ind w:left="-90"/>
        <w:contextualSpacing w:val="0"/>
        <w:rPr>
          <w:sz w:val="24"/>
          <w:szCs w:val="24"/>
        </w:rPr>
      </w:pPr>
      <w:r w:rsidRPr="009A2AB4">
        <w:rPr>
          <w:sz w:val="24"/>
          <w:szCs w:val="24"/>
        </w:rPr>
        <w:t>Describe the history of volcanism on Mars’s surface and provide two pieces of evidence indicating past volcanism.   Provide an approximate date of when volcanism began to decline and why.</w:t>
      </w:r>
      <w:r w:rsidR="009A2AB4">
        <w:rPr>
          <w:sz w:val="24"/>
          <w:szCs w:val="24"/>
        </w:rPr>
        <w:t xml:space="preserve">  (Class 12)</w:t>
      </w:r>
    </w:p>
    <w:p w:rsidR="009A2AB4" w:rsidRPr="009A2AB4" w:rsidRDefault="009A2AB4" w:rsidP="009A2AB4">
      <w:pPr>
        <w:pStyle w:val="ListParagraph"/>
        <w:tabs>
          <w:tab w:val="left" w:pos="-90"/>
          <w:tab w:val="left" w:pos="0"/>
          <w:tab w:val="left" w:pos="180"/>
        </w:tabs>
        <w:suppressAutoHyphens/>
        <w:spacing w:after="0" w:line="240" w:lineRule="auto"/>
        <w:ind w:left="-90"/>
        <w:contextualSpacing w:val="0"/>
        <w:rPr>
          <w:sz w:val="24"/>
          <w:szCs w:val="24"/>
        </w:rPr>
      </w:pPr>
    </w:p>
    <w:p w:rsidR="009A2AB4" w:rsidRDefault="009A2AB4" w:rsidP="009A2AB4">
      <w:pPr>
        <w:numPr>
          <w:ilvl w:val="0"/>
          <w:numId w:val="6"/>
        </w:numPr>
        <w:tabs>
          <w:tab w:val="left" w:pos="-90"/>
          <w:tab w:val="left" w:pos="0"/>
          <w:tab w:val="left" w:pos="270"/>
        </w:tabs>
        <w:suppressAutoHyphens/>
        <w:spacing w:after="0" w:line="240" w:lineRule="auto"/>
        <w:ind w:left="-90"/>
        <w:rPr>
          <w:rFonts w:ascii="Calibri" w:eastAsia="Calibri" w:hAnsi="Calibri" w:cs="Times New Roman"/>
          <w:sz w:val="24"/>
          <w:szCs w:val="24"/>
        </w:rPr>
      </w:pPr>
      <w:r w:rsidRPr="009A2AB4">
        <w:rPr>
          <w:rFonts w:ascii="Calibri" w:eastAsia="Calibri" w:hAnsi="Calibri" w:cs="Times New Roman"/>
          <w:sz w:val="24"/>
          <w:szCs w:val="24"/>
        </w:rPr>
        <w:t xml:space="preserve">Explain how Mars was initially capable of surface water (what happened early on), and then how its small size is responsible for the loss of its warm and wet climate. </w:t>
      </w:r>
      <w:r>
        <w:rPr>
          <w:rFonts w:ascii="Calibri" w:eastAsia="Calibri" w:hAnsi="Calibri" w:cs="Times New Roman"/>
          <w:sz w:val="24"/>
          <w:szCs w:val="24"/>
        </w:rPr>
        <w:t xml:space="preserve"> (Class 13)</w:t>
      </w:r>
    </w:p>
    <w:p w:rsidR="009A2AB4" w:rsidRPr="009A2AB4" w:rsidRDefault="009A2AB4" w:rsidP="009A2AB4">
      <w:pPr>
        <w:tabs>
          <w:tab w:val="left" w:pos="-90"/>
          <w:tab w:val="left" w:pos="0"/>
          <w:tab w:val="left" w:pos="270"/>
        </w:tabs>
        <w:suppressAutoHyphens/>
        <w:spacing w:after="0" w:line="240" w:lineRule="auto"/>
        <w:ind w:left="-90"/>
        <w:rPr>
          <w:rFonts w:ascii="Calibri" w:eastAsia="Calibri" w:hAnsi="Calibri" w:cs="Times New Roman"/>
          <w:sz w:val="24"/>
          <w:szCs w:val="24"/>
        </w:rPr>
      </w:pPr>
    </w:p>
    <w:p w:rsidR="009A2AB4" w:rsidRDefault="009A2AB4" w:rsidP="009A2AB4">
      <w:pPr>
        <w:numPr>
          <w:ilvl w:val="0"/>
          <w:numId w:val="6"/>
        </w:numPr>
        <w:tabs>
          <w:tab w:val="left" w:pos="-90"/>
          <w:tab w:val="left" w:pos="0"/>
          <w:tab w:val="left" w:pos="270"/>
        </w:tabs>
        <w:suppressAutoHyphens/>
        <w:spacing w:after="0" w:line="240" w:lineRule="auto"/>
        <w:ind w:left="-90"/>
        <w:rPr>
          <w:rFonts w:ascii="Calibri" w:eastAsia="Calibri" w:hAnsi="Calibri" w:cs="Times New Roman"/>
          <w:sz w:val="24"/>
          <w:szCs w:val="24"/>
        </w:rPr>
      </w:pPr>
      <w:r w:rsidRPr="009A2AB4">
        <w:rPr>
          <w:rFonts w:ascii="Calibri" w:eastAsia="Calibri" w:hAnsi="Calibri" w:cs="Times New Roman"/>
          <w:sz w:val="24"/>
          <w:szCs w:val="24"/>
        </w:rPr>
        <w:t xml:space="preserve">The meteorite, ALH84001.   Explain where it came from, how it got here and why it is uniquely important compared to all other Mars meteorites found, in testing for the presence of life on a very YOUNG Mars. </w:t>
      </w:r>
      <w:r>
        <w:rPr>
          <w:rFonts w:ascii="Calibri" w:eastAsia="Calibri" w:hAnsi="Calibri" w:cs="Times New Roman"/>
          <w:sz w:val="24"/>
          <w:szCs w:val="24"/>
        </w:rPr>
        <w:t xml:space="preserve">   (Class 13)</w:t>
      </w:r>
    </w:p>
    <w:p w:rsidR="009A2AB4" w:rsidRPr="009A2AB4" w:rsidRDefault="009A2AB4" w:rsidP="009A2AB4">
      <w:pPr>
        <w:tabs>
          <w:tab w:val="left" w:pos="-90"/>
          <w:tab w:val="left" w:pos="0"/>
          <w:tab w:val="left" w:pos="270"/>
        </w:tabs>
        <w:suppressAutoHyphens/>
        <w:spacing w:after="0" w:line="240" w:lineRule="auto"/>
        <w:ind w:left="-90"/>
        <w:rPr>
          <w:rFonts w:ascii="Calibri" w:eastAsia="Calibri" w:hAnsi="Calibri" w:cs="Times New Roman"/>
          <w:sz w:val="24"/>
          <w:szCs w:val="24"/>
        </w:rPr>
      </w:pPr>
    </w:p>
    <w:p w:rsidR="009A2AB4" w:rsidRDefault="009A2AB4" w:rsidP="009A2AB4">
      <w:pPr>
        <w:numPr>
          <w:ilvl w:val="0"/>
          <w:numId w:val="6"/>
        </w:numPr>
        <w:tabs>
          <w:tab w:val="left" w:pos="-90"/>
          <w:tab w:val="left" w:pos="0"/>
          <w:tab w:val="left" w:pos="270"/>
        </w:tabs>
        <w:suppressAutoHyphens/>
        <w:spacing w:after="0" w:line="240" w:lineRule="auto"/>
        <w:ind w:left="-90"/>
        <w:rPr>
          <w:rFonts w:ascii="Calibri" w:eastAsia="Calibri" w:hAnsi="Calibri" w:cs="Times New Roman"/>
          <w:sz w:val="24"/>
          <w:szCs w:val="24"/>
        </w:rPr>
      </w:pPr>
      <w:r w:rsidRPr="009A2AB4">
        <w:rPr>
          <w:rFonts w:ascii="Calibri" w:eastAsia="Calibri" w:hAnsi="Calibri" w:cs="Times New Roman"/>
          <w:sz w:val="24"/>
          <w:szCs w:val="24"/>
        </w:rPr>
        <w:t xml:space="preserve">Explain the three key requirements for life found at the base of the </w:t>
      </w:r>
      <w:proofErr w:type="spellStart"/>
      <w:r w:rsidRPr="009A2AB4">
        <w:rPr>
          <w:rFonts w:ascii="Calibri" w:eastAsia="Calibri" w:hAnsi="Calibri" w:cs="Times New Roman"/>
          <w:sz w:val="24"/>
          <w:szCs w:val="24"/>
        </w:rPr>
        <w:t>Europan</w:t>
      </w:r>
      <w:proofErr w:type="spellEnd"/>
      <w:r w:rsidRPr="009A2AB4">
        <w:rPr>
          <w:rFonts w:ascii="Calibri" w:eastAsia="Calibri" w:hAnsi="Calibri" w:cs="Times New Roman"/>
          <w:sz w:val="24"/>
          <w:szCs w:val="24"/>
        </w:rPr>
        <w:t xml:space="preserve"> </w:t>
      </w:r>
      <w:proofErr w:type="gramStart"/>
      <w:r w:rsidRPr="009A2AB4">
        <w:rPr>
          <w:rFonts w:ascii="Calibri" w:eastAsia="Calibri" w:hAnsi="Calibri" w:cs="Times New Roman"/>
          <w:sz w:val="24"/>
          <w:szCs w:val="24"/>
        </w:rPr>
        <w:t>ocean</w:t>
      </w:r>
      <w:proofErr w:type="gramEnd"/>
      <w:r w:rsidRPr="009A2AB4">
        <w:rPr>
          <w:rFonts w:ascii="Calibri" w:eastAsia="Calibri" w:hAnsi="Calibri" w:cs="Times New Roman"/>
          <w:sz w:val="24"/>
          <w:szCs w:val="24"/>
        </w:rPr>
        <w:t xml:space="preserve"> that could support the origin of simple life.  List which key requirement is likely insufficient to sustain abundant life (like as seen on Earth’s ocean bottom) and why? </w:t>
      </w:r>
      <w:r>
        <w:rPr>
          <w:rFonts w:ascii="Calibri" w:eastAsia="Calibri" w:hAnsi="Calibri" w:cs="Times New Roman"/>
          <w:sz w:val="24"/>
          <w:szCs w:val="24"/>
        </w:rPr>
        <w:t xml:space="preserve"> (Class 14)</w:t>
      </w:r>
    </w:p>
    <w:p w:rsidR="009A2AB4" w:rsidRPr="009A2AB4" w:rsidRDefault="009A2AB4" w:rsidP="009A2AB4">
      <w:pPr>
        <w:tabs>
          <w:tab w:val="left" w:pos="-90"/>
          <w:tab w:val="left" w:pos="0"/>
          <w:tab w:val="left" w:pos="270"/>
        </w:tabs>
        <w:suppressAutoHyphens/>
        <w:spacing w:after="0" w:line="240" w:lineRule="auto"/>
        <w:ind w:left="-90"/>
        <w:rPr>
          <w:rFonts w:ascii="Calibri" w:eastAsia="Calibri" w:hAnsi="Calibri" w:cs="Times New Roman"/>
          <w:sz w:val="24"/>
          <w:szCs w:val="24"/>
        </w:rPr>
      </w:pPr>
    </w:p>
    <w:p w:rsidR="009A2AB4" w:rsidRDefault="009A2AB4" w:rsidP="009A2AB4">
      <w:pPr>
        <w:pStyle w:val="ListParagraph"/>
        <w:numPr>
          <w:ilvl w:val="0"/>
          <w:numId w:val="6"/>
        </w:numPr>
        <w:tabs>
          <w:tab w:val="left" w:pos="-90"/>
          <w:tab w:val="left" w:pos="0"/>
          <w:tab w:val="left" w:pos="270"/>
        </w:tabs>
        <w:suppressAutoHyphens/>
        <w:spacing w:after="0" w:line="240" w:lineRule="auto"/>
        <w:ind w:left="-90"/>
        <w:contextualSpacing w:val="0"/>
        <w:rPr>
          <w:sz w:val="24"/>
          <w:szCs w:val="24"/>
        </w:rPr>
      </w:pPr>
      <w:r w:rsidRPr="009A2AB4">
        <w:rPr>
          <w:sz w:val="24"/>
          <w:szCs w:val="24"/>
        </w:rPr>
        <w:t>Describe the early history of SETI, the first failed searches (how they were done and why they were unsuccessful).  Explain the logic behind why most modern SETI efforts are aimed at listening (searching), rather than transmitting (sending out) signals.</w:t>
      </w:r>
      <w:r>
        <w:rPr>
          <w:sz w:val="24"/>
          <w:szCs w:val="24"/>
        </w:rPr>
        <w:t xml:space="preserve">  (Class 15)</w:t>
      </w:r>
    </w:p>
    <w:p w:rsidR="009A2AB4" w:rsidRPr="009A2AB4" w:rsidRDefault="009A2AB4" w:rsidP="009A2AB4">
      <w:pPr>
        <w:pStyle w:val="ListParagraph"/>
        <w:tabs>
          <w:tab w:val="left" w:pos="-90"/>
          <w:tab w:val="left" w:pos="0"/>
          <w:tab w:val="left" w:pos="270"/>
        </w:tabs>
        <w:suppressAutoHyphens/>
        <w:spacing w:after="0" w:line="240" w:lineRule="auto"/>
        <w:ind w:left="-90"/>
        <w:contextualSpacing w:val="0"/>
        <w:rPr>
          <w:sz w:val="24"/>
          <w:szCs w:val="24"/>
        </w:rPr>
      </w:pPr>
    </w:p>
    <w:p w:rsidR="009A2AB4" w:rsidRPr="009A2AB4" w:rsidRDefault="009A2AB4" w:rsidP="009A2AB4">
      <w:pPr>
        <w:numPr>
          <w:ilvl w:val="0"/>
          <w:numId w:val="6"/>
        </w:numPr>
        <w:tabs>
          <w:tab w:val="left" w:pos="-90"/>
          <w:tab w:val="left" w:pos="0"/>
          <w:tab w:val="left" w:pos="270"/>
        </w:tabs>
        <w:suppressAutoHyphens/>
        <w:spacing w:after="0" w:line="240" w:lineRule="auto"/>
        <w:ind w:left="-90"/>
        <w:rPr>
          <w:sz w:val="24"/>
          <w:szCs w:val="24"/>
        </w:rPr>
      </w:pPr>
      <w:r w:rsidRPr="009A2AB4">
        <w:rPr>
          <w:sz w:val="24"/>
          <w:szCs w:val="24"/>
        </w:rPr>
        <w:t xml:space="preserve">Provide the two statements which Fermi put forth, which are extraordinarily contradictory, and create the Fermi paradox.  Describe the three categories of solutions to this paradox given in your book.  </w:t>
      </w:r>
      <w:r>
        <w:rPr>
          <w:sz w:val="24"/>
          <w:szCs w:val="24"/>
        </w:rPr>
        <w:t>(Class 15)</w:t>
      </w:r>
    </w:p>
    <w:p w:rsidR="00375517" w:rsidRPr="009A2AB4" w:rsidRDefault="00375517" w:rsidP="009A2AB4">
      <w:pPr>
        <w:pStyle w:val="ListParagraph"/>
        <w:tabs>
          <w:tab w:val="left" w:pos="0"/>
          <w:tab w:val="left" w:pos="270"/>
        </w:tabs>
        <w:suppressAutoHyphens/>
        <w:spacing w:after="0" w:line="240" w:lineRule="auto"/>
        <w:ind w:left="270"/>
        <w:contextualSpacing w:val="0"/>
        <w:rPr>
          <w:sz w:val="24"/>
          <w:szCs w:val="24"/>
        </w:rPr>
      </w:pPr>
    </w:p>
    <w:p w:rsidR="007B3798" w:rsidRPr="009A2AB4" w:rsidRDefault="007B3798" w:rsidP="00F255BD">
      <w:pPr>
        <w:tabs>
          <w:tab w:val="num" w:pos="270"/>
          <w:tab w:val="left" w:pos="360"/>
        </w:tabs>
        <w:ind w:left="450" w:right="-270" w:hanging="450"/>
        <w:rPr>
          <w:sz w:val="24"/>
          <w:szCs w:val="24"/>
        </w:rPr>
      </w:pPr>
    </w:p>
    <w:sectPr w:rsidR="007B3798" w:rsidRPr="009A2AB4" w:rsidSect="00581C62">
      <w:pgSz w:w="12240" w:h="15840"/>
      <w:pgMar w:top="16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1810DC8"/>
    <w:multiLevelType w:val="hybridMultilevel"/>
    <w:tmpl w:val="D09CA774"/>
    <w:lvl w:ilvl="0" w:tplc="5246C8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B54F17"/>
    <w:multiLevelType w:val="hybridMultilevel"/>
    <w:tmpl w:val="AE127BB4"/>
    <w:lvl w:ilvl="0" w:tplc="BEB8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26745"/>
    <w:multiLevelType w:val="hybridMultilevel"/>
    <w:tmpl w:val="F438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A4980"/>
    <w:multiLevelType w:val="hybridMultilevel"/>
    <w:tmpl w:val="DCF67A2E"/>
    <w:lvl w:ilvl="0" w:tplc="988843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FDE7632"/>
    <w:multiLevelType w:val="hybridMultilevel"/>
    <w:tmpl w:val="2A88F79E"/>
    <w:lvl w:ilvl="0" w:tplc="465453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oNotTrackMoves/>
  <w:defaultTabStop w:val="720"/>
  <w:characterSpacingControl w:val="doNotCompress"/>
  <w:compat/>
  <w:rsids>
    <w:rsidRoot w:val="007B3798"/>
    <w:rsid w:val="000D5A03"/>
    <w:rsid w:val="0036696D"/>
    <w:rsid w:val="00375517"/>
    <w:rsid w:val="003D4601"/>
    <w:rsid w:val="0045003F"/>
    <w:rsid w:val="00480FA8"/>
    <w:rsid w:val="00581C62"/>
    <w:rsid w:val="00753580"/>
    <w:rsid w:val="007B3798"/>
    <w:rsid w:val="0096773B"/>
    <w:rsid w:val="009A2AB4"/>
    <w:rsid w:val="00B11E2D"/>
    <w:rsid w:val="00B17F6C"/>
    <w:rsid w:val="00B7189F"/>
    <w:rsid w:val="00BF7BEE"/>
    <w:rsid w:val="00F16390"/>
    <w:rsid w:val="00F2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1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Hanson</dc:creator>
  <cp:keywords/>
  <dc:description/>
  <cp:lastModifiedBy>Margaret Hanson</cp:lastModifiedBy>
  <cp:revision>6</cp:revision>
  <dcterms:created xsi:type="dcterms:W3CDTF">2010-01-20T19:17:00Z</dcterms:created>
  <dcterms:modified xsi:type="dcterms:W3CDTF">2010-03-04T19:52:00Z</dcterms:modified>
</cp:coreProperties>
</file>